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1056D2">
      <w:pPr>
        <w:jc w:val="both"/>
      </w:pPr>
      <w:r>
        <w:t>Szanowni Państwo,</w:t>
      </w:r>
    </w:p>
    <w:p w:rsidR="001056D2" w:rsidRDefault="001056D2" w:rsidP="001056D2">
      <w:pPr>
        <w:jc w:val="both"/>
      </w:pPr>
    </w:p>
    <w:p w:rsidR="001056D2" w:rsidRDefault="001056D2" w:rsidP="001056D2">
      <w:pPr>
        <w:jc w:val="both"/>
      </w:pPr>
      <w:r>
        <w:t xml:space="preserve">Województwo Zachodniopomorskiego zaprasza do składania ofert na </w:t>
      </w:r>
      <w:r>
        <w:rPr>
          <w:b/>
          <w:bCs/>
        </w:rPr>
        <w:t>rozeznanie cenowe</w:t>
      </w:r>
      <w:r>
        <w:t xml:space="preserve">, którego przedmiotem jest </w:t>
      </w:r>
      <w:r w:rsidR="00B73EF5">
        <w:rPr>
          <w:b/>
          <w:bCs/>
        </w:rPr>
        <w:t xml:space="preserve">przeprowadzenie 400 szt. ankiet rowerzystów </w:t>
      </w:r>
      <w:r w:rsidR="00F82E8D">
        <w:rPr>
          <w:b/>
          <w:bCs/>
        </w:rPr>
        <w:t>krajowych i zagranicznych</w:t>
      </w:r>
      <w:r w:rsidR="00F82E8D">
        <w:rPr>
          <w:b/>
          <w:bCs/>
        </w:rPr>
        <w:br/>
      </w:r>
      <w:r w:rsidR="00B73EF5">
        <w:rPr>
          <w:b/>
          <w:bCs/>
        </w:rPr>
        <w:t>na trasie</w:t>
      </w:r>
      <w:r>
        <w:rPr>
          <w:b/>
          <w:bCs/>
        </w:rPr>
        <w:t xml:space="preserve"> </w:t>
      </w:r>
      <w:proofErr w:type="spellStart"/>
      <w:r w:rsidR="00D85638">
        <w:rPr>
          <w:b/>
          <w:bCs/>
        </w:rPr>
        <w:t>Velo</w:t>
      </w:r>
      <w:proofErr w:type="spellEnd"/>
      <w:r w:rsidR="00D85638">
        <w:rPr>
          <w:b/>
          <w:bCs/>
        </w:rPr>
        <w:t xml:space="preserve"> </w:t>
      </w:r>
      <w:proofErr w:type="spellStart"/>
      <w:r w:rsidR="00D85638">
        <w:rPr>
          <w:b/>
          <w:bCs/>
        </w:rPr>
        <w:t>Baltica</w:t>
      </w:r>
      <w:proofErr w:type="spellEnd"/>
      <w:r w:rsidR="00D85638">
        <w:rPr>
          <w:b/>
          <w:bCs/>
        </w:rPr>
        <w:t xml:space="preserve"> (</w:t>
      </w:r>
      <w:proofErr w:type="spellStart"/>
      <w:r w:rsidR="00D85638">
        <w:rPr>
          <w:b/>
          <w:bCs/>
        </w:rPr>
        <w:t>EuroVelo</w:t>
      </w:r>
      <w:proofErr w:type="spellEnd"/>
      <w:r w:rsidR="00D85638">
        <w:rPr>
          <w:b/>
          <w:bCs/>
        </w:rPr>
        <w:t xml:space="preserve"> 10)</w:t>
      </w:r>
      <w:r>
        <w:t>, zgodnie z poniższymi wstępnie określonymi parametrami:</w:t>
      </w:r>
    </w:p>
    <w:p w:rsidR="001056D2" w:rsidRDefault="001056D2" w:rsidP="001056D2">
      <w:pPr>
        <w:jc w:val="both"/>
      </w:pPr>
    </w:p>
    <w:p w:rsidR="001056D2" w:rsidRDefault="001056D2" w:rsidP="001056D2">
      <w:pPr>
        <w:jc w:val="both"/>
        <w:rPr>
          <w:b/>
          <w:bCs/>
          <w:color w:val="FF0000"/>
          <w:u w:val="single"/>
        </w:rPr>
      </w:pPr>
      <w:r>
        <w:rPr>
          <w:b/>
          <w:bCs/>
        </w:rPr>
        <w:t xml:space="preserve">Przedmiot zamówienia: </w:t>
      </w:r>
    </w:p>
    <w:p w:rsidR="001056D2" w:rsidRDefault="00B73EF5" w:rsidP="009C782A">
      <w:pPr>
        <w:pStyle w:val="Akapitzlist"/>
        <w:numPr>
          <w:ilvl w:val="0"/>
          <w:numId w:val="3"/>
        </w:numPr>
        <w:autoSpaceDE w:val="0"/>
        <w:autoSpaceDN w:val="0"/>
        <w:jc w:val="both"/>
      </w:pPr>
      <w:r>
        <w:t xml:space="preserve">przeprowadzenie 400 szt. ankiet rowerzystów na trasie </w:t>
      </w:r>
      <w:proofErr w:type="spellStart"/>
      <w:r>
        <w:t>Velo</w:t>
      </w:r>
      <w:proofErr w:type="spellEnd"/>
      <w:r>
        <w:t xml:space="preserve"> </w:t>
      </w:r>
      <w:proofErr w:type="spellStart"/>
      <w:r>
        <w:t>Baltica</w:t>
      </w:r>
      <w:proofErr w:type="spellEnd"/>
      <w:r>
        <w:t xml:space="preserve"> (</w:t>
      </w:r>
      <w:proofErr w:type="spellStart"/>
      <w:r>
        <w:t>EuroVelo</w:t>
      </w:r>
      <w:proofErr w:type="spellEnd"/>
      <w:r>
        <w:t xml:space="preserve"> 10)</w:t>
      </w:r>
      <w:r w:rsidR="001056D2">
        <w:t>:</w:t>
      </w:r>
    </w:p>
    <w:p w:rsidR="001056D2" w:rsidRPr="009C782A" w:rsidRDefault="00B73EF5" w:rsidP="001056D2">
      <w:pPr>
        <w:pStyle w:val="Akapitzlist"/>
        <w:numPr>
          <w:ilvl w:val="1"/>
          <w:numId w:val="1"/>
        </w:numPr>
        <w:autoSpaceDE w:val="0"/>
        <w:autoSpaceDN w:val="0"/>
        <w:jc w:val="both"/>
      </w:pPr>
      <w:r>
        <w:t>termin przeprowadzenia ankiet: 01.07.2018 – 31.08.2018</w:t>
      </w:r>
      <w:r w:rsidR="009C782A">
        <w:rPr>
          <w:bCs/>
        </w:rPr>
        <w:t>,</w:t>
      </w:r>
    </w:p>
    <w:p w:rsidR="00B73EF5" w:rsidRPr="00B73EF5" w:rsidRDefault="00B73EF5" w:rsidP="001056D2">
      <w:pPr>
        <w:pStyle w:val="Akapitzlist"/>
        <w:numPr>
          <w:ilvl w:val="1"/>
          <w:numId w:val="1"/>
        </w:numPr>
        <w:autoSpaceDE w:val="0"/>
        <w:autoSpaceDN w:val="0"/>
        <w:jc w:val="both"/>
      </w:pPr>
      <w:r>
        <w:rPr>
          <w:bCs/>
        </w:rPr>
        <w:t xml:space="preserve">miejsce przeprowadzenia ankiet: </w:t>
      </w:r>
    </w:p>
    <w:p w:rsidR="009C782A" w:rsidRPr="00B73EF5" w:rsidRDefault="00B73EF5" w:rsidP="00B73EF5">
      <w:pPr>
        <w:pStyle w:val="Akapitzlist"/>
        <w:numPr>
          <w:ilvl w:val="2"/>
          <w:numId w:val="1"/>
        </w:numPr>
        <w:autoSpaceDE w:val="0"/>
        <w:autoSpaceDN w:val="0"/>
        <w:jc w:val="both"/>
      </w:pPr>
      <w:r>
        <w:rPr>
          <w:bCs/>
        </w:rPr>
        <w:t>200 szt. – Świnoujście – przy granicy polsko/niemieckiej,</w:t>
      </w:r>
    </w:p>
    <w:p w:rsidR="00B73EF5" w:rsidRDefault="00B73EF5" w:rsidP="00B73EF5">
      <w:pPr>
        <w:pStyle w:val="Akapitzlist"/>
        <w:numPr>
          <w:ilvl w:val="2"/>
          <w:numId w:val="1"/>
        </w:numPr>
        <w:autoSpaceDE w:val="0"/>
        <w:autoSpaceDN w:val="0"/>
        <w:jc w:val="both"/>
      </w:pPr>
      <w:r>
        <w:rPr>
          <w:bCs/>
        </w:rPr>
        <w:t xml:space="preserve">200 szt. – Kołobrzeg </w:t>
      </w:r>
      <w:proofErr w:type="spellStart"/>
      <w:r>
        <w:rPr>
          <w:bCs/>
        </w:rPr>
        <w:t>Podczele</w:t>
      </w:r>
      <w:proofErr w:type="spellEnd"/>
      <w:r>
        <w:rPr>
          <w:bCs/>
        </w:rPr>
        <w:t>.</w:t>
      </w:r>
    </w:p>
    <w:p w:rsidR="001C4E3E" w:rsidRDefault="001C4E3E" w:rsidP="00B73EF5">
      <w:pPr>
        <w:pStyle w:val="Akapitzlist"/>
        <w:numPr>
          <w:ilvl w:val="1"/>
          <w:numId w:val="1"/>
        </w:numPr>
        <w:autoSpaceDE w:val="0"/>
        <w:autoSpaceDN w:val="0"/>
        <w:jc w:val="both"/>
      </w:pPr>
      <w:r>
        <w:t>badanie ankietowe powinno dotyczyć turystów krajowych i zagranicznych,</w:t>
      </w:r>
    </w:p>
    <w:p w:rsidR="00F82E8D" w:rsidRDefault="00F82E8D" w:rsidP="00B73EF5">
      <w:pPr>
        <w:pStyle w:val="Akapitzlist"/>
        <w:numPr>
          <w:ilvl w:val="1"/>
          <w:numId w:val="1"/>
        </w:numPr>
        <w:autoSpaceDE w:val="0"/>
        <w:autoSpaceDN w:val="0"/>
        <w:jc w:val="both"/>
      </w:pPr>
      <w:r>
        <w:t>ankieterzy powinni posiadać umiejętność komunikatywnego porozumiewania się</w:t>
      </w:r>
      <w:r>
        <w:br/>
        <w:t>w języku polski, angielskim i niemieckim,</w:t>
      </w:r>
    </w:p>
    <w:p w:rsidR="00B73EF5" w:rsidRDefault="00B73EF5" w:rsidP="00B73EF5">
      <w:pPr>
        <w:pStyle w:val="Akapitzlist"/>
        <w:numPr>
          <w:ilvl w:val="1"/>
          <w:numId w:val="1"/>
        </w:numPr>
        <w:autoSpaceDE w:val="0"/>
        <w:autoSpaceDN w:val="0"/>
        <w:jc w:val="both"/>
      </w:pPr>
      <w:r>
        <w:t>min. 30% ankiet – rowerzyści z bagażem,</w:t>
      </w:r>
    </w:p>
    <w:p w:rsidR="00B73EF5" w:rsidRDefault="00B73EF5" w:rsidP="00B73EF5">
      <w:pPr>
        <w:pStyle w:val="Akapitzlist"/>
        <w:numPr>
          <w:ilvl w:val="1"/>
          <w:numId w:val="1"/>
        </w:numPr>
        <w:autoSpaceDE w:val="0"/>
        <w:autoSpaceDN w:val="0"/>
        <w:jc w:val="both"/>
      </w:pPr>
      <w:r>
        <w:t>informowanie z 3 dniowym wyprzedzeniem Zleceniodawcy o dokładnym terminie (data, przedział godzinowy) wykonywania badań rowerzystów – celem przysłania ewentualnej kontroli,</w:t>
      </w:r>
    </w:p>
    <w:p w:rsidR="00B73EF5" w:rsidRDefault="00B73EF5" w:rsidP="009C782A">
      <w:pPr>
        <w:pStyle w:val="Akapitzlist"/>
        <w:numPr>
          <w:ilvl w:val="0"/>
          <w:numId w:val="3"/>
        </w:numPr>
        <w:jc w:val="both"/>
      </w:pPr>
      <w:r>
        <w:t xml:space="preserve">Projekt ankiety </w:t>
      </w:r>
      <w:r w:rsidR="00BC2862">
        <w:t>w wersji angielskiej znajduj</w:t>
      </w:r>
      <w:r w:rsidR="00F82E8D">
        <w:t>e</w:t>
      </w:r>
      <w:r w:rsidR="00BC2862">
        <w:t xml:space="preserve"> się w załączeniu. Przetłumaczoną ankietę na język polski</w:t>
      </w:r>
      <w:r w:rsidR="00F82E8D">
        <w:t xml:space="preserve"> oraz język niemiecki</w:t>
      </w:r>
      <w:r w:rsidR="00BC2862">
        <w:t xml:space="preserve"> </w:t>
      </w:r>
      <w:r>
        <w:t>otrzymają Państwo po wyborze Wykonawcy realizacji zadania.</w:t>
      </w:r>
    </w:p>
    <w:p w:rsidR="00F37BAC" w:rsidRDefault="00F37BAC" w:rsidP="009C782A">
      <w:pPr>
        <w:pStyle w:val="Akapitzlist"/>
        <w:numPr>
          <w:ilvl w:val="0"/>
          <w:numId w:val="3"/>
        </w:numPr>
        <w:jc w:val="both"/>
      </w:pPr>
      <w:r>
        <w:t>Po podpisaniu umowy otrzymają Państwo od Zleceniodawcy dostęp do systemu elektronicznego do którego należy wprowadzić wszystkie 400 szt. ankiet.</w:t>
      </w:r>
    </w:p>
    <w:p w:rsidR="00B73EF5" w:rsidRDefault="00B73EF5" w:rsidP="009C782A">
      <w:pPr>
        <w:pStyle w:val="Akapitzlist"/>
        <w:numPr>
          <w:ilvl w:val="0"/>
          <w:numId w:val="3"/>
        </w:numPr>
        <w:jc w:val="both"/>
      </w:pPr>
      <w:r>
        <w:t xml:space="preserve">Otrzymają Państwo od Zleceniodawcy 4 </w:t>
      </w:r>
      <w:proofErr w:type="spellStart"/>
      <w:r>
        <w:t>windery</w:t>
      </w:r>
      <w:proofErr w:type="spellEnd"/>
      <w:r>
        <w:t xml:space="preserve"> z logo Pomorze Zachodnie, które powinny być zamontowane w miejscu dokonywania badań rowerzystów. </w:t>
      </w:r>
      <w:proofErr w:type="spellStart"/>
      <w:r>
        <w:t>Windery</w:t>
      </w:r>
      <w:proofErr w:type="spellEnd"/>
      <w:r>
        <w:t xml:space="preserve"> otrzymają Państwo po podpisaniu umowy.</w:t>
      </w:r>
    </w:p>
    <w:p w:rsidR="00B73EF5" w:rsidRDefault="00B73EF5" w:rsidP="009C782A">
      <w:pPr>
        <w:pStyle w:val="Akapitzlist"/>
        <w:numPr>
          <w:ilvl w:val="0"/>
          <w:numId w:val="3"/>
        </w:numPr>
        <w:jc w:val="both"/>
      </w:pPr>
      <w:r>
        <w:t xml:space="preserve">Niektórzy rowerzyści mogą przemieszczać się na trasie </w:t>
      </w:r>
      <w:proofErr w:type="spellStart"/>
      <w:r>
        <w:t>Velo</w:t>
      </w:r>
      <w:proofErr w:type="spellEnd"/>
      <w:r>
        <w:t xml:space="preserve"> </w:t>
      </w:r>
      <w:proofErr w:type="spellStart"/>
      <w:r>
        <w:t>Baltica</w:t>
      </w:r>
      <w:proofErr w:type="spellEnd"/>
      <w:r>
        <w:t xml:space="preserve"> (</w:t>
      </w:r>
      <w:proofErr w:type="spellStart"/>
      <w:r>
        <w:t>EuroVelo</w:t>
      </w:r>
      <w:proofErr w:type="spellEnd"/>
      <w:r>
        <w:t xml:space="preserve"> 10). Dlatego nie można ankietować tych samych rowerzystów zarówno w Kołobrzegu jak i Świnoujściu.</w:t>
      </w:r>
    </w:p>
    <w:p w:rsidR="009C782A" w:rsidRDefault="009C782A" w:rsidP="009C782A">
      <w:pPr>
        <w:pStyle w:val="Akapitzlist"/>
        <w:ind w:left="1440"/>
        <w:jc w:val="both"/>
      </w:pPr>
    </w:p>
    <w:p w:rsidR="00F37BAC" w:rsidRDefault="00F37BAC" w:rsidP="009C782A">
      <w:pPr>
        <w:pStyle w:val="Akapitzlist"/>
        <w:numPr>
          <w:ilvl w:val="0"/>
          <w:numId w:val="3"/>
        </w:numPr>
        <w:jc w:val="both"/>
      </w:pPr>
      <w:r>
        <w:t>Efektem przeprowadzenia badań ankietowych będzie przekazanie Zleceniodawcy:</w:t>
      </w:r>
    </w:p>
    <w:p w:rsidR="00F37BAC" w:rsidRDefault="00F37BAC" w:rsidP="00F37BAC">
      <w:pPr>
        <w:pStyle w:val="Akapitzlist"/>
        <w:numPr>
          <w:ilvl w:val="1"/>
          <w:numId w:val="3"/>
        </w:numPr>
        <w:jc w:val="both"/>
      </w:pPr>
      <w:r>
        <w:t>400 szt. ankiet w wersji papierowej,</w:t>
      </w:r>
    </w:p>
    <w:p w:rsidR="00F37BAC" w:rsidRDefault="00F37BAC" w:rsidP="00F37BAC">
      <w:pPr>
        <w:pStyle w:val="Akapitzlist"/>
        <w:numPr>
          <w:ilvl w:val="1"/>
          <w:numId w:val="3"/>
        </w:numPr>
        <w:jc w:val="both"/>
      </w:pPr>
      <w:r>
        <w:t>Oświadczenie na piśmie o wprowadzeniu 400 szt. ankiet do systemu elektronicznego udostępnionego przez Zleceniodawcę.</w:t>
      </w:r>
    </w:p>
    <w:p w:rsidR="00F37BAC" w:rsidRDefault="00F37BAC" w:rsidP="00F37BAC">
      <w:pPr>
        <w:pStyle w:val="Akapitzlist"/>
        <w:numPr>
          <w:ilvl w:val="1"/>
          <w:numId w:val="3"/>
        </w:numPr>
        <w:jc w:val="both"/>
      </w:pPr>
      <w:r>
        <w:t>Protokół zdawczo-odbiorczy.</w:t>
      </w:r>
    </w:p>
    <w:p w:rsidR="00F37BAC" w:rsidRDefault="00F37BAC" w:rsidP="00F37BAC">
      <w:pPr>
        <w:pStyle w:val="Akapitzlist"/>
        <w:numPr>
          <w:ilvl w:val="1"/>
          <w:numId w:val="3"/>
        </w:numPr>
        <w:jc w:val="both"/>
      </w:pPr>
      <w:r>
        <w:t>Termin  dostarczenia wszystkich ww. elementów do siedziby Zleceniodawcy mija 31.08.2018 roku.</w:t>
      </w:r>
    </w:p>
    <w:p w:rsidR="001056D2" w:rsidRDefault="001056D2" w:rsidP="001056D2">
      <w:pPr>
        <w:jc w:val="both"/>
      </w:pPr>
    </w:p>
    <w:p w:rsidR="001056D2" w:rsidRDefault="001056D2" w:rsidP="001056D2">
      <w:pPr>
        <w:jc w:val="both"/>
        <w:rPr>
          <w:b/>
          <w:bCs/>
          <w:u w:val="single"/>
        </w:rPr>
      </w:pPr>
      <w:r>
        <w:t xml:space="preserve">Szacowanie wartości zamówienia prosimy przesyłać na adres: </w:t>
      </w:r>
      <w:hyperlink r:id="rId8" w:history="1">
        <w:r>
          <w:rPr>
            <w:rStyle w:val="Hipercze"/>
          </w:rPr>
          <w:t>sprusiewicz@wzp.pl</w:t>
        </w:r>
      </w:hyperlink>
      <w:r>
        <w:t xml:space="preserve"> </w:t>
      </w:r>
      <w:r>
        <w:rPr>
          <w:b/>
          <w:bCs/>
          <w:u w:val="single"/>
        </w:rPr>
        <w:t xml:space="preserve">do dnia </w:t>
      </w:r>
      <w:r w:rsidR="00F37BAC">
        <w:rPr>
          <w:b/>
          <w:bCs/>
          <w:u w:val="single"/>
        </w:rPr>
        <w:t>13</w:t>
      </w:r>
      <w:r>
        <w:rPr>
          <w:b/>
          <w:bCs/>
          <w:u w:val="single"/>
        </w:rPr>
        <w:t xml:space="preserve"> </w:t>
      </w:r>
      <w:r w:rsidR="00F37BAC">
        <w:rPr>
          <w:b/>
          <w:bCs/>
          <w:u w:val="single"/>
        </w:rPr>
        <w:t>maja</w:t>
      </w:r>
      <w:r>
        <w:rPr>
          <w:b/>
          <w:bCs/>
          <w:u w:val="single"/>
        </w:rPr>
        <w:t xml:space="preserve"> 201</w:t>
      </w:r>
      <w:r w:rsidR="00F37BAC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roku.</w:t>
      </w:r>
    </w:p>
    <w:p w:rsidR="001056D2" w:rsidRPr="001056D2" w:rsidRDefault="001056D2" w:rsidP="001056D2">
      <w:pPr>
        <w:jc w:val="both"/>
        <w:rPr>
          <w:bCs/>
        </w:rPr>
      </w:pPr>
    </w:p>
    <w:p w:rsidR="006956AF" w:rsidRDefault="006956AF" w:rsidP="006956AF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1056D2">
      <w:pPr>
        <w:jc w:val="both"/>
      </w:pPr>
    </w:p>
    <w:p w:rsidR="00375536" w:rsidRDefault="001056D2" w:rsidP="001056D2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  <w:bookmarkStart w:id="0" w:name="_GoBack"/>
      <w:bookmarkEnd w:id="0"/>
    </w:p>
    <w:sectPr w:rsidR="00375536" w:rsidSect="00AB20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E4" w:rsidRDefault="004C1DE4" w:rsidP="004C1DE4">
      <w:r>
        <w:separator/>
      </w:r>
    </w:p>
  </w:endnote>
  <w:endnote w:type="continuationSeparator" w:id="0">
    <w:p w:rsidR="004C1DE4" w:rsidRDefault="004C1DE4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E4" w:rsidRDefault="004C1DE4" w:rsidP="004C1DE4">
      <w:r>
        <w:separator/>
      </w:r>
    </w:p>
  </w:footnote>
  <w:footnote w:type="continuationSeparator" w:id="0">
    <w:p w:rsidR="004C1DE4" w:rsidRDefault="004C1DE4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BB6440">
    <w:pPr>
      <w:pStyle w:val="Nagwek"/>
    </w:pPr>
    <w:r>
      <w:rPr>
        <w:noProof/>
        <w:lang w:eastAsia="pl-PL"/>
      </w:rPr>
      <w:drawing>
        <wp:inline distT="0" distB="0" distL="0" distR="0" wp14:anchorId="1F120D8D" wp14:editId="129E9438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406A8"/>
    <w:multiLevelType w:val="hybridMultilevel"/>
    <w:tmpl w:val="37A407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615C6"/>
    <w:rsid w:val="00067E9B"/>
    <w:rsid w:val="000C657B"/>
    <w:rsid w:val="001056D2"/>
    <w:rsid w:val="001C4E3E"/>
    <w:rsid w:val="003700FD"/>
    <w:rsid w:val="00375536"/>
    <w:rsid w:val="003907C5"/>
    <w:rsid w:val="004C1DE4"/>
    <w:rsid w:val="006956AF"/>
    <w:rsid w:val="007902E7"/>
    <w:rsid w:val="007B5567"/>
    <w:rsid w:val="009C782A"/>
    <w:rsid w:val="00A42BCB"/>
    <w:rsid w:val="00A51FD1"/>
    <w:rsid w:val="00AB2032"/>
    <w:rsid w:val="00B70117"/>
    <w:rsid w:val="00B73EF5"/>
    <w:rsid w:val="00BB6440"/>
    <w:rsid w:val="00BC2862"/>
    <w:rsid w:val="00CB6A59"/>
    <w:rsid w:val="00D85638"/>
    <w:rsid w:val="00F37BAC"/>
    <w:rsid w:val="00F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usiewic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12</cp:revision>
  <dcterms:created xsi:type="dcterms:W3CDTF">2017-01-18T10:53:00Z</dcterms:created>
  <dcterms:modified xsi:type="dcterms:W3CDTF">2018-05-07T12:55:00Z</dcterms:modified>
</cp:coreProperties>
</file>