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84" w:rsidRPr="007C4484" w:rsidRDefault="007C4484" w:rsidP="007C4484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C4484" w:rsidRPr="007C4484" w:rsidRDefault="007C4484" w:rsidP="007C448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C4484" w:rsidRPr="007C4484" w:rsidRDefault="007C4484" w:rsidP="007C44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765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C4484" w:rsidRPr="007C4484" w:rsidRDefault="007C4484" w:rsidP="007C448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C4484" w:rsidRPr="007C4484" w:rsidRDefault="007C4484" w:rsidP="007C4484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C4484" w:rsidRPr="007C4484" w:rsidRDefault="007C4484" w:rsidP="007C4484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„Świadczenie usług poligraficznych w 2012 r.”</w:t>
      </w:r>
    </w:p>
    <w:p w:rsidR="007C4484" w:rsidRPr="007C4484" w:rsidRDefault="007C4484" w:rsidP="007C4484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</w:t>
      </w:r>
    </w:p>
    <w:p w:rsidR="007C4484" w:rsidRPr="007C4484" w:rsidRDefault="007C4484" w:rsidP="007C448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C4484" w:rsidRPr="007C4484" w:rsidRDefault="007C4484" w:rsidP="007C4484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za łączną cenę brutto…………………………………….. zł (słownie:………………………………………………… ……………………………………………..……………………………………………………)</w:t>
      </w:r>
    </w:p>
    <w:p w:rsidR="007C4484" w:rsidRPr="007C4484" w:rsidRDefault="007C4484" w:rsidP="007C4484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Wskazana w pkt 3 cena stanowi sumę cen (z kolumny “Wartość brutto”) za materiały wskazane w poniższej tabeli:</w:t>
      </w:r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40"/>
        <w:gridCol w:w="6506"/>
        <w:gridCol w:w="1111"/>
        <w:gridCol w:w="1542"/>
        <w:gridCol w:w="1417"/>
        <w:gridCol w:w="1134"/>
      </w:tblGrid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</w:tcPr>
          <w:p w:rsidR="00312859" w:rsidRDefault="00312859" w:rsidP="00C264A9">
            <w:pPr>
              <w:jc w:val="center"/>
              <w:rPr>
                <w:b/>
                <w:bCs/>
                <w:sz w:val="20"/>
                <w:szCs w:val="20"/>
              </w:rPr>
            </w:pPr>
            <w:r w:rsidRPr="00DA4534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 w:rsidRPr="00DA4534">
              <w:rPr>
                <w:rFonts w:ascii="Arial" w:hAnsi="Arial" w:cs="Arial"/>
                <w:b/>
                <w:sz w:val="20"/>
                <w:szCs w:val="20"/>
              </w:rPr>
              <w:t>Nazwa artykułu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 w:rsidRPr="00DA4534">
              <w:rPr>
                <w:rFonts w:ascii="Arial" w:hAnsi="Arial" w:cs="Arial"/>
                <w:b/>
                <w:sz w:val="20"/>
                <w:szCs w:val="20"/>
              </w:rPr>
              <w:t>Opis artykułu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 w:rsidRPr="00DA4534">
              <w:rPr>
                <w:rFonts w:ascii="Arial" w:hAnsi="Arial" w:cs="Arial"/>
                <w:b/>
                <w:sz w:val="20"/>
                <w:szCs w:val="20"/>
              </w:rPr>
              <w:t>Ilość projektów</w:t>
            </w:r>
          </w:p>
        </w:tc>
        <w:tc>
          <w:tcPr>
            <w:tcW w:w="1542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 w:rsidRPr="00DA4534">
              <w:rPr>
                <w:rFonts w:ascii="Arial" w:hAnsi="Arial" w:cs="Arial"/>
                <w:b/>
                <w:sz w:val="20"/>
                <w:szCs w:val="20"/>
              </w:rPr>
              <w:t>Iloś</w:t>
            </w:r>
            <w:r>
              <w:rPr>
                <w:rFonts w:ascii="Arial" w:hAnsi="Arial" w:cs="Arial"/>
                <w:b/>
                <w:sz w:val="20"/>
                <w:szCs w:val="20"/>
              </w:rPr>
              <w:t>ć</w:t>
            </w:r>
            <w:r w:rsidRPr="00DA4534">
              <w:rPr>
                <w:rFonts w:ascii="Arial" w:hAnsi="Arial" w:cs="Arial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7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1/3 A4; obj. do 24 str.+ 4 str. okładki; środek papier offset biały 80g; 4/4; okładka 4 str. kreda 170-200g, 4/0; okładka laminowana, folia błysk; zszycie zeszytowe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Materiały informacyjne</w:t>
            </w:r>
          </w:p>
        </w:tc>
        <w:tc>
          <w:tcPr>
            <w:tcW w:w="6506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A4, obj. do 150 str., 4/4, papier środki offset 80g, okładka 4/0 karton od 270g, folia mat, oprawa klejona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Raport z realizacji Strategii Rozwoju Województwa Zachodniopomorskiego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A4, obj. do 80 str., środek papier offset 80-90g,4/4, okładka karton powlekany kredą 250g + foliowanie lub lakier UV, 4/0, oprawa klejona, projekt graficzny okładki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Studia nad rozwojem Pomorza Zachodniego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A4, obj. do 80 str., środek papier offset 80-90g,4/4, okładka karton powlekany kredą 250g + foliowanie lub lakier UV, 4/0, oprawa klejona, projekt graficzny okładki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Biuletyn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16 str. + 4 str. okładki, papier środek kreda mat 130g, 4/4; okładka kreda mat 200g, 4/4, na okładce lakier UV punktowo, szycie zeszytowe z możliwością wpięcia do segregatora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kreda 130g, 4/4; okładka kreda 200g, 4/0, folia mat.;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kreda 170g, 4/4;  okładka kreda 200-300g, 4/4, folia mat; lakier UV wybiórczo na całości broszury; szycie zeszytowe;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offset biały 80g, 1/1; okładka kreda 170-200g, 4/0;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offset biały 80g, 4/4; okładka kreda 170-200g, 4/0, folia błysk;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offset biały 80g, 4/4; okładka kreda 170-200g, 4/0;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24 str. + 4 str. okładki; środek papier offset biały 80g, 4/4; okładka kreda 170-200g, 4/0; szycie zeszytowe; projekt + naświetlenie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 - Wydawnictwo pokonferencyjne BPP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A4; obj. do 250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A4 + 15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A3; środek papier offset 90g, 250str. 4/4, 15 str. 4/0 (na końcu); okładka kreda 170-200g, 4/0; oklejka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laminowna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na błysk; oprawa miękka; szycie zeszytowe; wklejka i DVD z nadrukiem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obj. do 44 str. + 4 str. okładki; środki papier offset biały 80g, 4/4; okładka 2 str. kreda 170-200g, 4/4;  klejona; skład broszury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A4; obj. do 50 str.; środek papier offset  80g, 4/4; okładka kreda 300g, 4/0;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Plan działań Województwa Zachodniopomorskiego w ramach gospodarki morskiej do roku 2020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obj. do 50str., środek kreda 90g, 4/4; okładka papier z połyskiem 120g, 4/0, oprawa klejona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Plan działań w ramach rozwoju transportu Województwa Zachodniopomorskiego do roku 2020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A5, obj. do 50str., środek kreda 90g, 4/4; okładka papier z połyskiem 120g, 4/0, oprawa klejona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799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 - Transplantacja jestem na tak - książeczka ucznia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A5;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do 60 str.; środek papier offset biały 80g, 4/4; Oprawa miękka klejona kartą 250g, 4/4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799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 - Transplantacja jestem na tak - książeczka nauczyciela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A5;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do 82 str.; środek papier offset biały 80g, 4/4; Oprawa miękka klejona kartą 250g, 4/4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B5; obj. do 120 str. + okładka; środek papier offsetowy 120g, 4/4; okładka kreda mat. 350g, 4/0;,folia mat., lakier punktowy; oprawa klejona;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B5; obj. do 160 str. + 4 str. okładki; środek papier offset biały 80g, 1/1; okładka kreda 170-200g, 4/0; klejony grzbiet.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B5; obj. do 28 str. + 4 str. okładki, środki papier kreda błysk 135g, 4/4; okładka kreda 250g, 4/4; szycie zeszytowe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226475" w:rsidP="00C26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Broszura - Okresowe spr</w:t>
            </w:r>
            <w:r w:rsidR="00312859" w:rsidRPr="00312859">
              <w:rPr>
                <w:rFonts w:ascii="Arial" w:hAnsi="Arial" w:cs="Arial"/>
                <w:sz w:val="20"/>
                <w:szCs w:val="20"/>
              </w:rPr>
              <w:t>awozdanie z realizacji Strategii sektorowej w zakresie ochrony zdrowia Województwa Zachodniopomorskiego z 2011 r.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C5, obj.  do 80 str. druk dwustronny, oprawa miękka zgodna z Systemem Identyfikacji Wizualnej Urzędu Marszałkowskiego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Broszura - Regionalny Program Ochrony Zdrowia Psychicznego dla </w:t>
            </w:r>
            <w:r w:rsidRPr="00312859">
              <w:rPr>
                <w:rFonts w:ascii="Arial" w:hAnsi="Arial" w:cs="Arial"/>
                <w:sz w:val="20"/>
                <w:szCs w:val="20"/>
              </w:rPr>
              <w:lastRenderedPageBreak/>
              <w:t>Województwa Zachodniopomorskiego na lata 2011-2015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lastRenderedPageBreak/>
              <w:t>Format C5; obj. do 200 str.; środki papier kreda 90g, 4/4, druk dwustronny; Oprawa twarda zgodna z Systemem Identyfikacji Wizualnej Urzędu Marszałkowskiego, 4/4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102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 - Kierunki rozwoju e-Usług w ochronie zdrowia w Województwie Zachodniopomorskim na lata 2011-2020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C5; obj. do 65 str.; środki papier kreda 90g, 4/4, druk dwustronny; Oprawa twarda zgodna z Systemem Identyfikacji Wizualnej Urzędu Marszałkowskiego, 4/4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Plan Zagospodarowania Przestrzennego Woj.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Zachodn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. BPP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i okładka zgodna z Systemem Identyfikacji Wizualnej Urzędu Marszałkowskiego Województwa Zachodniopomorskiego, obj. max 350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str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A4+45 str. A3 (na końcu),  papier: oprawa twarda, oklejka laminowana na błysk, wklejka składu i próbnego wydruku pozycji (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proffa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) oraz nagranie płyt, szycie zeszytowe; 4/4 całość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Analiza roli województwa zachodniopomorskiego w sieci współpracy bałtyckiej na przykładzie przewodnictwa w BSSSC w latach 2011-2012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B5, obj. do 100 str. Środek papier offset 120g, 4/4; okładka kreda mat. 350g, 4/4, folia mat. Lakier punktowy na okładce jednostronnie, oprawa klejona;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799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Format: 210 x 210mm (po złożeniu +/- 10% ); obj. 6 str., druk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ofsetowy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, kolorystyka 4/4; papier: karton dwustronnie bielony, dwustronnie powlekany, 320 g/m2, laminat matowy całości, lakier UV wybiórczy w całości broszury, falcowanie w formie litery „U” + projekt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799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Broszura plastikowa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karty plastikowe laminowane o grubości 0,76mm (standard); nadruk w pełnym kolorze palety CMYK obustronnie, paski do podpisu, miejsce chłonące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tuch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na obu stronach, wg normy ISO 7810 oraz ISO 7811, </w:t>
            </w:r>
            <w:r w:rsidRPr="00312859">
              <w:rPr>
                <w:rFonts w:ascii="Arial" w:hAnsi="Arial" w:cs="Arial"/>
                <w:sz w:val="20"/>
                <w:szCs w:val="20"/>
              </w:rPr>
              <w:lastRenderedPageBreak/>
              <w:t>wymiar 85x54 zaokrąglone rogi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799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Dyplom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A4; 4/4; papier kreda 300g;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21x21 cm; obj. do 22 str., 4/4, kreda 300g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mat+folia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mat+lakier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UV wybiórczo na całości, 2x kalka 1/0 format 21x21cm, tłoczenie na okładce, na spirali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21x21 cm; obj. do 28 str., papier kreda błysk 170-200g g, środki + lakier offsetowy 4/4, okładka kreda 200-300 g, 4/4 + laminat błysk jednostronnie, szycie zeszytowe + big.(okładka)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21x21cm; obj. do 60 str.; środki papier kreda 130g, 4/4; okładka kreda 350g,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priplack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1 mm 4/0; oprawa spirala kolorystycznie dopasowana do projektu, laminat matowy, lakier UV,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A3 (2x falc.); 4/4; papier offset 120g; kolor naturalny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A3 lub mniejszy (2x falc), obj. 6 str., kreda 170 g, folia mat, lakier UV wybiórczo na całości + projekt, 4/4 całość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A4 (2x falc, po złożeniu 10x21cm), obj. 6 str., 4/4, kreda 170 g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Folder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A4, obj. 8 str. + okładka 4 str.; środki papier kreda 170g, 4/4; okładka kreda 200g, CMYK, 4/4; szycie zeszytowe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Karta plastikowa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karty plastikowe laminowane o grubości 0,76mm (standard); nadruk w pełnym kolorze palety CMYK obustronnie; paski do podpisu )miejsce chłonące tusz) na obu stronach; wg normy ISO 7810 oraz ISO 7811;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wym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85x54 zaokrąglone rogi;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A2, obj. 2 str., papier wodoodporny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Tyvek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80g, 4/4, składana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A1, obj. 2 str., papier wodoodporny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Tyvek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80g, 4/4, składana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A4, obj. do 25 kartek w bloku (klejony po dłuższym brzegu); zadruk 1/0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, papier offset 80g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A5 obj. 30-50 kartek w bloczku (klejony po krótszym boku górą); zadruk 1x0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; papier offset 80g; podkładka - tektura (grubość 1mm)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A5; obj. 50 kartek w bloczku; offset 80g; 1/0 + okładka 4/0 kreda 90g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Obwoluta "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ofertówka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A4, typ L otwarta na górze i wzdłuż prawego brzegu, materiał: mleczna, miękka folia PCV o grubości 130 mikronów posiada wycięcie na palec oraz zaokrąglony prawy górny narożnik, na 1 stronie nadruk jednokolorowy ok 50% pow.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Okładki do zaproszeń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 xml:space="preserve">Format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>DL,Magnus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 xml:space="preserve"> Navy Blue, 300 g,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>nadruk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 xml:space="preserve"> 4/0,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  <w:lang w:val="en-US"/>
              </w:rPr>
              <w:t>hotprint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522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40" w:type="dxa"/>
            <w:shd w:val="clear" w:color="000000" w:fill="FFFFFF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B1, 4/0, papier kreda 200g,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3602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B2, 4/0, papier kreda 200g, projekt + naświetlenie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B3, 4/0, papier kreda 200g, projekt + naświetlenie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21x21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sm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>, składane (falcowane pojedynczo), 4 str. 4/4, papier kreda 200g z perforacją na krawędzi jednej karty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A3, 4/4, papier kreda 200g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noWrap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 - Format A4 składane do A5, falc. w tzw. "U" 1x w poprzek, kreda 200g, 4/4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A5, 4/4, papier kreda 200g,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A5, 4/4, papier kreda 200g, falcowane do A6, projekt + naświetlanie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Ulotka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 xml:space="preserve">Format A5, 4/4, papier kreda 200g, falcowanie w </w:t>
            </w:r>
            <w:proofErr w:type="spellStart"/>
            <w:r w:rsidRPr="00312859">
              <w:rPr>
                <w:rFonts w:ascii="Arial" w:hAnsi="Arial" w:cs="Arial"/>
                <w:sz w:val="20"/>
                <w:szCs w:val="20"/>
              </w:rPr>
              <w:t>tzw</w:t>
            </w:r>
            <w:proofErr w:type="spellEnd"/>
            <w:r w:rsidRPr="00312859">
              <w:rPr>
                <w:rFonts w:ascii="Arial" w:hAnsi="Arial" w:cs="Arial"/>
                <w:sz w:val="20"/>
                <w:szCs w:val="20"/>
              </w:rPr>
              <w:t xml:space="preserve"> „U” x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FE58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E58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10x21 (obj. 4 str.), karton 280g + koperta DL, nadruk 4/0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2250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FE5802" w:rsidP="00C264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10x21 (obj. 4 str.), karton 280g + koperta DL, nadruk 4/0; bigowane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FE58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E5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10x21 (obj. 4 str.), karton 280g + koperta DL, nadruk 4/4; bigowane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  <w:tr w:rsidR="00312859" w:rsidTr="00C264A9">
        <w:trPr>
          <w:trHeight w:val="300"/>
        </w:trPr>
        <w:tc>
          <w:tcPr>
            <w:tcW w:w="440" w:type="dxa"/>
            <w:shd w:val="clear" w:color="auto" w:fill="auto"/>
            <w:vAlign w:val="center"/>
            <w:hideMark/>
          </w:tcPr>
          <w:p w:rsidR="00312859" w:rsidRDefault="00312859" w:rsidP="00FE58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E5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Zaproszenia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312859" w:rsidRPr="00312859" w:rsidRDefault="00312859" w:rsidP="00C264A9">
            <w:pPr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Format 10x42 (obj. 4 str.), bigowane, 4/4, karton dwustronnie powlekany 280g + projekt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85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312859" w:rsidRPr="00312859" w:rsidRDefault="00312859" w:rsidP="00C26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2859" w:rsidRDefault="00312859" w:rsidP="00C264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1E3B" w:rsidRPr="007C4484" w:rsidRDefault="00421E3B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7C4484" w:rsidRPr="007C4484" w:rsidRDefault="007C4484" w:rsidP="007C4484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1E3B" w:rsidRPr="00421E3B" w:rsidRDefault="007C4484" w:rsidP="00421E3B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7C4484" w:rsidRPr="007C4484" w:rsidRDefault="007C4484" w:rsidP="007C4484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7C44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C4484" w:rsidRPr="007C4484" w:rsidRDefault="007C4484" w:rsidP="007C4484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7C4484" w:rsidRPr="007C4484" w:rsidRDefault="007C4484" w:rsidP="007C4484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484" w:rsidRPr="007C4484" w:rsidRDefault="007C4484" w:rsidP="007C4484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7C4484" w:rsidRPr="007C4484" w:rsidRDefault="007C4484" w:rsidP="007C4484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7C4484">
        <w:rPr>
          <w:rFonts w:ascii="Arial" w:eastAsia="Times New Roman" w:hAnsi="Arial" w:cs="Arial"/>
          <w:sz w:val="18"/>
          <w:szCs w:val="20"/>
          <w:lang w:eastAsia="pl-PL"/>
        </w:rPr>
        <w:t>(Wypełniają jedynie przedsiębiorcy składający ofertę wspólną )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wynagrodzenia.</w:t>
      </w:r>
    </w:p>
    <w:p w:rsidR="007C4484" w:rsidRPr="007C4484" w:rsidRDefault="007C4484" w:rsidP="007C4484">
      <w:pPr>
        <w:numPr>
          <w:ilvl w:val="0"/>
          <w:numId w:val="5"/>
        </w:numPr>
        <w:tabs>
          <w:tab w:val="num" w:pos="540"/>
        </w:tabs>
        <w:autoSpaceDE w:val="0"/>
        <w:autoSpaceDN w:val="0"/>
        <w:spacing w:after="0" w:line="240" w:lineRule="auto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Osobami upoważnionymi do kontaktu z Zamawiającym w sprawie niniejszego zamówienia są:</w:t>
      </w:r>
    </w:p>
    <w:p w:rsidR="007C4484" w:rsidRPr="007C4484" w:rsidRDefault="007C4484" w:rsidP="007C4484">
      <w:pPr>
        <w:numPr>
          <w:ilvl w:val="1"/>
          <w:numId w:val="3"/>
        </w:numPr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7C448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7C4484" w:rsidRPr="007C4484" w:rsidRDefault="007C4484" w:rsidP="007C4484">
      <w:pPr>
        <w:numPr>
          <w:ilvl w:val="1"/>
          <w:numId w:val="3"/>
        </w:numPr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7C448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7C4484" w:rsidRPr="007C4484" w:rsidRDefault="007C4484" w:rsidP="007C4484">
      <w:pPr>
        <w:numPr>
          <w:ilvl w:val="2"/>
          <w:numId w:val="3"/>
        </w:numPr>
        <w:autoSpaceDE w:val="0"/>
        <w:autoSpaceDN w:val="0"/>
        <w:spacing w:after="0" w:line="240" w:lineRule="auto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C4484" w:rsidRPr="007C4484" w:rsidRDefault="007C4484" w:rsidP="007C4484">
      <w:pPr>
        <w:numPr>
          <w:ilvl w:val="2"/>
          <w:numId w:val="3"/>
        </w:numPr>
        <w:autoSpaceDE w:val="0"/>
        <w:autoSpaceDN w:val="0"/>
        <w:spacing w:after="0" w:line="240" w:lineRule="auto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7C4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C4484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numPr>
          <w:ilvl w:val="1"/>
          <w:numId w:val="4"/>
        </w:numPr>
        <w:tabs>
          <w:tab w:val="left" w:pos="540"/>
          <w:tab w:val="num" w:pos="90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C448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4484" w:rsidRPr="007C4484" w:rsidRDefault="007C4484" w:rsidP="007C448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C4484" w:rsidRPr="007C4484" w:rsidRDefault="007C4484" w:rsidP="007C448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C75C8" w:rsidRDefault="007C4484" w:rsidP="007C4484">
      <w:pPr>
        <w:tabs>
          <w:tab w:val="left" w:pos="5740"/>
        </w:tabs>
        <w:spacing w:after="0" w:line="240" w:lineRule="auto"/>
        <w:jc w:val="right"/>
      </w:pPr>
      <w:r w:rsidRPr="007C4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C448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</w:t>
      </w:r>
      <w:r w:rsidR="003128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sectPr w:rsidR="007C75C8" w:rsidSect="007C4484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84" w:rsidRDefault="007C4484" w:rsidP="007C4484">
      <w:pPr>
        <w:spacing w:after="0" w:line="240" w:lineRule="auto"/>
      </w:pPr>
      <w:r>
        <w:separator/>
      </w:r>
    </w:p>
  </w:endnote>
  <w:endnote w:type="continuationSeparator" w:id="0">
    <w:p w:rsidR="007C4484" w:rsidRDefault="007C4484" w:rsidP="007C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84" w:rsidRDefault="007C4484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4484" w:rsidRDefault="007C4484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84" w:rsidRDefault="007C4484" w:rsidP="00AC6C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84" w:rsidRDefault="007C4484" w:rsidP="007C4484">
      <w:pPr>
        <w:spacing w:after="0" w:line="240" w:lineRule="auto"/>
      </w:pPr>
      <w:r>
        <w:separator/>
      </w:r>
    </w:p>
  </w:footnote>
  <w:footnote w:type="continuationSeparator" w:id="0">
    <w:p w:rsidR="007C4484" w:rsidRDefault="007C4484" w:rsidP="007C4484">
      <w:pPr>
        <w:spacing w:after="0" w:line="240" w:lineRule="auto"/>
      </w:pPr>
      <w:r>
        <w:continuationSeparator/>
      </w:r>
    </w:p>
  </w:footnote>
  <w:footnote w:id="1">
    <w:p w:rsidR="007C4484" w:rsidRPr="00103FD8" w:rsidRDefault="007C4484" w:rsidP="007C4484">
      <w:pPr>
        <w:pStyle w:val="Tekstprzypisudolnego"/>
        <w:jc w:val="both"/>
        <w:rPr>
          <w:rFonts w:ascii="Arial" w:hAnsi="Arial" w:cs="Arial"/>
        </w:rPr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9B2647"/>
    <w:multiLevelType w:val="hybridMultilevel"/>
    <w:tmpl w:val="558C6D42"/>
    <w:lvl w:ilvl="0" w:tplc="439E66BA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D43CE"/>
    <w:multiLevelType w:val="hybridMultilevel"/>
    <w:tmpl w:val="C2EC5990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1862C540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84"/>
    <w:rsid w:val="00226475"/>
    <w:rsid w:val="00312859"/>
    <w:rsid w:val="00421E3B"/>
    <w:rsid w:val="007C4484"/>
    <w:rsid w:val="007C75C8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4484"/>
  </w:style>
  <w:style w:type="character" w:styleId="Numerstrony">
    <w:name w:val="page number"/>
    <w:basedOn w:val="Domylnaczcionkaakapitu"/>
    <w:rsid w:val="007C4484"/>
  </w:style>
  <w:style w:type="paragraph" w:styleId="Tekstprzypisudolnego">
    <w:name w:val="footnote text"/>
    <w:aliases w:val="Podrozdział"/>
    <w:basedOn w:val="Normalny"/>
    <w:link w:val="TekstprzypisudolnegoZnak"/>
    <w:semiHidden/>
    <w:rsid w:val="007C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C44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448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4484"/>
  </w:style>
  <w:style w:type="character" w:styleId="Numerstrony">
    <w:name w:val="page number"/>
    <w:basedOn w:val="Domylnaczcionkaakapitu"/>
    <w:rsid w:val="007C4484"/>
  </w:style>
  <w:style w:type="paragraph" w:styleId="Tekstprzypisudolnego">
    <w:name w:val="footnote text"/>
    <w:aliases w:val="Podrozdział"/>
    <w:basedOn w:val="Normalny"/>
    <w:link w:val="TekstprzypisudolnegoZnak"/>
    <w:semiHidden/>
    <w:rsid w:val="007C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C44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448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1956</Words>
  <Characters>11741</Characters>
  <Application>Microsoft Office Word</Application>
  <DocSecurity>0</DocSecurity>
  <Lines>97</Lines>
  <Paragraphs>27</Paragraphs>
  <ScaleCrop>false</ScaleCrop>
  <Company>Urząd Marszałkowski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2012-02-06T12:39:00Z</dcterms:created>
  <dcterms:modified xsi:type="dcterms:W3CDTF">2012-02-23T07:41:00Z</dcterms:modified>
</cp:coreProperties>
</file>