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40" w:rsidRDefault="00675840" w:rsidP="00675840">
      <w:pPr>
        <w:pStyle w:val="Tekstpodstawowywcity"/>
        <w:ind w:left="1132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Załącznik nr 1</w:t>
      </w:r>
    </w:p>
    <w:p w:rsidR="00675840" w:rsidRDefault="00675840" w:rsidP="00675840">
      <w:pPr>
        <w:pStyle w:val="Tekstpodstawowywcity"/>
        <w:ind w:left="1132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 Uchwały nr  285 /12</w:t>
      </w:r>
    </w:p>
    <w:p w:rsidR="00675840" w:rsidRDefault="00675840" w:rsidP="00675840">
      <w:pPr>
        <w:pStyle w:val="Tekstpodstawowywcity"/>
        <w:ind w:left="1132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Zarządu Województwa </w:t>
      </w:r>
    </w:p>
    <w:p w:rsidR="00675840" w:rsidRDefault="00675840" w:rsidP="00675840">
      <w:pPr>
        <w:pStyle w:val="Tekstpodstawowywcity"/>
        <w:ind w:left="1132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Zachodniopomorskiego</w:t>
      </w:r>
    </w:p>
    <w:p w:rsidR="00675840" w:rsidRDefault="00675840" w:rsidP="00675840">
      <w:pPr>
        <w:pStyle w:val="Tekstpodstawowywcity"/>
        <w:ind w:left="1132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 dnia 17 lutego 2012 r.</w:t>
      </w:r>
    </w:p>
    <w:p w:rsidR="00675840" w:rsidRDefault="00675840" w:rsidP="00F427AB">
      <w:pPr>
        <w:ind w:firstLine="284"/>
        <w:jc w:val="center"/>
        <w:rPr>
          <w:rFonts w:ascii="Arial" w:hAnsi="Arial" w:cs="Arial"/>
          <w:b/>
        </w:rPr>
      </w:pPr>
    </w:p>
    <w:p w:rsidR="00F427AB" w:rsidRDefault="00F427AB" w:rsidP="00F427AB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ofert na realizację zadania </w:t>
      </w:r>
    </w:p>
    <w:p w:rsidR="00F427AB" w:rsidRDefault="00F427AB" w:rsidP="00F427AB">
      <w:pPr>
        <w:ind w:firstLine="284"/>
        <w:jc w:val="center"/>
        <w:rPr>
          <w:rFonts w:ascii="Arial" w:hAnsi="Arial" w:cs="Arial"/>
          <w:b/>
        </w:rPr>
      </w:pPr>
    </w:p>
    <w:p w:rsidR="00F427AB" w:rsidRDefault="00F427AB" w:rsidP="00F427AB">
      <w:pPr>
        <w:pStyle w:val="Tekstpodstawowywcity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z podnoszeniem wiedzy oraz aktywnością w procesie budowania społeczeństwa obywatelskiego wśród dzieci       i młodzieży, w tym dzieci i młodzieży niepełnosprawnej.</w:t>
      </w:r>
    </w:p>
    <w:p w:rsidR="00675840" w:rsidRDefault="00675840" w:rsidP="00F427AB">
      <w:pPr>
        <w:pStyle w:val="Tekstpodstawowywcity"/>
        <w:jc w:val="center"/>
        <w:rPr>
          <w:rFonts w:cs="Arial"/>
          <w:b/>
          <w:sz w:val="20"/>
          <w:szCs w:val="20"/>
        </w:rPr>
      </w:pPr>
    </w:p>
    <w:tbl>
      <w:tblPr>
        <w:tblW w:w="0" w:type="auto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4819"/>
        <w:gridCol w:w="6946"/>
      </w:tblGrid>
      <w:tr w:rsidR="00F427AB" w:rsidTr="00675840">
        <w:trPr>
          <w:trHeight w:val="65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427AB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Nr oferty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7AB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Nazwa podmiotu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składającego wniosek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27AB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Nazwa zadania</w:t>
            </w:r>
          </w:p>
        </w:tc>
      </w:tr>
      <w:tr w:rsidR="00F427AB" w:rsidRPr="00D41A12" w:rsidTr="00675840">
        <w:trPr>
          <w:trHeight w:val="46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Fundacja ,,</w:t>
            </w:r>
            <w:proofErr w:type="spellStart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Hajka</w:t>
            </w:r>
            <w:proofErr w:type="spellEnd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''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Białogard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Przekażę wiedzę rodzicom i dziadkom</w:t>
            </w:r>
          </w:p>
        </w:tc>
      </w:tr>
      <w:tr w:rsidR="00F427AB" w:rsidRPr="00D41A12" w:rsidTr="00675840">
        <w:trPr>
          <w:trHeight w:val="81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2/2012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na Rzecz Osób z Niepełnosprawnością Psychiczną </w:t>
            </w: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br/>
              <w:t>i Intelektualną  "PRZYJAZNY DOM'' Wałcz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Obywatelem jestem - poznaję - działam - program z zakresu edukacji obywatelskiej, społecznej i patriotycznej osób z zaburzeniami psychicznymi</w:t>
            </w:r>
          </w:p>
        </w:tc>
      </w:tr>
      <w:tr w:rsidR="00F427AB" w:rsidRPr="00D41A12" w:rsidTr="00675840">
        <w:trPr>
          <w:trHeight w:val="98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3/2012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Polski Związek Głuchych Specjalistyczna Poradnia Rehabilitacji Dzieci i Młodzieży </w:t>
            </w: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z Wadą Słuchu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Koszalin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Droga osoby niepełnosprawnej do własnego miejsca w społeczeństwie obywatelskim - warsztaty dla rodziców/opiekunów osób niepełnosprawnych</w:t>
            </w:r>
          </w:p>
        </w:tc>
      </w:tr>
      <w:tr w:rsidR="00F427AB" w:rsidRPr="00D41A12" w:rsidTr="00675840">
        <w:trPr>
          <w:trHeight w:val="50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4/2012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Gminna Organizacja Turystyczna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Sianów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Cool</w:t>
            </w:r>
            <w:proofErr w:type="spellEnd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 School</w:t>
            </w:r>
          </w:p>
        </w:tc>
      </w:tr>
      <w:tr w:rsidR="00F427AB" w:rsidRPr="00D41A12" w:rsidTr="00675840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5/2012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Oddział Zachodniopomorski Polskiego Związku Głuchych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Ciekawość - pierwszy stopień do wiedzy</w:t>
            </w:r>
          </w:p>
        </w:tc>
      </w:tr>
      <w:tr w:rsidR="00F427AB" w:rsidRPr="00D41A12" w:rsidTr="00675840">
        <w:trPr>
          <w:trHeight w:val="71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6/2012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na Rzecz Rozwoju Wsi Sucha Koszalińska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Sucha Koszalińska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Centra Edukacyjne w Gminie Sianów</w:t>
            </w:r>
          </w:p>
        </w:tc>
      </w:tr>
      <w:tr w:rsidR="00F427AB" w:rsidRPr="00D41A12" w:rsidTr="00675840">
        <w:trPr>
          <w:trHeight w:val="54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7/2012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Towarzystwo Wiedzy Powszechnej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Moje miejsce na ziemi- skarby regionu</w:t>
            </w:r>
          </w:p>
        </w:tc>
      </w:tr>
      <w:tr w:rsidR="00F427AB" w:rsidRPr="00D41A12" w:rsidTr="00675840">
        <w:trPr>
          <w:trHeight w:val="50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8/2012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Teatralne ''nie ma''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Warsztaty teatralne dzieci i młodzieży w Kamieniu Pomorskim</w:t>
            </w:r>
          </w:p>
        </w:tc>
      </w:tr>
      <w:tr w:rsidR="00F427AB" w:rsidRPr="00D41A12" w:rsidTr="00675840">
        <w:trPr>
          <w:trHeight w:val="53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9/2012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Bałtyckie Stowarzyszenie SIECIARNIA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Kołobrzeg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Mój świat druciaków, </w:t>
            </w:r>
            <w:proofErr w:type="spellStart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wikliniaków</w:t>
            </w:r>
            <w:proofErr w:type="spellEnd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 i totemów</w:t>
            </w:r>
          </w:p>
        </w:tc>
      </w:tr>
      <w:tr w:rsidR="00F427AB" w:rsidRPr="00D41A12" w:rsidTr="00675840">
        <w:trPr>
          <w:trHeight w:val="56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10/2012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Akademia Wspierania Inicjatyw Społecznych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Nowogard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Aktywni na Plus</w:t>
            </w:r>
          </w:p>
        </w:tc>
      </w:tr>
      <w:tr w:rsidR="00F427AB" w:rsidRPr="00D41A12" w:rsidTr="00675840">
        <w:trPr>
          <w:trHeight w:val="58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Stowarzyszenie POLITES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Wolontariat z klasą!</w:t>
            </w:r>
          </w:p>
        </w:tc>
      </w:tr>
      <w:tr w:rsidR="00F427AB" w:rsidRPr="00D41A12" w:rsidTr="00675840">
        <w:trPr>
          <w:trHeight w:val="97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12/2012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Użytkowników Psychiatrycznej Opieki Zdrowotnej oraz Ich Rodzin i Przyjaciół   FENIKS   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 Kołobrzeg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Teatr lekcją życia</w:t>
            </w:r>
          </w:p>
        </w:tc>
      </w:tr>
      <w:tr w:rsidR="00F427AB" w:rsidRPr="00D41A12" w:rsidTr="00675840">
        <w:trPr>
          <w:trHeight w:val="82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13/2012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Stowarzyszenie na Rzecz Dzieci i Młodzieży Niepełnosprawnej ,,Przyjaciele Okruszka''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Kołobrzeg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Realizacja warsztatów artystycznych </w:t>
            </w: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br/>
              <w:t>z dziećmi i młodzieżą niepełnosprawną intelektualnie z województwa zachodniopomorskiego połączona z prezentacją twórczości artystycznej</w:t>
            </w:r>
          </w:p>
        </w:tc>
      </w:tr>
      <w:tr w:rsidR="00F427AB" w:rsidRPr="00D41A12" w:rsidTr="00675840">
        <w:trPr>
          <w:trHeight w:val="82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14/2012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Dzieci Niepełnosprawnych ,,UŚMIECH''  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Wałcz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Ja też potrafię - edukacja osób niepełnosprawnych</w:t>
            </w:r>
          </w:p>
        </w:tc>
      </w:tr>
      <w:tr w:rsidR="00F427AB" w:rsidRPr="00D41A12" w:rsidTr="00675840">
        <w:trPr>
          <w:trHeight w:val="83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15/2012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Stowarzyszenie na Rzecz Osób Niepełnosprawnych ,,PROMYK''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Mieszkowice, Goszków 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Powiatowy Plener Integracyjny Pomaluj świat na kolorowo Pokonaj wszelkie bariery językiem sztuki w plenerze</w:t>
            </w:r>
          </w:p>
        </w:tc>
      </w:tr>
      <w:tr w:rsidR="00F427AB" w:rsidRPr="00D41A12" w:rsidTr="00675840">
        <w:trPr>
          <w:trHeight w:val="67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16/2012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Edukacyjno-Artystyczne ,,OSWAJANIE SZTUKI''             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PAJDOKRACJA - rodzinne niedziele w Piwnicy Kany</w:t>
            </w:r>
          </w:p>
        </w:tc>
      </w:tr>
      <w:tr w:rsidR="00F427AB" w:rsidRPr="00D41A12" w:rsidTr="00675840">
        <w:trPr>
          <w:trHeight w:val="69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17/2012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Przyjaciół Duszpasterstwa Akademickiego ,,RAZEM''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Nie ma jak w rodzinie </w:t>
            </w:r>
          </w:p>
        </w:tc>
      </w:tr>
      <w:tr w:rsidR="00F427AB" w:rsidRPr="00D41A12" w:rsidTr="00675840">
        <w:trPr>
          <w:trHeight w:val="68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18/2012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Fundacja ,,WYCHOWANIE BEZ PORAŻEK''    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Wrocław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Konferencja Dziecko patrzy Ty dajesz przykład</w:t>
            </w:r>
          </w:p>
        </w:tc>
      </w:tr>
      <w:tr w:rsidR="00F427AB" w:rsidRPr="00D41A12" w:rsidTr="00675840">
        <w:trPr>
          <w:trHeight w:val="43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19/2012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Fundacja  Lemniskata   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Szczecin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Festiwal Energii Słonecznej Słoneczne Dni 2012</w:t>
            </w:r>
          </w:p>
        </w:tc>
      </w:tr>
      <w:tr w:rsidR="00F427AB" w:rsidRPr="00D41A12" w:rsidTr="00675840">
        <w:trPr>
          <w:trHeight w:val="8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20/2012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na Rzecz Ochrony Środowiska Naturalnego Gminy Choszczno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Choszczno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Zapobieganie manipulowaniu danymi o środowisku lokalnym w celu realizacji inwestycji znacząco oddziałującymi na środowisko</w:t>
            </w:r>
          </w:p>
        </w:tc>
      </w:tr>
      <w:tr w:rsidR="00F427AB" w:rsidRPr="00D41A12" w:rsidTr="00675840">
        <w:trPr>
          <w:trHeight w:val="54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21/2012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Stowarzyszenie Przyjaciół Warszkowa    </w:t>
            </w:r>
          </w:p>
          <w:p w:rsidR="00F427AB" w:rsidRPr="00D41A12" w:rsidRDefault="00F42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Warszkowo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27AB" w:rsidRPr="00D41A12" w:rsidRDefault="00F427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 xml:space="preserve">Angielski jest </w:t>
            </w:r>
            <w:proofErr w:type="spellStart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easy</w:t>
            </w:r>
            <w:proofErr w:type="spellEnd"/>
            <w:r w:rsidRPr="00D41A12">
              <w:rPr>
                <w:rFonts w:ascii="Arial" w:hAnsi="Arial" w:cs="Arial"/>
                <w:color w:val="000000"/>
                <w:sz w:val="18"/>
                <w:szCs w:val="18"/>
              </w:rPr>
              <w:t>!- wyrównywanie szans edukacyjnych uczniów klas IV-VI szkoły podstawowej w Warszkowie</w:t>
            </w:r>
          </w:p>
        </w:tc>
      </w:tr>
    </w:tbl>
    <w:p w:rsidR="00F427AB" w:rsidRPr="00D41A12" w:rsidRDefault="00F427AB" w:rsidP="00F427AB">
      <w:pPr>
        <w:jc w:val="center"/>
        <w:rPr>
          <w:rFonts w:ascii="Arial" w:hAnsi="Arial" w:cs="Arial"/>
          <w:b/>
          <w:sz w:val="18"/>
          <w:szCs w:val="18"/>
        </w:rPr>
      </w:pPr>
    </w:p>
    <w:p w:rsidR="00AE138E" w:rsidRPr="00D41A12" w:rsidRDefault="00AE138E" w:rsidP="00AE138E">
      <w:pPr>
        <w:ind w:left="284"/>
        <w:rPr>
          <w:rFonts w:ascii="Arial" w:hAnsi="Arial" w:cs="Arial"/>
          <w:sz w:val="18"/>
          <w:szCs w:val="18"/>
        </w:rPr>
      </w:pPr>
      <w:r w:rsidRPr="00D41A12">
        <w:rPr>
          <w:rFonts w:ascii="Arial" w:hAnsi="Arial" w:cs="Arial"/>
          <w:sz w:val="18"/>
          <w:szCs w:val="18"/>
        </w:rPr>
        <w:t>Sporządził: Magdalena Szymańska</w:t>
      </w:r>
    </w:p>
    <w:p w:rsidR="00AE138E" w:rsidRPr="00D41A12" w:rsidRDefault="004149A7" w:rsidP="00AE138E">
      <w:pPr>
        <w:ind w:left="284"/>
        <w:rPr>
          <w:sz w:val="18"/>
          <w:szCs w:val="18"/>
        </w:rPr>
      </w:pPr>
      <w:r w:rsidRPr="00D41A12">
        <w:rPr>
          <w:rFonts w:ascii="Arial" w:hAnsi="Arial" w:cs="Arial"/>
          <w:sz w:val="18"/>
          <w:szCs w:val="18"/>
        </w:rPr>
        <w:t xml:space="preserve">Szczecin, dnia 13 lutego </w:t>
      </w:r>
      <w:r w:rsidR="00AE138E" w:rsidRPr="00D41A12">
        <w:rPr>
          <w:rFonts w:ascii="Arial" w:hAnsi="Arial" w:cs="Arial"/>
          <w:sz w:val="18"/>
          <w:szCs w:val="18"/>
        </w:rPr>
        <w:t>2012 r.</w:t>
      </w:r>
    </w:p>
    <w:p w:rsidR="00F427AB" w:rsidRDefault="00F427AB" w:rsidP="00F427A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427AB" w:rsidRDefault="00F427AB" w:rsidP="00F427AB">
      <w:pPr>
        <w:jc w:val="center"/>
        <w:rPr>
          <w:rFonts w:ascii="Arial" w:hAnsi="Arial" w:cs="Arial"/>
          <w:b/>
        </w:rPr>
      </w:pPr>
    </w:p>
    <w:p w:rsidR="00F427AB" w:rsidRDefault="00F427AB" w:rsidP="00F427AB">
      <w:pPr>
        <w:jc w:val="center"/>
        <w:rPr>
          <w:rFonts w:ascii="Arial" w:hAnsi="Arial" w:cs="Arial"/>
          <w:b/>
        </w:rPr>
      </w:pPr>
    </w:p>
    <w:p w:rsidR="00F427AB" w:rsidRDefault="00F427AB" w:rsidP="00F427AB">
      <w:pPr>
        <w:jc w:val="center"/>
        <w:rPr>
          <w:rFonts w:ascii="Arial" w:hAnsi="Arial" w:cs="Arial"/>
          <w:b/>
        </w:rPr>
      </w:pPr>
    </w:p>
    <w:p w:rsidR="00F427AB" w:rsidRDefault="00F427AB" w:rsidP="00F427AB">
      <w:pPr>
        <w:jc w:val="center"/>
        <w:rPr>
          <w:rFonts w:ascii="Arial" w:hAnsi="Arial" w:cs="Arial"/>
          <w:b/>
        </w:rPr>
      </w:pPr>
    </w:p>
    <w:p w:rsidR="00F427AB" w:rsidRDefault="00F427AB" w:rsidP="00F427AB">
      <w:pPr>
        <w:jc w:val="center"/>
        <w:rPr>
          <w:rFonts w:ascii="Arial" w:hAnsi="Arial" w:cs="Arial"/>
          <w:b/>
        </w:rPr>
      </w:pPr>
    </w:p>
    <w:p w:rsidR="006E050A" w:rsidRDefault="006E050A"/>
    <w:sectPr w:rsidR="006E050A" w:rsidSect="00612518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87"/>
    <w:rsid w:val="002F7787"/>
    <w:rsid w:val="004149A7"/>
    <w:rsid w:val="00612518"/>
    <w:rsid w:val="00675840"/>
    <w:rsid w:val="006E050A"/>
    <w:rsid w:val="00AE138E"/>
    <w:rsid w:val="00D41A12"/>
    <w:rsid w:val="00F4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427AB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27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427AB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27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12</cp:revision>
  <cp:lastPrinted>2012-02-21T11:18:00Z</cp:lastPrinted>
  <dcterms:created xsi:type="dcterms:W3CDTF">2012-02-21T07:41:00Z</dcterms:created>
  <dcterms:modified xsi:type="dcterms:W3CDTF">2012-02-21T11:18:00Z</dcterms:modified>
</cp:coreProperties>
</file>