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34" w:rsidRPr="00F04291" w:rsidRDefault="00717934" w:rsidP="00DB7F3B">
      <w:pPr>
        <w:spacing w:after="0" w:line="280" w:lineRule="exact"/>
        <w:rPr>
          <w:rFonts w:ascii="Myriad Pro" w:hAnsi="Myriad Pro" w:cs="Arial"/>
          <w:b/>
          <w:i/>
          <w:sz w:val="20"/>
          <w:szCs w:val="20"/>
        </w:rPr>
      </w:pPr>
      <w:bookmarkStart w:id="0" w:name="_GoBack"/>
      <w:bookmarkEnd w:id="0"/>
    </w:p>
    <w:p w:rsidR="00717934" w:rsidRPr="00F04291" w:rsidRDefault="00717934" w:rsidP="008C58B1">
      <w:pPr>
        <w:pStyle w:val="Tytu"/>
        <w:spacing w:line="280" w:lineRule="exact"/>
        <w:jc w:val="left"/>
        <w:rPr>
          <w:rFonts w:ascii="Myriad Pro" w:hAnsi="Myriad Pro" w:cs="Arial"/>
          <w:b/>
          <w:sz w:val="20"/>
          <w:szCs w:val="20"/>
        </w:rPr>
      </w:pPr>
    </w:p>
    <w:p w:rsidR="00717934" w:rsidRPr="00F04291" w:rsidRDefault="00717934" w:rsidP="00DB7F3B">
      <w:pPr>
        <w:pStyle w:val="Tytu"/>
        <w:spacing w:line="280" w:lineRule="exact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ANEKS NR 1 DO UMOWY NR 50</w:t>
      </w:r>
      <w:r w:rsidRPr="00F04291">
        <w:rPr>
          <w:rFonts w:ascii="Myriad Pro" w:hAnsi="Myriad Pro" w:cs="Arial"/>
          <w:b/>
          <w:sz w:val="20"/>
          <w:szCs w:val="20"/>
        </w:rPr>
        <w:t>/WWT/2014</w:t>
      </w:r>
    </w:p>
    <w:p w:rsidR="00717934" w:rsidRPr="00F04291" w:rsidRDefault="00717934" w:rsidP="00DB7F3B">
      <w:pPr>
        <w:pStyle w:val="Tytu"/>
        <w:spacing w:line="280" w:lineRule="exact"/>
        <w:rPr>
          <w:rFonts w:ascii="Myriad Pro" w:hAnsi="Myriad Pro" w:cs="Arial"/>
          <w:b/>
          <w:sz w:val="20"/>
          <w:szCs w:val="20"/>
        </w:rPr>
      </w:pPr>
      <w:r w:rsidRPr="00F04291">
        <w:rPr>
          <w:rFonts w:ascii="Myriad Pro" w:hAnsi="Myriad Pro" w:cs="Arial"/>
          <w:b/>
          <w:sz w:val="20"/>
          <w:szCs w:val="20"/>
        </w:rPr>
        <w:t xml:space="preserve">z dnia </w:t>
      </w:r>
      <w:r w:rsidR="00E80819">
        <w:rPr>
          <w:rFonts w:ascii="Myriad Pro" w:hAnsi="Myriad Pro" w:cs="Arial"/>
          <w:b/>
          <w:sz w:val="20"/>
          <w:szCs w:val="20"/>
        </w:rPr>
        <w:t>24 września 2014</w:t>
      </w:r>
      <w:r w:rsidRPr="00F04291">
        <w:rPr>
          <w:rFonts w:ascii="Myriad Pro" w:hAnsi="Myriad Pro" w:cs="Arial"/>
          <w:b/>
          <w:sz w:val="20"/>
          <w:szCs w:val="20"/>
        </w:rPr>
        <w:t xml:space="preserve"> r.</w:t>
      </w:r>
    </w:p>
    <w:p w:rsidR="00717934" w:rsidRPr="00F04291" w:rsidRDefault="00717934" w:rsidP="00DB7F3B">
      <w:pPr>
        <w:spacing w:after="0" w:line="280" w:lineRule="exact"/>
        <w:jc w:val="center"/>
        <w:rPr>
          <w:rFonts w:ascii="Myriad Pro" w:hAnsi="Myriad Pro" w:cs="Arial"/>
          <w:sz w:val="20"/>
          <w:szCs w:val="20"/>
        </w:rPr>
      </w:pPr>
      <w:r w:rsidRPr="00F04291">
        <w:rPr>
          <w:rFonts w:ascii="Myriad Pro" w:hAnsi="Myriad Pro" w:cs="Arial"/>
          <w:sz w:val="20"/>
          <w:szCs w:val="20"/>
        </w:rPr>
        <w:t xml:space="preserve">zawarty w dniu </w:t>
      </w:r>
      <w:r w:rsidR="00E80819">
        <w:rPr>
          <w:rFonts w:ascii="Myriad Pro" w:hAnsi="Myriad Pro" w:cs="Arial"/>
          <w:sz w:val="20"/>
          <w:szCs w:val="20"/>
        </w:rPr>
        <w:t xml:space="preserve">12 listopada </w:t>
      </w:r>
      <w:r w:rsidRPr="00F04291">
        <w:rPr>
          <w:rFonts w:ascii="Myriad Pro" w:hAnsi="Myriad Pro" w:cs="Arial"/>
          <w:sz w:val="20"/>
          <w:szCs w:val="20"/>
        </w:rPr>
        <w:t>2014 w Szczecinie</w:t>
      </w:r>
    </w:p>
    <w:p w:rsidR="00717934" w:rsidRPr="00F04291" w:rsidRDefault="00717934" w:rsidP="00DB7F3B">
      <w:pPr>
        <w:spacing w:after="0" w:line="280" w:lineRule="exact"/>
        <w:jc w:val="center"/>
        <w:rPr>
          <w:rFonts w:ascii="Myriad Pro" w:hAnsi="Myriad Pro" w:cs="Arial"/>
          <w:sz w:val="20"/>
          <w:szCs w:val="20"/>
        </w:rPr>
      </w:pPr>
      <w:r w:rsidRPr="00F04291">
        <w:rPr>
          <w:rFonts w:ascii="Myriad Pro CE" w:hAnsi="Myriad Pro CE" w:cs="Arial"/>
          <w:sz w:val="20"/>
          <w:szCs w:val="20"/>
        </w:rPr>
        <w:t>pomiędzy:</w:t>
      </w:r>
    </w:p>
    <w:p w:rsidR="00717934" w:rsidRPr="00F04291" w:rsidRDefault="00717934" w:rsidP="00DB7F3B">
      <w:pPr>
        <w:spacing w:after="0" w:line="280" w:lineRule="exact"/>
        <w:jc w:val="center"/>
        <w:rPr>
          <w:rFonts w:ascii="Myriad Pro" w:hAnsi="Myriad Pro" w:cs="Arial"/>
          <w:sz w:val="20"/>
          <w:szCs w:val="20"/>
        </w:rPr>
      </w:pPr>
    </w:p>
    <w:p w:rsidR="00717934" w:rsidRPr="00F04291" w:rsidRDefault="00717934" w:rsidP="00DB7F3B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F04291">
        <w:rPr>
          <w:rFonts w:ascii="Myriad Pro" w:hAnsi="Myriad Pro" w:cs="Arial"/>
          <w:b/>
          <w:sz w:val="20"/>
          <w:szCs w:val="20"/>
        </w:rPr>
        <w:t>Województwem Zachodniopomorskim</w:t>
      </w:r>
      <w:r w:rsidRPr="00F04291">
        <w:rPr>
          <w:rFonts w:ascii="Myriad Pro CE" w:hAnsi="Myriad Pro CE" w:cs="Arial"/>
          <w:sz w:val="20"/>
          <w:szCs w:val="20"/>
        </w:rPr>
        <w:t>, z siedzibą w Szczecinie przy ul. Korsarzy 34; NIP: 851-287-14-98, reprezentowanym przez Zarząd Województwa Zachodniopomorskiego, w imieniu którego działają:</w:t>
      </w:r>
    </w:p>
    <w:p w:rsidR="00717934" w:rsidRPr="00F04291" w:rsidRDefault="00E80819" w:rsidP="00DB7F3B">
      <w:pPr>
        <w:numPr>
          <w:ilvl w:val="0"/>
          <w:numId w:val="8"/>
        </w:numPr>
        <w:spacing w:after="0" w:line="280" w:lineRule="exact"/>
        <w:ind w:left="426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Wojciech Drożdż - Wicemarszałek</w:t>
      </w:r>
      <w:r w:rsidR="00717934">
        <w:rPr>
          <w:rFonts w:ascii="Myriad Pro" w:hAnsi="Myriad Pro" w:cs="Arial"/>
          <w:sz w:val="20"/>
          <w:szCs w:val="20"/>
        </w:rPr>
        <w:t xml:space="preserve"> Województwa Zachodniopomorskiego</w:t>
      </w:r>
    </w:p>
    <w:p w:rsidR="00717934" w:rsidRPr="00F04291" w:rsidRDefault="00E80819" w:rsidP="00DB7F3B">
      <w:pPr>
        <w:numPr>
          <w:ilvl w:val="0"/>
          <w:numId w:val="8"/>
        </w:numPr>
        <w:spacing w:after="0" w:line="280" w:lineRule="exact"/>
        <w:ind w:left="426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Jarosław Rzepa – Członek Zarządu</w:t>
      </w:r>
      <w:r w:rsidR="00717934">
        <w:rPr>
          <w:rFonts w:ascii="Myriad Pro" w:hAnsi="Myriad Pro" w:cs="Arial"/>
          <w:sz w:val="20"/>
          <w:szCs w:val="20"/>
        </w:rPr>
        <w:t xml:space="preserve"> Województwa Zachodniopomorskiego</w:t>
      </w:r>
    </w:p>
    <w:p w:rsidR="00717934" w:rsidRPr="00F04291" w:rsidRDefault="00717934" w:rsidP="00DB7F3B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F04291">
        <w:rPr>
          <w:rFonts w:ascii="Myriad Pro" w:hAnsi="Myriad Pro" w:cs="Arial"/>
          <w:sz w:val="20"/>
          <w:szCs w:val="20"/>
        </w:rPr>
        <w:t xml:space="preserve">zwanym dalej </w:t>
      </w:r>
      <w:r>
        <w:rPr>
          <w:rFonts w:ascii="Myriad Pro CE" w:hAnsi="Myriad Pro CE" w:cs="Arial"/>
          <w:b/>
          <w:sz w:val="20"/>
          <w:szCs w:val="20"/>
        </w:rPr>
        <w:t xml:space="preserve">Zamawiającym </w:t>
      </w:r>
    </w:p>
    <w:p w:rsidR="00717934" w:rsidRPr="00F04291" w:rsidRDefault="00717934" w:rsidP="00DB7F3B">
      <w:pPr>
        <w:spacing w:after="0" w:line="280" w:lineRule="exact"/>
        <w:jc w:val="both"/>
        <w:rPr>
          <w:rFonts w:ascii="Myriad Pro" w:hAnsi="Myriad Pro" w:cs="Arial"/>
          <w:color w:val="FF0000"/>
          <w:sz w:val="20"/>
          <w:szCs w:val="20"/>
        </w:rPr>
      </w:pPr>
      <w:r w:rsidRPr="00F04291">
        <w:rPr>
          <w:rFonts w:ascii="Myriad Pro" w:hAnsi="Myriad Pro" w:cs="Arial"/>
          <w:sz w:val="20"/>
          <w:szCs w:val="20"/>
        </w:rPr>
        <w:t>a</w:t>
      </w:r>
    </w:p>
    <w:p w:rsidR="00717934" w:rsidRPr="009F69EE" w:rsidRDefault="00717934" w:rsidP="00DB7F3B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 CE" w:hAnsi="Myriad Pro CE" w:cs="Arial"/>
          <w:b/>
          <w:sz w:val="20"/>
          <w:szCs w:val="20"/>
        </w:rPr>
        <w:t xml:space="preserve">Międzynarodowe Targi Szczecińskie Spółką z ograniczoną odpowiedzialnością </w:t>
      </w:r>
      <w:r w:rsidRPr="009F69EE">
        <w:rPr>
          <w:rFonts w:ascii="Myriad Pro CE" w:hAnsi="Myriad Pro CE" w:cs="Arial"/>
          <w:sz w:val="20"/>
          <w:szCs w:val="20"/>
        </w:rPr>
        <w:t xml:space="preserve">z siedzibą w Szczecinie przy ul. Struga 6-8, 70-777 </w:t>
      </w:r>
      <w:r w:rsidRPr="00C6026D">
        <w:rPr>
          <w:rFonts w:ascii="Myriad Pro CE" w:hAnsi="Myriad Pro CE" w:cs="Arial"/>
          <w:sz w:val="20"/>
          <w:szCs w:val="20"/>
        </w:rPr>
        <w:t>Szczecin</w:t>
      </w:r>
      <w:r w:rsidRPr="009F69EE">
        <w:rPr>
          <w:rFonts w:ascii="Myriad Pro CE" w:hAnsi="Myriad Pro CE" w:cs="Arial"/>
          <w:sz w:val="20"/>
          <w:szCs w:val="20"/>
        </w:rPr>
        <w:t>, NIP 851-010-96-16, REGON: 810521717,</w:t>
      </w:r>
      <w:r>
        <w:rPr>
          <w:rFonts w:ascii="Myriad Pro CE" w:hAnsi="Myriad Pro CE" w:cs="Arial"/>
          <w:sz w:val="20"/>
          <w:szCs w:val="20"/>
        </w:rPr>
        <w:t xml:space="preserve"> </w:t>
      </w:r>
      <w:r w:rsidRPr="0029013E">
        <w:rPr>
          <w:rFonts w:ascii="Myriad Pro CE" w:hAnsi="Myriad Pro CE" w:cs="Arial"/>
          <w:sz w:val="20"/>
          <w:szCs w:val="20"/>
        </w:rPr>
        <w:t xml:space="preserve">nr KRS </w:t>
      </w:r>
      <w:r w:rsidRPr="0029013E">
        <w:t>0000103835</w:t>
      </w:r>
    </w:p>
    <w:p w:rsidR="00717934" w:rsidRPr="009F69EE" w:rsidRDefault="00717934" w:rsidP="009F69EE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9F69EE">
        <w:rPr>
          <w:rFonts w:ascii="Myriad Pro" w:hAnsi="Myriad Pro" w:cs="Arial"/>
          <w:sz w:val="20"/>
          <w:szCs w:val="20"/>
        </w:rPr>
        <w:t>Reprezentowan</w:t>
      </w:r>
      <w:r>
        <w:rPr>
          <w:rFonts w:ascii="Myriad Pro" w:hAnsi="Myriad Pro" w:cs="Arial"/>
          <w:sz w:val="20"/>
          <w:szCs w:val="20"/>
        </w:rPr>
        <w:t xml:space="preserve">ą </w:t>
      </w:r>
      <w:r w:rsidRPr="009F69EE">
        <w:rPr>
          <w:rFonts w:ascii="Myriad Pro" w:hAnsi="Myriad Pro" w:cs="Arial"/>
          <w:sz w:val="20"/>
          <w:szCs w:val="20"/>
        </w:rPr>
        <w:t xml:space="preserve">przez: </w:t>
      </w:r>
    </w:p>
    <w:p w:rsidR="00717934" w:rsidRPr="009F69EE" w:rsidRDefault="00E80819" w:rsidP="009F69EE">
      <w:pPr>
        <w:pStyle w:val="Akapitzlist"/>
        <w:numPr>
          <w:ilvl w:val="0"/>
          <w:numId w:val="13"/>
        </w:num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Małgorzatę Lis – Prezesa Zarządu</w:t>
      </w:r>
      <w:r w:rsidR="00717934">
        <w:rPr>
          <w:rFonts w:ascii="Myriad Pro" w:hAnsi="Myriad Pro" w:cs="Arial"/>
          <w:sz w:val="20"/>
          <w:szCs w:val="20"/>
        </w:rPr>
        <w:t>.</w:t>
      </w:r>
    </w:p>
    <w:p w:rsidR="00717934" w:rsidRPr="00F04291" w:rsidRDefault="00717934" w:rsidP="00DB7F3B">
      <w:pPr>
        <w:spacing w:after="0" w:line="280" w:lineRule="exact"/>
        <w:jc w:val="both"/>
        <w:rPr>
          <w:rFonts w:ascii="Myriad Pro" w:hAnsi="Myriad Pro" w:cs="Arial"/>
          <w:b/>
          <w:sz w:val="20"/>
          <w:szCs w:val="20"/>
        </w:rPr>
      </w:pPr>
      <w:r w:rsidRPr="00F04291">
        <w:rPr>
          <w:rFonts w:ascii="Myriad Pro" w:hAnsi="Myriad Pro" w:cs="Arial"/>
          <w:sz w:val="20"/>
          <w:szCs w:val="20"/>
        </w:rPr>
        <w:t>Zwan</w:t>
      </w:r>
      <w:r>
        <w:rPr>
          <w:rFonts w:ascii="Myriad Pro" w:hAnsi="Myriad Pro" w:cs="Arial"/>
          <w:sz w:val="20"/>
          <w:szCs w:val="20"/>
        </w:rPr>
        <w:t xml:space="preserve">ą </w:t>
      </w:r>
      <w:r w:rsidRPr="00F04291">
        <w:rPr>
          <w:rFonts w:ascii="Myriad Pro" w:hAnsi="Myriad Pro" w:cs="Arial"/>
          <w:sz w:val="20"/>
          <w:szCs w:val="20"/>
        </w:rPr>
        <w:t xml:space="preserve">dalej </w:t>
      </w:r>
      <w:r>
        <w:rPr>
          <w:rFonts w:ascii="Myriad Pro CE" w:hAnsi="Myriad Pro CE" w:cs="Arial"/>
          <w:b/>
          <w:sz w:val="20"/>
          <w:szCs w:val="20"/>
        </w:rPr>
        <w:t>Wykonawcą</w:t>
      </w:r>
    </w:p>
    <w:p w:rsidR="00717934" w:rsidRPr="00F04291" w:rsidRDefault="00717934" w:rsidP="00DB7F3B">
      <w:pPr>
        <w:spacing w:after="0" w:line="280" w:lineRule="exact"/>
        <w:jc w:val="both"/>
        <w:rPr>
          <w:rFonts w:ascii="Myriad Pro" w:hAnsi="Myriad Pro" w:cs="Arial"/>
          <w:b/>
          <w:bCs/>
          <w:sz w:val="20"/>
          <w:szCs w:val="20"/>
        </w:rPr>
      </w:pPr>
    </w:p>
    <w:p w:rsidR="00717934" w:rsidRPr="00F04291" w:rsidRDefault="00717934" w:rsidP="00DB7F3B">
      <w:pPr>
        <w:spacing w:after="0" w:line="280" w:lineRule="exact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04291">
        <w:rPr>
          <w:rFonts w:ascii="Myriad Pro" w:hAnsi="Myriad Pro" w:cs="Arial"/>
          <w:b/>
          <w:bCs/>
          <w:sz w:val="20"/>
          <w:szCs w:val="20"/>
        </w:rPr>
        <w:t>§1</w:t>
      </w:r>
    </w:p>
    <w:p w:rsidR="00717934" w:rsidRDefault="00717934" w:rsidP="00DB7F3B">
      <w:pPr>
        <w:spacing w:after="0" w:line="280" w:lineRule="exact"/>
        <w:jc w:val="both"/>
        <w:rPr>
          <w:rFonts w:ascii="Myriad Pro CE" w:hAnsi="Myriad Pro CE" w:cs="Arial"/>
          <w:bCs/>
          <w:sz w:val="20"/>
          <w:szCs w:val="20"/>
        </w:rPr>
      </w:pPr>
      <w:r w:rsidRPr="00F04291">
        <w:rPr>
          <w:rFonts w:ascii="Myriad Pro CE" w:hAnsi="Myriad Pro CE" w:cs="Arial"/>
          <w:sz w:val="20"/>
          <w:szCs w:val="20"/>
        </w:rPr>
        <w:t xml:space="preserve">Zmienia się treść </w:t>
      </w:r>
      <w:r>
        <w:rPr>
          <w:rFonts w:ascii="Myriad Pro" w:hAnsi="Myriad Pro" w:cs="Arial"/>
          <w:sz w:val="20"/>
          <w:szCs w:val="20"/>
        </w:rPr>
        <w:t>§2</w:t>
      </w:r>
      <w:r>
        <w:rPr>
          <w:rFonts w:ascii="Myriad Pro" w:hAnsi="Myriad Pro" w:cs="Arial"/>
          <w:bCs/>
          <w:sz w:val="20"/>
          <w:szCs w:val="20"/>
        </w:rPr>
        <w:t xml:space="preserve"> Umowy nr 50</w:t>
      </w:r>
      <w:r w:rsidRPr="00F04291">
        <w:rPr>
          <w:rFonts w:ascii="Myriad Pro" w:hAnsi="Myriad Pro" w:cs="Arial"/>
          <w:bCs/>
          <w:sz w:val="20"/>
          <w:szCs w:val="20"/>
        </w:rPr>
        <w:t>/WWT/</w:t>
      </w:r>
      <w:r w:rsidRPr="00F82FF9">
        <w:rPr>
          <w:rFonts w:ascii="Myriad Pro" w:hAnsi="Myriad Pro" w:cs="Arial"/>
          <w:bCs/>
          <w:sz w:val="20"/>
          <w:szCs w:val="20"/>
        </w:rPr>
        <w:t xml:space="preserve">2014 z dnia 24 </w:t>
      </w:r>
      <w:r w:rsidRPr="00F82FF9">
        <w:rPr>
          <w:rFonts w:ascii="Myriad Pro CE" w:hAnsi="Myriad Pro CE" w:cs="Arial"/>
          <w:bCs/>
          <w:sz w:val="20"/>
          <w:szCs w:val="20"/>
        </w:rPr>
        <w:t>września 2014 r., który otrzymuje następujące brzmienie:</w:t>
      </w:r>
    </w:p>
    <w:p w:rsidR="00717934" w:rsidRDefault="00717934" w:rsidP="00DB7F3B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 CE" w:hAnsi="Myriad Pro CE" w:cs="Arial"/>
          <w:bCs/>
          <w:sz w:val="20"/>
          <w:szCs w:val="20"/>
        </w:rPr>
        <w:t>,,</w:t>
      </w:r>
      <w:r w:rsidRPr="00F82FF9">
        <w:rPr>
          <w:rFonts w:ascii="Myriad Pro" w:hAnsi="Myriad Pro" w:cs="Arial"/>
          <w:sz w:val="20"/>
          <w:szCs w:val="20"/>
        </w:rPr>
        <w:t>Wydarzenie</w:t>
      </w:r>
      <w:r w:rsidRPr="00F82FF9">
        <w:rPr>
          <w:rFonts w:ascii="Myriad Pro CE" w:hAnsi="Myriad Pro CE" w:cs="Arial"/>
          <w:sz w:val="20"/>
          <w:szCs w:val="20"/>
        </w:rPr>
        <w:t xml:space="preserve"> odbędzie się w I kwartale 2015 </w:t>
      </w:r>
      <w:r w:rsidRPr="00F82FF9">
        <w:rPr>
          <w:rFonts w:ascii="Myriad Pro" w:hAnsi="Myriad Pro" w:cs="Arial"/>
          <w:sz w:val="20"/>
          <w:szCs w:val="20"/>
        </w:rPr>
        <w:t xml:space="preserve">r. w Brukseli. </w:t>
      </w:r>
      <w:r w:rsidRPr="00F82FF9">
        <w:rPr>
          <w:rFonts w:ascii="Myriad Pro CE" w:hAnsi="Myriad Pro CE" w:cs="Arial"/>
          <w:sz w:val="20"/>
          <w:szCs w:val="20"/>
        </w:rPr>
        <w:t>Zamawiający wskaże os</w:t>
      </w:r>
      <w:r w:rsidRPr="00F82FF9">
        <w:rPr>
          <w:rFonts w:ascii="Myriad Pro" w:hAnsi="Myriad Pro" w:cs="Arial"/>
          <w:sz w:val="20"/>
          <w:szCs w:val="20"/>
        </w:rPr>
        <w:t>tat</w:t>
      </w:r>
      <w:r w:rsidRPr="00F82FF9">
        <w:rPr>
          <w:rFonts w:ascii="Myriad Pro CE" w:hAnsi="Myriad Pro CE" w:cs="Arial"/>
          <w:sz w:val="20"/>
          <w:szCs w:val="20"/>
        </w:rPr>
        <w:t xml:space="preserve">eczny termin organizacji Wydarzenia nie później niż </w:t>
      </w:r>
      <w:r>
        <w:rPr>
          <w:rFonts w:ascii="Myriad Pro CE" w:hAnsi="Myriad Pro CE" w:cs="Arial"/>
          <w:sz w:val="20"/>
          <w:szCs w:val="20"/>
        </w:rPr>
        <w:t xml:space="preserve">na </w:t>
      </w:r>
      <w:r w:rsidRPr="00F82FF9">
        <w:rPr>
          <w:rFonts w:ascii="Myriad Pro CE" w:hAnsi="Myriad Pro CE" w:cs="Arial"/>
          <w:sz w:val="20"/>
          <w:szCs w:val="20"/>
        </w:rPr>
        <w:t>1 miesiąc przed</w:t>
      </w:r>
      <w:r w:rsidRPr="00F82FF9">
        <w:rPr>
          <w:rFonts w:ascii="Myriad Pro" w:hAnsi="Myriad Pro" w:cs="Arial"/>
          <w:sz w:val="20"/>
          <w:szCs w:val="20"/>
        </w:rPr>
        <w:t xml:space="preserve"> planowanym wydarzeniem</w:t>
      </w:r>
      <w:r>
        <w:rPr>
          <w:rFonts w:ascii="Myriad Pro" w:hAnsi="Myriad Pro" w:cs="Arial"/>
          <w:sz w:val="20"/>
          <w:szCs w:val="20"/>
        </w:rPr>
        <w:t>”</w:t>
      </w:r>
      <w:r w:rsidRPr="00F82FF9">
        <w:rPr>
          <w:rFonts w:ascii="Myriad Pro" w:hAnsi="Myriad Pro" w:cs="Arial"/>
          <w:sz w:val="20"/>
          <w:szCs w:val="20"/>
        </w:rPr>
        <w:t>.</w:t>
      </w:r>
    </w:p>
    <w:p w:rsidR="00717934" w:rsidRPr="00F82FF9" w:rsidRDefault="00717934" w:rsidP="00DB7F3B">
      <w:pPr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</w:p>
    <w:p w:rsidR="00717934" w:rsidRPr="00F82FF9" w:rsidRDefault="00717934" w:rsidP="00DB7F3B">
      <w:pPr>
        <w:spacing w:after="0" w:line="280" w:lineRule="exact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82FF9">
        <w:rPr>
          <w:rFonts w:ascii="Myriad Pro" w:hAnsi="Myriad Pro" w:cs="Arial"/>
          <w:b/>
          <w:bCs/>
          <w:sz w:val="20"/>
          <w:szCs w:val="20"/>
        </w:rPr>
        <w:t>§2</w:t>
      </w:r>
    </w:p>
    <w:p w:rsidR="00717934" w:rsidRPr="00E50459" w:rsidRDefault="00717934" w:rsidP="00517A16">
      <w:pPr>
        <w:spacing w:after="0" w:line="280" w:lineRule="exact"/>
        <w:jc w:val="both"/>
        <w:rPr>
          <w:rFonts w:ascii="Myriad Pro CE" w:hAnsi="Myriad Pro CE" w:cs="Arial"/>
          <w:bCs/>
          <w:sz w:val="20"/>
          <w:szCs w:val="20"/>
        </w:rPr>
      </w:pPr>
      <w:r w:rsidRPr="00F82FF9">
        <w:rPr>
          <w:rFonts w:ascii="Myriad Pro CE" w:hAnsi="Myriad Pro CE" w:cs="Arial"/>
          <w:sz w:val="20"/>
          <w:szCs w:val="20"/>
        </w:rPr>
        <w:t>Zmienia się treść §</w:t>
      </w:r>
      <w:r>
        <w:rPr>
          <w:rFonts w:ascii="Myriad Pro CE" w:hAnsi="Myriad Pro CE" w:cs="Arial"/>
          <w:sz w:val="20"/>
          <w:szCs w:val="20"/>
        </w:rPr>
        <w:t>7</w:t>
      </w:r>
      <w:r w:rsidRPr="00F82FF9">
        <w:rPr>
          <w:rFonts w:ascii="Myriad Pro CE" w:hAnsi="Myriad Pro CE" w:cs="Arial"/>
          <w:sz w:val="20"/>
          <w:szCs w:val="20"/>
        </w:rPr>
        <w:t xml:space="preserve"> Umowy </w:t>
      </w:r>
      <w:r w:rsidRPr="00F82FF9">
        <w:rPr>
          <w:rFonts w:ascii="Myriad Pro" w:hAnsi="Myriad Pro" w:cs="Arial"/>
          <w:bCs/>
          <w:sz w:val="20"/>
          <w:szCs w:val="20"/>
        </w:rPr>
        <w:t xml:space="preserve">nr </w:t>
      </w:r>
      <w:r>
        <w:rPr>
          <w:rFonts w:ascii="Myriad Pro" w:hAnsi="Myriad Pro" w:cs="Arial"/>
          <w:bCs/>
          <w:sz w:val="20"/>
          <w:szCs w:val="20"/>
        </w:rPr>
        <w:t>50</w:t>
      </w:r>
      <w:r w:rsidRPr="00F04291">
        <w:rPr>
          <w:rFonts w:ascii="Myriad Pro" w:hAnsi="Myriad Pro" w:cs="Arial"/>
          <w:bCs/>
          <w:sz w:val="20"/>
          <w:szCs w:val="20"/>
        </w:rPr>
        <w:t>/WWT/</w:t>
      </w:r>
      <w:r w:rsidRPr="00F82FF9">
        <w:rPr>
          <w:rFonts w:ascii="Myriad Pro CE" w:hAnsi="Myriad Pro CE" w:cs="Arial"/>
          <w:bCs/>
          <w:sz w:val="20"/>
          <w:szCs w:val="20"/>
        </w:rPr>
        <w:t>2014 z dnia 24 września</w:t>
      </w:r>
      <w:r w:rsidRPr="00F82FF9">
        <w:rPr>
          <w:rFonts w:ascii="Myriad Pro" w:hAnsi="Myriad Pro" w:cs="Arial"/>
          <w:bCs/>
          <w:sz w:val="20"/>
          <w:szCs w:val="20"/>
        </w:rPr>
        <w:t xml:space="preserve"> 2014</w:t>
      </w:r>
      <w:r w:rsidRPr="00F04291">
        <w:rPr>
          <w:rFonts w:ascii="Myriad Pro" w:hAnsi="Myriad Pro" w:cs="Arial"/>
          <w:bCs/>
          <w:sz w:val="20"/>
          <w:szCs w:val="20"/>
        </w:rPr>
        <w:t xml:space="preserve"> r.</w:t>
      </w:r>
      <w:r>
        <w:rPr>
          <w:rFonts w:ascii="Myriad Pro" w:hAnsi="Myriad Pro" w:cs="Arial"/>
          <w:bCs/>
          <w:sz w:val="20"/>
          <w:szCs w:val="20"/>
        </w:rPr>
        <w:t xml:space="preserve">, </w:t>
      </w:r>
      <w:r w:rsidRPr="00F04291">
        <w:rPr>
          <w:rFonts w:ascii="Myriad Pro" w:hAnsi="Myriad Pro" w:cs="Arial"/>
          <w:bCs/>
          <w:sz w:val="20"/>
          <w:szCs w:val="20"/>
        </w:rPr>
        <w:t>który o</w:t>
      </w:r>
      <w:r>
        <w:rPr>
          <w:rFonts w:ascii="Myriad Pro CE" w:hAnsi="Myriad Pro CE" w:cs="Arial"/>
          <w:bCs/>
          <w:sz w:val="20"/>
          <w:szCs w:val="20"/>
        </w:rPr>
        <w:t>trzymuje następujące brzmienie:</w:t>
      </w:r>
    </w:p>
    <w:p w:rsidR="00717934" w:rsidRPr="00E50459" w:rsidRDefault="00717934" w:rsidP="00E50459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 CE" w:hAnsi="Myriad Pro CE" w:cs="Arial"/>
          <w:bCs/>
          <w:sz w:val="20"/>
          <w:szCs w:val="20"/>
        </w:rPr>
        <w:t xml:space="preserve">Wysokość wynagrodzenia należnego Wykonawcy z tytułu realizacji niniejszej umowy zgodnie </w:t>
      </w:r>
      <w:r>
        <w:rPr>
          <w:rFonts w:ascii="Myriad Pro" w:hAnsi="Myriad Pro" w:cs="Arial"/>
          <w:bCs/>
          <w:sz w:val="20"/>
          <w:szCs w:val="20"/>
        </w:rPr>
        <w:br/>
        <w:t xml:space="preserve">z </w:t>
      </w:r>
      <w:r>
        <w:rPr>
          <w:rFonts w:ascii="Myriad Pro CE" w:hAnsi="Myriad Pro CE" w:cs="Arial"/>
          <w:sz w:val="20"/>
          <w:szCs w:val="20"/>
        </w:rPr>
        <w:t>§ 4 wyniesie w sumie 35 405,00 zł</w:t>
      </w:r>
      <w:r>
        <w:rPr>
          <w:rFonts w:ascii="Myriad Pro" w:hAnsi="Myriad Pro" w:cs="Arial"/>
          <w:sz w:val="20"/>
          <w:szCs w:val="20"/>
        </w:rPr>
        <w:t xml:space="preserve"> brutto</w:t>
      </w:r>
      <w:r>
        <w:rPr>
          <w:rFonts w:ascii="Myriad Pro CE" w:hAnsi="Myriad Pro CE" w:cs="Arial"/>
          <w:sz w:val="20"/>
          <w:szCs w:val="20"/>
        </w:rPr>
        <w:t xml:space="preserve"> (słownie:</w:t>
      </w:r>
      <w:r>
        <w:rPr>
          <w:rFonts w:ascii="Myriad Pro CE" w:hAnsi="Myriad Pro CE" w:cs="Arial"/>
          <w:bCs/>
          <w:sz w:val="20"/>
          <w:szCs w:val="20"/>
        </w:rPr>
        <w:t xml:space="preserve"> trzydzieści pięć tysięcy czterysta pięć złotych brutto) na zasadach opisanych w ust. następujących.</w:t>
      </w:r>
    </w:p>
    <w:p w:rsidR="00717934" w:rsidRDefault="00717934" w:rsidP="00E50459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 CE" w:hAnsi="Myriad Pro CE" w:cs="Arial"/>
          <w:bCs/>
          <w:sz w:val="20"/>
          <w:szCs w:val="20"/>
        </w:rPr>
        <w:t>W IV kwartale 2014 r. Wykonawca</w:t>
      </w:r>
      <w:r w:rsidRPr="00144015">
        <w:rPr>
          <w:rFonts w:ascii="Myriad Pro CE" w:hAnsi="Myriad Pro CE" w:cs="Arial"/>
          <w:bCs/>
          <w:sz w:val="20"/>
          <w:szCs w:val="20"/>
        </w:rPr>
        <w:t xml:space="preserve"> </w:t>
      </w:r>
      <w:r>
        <w:rPr>
          <w:rFonts w:ascii="Myriad Pro CE" w:hAnsi="Myriad Pro CE" w:cs="Arial"/>
          <w:bCs/>
          <w:sz w:val="20"/>
          <w:szCs w:val="20"/>
        </w:rPr>
        <w:t>otrzyma tytułem poniesionych do tego czasu</w:t>
      </w:r>
      <w:r>
        <w:rPr>
          <w:rFonts w:ascii="Myriad Pro" w:hAnsi="Myriad Pro" w:cs="Arial"/>
          <w:bCs/>
          <w:sz w:val="20"/>
          <w:szCs w:val="20"/>
        </w:rPr>
        <w:t xml:space="preserve"> </w:t>
      </w:r>
      <w:r>
        <w:rPr>
          <w:rFonts w:ascii="Myriad Pro CE" w:hAnsi="Myriad Pro CE" w:cs="Arial"/>
          <w:bCs/>
          <w:sz w:val="20"/>
          <w:szCs w:val="20"/>
        </w:rPr>
        <w:t>na promocję konferencji kosztów, zapłatę w wysokości 15.575,00 zł brutto (piętnaście tysięcy pięćset siedemdziesiąt pięć złotych brutto). Po wykonaniu całości umowy, w I kwartale 2015 r., Wykonawca otrzyma pozostałą część zapłaty, tj. kwotę w wysokości 19.830,00 zł brutto.</w:t>
      </w:r>
    </w:p>
    <w:p w:rsidR="00717934" w:rsidRDefault="00717934" w:rsidP="00517A16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 CE" w:hAnsi="Myriad Pro CE" w:cs="Arial"/>
          <w:bCs/>
          <w:sz w:val="20"/>
          <w:szCs w:val="20"/>
        </w:rPr>
        <w:t xml:space="preserve">Zapłata </w:t>
      </w:r>
      <w:r>
        <w:rPr>
          <w:rFonts w:ascii="Myriad Pro" w:hAnsi="Myriad Pro" w:cs="Arial"/>
          <w:bCs/>
          <w:sz w:val="20"/>
          <w:szCs w:val="20"/>
        </w:rPr>
        <w:t xml:space="preserve">I transzy </w:t>
      </w:r>
      <w:r>
        <w:rPr>
          <w:rFonts w:ascii="Myriad Pro CE" w:hAnsi="Myriad Pro CE" w:cs="Arial"/>
          <w:bCs/>
          <w:sz w:val="20"/>
          <w:szCs w:val="20"/>
        </w:rPr>
        <w:t>wynagrodzenia nastąpi na podstawie prawidłowo wystawionej przez Wykonawcę faktur</w:t>
      </w:r>
      <w:r>
        <w:rPr>
          <w:rFonts w:ascii="Myriad Pro" w:hAnsi="Myriad Pro" w:cs="Arial"/>
          <w:bCs/>
          <w:sz w:val="20"/>
          <w:szCs w:val="20"/>
        </w:rPr>
        <w:t xml:space="preserve">y, przelewem na rachunek bankowy w niej wskazany, w terminie 21 dni od </w:t>
      </w:r>
      <w:r>
        <w:rPr>
          <w:rFonts w:ascii="Myriad Pro CE" w:hAnsi="Myriad Pro CE" w:cs="Arial"/>
          <w:bCs/>
          <w:sz w:val="20"/>
          <w:szCs w:val="20"/>
        </w:rPr>
        <w:t>dnia jej doręczenia Zamawiającemu.</w:t>
      </w:r>
    </w:p>
    <w:p w:rsidR="00717934" w:rsidRPr="00925E58" w:rsidRDefault="00717934" w:rsidP="008C58B1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 CE" w:hAnsi="Myriad Pro CE" w:cs="Arial"/>
          <w:bCs/>
          <w:sz w:val="20"/>
          <w:szCs w:val="20"/>
        </w:rPr>
        <w:t xml:space="preserve">Zapłata II transzy wynagrodzenia nastąpi zgodnie ze wskazaniami zawartymi w </w:t>
      </w:r>
      <w:r w:rsidRPr="008C58B1">
        <w:rPr>
          <w:rFonts w:ascii="Myriad Pro" w:hAnsi="Myriad Pro" w:cs="Arial"/>
          <w:bCs/>
          <w:sz w:val="20"/>
          <w:szCs w:val="20"/>
        </w:rPr>
        <w:t>§</w:t>
      </w:r>
      <w:r>
        <w:rPr>
          <w:rFonts w:ascii="Myriad Pro" w:hAnsi="Myriad Pro" w:cs="Arial"/>
          <w:bCs/>
          <w:sz w:val="20"/>
          <w:szCs w:val="20"/>
        </w:rPr>
        <w:t xml:space="preserve">7 ust. 2,  </w:t>
      </w:r>
      <w:r>
        <w:rPr>
          <w:rFonts w:ascii="Myriad Pro CE" w:hAnsi="Myriad Pro CE" w:cs="Arial"/>
          <w:bCs/>
          <w:sz w:val="20"/>
          <w:szCs w:val="20"/>
        </w:rPr>
        <w:t xml:space="preserve">po uprzednim pisemnym stwierdzeniu przez osobę wskazaną w </w:t>
      </w:r>
      <w:r>
        <w:rPr>
          <w:rFonts w:ascii="Myriad Pro CE" w:hAnsi="Myriad Pro CE" w:cs="Arial"/>
          <w:sz w:val="20"/>
          <w:szCs w:val="20"/>
        </w:rPr>
        <w:t>§ 8 prawidłowego wykonania przedmiotu niniejszej umowy, w drodze Raportu zaakceptowanego przez Zamawiającego.</w:t>
      </w:r>
    </w:p>
    <w:p w:rsidR="00717934" w:rsidRPr="008C58B1" w:rsidRDefault="00717934" w:rsidP="008C58B1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 CE" w:hAnsi="Myriad Pro CE" w:cs="Arial"/>
          <w:sz w:val="20"/>
          <w:szCs w:val="20"/>
        </w:rPr>
        <w:t>Za dzień zapłaty uważany będzie dzień obciążenia rachunku bankowego Zamawiającego”.</w:t>
      </w:r>
    </w:p>
    <w:p w:rsidR="00717934" w:rsidRPr="00F04291" w:rsidRDefault="00717934" w:rsidP="00517A16">
      <w:pPr>
        <w:tabs>
          <w:tab w:val="left" w:pos="360"/>
        </w:tabs>
        <w:spacing w:after="0" w:line="280" w:lineRule="exact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04291">
        <w:rPr>
          <w:rFonts w:ascii="Myriad Pro" w:hAnsi="Myriad Pro" w:cs="Arial"/>
          <w:b/>
          <w:bCs/>
          <w:sz w:val="20"/>
          <w:szCs w:val="20"/>
        </w:rPr>
        <w:t>§3</w:t>
      </w:r>
    </w:p>
    <w:p w:rsidR="00717934" w:rsidRPr="00F04291" w:rsidRDefault="00717934" w:rsidP="00DB7F3B">
      <w:pPr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 CE" w:hAnsi="Myriad Pro CE" w:cs="Arial"/>
          <w:bCs/>
          <w:sz w:val="20"/>
          <w:szCs w:val="20"/>
        </w:rPr>
        <w:t>Pozostałe warunki umowy pozostają bez zmian.</w:t>
      </w:r>
    </w:p>
    <w:p w:rsidR="00717934" w:rsidRPr="00F04291" w:rsidRDefault="00717934" w:rsidP="00DB7F3B">
      <w:pPr>
        <w:pStyle w:val="Tekstpodstawowy"/>
        <w:spacing w:after="0"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F04291">
        <w:rPr>
          <w:rFonts w:ascii="Myriad Pro" w:hAnsi="Myriad Pro" w:cs="Arial"/>
          <w:b/>
          <w:sz w:val="20"/>
          <w:szCs w:val="20"/>
        </w:rPr>
        <w:t>§4</w:t>
      </w:r>
    </w:p>
    <w:p w:rsidR="00717934" w:rsidRPr="00F04291" w:rsidRDefault="00717934" w:rsidP="00DB7F3B">
      <w:pPr>
        <w:autoSpaceDE w:val="0"/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F04291">
        <w:rPr>
          <w:rFonts w:ascii="Myriad Pro CE" w:hAnsi="Myriad Pro CE" w:cs="Arial"/>
          <w:sz w:val="20"/>
          <w:szCs w:val="20"/>
        </w:rPr>
        <w:t xml:space="preserve">Aneks sporządzono w </w:t>
      </w:r>
      <w:r>
        <w:rPr>
          <w:rFonts w:ascii="Myriad Pro" w:hAnsi="Myriad Pro" w:cs="Arial"/>
          <w:sz w:val="20"/>
          <w:szCs w:val="20"/>
        </w:rPr>
        <w:t xml:space="preserve">dwóch </w:t>
      </w:r>
      <w:r w:rsidRPr="00F04291">
        <w:rPr>
          <w:rFonts w:ascii="Myriad Pro CE" w:hAnsi="Myriad Pro CE" w:cs="Arial"/>
          <w:sz w:val="20"/>
          <w:szCs w:val="20"/>
        </w:rPr>
        <w:t xml:space="preserve">jednobrzmiących egzemplarzach, </w:t>
      </w:r>
      <w:r>
        <w:rPr>
          <w:rFonts w:ascii="Myriad Pro CE" w:hAnsi="Myriad Pro CE" w:cs="Arial"/>
          <w:sz w:val="20"/>
          <w:szCs w:val="20"/>
        </w:rPr>
        <w:t>po jednym dla każdej ze Stron.</w:t>
      </w:r>
    </w:p>
    <w:p w:rsidR="00717934" w:rsidRPr="00F04291" w:rsidRDefault="00717934" w:rsidP="00DB7F3B">
      <w:pPr>
        <w:spacing w:after="0" w:line="280" w:lineRule="exact"/>
        <w:ind w:firstLine="708"/>
        <w:jc w:val="both"/>
        <w:rPr>
          <w:rFonts w:ascii="Myriad Pro" w:hAnsi="Myriad Pro" w:cs="Arial"/>
          <w:sz w:val="20"/>
          <w:szCs w:val="20"/>
        </w:rPr>
      </w:pPr>
    </w:p>
    <w:p w:rsidR="00717934" w:rsidRPr="00F04291" w:rsidRDefault="00717934" w:rsidP="00FA575B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717934" w:rsidRPr="00F04291" w:rsidRDefault="00717934" w:rsidP="00874796">
      <w:pPr>
        <w:spacing w:after="0" w:line="280" w:lineRule="exact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  </w:t>
      </w:r>
      <w:r w:rsidRPr="00F04291">
        <w:rPr>
          <w:rFonts w:ascii="Myriad Pro" w:hAnsi="Myriad Pro" w:cs="Arial"/>
          <w:sz w:val="20"/>
          <w:szCs w:val="20"/>
        </w:rPr>
        <w:t>....</w:t>
      </w:r>
      <w:r>
        <w:rPr>
          <w:rFonts w:ascii="Myriad Pro" w:hAnsi="Myriad Pro" w:cs="Arial"/>
          <w:sz w:val="20"/>
          <w:szCs w:val="20"/>
        </w:rPr>
        <w:t xml:space="preserve">...........................................    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  <w:t xml:space="preserve">             ....................................................</w:t>
      </w:r>
    </w:p>
    <w:p w:rsidR="00717934" w:rsidRPr="00F04291" w:rsidRDefault="00717934" w:rsidP="00DB7F3B">
      <w:pPr>
        <w:pStyle w:val="Nagwek4"/>
        <w:spacing w:before="0" w:after="0" w:line="280" w:lineRule="exact"/>
        <w:ind w:left="708" w:right="256"/>
        <w:rPr>
          <w:rFonts w:ascii="Myriad Pro" w:hAnsi="Myriad Pro" w:cs="Arial"/>
          <w:sz w:val="20"/>
          <w:szCs w:val="20"/>
        </w:rPr>
      </w:pPr>
      <w:r>
        <w:rPr>
          <w:rFonts w:ascii="Myriad Pro CE" w:hAnsi="Myriad Pro CE" w:cs="Arial"/>
          <w:sz w:val="20"/>
          <w:szCs w:val="20"/>
        </w:rPr>
        <w:t xml:space="preserve">       Zamawiający</w:t>
      </w:r>
      <w:r w:rsidRPr="00F04291">
        <w:rPr>
          <w:rFonts w:ascii="Myriad Pro" w:hAnsi="Myriad Pro" w:cs="Arial"/>
          <w:sz w:val="20"/>
          <w:szCs w:val="20"/>
        </w:rPr>
        <w:tab/>
      </w:r>
      <w:r w:rsidRPr="00F04291">
        <w:rPr>
          <w:rFonts w:ascii="Myriad Pro" w:hAnsi="Myriad Pro" w:cs="Arial"/>
          <w:sz w:val="20"/>
          <w:szCs w:val="20"/>
        </w:rPr>
        <w:tab/>
      </w:r>
      <w:r w:rsidRPr="00F04291">
        <w:rPr>
          <w:rFonts w:ascii="Myriad Pro" w:hAnsi="Myriad Pro" w:cs="Arial"/>
          <w:sz w:val="20"/>
          <w:szCs w:val="20"/>
        </w:rPr>
        <w:tab/>
      </w:r>
      <w:r w:rsidRPr="00F04291">
        <w:rPr>
          <w:rFonts w:ascii="Myriad Pro" w:hAnsi="Myriad Pro" w:cs="Arial"/>
          <w:sz w:val="20"/>
          <w:szCs w:val="20"/>
        </w:rPr>
        <w:tab/>
      </w:r>
      <w:r w:rsidRPr="00F04291">
        <w:rPr>
          <w:rFonts w:ascii="Myriad Pro" w:hAnsi="Myriad Pro" w:cs="Arial"/>
          <w:sz w:val="20"/>
          <w:szCs w:val="20"/>
        </w:rPr>
        <w:tab/>
      </w:r>
      <w:r w:rsidRPr="00F04291"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>Wykonawca</w:t>
      </w:r>
    </w:p>
    <w:p w:rsidR="00717934" w:rsidRPr="00F04291" w:rsidRDefault="00717934" w:rsidP="00DB7F3B">
      <w:pPr>
        <w:pStyle w:val="Tekstpodstawowy"/>
        <w:spacing w:after="0" w:line="280" w:lineRule="exact"/>
        <w:ind w:left="284"/>
        <w:jc w:val="center"/>
        <w:rPr>
          <w:rFonts w:ascii="Myriad Pro" w:hAnsi="Myriad Pro" w:cs="Arial"/>
          <w:b/>
          <w:sz w:val="20"/>
          <w:szCs w:val="20"/>
        </w:rPr>
      </w:pPr>
    </w:p>
    <w:sectPr w:rsidR="00717934" w:rsidRPr="00F04291" w:rsidSect="00F04291">
      <w:type w:val="continuous"/>
      <w:pgSz w:w="11906" w:h="16838" w:code="9"/>
      <w:pgMar w:top="99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58" w:rsidRDefault="00EB7A58" w:rsidP="006E1C64">
      <w:pPr>
        <w:spacing w:after="0" w:line="240" w:lineRule="auto"/>
      </w:pPr>
      <w:r>
        <w:separator/>
      </w:r>
    </w:p>
  </w:endnote>
  <w:endnote w:type="continuationSeparator" w:id="0">
    <w:p w:rsidR="00EB7A58" w:rsidRDefault="00EB7A58" w:rsidP="006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CE">
    <w:altName w:val="Corbe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58" w:rsidRDefault="00EB7A58" w:rsidP="006E1C64">
      <w:pPr>
        <w:spacing w:after="0" w:line="240" w:lineRule="auto"/>
      </w:pPr>
      <w:r>
        <w:separator/>
      </w:r>
    </w:p>
  </w:footnote>
  <w:footnote w:type="continuationSeparator" w:id="0">
    <w:p w:rsidR="00EB7A58" w:rsidRDefault="00EB7A58" w:rsidP="006E1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159"/>
    <w:multiLevelType w:val="hybridMultilevel"/>
    <w:tmpl w:val="78B683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2">
    <w:nsid w:val="36A33B8F"/>
    <w:multiLevelType w:val="hybridMultilevel"/>
    <w:tmpl w:val="7D5253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074B65C">
      <w:start w:val="1"/>
      <w:numFmt w:val="decimal"/>
      <w:lvlText w:val="%2."/>
      <w:lvlJc w:val="left"/>
      <w:pPr>
        <w:ind w:left="1790" w:hanging="71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130766"/>
    <w:multiLevelType w:val="hybridMultilevel"/>
    <w:tmpl w:val="AC2CA64A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DE4F8E"/>
    <w:multiLevelType w:val="hybridMultilevel"/>
    <w:tmpl w:val="8B62B4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867C1"/>
    <w:multiLevelType w:val="hybridMultilevel"/>
    <w:tmpl w:val="C6A2F1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7E13466"/>
    <w:multiLevelType w:val="singleLevel"/>
    <w:tmpl w:val="178C9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</w:rPr>
    </w:lvl>
  </w:abstractNum>
  <w:abstractNum w:abstractNumId="7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9221E5"/>
    <w:multiLevelType w:val="hybridMultilevel"/>
    <w:tmpl w:val="97FC1DCA"/>
    <w:lvl w:ilvl="0" w:tplc="4A6A3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86387A"/>
    <w:multiLevelType w:val="hybridMultilevel"/>
    <w:tmpl w:val="5A0C1422"/>
    <w:lvl w:ilvl="0" w:tplc="B888D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3448E"/>
    <w:multiLevelType w:val="hybridMultilevel"/>
    <w:tmpl w:val="2910D0CA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C94247"/>
    <w:multiLevelType w:val="hybridMultilevel"/>
    <w:tmpl w:val="C840D454"/>
    <w:lvl w:ilvl="0" w:tplc="FBF8DD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95349"/>
    <w:multiLevelType w:val="hybridMultilevel"/>
    <w:tmpl w:val="EDE87E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5C86C19"/>
    <w:multiLevelType w:val="hybridMultilevel"/>
    <w:tmpl w:val="CD1C4B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0"/>
  </w:num>
  <w:num w:numId="5">
    <w:abstractNumId w:val="7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42"/>
    <w:rsid w:val="0002584A"/>
    <w:rsid w:val="00032F45"/>
    <w:rsid w:val="00034311"/>
    <w:rsid w:val="00040811"/>
    <w:rsid w:val="00044D33"/>
    <w:rsid w:val="000451CC"/>
    <w:rsid w:val="0004661B"/>
    <w:rsid w:val="00074C2D"/>
    <w:rsid w:val="000A416F"/>
    <w:rsid w:val="000B40F4"/>
    <w:rsid w:val="000B450B"/>
    <w:rsid w:val="000C0B93"/>
    <w:rsid w:val="00116184"/>
    <w:rsid w:val="00121B71"/>
    <w:rsid w:val="00135DC4"/>
    <w:rsid w:val="00136F5E"/>
    <w:rsid w:val="00144015"/>
    <w:rsid w:val="00167142"/>
    <w:rsid w:val="00174D48"/>
    <w:rsid w:val="00180355"/>
    <w:rsid w:val="00190CFF"/>
    <w:rsid w:val="00195497"/>
    <w:rsid w:val="001B7B92"/>
    <w:rsid w:val="001C036B"/>
    <w:rsid w:val="001E1B2C"/>
    <w:rsid w:val="00200A91"/>
    <w:rsid w:val="00202954"/>
    <w:rsid w:val="002064B6"/>
    <w:rsid w:val="00206856"/>
    <w:rsid w:val="00222E73"/>
    <w:rsid w:val="00233E01"/>
    <w:rsid w:val="0023556F"/>
    <w:rsid w:val="00267927"/>
    <w:rsid w:val="002764E7"/>
    <w:rsid w:val="0029013E"/>
    <w:rsid w:val="002B01FD"/>
    <w:rsid w:val="002C255D"/>
    <w:rsid w:val="002C31DE"/>
    <w:rsid w:val="002C6F14"/>
    <w:rsid w:val="002E177C"/>
    <w:rsid w:val="002E26DD"/>
    <w:rsid w:val="002E4D8C"/>
    <w:rsid w:val="002E678D"/>
    <w:rsid w:val="002F1191"/>
    <w:rsid w:val="00316CA6"/>
    <w:rsid w:val="00345BA8"/>
    <w:rsid w:val="00363D56"/>
    <w:rsid w:val="0038675F"/>
    <w:rsid w:val="00396DBC"/>
    <w:rsid w:val="003A1F0E"/>
    <w:rsid w:val="003A5124"/>
    <w:rsid w:val="003B4E25"/>
    <w:rsid w:val="003D5434"/>
    <w:rsid w:val="003E4FA8"/>
    <w:rsid w:val="00400C39"/>
    <w:rsid w:val="00405884"/>
    <w:rsid w:val="004120A6"/>
    <w:rsid w:val="00417B1C"/>
    <w:rsid w:val="00424D48"/>
    <w:rsid w:val="00432841"/>
    <w:rsid w:val="00446A30"/>
    <w:rsid w:val="00464923"/>
    <w:rsid w:val="00467A1C"/>
    <w:rsid w:val="004700ED"/>
    <w:rsid w:val="00472CD4"/>
    <w:rsid w:val="0048667A"/>
    <w:rsid w:val="004A1EA2"/>
    <w:rsid w:val="004A3BCE"/>
    <w:rsid w:val="004D09BA"/>
    <w:rsid w:val="004D57C1"/>
    <w:rsid w:val="004E658B"/>
    <w:rsid w:val="00511A62"/>
    <w:rsid w:val="005156C0"/>
    <w:rsid w:val="00516CE4"/>
    <w:rsid w:val="00517A16"/>
    <w:rsid w:val="005261C5"/>
    <w:rsid w:val="005301A9"/>
    <w:rsid w:val="00534B01"/>
    <w:rsid w:val="00535505"/>
    <w:rsid w:val="0055405F"/>
    <w:rsid w:val="0056689E"/>
    <w:rsid w:val="005A380A"/>
    <w:rsid w:val="005A5A63"/>
    <w:rsid w:val="005A5D3F"/>
    <w:rsid w:val="005C21A1"/>
    <w:rsid w:val="005C7AEB"/>
    <w:rsid w:val="005D03AF"/>
    <w:rsid w:val="005E5235"/>
    <w:rsid w:val="005E7289"/>
    <w:rsid w:val="005E7CFC"/>
    <w:rsid w:val="005F2BF3"/>
    <w:rsid w:val="005F508F"/>
    <w:rsid w:val="005F6962"/>
    <w:rsid w:val="006417BF"/>
    <w:rsid w:val="00646AD6"/>
    <w:rsid w:val="00646B2E"/>
    <w:rsid w:val="0065025F"/>
    <w:rsid w:val="00655FA8"/>
    <w:rsid w:val="00671E53"/>
    <w:rsid w:val="00684216"/>
    <w:rsid w:val="006909D9"/>
    <w:rsid w:val="00692F59"/>
    <w:rsid w:val="006976E1"/>
    <w:rsid w:val="006C4E54"/>
    <w:rsid w:val="006D2DAB"/>
    <w:rsid w:val="006D3407"/>
    <w:rsid w:val="006D51E4"/>
    <w:rsid w:val="006E1C64"/>
    <w:rsid w:val="006E39D1"/>
    <w:rsid w:val="006F5EAD"/>
    <w:rsid w:val="00717934"/>
    <w:rsid w:val="007231CF"/>
    <w:rsid w:val="00727872"/>
    <w:rsid w:val="007462C0"/>
    <w:rsid w:val="0075023E"/>
    <w:rsid w:val="007552D5"/>
    <w:rsid w:val="00755CE6"/>
    <w:rsid w:val="007734F4"/>
    <w:rsid w:val="0077524D"/>
    <w:rsid w:val="007A40F1"/>
    <w:rsid w:val="007B47BA"/>
    <w:rsid w:val="007D5D03"/>
    <w:rsid w:val="007F6E92"/>
    <w:rsid w:val="007F7BE8"/>
    <w:rsid w:val="0080590E"/>
    <w:rsid w:val="00817EAB"/>
    <w:rsid w:val="00824B1E"/>
    <w:rsid w:val="00834421"/>
    <w:rsid w:val="00854C63"/>
    <w:rsid w:val="00874796"/>
    <w:rsid w:val="008757D1"/>
    <w:rsid w:val="00880547"/>
    <w:rsid w:val="008922A2"/>
    <w:rsid w:val="008A4936"/>
    <w:rsid w:val="008A7B3D"/>
    <w:rsid w:val="008B3C46"/>
    <w:rsid w:val="008B75CA"/>
    <w:rsid w:val="008C58B1"/>
    <w:rsid w:val="008E5063"/>
    <w:rsid w:val="008F00FA"/>
    <w:rsid w:val="009137A3"/>
    <w:rsid w:val="0091765A"/>
    <w:rsid w:val="00925E58"/>
    <w:rsid w:val="0092605E"/>
    <w:rsid w:val="00960B0A"/>
    <w:rsid w:val="00966585"/>
    <w:rsid w:val="009913D6"/>
    <w:rsid w:val="009A0F57"/>
    <w:rsid w:val="009B5118"/>
    <w:rsid w:val="009D6FEB"/>
    <w:rsid w:val="009D7E9A"/>
    <w:rsid w:val="009E5A27"/>
    <w:rsid w:val="009F69EE"/>
    <w:rsid w:val="00A02940"/>
    <w:rsid w:val="00A14E4F"/>
    <w:rsid w:val="00A16558"/>
    <w:rsid w:val="00A428DB"/>
    <w:rsid w:val="00A759BE"/>
    <w:rsid w:val="00AA2B1E"/>
    <w:rsid w:val="00AC4974"/>
    <w:rsid w:val="00AC5491"/>
    <w:rsid w:val="00AC61B5"/>
    <w:rsid w:val="00AD78D9"/>
    <w:rsid w:val="00AF6066"/>
    <w:rsid w:val="00B13B6E"/>
    <w:rsid w:val="00B1440B"/>
    <w:rsid w:val="00B31CDA"/>
    <w:rsid w:val="00B45AE4"/>
    <w:rsid w:val="00B46C91"/>
    <w:rsid w:val="00B64695"/>
    <w:rsid w:val="00B6555D"/>
    <w:rsid w:val="00B65AF9"/>
    <w:rsid w:val="00B666CF"/>
    <w:rsid w:val="00B76EB6"/>
    <w:rsid w:val="00B77E6E"/>
    <w:rsid w:val="00B8094B"/>
    <w:rsid w:val="00BC569A"/>
    <w:rsid w:val="00BD3848"/>
    <w:rsid w:val="00BD4B82"/>
    <w:rsid w:val="00BF2754"/>
    <w:rsid w:val="00BF4A43"/>
    <w:rsid w:val="00C01183"/>
    <w:rsid w:val="00C0468F"/>
    <w:rsid w:val="00C07A79"/>
    <w:rsid w:val="00C30D79"/>
    <w:rsid w:val="00C35945"/>
    <w:rsid w:val="00C36080"/>
    <w:rsid w:val="00C6026D"/>
    <w:rsid w:val="00C63F9D"/>
    <w:rsid w:val="00C976F0"/>
    <w:rsid w:val="00CB5909"/>
    <w:rsid w:val="00CC08E4"/>
    <w:rsid w:val="00CC7850"/>
    <w:rsid w:val="00D12A58"/>
    <w:rsid w:val="00D13969"/>
    <w:rsid w:val="00D22110"/>
    <w:rsid w:val="00D24FA5"/>
    <w:rsid w:val="00D271F1"/>
    <w:rsid w:val="00D30FC1"/>
    <w:rsid w:val="00D34BAD"/>
    <w:rsid w:val="00D75363"/>
    <w:rsid w:val="00DB3EBE"/>
    <w:rsid w:val="00DB7F3B"/>
    <w:rsid w:val="00DE79D9"/>
    <w:rsid w:val="00DF2CCA"/>
    <w:rsid w:val="00DF794A"/>
    <w:rsid w:val="00E03DBC"/>
    <w:rsid w:val="00E1296B"/>
    <w:rsid w:val="00E178A0"/>
    <w:rsid w:val="00E349E8"/>
    <w:rsid w:val="00E50459"/>
    <w:rsid w:val="00E55D61"/>
    <w:rsid w:val="00E62E10"/>
    <w:rsid w:val="00E80819"/>
    <w:rsid w:val="00E8251E"/>
    <w:rsid w:val="00E905FE"/>
    <w:rsid w:val="00E94A4C"/>
    <w:rsid w:val="00E9799D"/>
    <w:rsid w:val="00EB05C7"/>
    <w:rsid w:val="00EB4C0A"/>
    <w:rsid w:val="00EB7A58"/>
    <w:rsid w:val="00EC6BB0"/>
    <w:rsid w:val="00EE324E"/>
    <w:rsid w:val="00EE6993"/>
    <w:rsid w:val="00F02D1C"/>
    <w:rsid w:val="00F04291"/>
    <w:rsid w:val="00F060BB"/>
    <w:rsid w:val="00F34B09"/>
    <w:rsid w:val="00F402AD"/>
    <w:rsid w:val="00F508C8"/>
    <w:rsid w:val="00F82FF9"/>
    <w:rsid w:val="00F83610"/>
    <w:rsid w:val="00F85348"/>
    <w:rsid w:val="00F92C35"/>
    <w:rsid w:val="00F97CFB"/>
    <w:rsid w:val="00FA0DF5"/>
    <w:rsid w:val="00FA1D62"/>
    <w:rsid w:val="00FA575B"/>
    <w:rsid w:val="00FB5D07"/>
    <w:rsid w:val="00FB6CA1"/>
    <w:rsid w:val="00FD1897"/>
    <w:rsid w:val="00FD635E"/>
    <w:rsid w:val="00FE0BE2"/>
    <w:rsid w:val="00FE1D3D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EBE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0D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825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A0F57"/>
    <w:pPr>
      <w:keepNext/>
      <w:spacing w:after="0" w:line="240" w:lineRule="auto"/>
      <w:ind w:left="708"/>
      <w:jc w:val="both"/>
      <w:outlineLvl w:val="2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825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8251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30D79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8251E"/>
    <w:rPr>
      <w:rFonts w:ascii="Cambria" w:hAnsi="Cambria" w:cs="Times New Roman"/>
      <w:b/>
      <w:i/>
      <w:sz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A0F57"/>
    <w:rPr>
      <w:rFonts w:ascii="Times New Roman" w:hAnsi="Times New Roman" w:cs="Times New Roman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8251E"/>
    <w:rPr>
      <w:rFonts w:ascii="Calibri" w:hAnsi="Calibri" w:cs="Times New Roman"/>
      <w:b/>
      <w:sz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E8251E"/>
    <w:rPr>
      <w:rFonts w:ascii="Calibri" w:hAnsi="Calibri" w:cs="Times New Roman"/>
      <w:b/>
      <w:i/>
      <w:sz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A5D3F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A5D3F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5D03A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1C64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1C64"/>
    <w:rPr>
      <w:rFonts w:cs="Times New Roman"/>
      <w:sz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9A0F57"/>
    <w:pPr>
      <w:spacing w:after="0" w:line="240" w:lineRule="auto"/>
      <w:ind w:left="360"/>
      <w:jc w:val="both"/>
    </w:pPr>
    <w:rPr>
      <w:rFonts w:ascii="Times New Roman" w:eastAsia="Times New Roman" w:hAnsi="Times New Roman"/>
      <w:i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A0F57"/>
    <w:rPr>
      <w:rFonts w:ascii="Times New Roman" w:hAnsi="Times New Roman" w:cs="Times New Roman"/>
      <w:i/>
      <w:sz w:val="26"/>
    </w:rPr>
  </w:style>
  <w:style w:type="character" w:styleId="Pogrubienie">
    <w:name w:val="Strong"/>
    <w:basedOn w:val="Domylnaczcionkaakapitu"/>
    <w:uiPriority w:val="99"/>
    <w:qFormat/>
    <w:rsid w:val="009A0F57"/>
    <w:rPr>
      <w:rFonts w:cs="Times New Roman"/>
      <w:b/>
    </w:rPr>
  </w:style>
  <w:style w:type="paragraph" w:styleId="NormalnyWeb">
    <w:name w:val="Normal (Web)"/>
    <w:basedOn w:val="Normalny"/>
    <w:uiPriority w:val="99"/>
    <w:rsid w:val="009A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5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8251E"/>
    <w:rPr>
      <w:rFonts w:cs="Times New Roman"/>
      <w:sz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EE6993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E6993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EE6993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E03DBC"/>
    <w:pPr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E03DBC"/>
    <w:rPr>
      <w:rFonts w:ascii="Tahoma" w:hAnsi="Tahoma" w:cs="Tahoma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E03DBC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03DBC"/>
    <w:rPr>
      <w:rFonts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EBE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0D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825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A0F57"/>
    <w:pPr>
      <w:keepNext/>
      <w:spacing w:after="0" w:line="240" w:lineRule="auto"/>
      <w:ind w:left="708"/>
      <w:jc w:val="both"/>
      <w:outlineLvl w:val="2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825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8251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30D79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8251E"/>
    <w:rPr>
      <w:rFonts w:ascii="Cambria" w:hAnsi="Cambria" w:cs="Times New Roman"/>
      <w:b/>
      <w:i/>
      <w:sz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A0F57"/>
    <w:rPr>
      <w:rFonts w:ascii="Times New Roman" w:hAnsi="Times New Roman" w:cs="Times New Roman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8251E"/>
    <w:rPr>
      <w:rFonts w:ascii="Calibri" w:hAnsi="Calibri" w:cs="Times New Roman"/>
      <w:b/>
      <w:sz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E8251E"/>
    <w:rPr>
      <w:rFonts w:ascii="Calibri" w:hAnsi="Calibri" w:cs="Times New Roman"/>
      <w:b/>
      <w:i/>
      <w:sz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A5D3F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A5D3F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5D03A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1C64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1C64"/>
    <w:rPr>
      <w:rFonts w:cs="Times New Roman"/>
      <w:sz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9A0F57"/>
    <w:pPr>
      <w:spacing w:after="0" w:line="240" w:lineRule="auto"/>
      <w:ind w:left="360"/>
      <w:jc w:val="both"/>
    </w:pPr>
    <w:rPr>
      <w:rFonts w:ascii="Times New Roman" w:eastAsia="Times New Roman" w:hAnsi="Times New Roman"/>
      <w:i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A0F57"/>
    <w:rPr>
      <w:rFonts w:ascii="Times New Roman" w:hAnsi="Times New Roman" w:cs="Times New Roman"/>
      <w:i/>
      <w:sz w:val="26"/>
    </w:rPr>
  </w:style>
  <w:style w:type="character" w:styleId="Pogrubienie">
    <w:name w:val="Strong"/>
    <w:basedOn w:val="Domylnaczcionkaakapitu"/>
    <w:uiPriority w:val="99"/>
    <w:qFormat/>
    <w:rsid w:val="009A0F57"/>
    <w:rPr>
      <w:rFonts w:cs="Times New Roman"/>
      <w:b/>
    </w:rPr>
  </w:style>
  <w:style w:type="paragraph" w:styleId="NormalnyWeb">
    <w:name w:val="Normal (Web)"/>
    <w:basedOn w:val="Normalny"/>
    <w:uiPriority w:val="99"/>
    <w:rsid w:val="009A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5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8251E"/>
    <w:rPr>
      <w:rFonts w:cs="Times New Roman"/>
      <w:sz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EE6993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E6993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EE6993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E03DBC"/>
    <w:pPr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E03DBC"/>
    <w:rPr>
      <w:rFonts w:ascii="Tahoma" w:hAnsi="Tahoma" w:cs="Tahoma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E03DBC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03DBC"/>
    <w:rPr>
      <w:rFonts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76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Urząd Marszałkowski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Użytkownik systemu Windows</dc:creator>
  <cp:lastModifiedBy>Użytkownik systemu Windows</cp:lastModifiedBy>
  <cp:revision>2</cp:revision>
  <cp:lastPrinted>2014-10-28T13:07:00Z</cp:lastPrinted>
  <dcterms:created xsi:type="dcterms:W3CDTF">2014-11-25T14:09:00Z</dcterms:created>
  <dcterms:modified xsi:type="dcterms:W3CDTF">2014-11-25T14:09:00Z</dcterms:modified>
</cp:coreProperties>
</file>