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DC4" w:rsidRPr="00633DC4" w:rsidRDefault="00633DC4" w:rsidP="00633DC4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5753735" cy="63563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735" cy="635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3DC4" w:rsidRPr="00633DC4" w:rsidRDefault="00633DC4" w:rsidP="00633DC4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633DC4" w:rsidRPr="00633DC4" w:rsidRDefault="00633DC4" w:rsidP="00633DC4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633DC4" w:rsidRPr="00633DC4" w:rsidRDefault="00633DC4" w:rsidP="00633DC4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633DC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Aneks nr</w:t>
      </w:r>
      <w:r w:rsidRPr="00633DC4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CD7127" w:rsidRPr="00CD712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UDA-RPZ</w:t>
      </w:r>
      <w:r w:rsidR="00CD712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P.01.03.03-32-004/13</w:t>
      </w:r>
      <w:r w:rsidR="00292E4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-0</w:t>
      </w:r>
      <w:r w:rsidR="00255552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3</w:t>
      </w:r>
      <w:bookmarkStart w:id="0" w:name="_GoBack"/>
      <w:bookmarkEnd w:id="0"/>
    </w:p>
    <w:p w:rsidR="00633DC4" w:rsidRPr="00633DC4" w:rsidRDefault="00633DC4" w:rsidP="00633DC4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633DC4" w:rsidRPr="00633DC4" w:rsidRDefault="00633DC4" w:rsidP="00633DC4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633DC4">
        <w:rPr>
          <w:rFonts w:ascii="Arial" w:eastAsia="Times New Roman" w:hAnsi="Arial" w:cs="Arial"/>
          <w:b/>
          <w:sz w:val="20"/>
          <w:szCs w:val="20"/>
          <w:lang w:eastAsia="pl-PL"/>
        </w:rPr>
        <w:t>do umowy o dofinansowanie projektu</w:t>
      </w:r>
    </w:p>
    <w:p w:rsidR="00633DC4" w:rsidRPr="00633DC4" w:rsidRDefault="00633DC4" w:rsidP="00633DC4">
      <w:pPr>
        <w:suppressAutoHyphens/>
        <w:autoSpaceDE w:val="0"/>
        <w:spacing w:before="120"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633DC4">
        <w:rPr>
          <w:rFonts w:ascii="Arial" w:eastAsia="Times New Roman" w:hAnsi="Arial" w:cs="Arial"/>
          <w:b/>
          <w:sz w:val="20"/>
          <w:szCs w:val="20"/>
          <w:lang w:eastAsia="pl-PL"/>
        </w:rPr>
        <w:t>„</w:t>
      </w:r>
      <w:r w:rsidR="00CD7127" w:rsidRPr="00CD712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Połączenie mostowo-drogowe w celu skomunikowania terenów inwestycyjnych </w:t>
      </w:r>
      <w:r w:rsidR="00CD7127">
        <w:rPr>
          <w:rFonts w:ascii="Arial" w:eastAsia="Times New Roman" w:hAnsi="Arial" w:cs="Arial"/>
          <w:b/>
          <w:sz w:val="20"/>
          <w:szCs w:val="20"/>
          <w:lang w:eastAsia="pl-PL"/>
        </w:rPr>
        <w:br/>
      </w:r>
      <w:r w:rsidR="00CD7127" w:rsidRPr="00CD7127">
        <w:rPr>
          <w:rFonts w:ascii="Arial" w:eastAsia="Times New Roman" w:hAnsi="Arial" w:cs="Arial"/>
          <w:b/>
          <w:sz w:val="20"/>
          <w:szCs w:val="20"/>
          <w:lang w:eastAsia="pl-PL"/>
        </w:rPr>
        <w:t>Gryfia Biznes Park</w:t>
      </w:r>
      <w:r w:rsidRPr="00633DC4">
        <w:rPr>
          <w:rFonts w:ascii="Arial" w:eastAsia="Times New Roman" w:hAnsi="Arial" w:cs="Arial"/>
          <w:b/>
          <w:sz w:val="20"/>
          <w:szCs w:val="20"/>
          <w:lang w:eastAsia="pl-PL"/>
        </w:rPr>
        <w:t>”</w:t>
      </w:r>
    </w:p>
    <w:p w:rsidR="00633DC4" w:rsidRPr="00633DC4" w:rsidRDefault="00633DC4" w:rsidP="00633DC4">
      <w:pPr>
        <w:suppressAutoHyphens/>
        <w:autoSpaceDE w:val="0"/>
        <w:spacing w:before="120"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633DC4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nr </w:t>
      </w:r>
      <w:r w:rsidR="00CD7127" w:rsidRPr="00CD712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UDA-RPZP.01.03.03-32-004/13-00 </w:t>
      </w:r>
      <w:r w:rsidRPr="00633DC4">
        <w:rPr>
          <w:rFonts w:ascii="Arial" w:eastAsia="Times New Roman" w:hAnsi="Arial" w:cs="Arial"/>
          <w:b/>
          <w:sz w:val="20"/>
          <w:szCs w:val="20"/>
          <w:lang w:eastAsia="pl-PL"/>
        </w:rPr>
        <w:t>w ramach</w:t>
      </w:r>
    </w:p>
    <w:p w:rsidR="00633DC4" w:rsidRPr="00633DC4" w:rsidRDefault="00633DC4" w:rsidP="00633DC4">
      <w:pPr>
        <w:suppressAutoHyphens/>
        <w:autoSpaceDE w:val="0"/>
        <w:spacing w:before="120"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633DC4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Regionalnego Programu Operacyjnego Województwa Zachodniopomorskiego </w:t>
      </w:r>
      <w:r w:rsidRPr="00633DC4">
        <w:rPr>
          <w:rFonts w:ascii="Arial" w:eastAsia="Times New Roman" w:hAnsi="Arial" w:cs="Arial"/>
          <w:b/>
          <w:sz w:val="20"/>
          <w:szCs w:val="20"/>
          <w:lang w:eastAsia="pl-PL"/>
        </w:rPr>
        <w:br/>
        <w:t>na lata 2007-2013</w:t>
      </w:r>
    </w:p>
    <w:p w:rsidR="00CD7127" w:rsidRPr="00CD7127" w:rsidRDefault="00CD7127" w:rsidP="00CD7127">
      <w:pPr>
        <w:suppressAutoHyphens/>
        <w:autoSpaceDE w:val="0"/>
        <w:spacing w:before="120"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CD712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Oś Priorytetowa </w:t>
      </w:r>
      <w:r w:rsidR="00983CD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1 </w:t>
      </w:r>
      <w:r w:rsidRPr="00CD7127">
        <w:rPr>
          <w:rFonts w:ascii="Arial" w:eastAsia="Times New Roman" w:hAnsi="Arial" w:cs="Arial"/>
          <w:b/>
          <w:sz w:val="20"/>
          <w:szCs w:val="20"/>
          <w:lang w:eastAsia="pl-PL"/>
        </w:rPr>
        <w:t>„Gospodarka – Innowacje - Technologie”</w:t>
      </w:r>
    </w:p>
    <w:p w:rsidR="00CD7127" w:rsidRPr="00CD7127" w:rsidRDefault="00CD7127" w:rsidP="00CD7127">
      <w:pPr>
        <w:suppressAutoHyphens/>
        <w:autoSpaceDE w:val="0"/>
        <w:spacing w:before="120"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CD712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Działanie 1.3 „Zaawansowane usługi wsparcia dla przedsiębiorstw”</w:t>
      </w:r>
    </w:p>
    <w:p w:rsidR="00CD7127" w:rsidRPr="00CD7127" w:rsidRDefault="00CD7127" w:rsidP="00CD7127">
      <w:pPr>
        <w:suppressAutoHyphens/>
        <w:autoSpaceDE w:val="0"/>
        <w:spacing w:before="120"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CD7127">
        <w:rPr>
          <w:rFonts w:ascii="Arial" w:eastAsia="Times New Roman" w:hAnsi="Arial" w:cs="Arial"/>
          <w:b/>
          <w:sz w:val="20"/>
          <w:szCs w:val="20"/>
          <w:lang w:eastAsia="pl-PL"/>
        </w:rPr>
        <w:t>Poddziałanie 1.3.3 „Wzrost atrakcyjności inwestycyjnej”</w:t>
      </w:r>
    </w:p>
    <w:p w:rsidR="00CD7127" w:rsidRPr="00CD7127" w:rsidRDefault="00CD7127" w:rsidP="00CD7127">
      <w:pPr>
        <w:suppressAutoHyphens/>
        <w:autoSpaceDE w:val="0"/>
        <w:spacing w:before="120"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CD712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Schemat B „Wzrost atrakcyjności inwestycyjnej terenów </w:t>
      </w:r>
      <w:proofErr w:type="spellStart"/>
      <w:r w:rsidRPr="00CD7127">
        <w:rPr>
          <w:rFonts w:ascii="Arial" w:eastAsia="Times New Roman" w:hAnsi="Arial" w:cs="Arial"/>
          <w:b/>
          <w:sz w:val="20"/>
          <w:szCs w:val="20"/>
          <w:lang w:eastAsia="pl-PL"/>
        </w:rPr>
        <w:t>postoczniowych</w:t>
      </w:r>
      <w:proofErr w:type="spellEnd"/>
      <w:r w:rsidRPr="00CD712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(Szczecin)” </w:t>
      </w:r>
    </w:p>
    <w:p w:rsidR="00633DC4" w:rsidRPr="00633DC4" w:rsidRDefault="00633DC4" w:rsidP="00CD7127">
      <w:pPr>
        <w:suppressAutoHyphens/>
        <w:autoSpaceDE w:val="0"/>
        <w:spacing w:before="120"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633DC4" w:rsidRPr="00633DC4" w:rsidRDefault="00633DC4" w:rsidP="00633DC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633DC4" w:rsidRPr="00633DC4" w:rsidRDefault="00633DC4" w:rsidP="00633DC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633DC4" w:rsidRPr="00633DC4" w:rsidRDefault="00633DC4" w:rsidP="00633DC4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633DC4">
        <w:rPr>
          <w:rFonts w:ascii="Arial" w:eastAsia="Times New Roman" w:hAnsi="Arial" w:cs="Arial"/>
          <w:sz w:val="20"/>
          <w:szCs w:val="20"/>
          <w:lang w:eastAsia="pl-PL"/>
        </w:rPr>
        <w:t>zawarty w ........................................ w dniu............................................................... r. pomiędzy:</w:t>
      </w:r>
    </w:p>
    <w:p w:rsidR="00633DC4" w:rsidRPr="00633DC4" w:rsidRDefault="00633DC4" w:rsidP="00633DC4">
      <w:pPr>
        <w:spacing w:after="0" w:line="36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633DC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Województwem Zachodniopomorskim</w:t>
      </w:r>
      <w:r w:rsidRPr="00633DC4">
        <w:rPr>
          <w:rFonts w:ascii="Arial" w:eastAsia="Times New Roman" w:hAnsi="Arial" w:cs="Arial"/>
          <w:sz w:val="20"/>
          <w:szCs w:val="20"/>
          <w:lang w:eastAsia="pl-PL"/>
        </w:rPr>
        <w:t xml:space="preserve">, </w:t>
      </w:r>
      <w:r w:rsidRPr="00633DC4">
        <w:rPr>
          <w:rFonts w:ascii="Arial" w:eastAsia="Times New Roman" w:hAnsi="Arial" w:cs="Arial"/>
          <w:b/>
          <w:sz w:val="20"/>
          <w:szCs w:val="20"/>
          <w:lang w:eastAsia="pl-PL"/>
        </w:rPr>
        <w:t>NIP: 851-287-14-98, REGON: 811 683 876,</w:t>
      </w:r>
    </w:p>
    <w:p w:rsidR="00633DC4" w:rsidRPr="00633DC4" w:rsidRDefault="00633DC4" w:rsidP="00633DC4">
      <w:pPr>
        <w:autoSpaceDE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33DC4">
        <w:rPr>
          <w:rFonts w:ascii="Arial" w:eastAsia="Times New Roman" w:hAnsi="Arial" w:cs="Arial"/>
          <w:sz w:val="20"/>
          <w:szCs w:val="20"/>
          <w:lang w:eastAsia="pl-PL"/>
        </w:rPr>
        <w:t xml:space="preserve">reprezentowanym przez Zarząd Województwa Zachodniopomorskiego, w imieniu którego działają: </w:t>
      </w:r>
    </w:p>
    <w:p w:rsidR="00633DC4" w:rsidRPr="00633DC4" w:rsidRDefault="00633DC4" w:rsidP="00633DC4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633DC4" w:rsidRPr="00633DC4" w:rsidRDefault="00633DC4" w:rsidP="00633DC4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33DC4">
        <w:rPr>
          <w:rFonts w:ascii="Arial" w:eastAsia="Times New Roman" w:hAnsi="Arial" w:cs="Arial"/>
          <w:bCs/>
          <w:sz w:val="20"/>
          <w:szCs w:val="20"/>
          <w:lang w:eastAsia="pl-PL"/>
        </w:rPr>
        <w:t>................................................................................. - ..............................................................................</w:t>
      </w:r>
      <w:r w:rsidRPr="00633DC4">
        <w:rPr>
          <w:rFonts w:ascii="Arial" w:eastAsia="Times New Roman" w:hAnsi="Arial" w:cs="Arial"/>
          <w:sz w:val="20"/>
          <w:szCs w:val="20"/>
          <w:lang w:eastAsia="pl-PL"/>
        </w:rPr>
        <w:t>,</w:t>
      </w:r>
    </w:p>
    <w:p w:rsidR="00633DC4" w:rsidRPr="00633DC4" w:rsidRDefault="00633DC4" w:rsidP="00633DC4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633DC4">
        <w:rPr>
          <w:rFonts w:ascii="Arial" w:eastAsia="Times New Roman" w:hAnsi="Arial" w:cs="Arial"/>
          <w:sz w:val="20"/>
          <w:szCs w:val="20"/>
          <w:lang w:eastAsia="pl-PL"/>
        </w:rPr>
        <w:t>oraz:</w:t>
      </w:r>
    </w:p>
    <w:p w:rsidR="00633DC4" w:rsidRPr="00633DC4" w:rsidRDefault="00633DC4" w:rsidP="00633DC4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633DC4" w:rsidRPr="00633DC4" w:rsidRDefault="00633DC4" w:rsidP="00633DC4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33DC4">
        <w:rPr>
          <w:rFonts w:ascii="Arial" w:eastAsia="Times New Roman" w:hAnsi="Arial" w:cs="Arial"/>
          <w:bCs/>
          <w:sz w:val="20"/>
          <w:szCs w:val="20"/>
          <w:lang w:eastAsia="pl-PL"/>
        </w:rPr>
        <w:t>................................................................................. - ..............................................................................</w:t>
      </w:r>
      <w:r w:rsidRPr="00633DC4">
        <w:rPr>
          <w:rFonts w:ascii="Arial" w:eastAsia="Times New Roman" w:hAnsi="Arial" w:cs="Arial"/>
          <w:sz w:val="20"/>
          <w:szCs w:val="20"/>
          <w:lang w:eastAsia="pl-PL"/>
        </w:rPr>
        <w:t>,</w:t>
      </w:r>
    </w:p>
    <w:p w:rsidR="00633DC4" w:rsidRPr="00633DC4" w:rsidRDefault="00633DC4" w:rsidP="00633DC4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633DC4" w:rsidRPr="00633DC4" w:rsidRDefault="00633DC4" w:rsidP="00633DC4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633DC4">
        <w:rPr>
          <w:rFonts w:ascii="Arial" w:eastAsia="Times New Roman" w:hAnsi="Arial" w:cs="Arial"/>
          <w:sz w:val="20"/>
          <w:szCs w:val="20"/>
          <w:lang w:eastAsia="pl-PL"/>
        </w:rPr>
        <w:t>a</w:t>
      </w:r>
    </w:p>
    <w:p w:rsidR="00633DC4" w:rsidRPr="00633DC4" w:rsidRDefault="00633DC4" w:rsidP="00633DC4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9526A1" w:rsidRPr="009526A1" w:rsidRDefault="00633DC4" w:rsidP="00E913C6">
      <w:pPr>
        <w:spacing w:after="0" w:line="36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633DC4">
        <w:rPr>
          <w:rFonts w:ascii="Arial" w:eastAsia="Times New Roman" w:hAnsi="Arial" w:cs="Arial"/>
          <w:b/>
          <w:sz w:val="20"/>
          <w:szCs w:val="20"/>
          <w:lang w:eastAsia="pl-PL"/>
        </w:rPr>
        <w:t>B</w:t>
      </w:r>
      <w:r w:rsidR="00E913C6">
        <w:rPr>
          <w:rFonts w:ascii="Arial" w:eastAsia="Times New Roman" w:hAnsi="Arial" w:cs="Arial"/>
          <w:b/>
          <w:sz w:val="20"/>
          <w:szCs w:val="20"/>
          <w:lang w:eastAsia="pl-PL"/>
        </w:rPr>
        <w:t>eneficjentem</w:t>
      </w:r>
      <w:r w:rsidRPr="00633DC4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-</w:t>
      </w:r>
      <w:r w:rsidR="00E913C6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9526A1" w:rsidRPr="009526A1">
        <w:rPr>
          <w:rFonts w:ascii="Arial" w:eastAsia="Times New Roman" w:hAnsi="Arial" w:cs="Arial"/>
          <w:b/>
          <w:sz w:val="20"/>
          <w:szCs w:val="20"/>
          <w:lang w:eastAsia="pl-PL"/>
        </w:rPr>
        <w:t>Mars Most Brdowski Spółka z ograniczoną odpowiedzialnością</w:t>
      </w:r>
    </w:p>
    <w:p w:rsidR="009526A1" w:rsidRPr="009526A1" w:rsidRDefault="009526A1" w:rsidP="009526A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9526A1">
        <w:rPr>
          <w:rFonts w:ascii="Arial" w:eastAsia="Times New Roman" w:hAnsi="Arial" w:cs="Arial"/>
          <w:b/>
          <w:sz w:val="20"/>
          <w:szCs w:val="20"/>
          <w:lang w:eastAsia="pl-PL"/>
        </w:rPr>
        <w:t>z siedzibą w 71-700 Szczecin</w:t>
      </w:r>
      <w:r w:rsidR="00983CD5">
        <w:rPr>
          <w:rFonts w:ascii="Arial" w:eastAsia="Times New Roman" w:hAnsi="Arial" w:cs="Arial"/>
          <w:b/>
          <w:sz w:val="20"/>
          <w:szCs w:val="20"/>
          <w:lang w:eastAsia="pl-PL"/>
        </w:rPr>
        <w:t>,</w:t>
      </w:r>
      <w:r w:rsidRPr="009526A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ul. Ludowa 13</w:t>
      </w:r>
    </w:p>
    <w:p w:rsidR="009526A1" w:rsidRPr="009526A1" w:rsidRDefault="009526A1" w:rsidP="009526A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9526A1" w:rsidRDefault="009526A1" w:rsidP="009526A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9526A1">
        <w:rPr>
          <w:rFonts w:ascii="Arial" w:eastAsia="Times New Roman" w:hAnsi="Arial" w:cs="Arial"/>
          <w:b/>
          <w:sz w:val="20"/>
          <w:szCs w:val="20"/>
          <w:lang w:eastAsia="pl-PL"/>
        </w:rPr>
        <w:t>NIP 958-165-96-90, REGON 221589444</w:t>
      </w:r>
    </w:p>
    <w:p w:rsidR="00633DC4" w:rsidRPr="00633DC4" w:rsidRDefault="00633DC4" w:rsidP="009526A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633DC4">
        <w:rPr>
          <w:rFonts w:ascii="Arial" w:eastAsia="Times New Roman" w:hAnsi="Arial" w:cs="Arial"/>
          <w:sz w:val="20"/>
          <w:szCs w:val="20"/>
          <w:lang w:eastAsia="pl-PL"/>
        </w:rPr>
        <w:t xml:space="preserve">reprezentowanym przez: </w:t>
      </w:r>
    </w:p>
    <w:p w:rsidR="00633DC4" w:rsidRPr="00633DC4" w:rsidRDefault="00633DC4" w:rsidP="00633DC4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633DC4" w:rsidRPr="00633DC4" w:rsidRDefault="00633DC4" w:rsidP="00633DC4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633DC4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</w:t>
      </w:r>
    </w:p>
    <w:p w:rsidR="009526A1" w:rsidRDefault="009526A1" w:rsidP="00633DC4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oraz</w:t>
      </w:r>
    </w:p>
    <w:p w:rsidR="00633DC4" w:rsidRPr="00633DC4" w:rsidRDefault="009526A1" w:rsidP="00633DC4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………………………………………………………………………………………………………………….</w:t>
      </w:r>
      <w:r w:rsidR="00633DC4" w:rsidRPr="00633DC4">
        <w:rPr>
          <w:rFonts w:ascii="Arial" w:eastAsia="Times New Roman" w:hAnsi="Arial" w:cs="Arial"/>
          <w:sz w:val="20"/>
          <w:szCs w:val="20"/>
          <w:lang w:eastAsia="pl-PL"/>
        </w:rPr>
        <w:br/>
        <w:t>na podstawie ………………………………………………………………………………………………</w:t>
      </w:r>
      <w:r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="00633DC4" w:rsidRPr="00633DC4">
        <w:rPr>
          <w:rFonts w:ascii="Arial" w:eastAsia="Times New Roman" w:hAnsi="Arial" w:cs="Arial"/>
          <w:sz w:val="20"/>
          <w:szCs w:val="20"/>
          <w:lang w:eastAsia="pl-PL"/>
        </w:rPr>
        <w:t>..</w:t>
      </w:r>
      <w:r w:rsidR="00E913C6">
        <w:rPr>
          <w:rFonts w:ascii="Arial" w:eastAsia="Times New Roman" w:hAnsi="Arial" w:cs="Arial"/>
          <w:sz w:val="20"/>
          <w:szCs w:val="20"/>
          <w:lang w:eastAsia="pl-PL"/>
        </w:rPr>
        <w:t>......</w:t>
      </w:r>
      <w:r w:rsidR="00E913C6">
        <w:rPr>
          <w:rFonts w:ascii="Arial" w:eastAsia="Times New Roman" w:hAnsi="Arial" w:cs="Arial"/>
          <w:sz w:val="20"/>
          <w:szCs w:val="20"/>
          <w:lang w:eastAsia="pl-PL"/>
        </w:rPr>
        <w:br/>
        <w:t>……………………………………………………………………………………………………………………..</w:t>
      </w:r>
      <w:r w:rsidR="00633DC4" w:rsidRPr="00633DC4">
        <w:rPr>
          <w:rFonts w:ascii="Arial" w:eastAsia="Times New Roman" w:hAnsi="Arial" w:cs="Arial"/>
          <w:sz w:val="20"/>
          <w:szCs w:val="20"/>
          <w:lang w:eastAsia="pl-PL"/>
        </w:rPr>
        <w:t>, którego potwierdzona za zgodność z oryginałem kopia stanowi Zał</w:t>
      </w:r>
      <w:r w:rsidR="00633DC4" w:rsidRPr="00633DC4">
        <w:rPr>
          <w:rFonts w:ascii="Arial" w:eastAsia="TimesNewRoman" w:hAnsi="Arial" w:cs="Arial"/>
          <w:sz w:val="20"/>
          <w:szCs w:val="20"/>
          <w:lang w:eastAsia="pl-PL"/>
        </w:rPr>
        <w:t>ą</w:t>
      </w:r>
      <w:r w:rsidR="00633DC4" w:rsidRPr="00633DC4">
        <w:rPr>
          <w:rFonts w:ascii="Arial" w:eastAsia="Times New Roman" w:hAnsi="Arial" w:cs="Arial"/>
          <w:sz w:val="20"/>
          <w:szCs w:val="20"/>
          <w:lang w:eastAsia="pl-PL"/>
        </w:rPr>
        <w:t>cznik nr 1.</w:t>
      </w:r>
    </w:p>
    <w:p w:rsidR="00633DC4" w:rsidRPr="00633DC4" w:rsidRDefault="00633DC4" w:rsidP="00633DC4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</w:pPr>
    </w:p>
    <w:p w:rsidR="008E2CA4" w:rsidRDefault="008E2CA4" w:rsidP="007D3821">
      <w:pPr>
        <w:spacing w:after="120" w:line="240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633DC4" w:rsidRDefault="00633DC4" w:rsidP="00AE5192">
      <w:pPr>
        <w:spacing w:after="240" w:line="240" w:lineRule="auto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633DC4">
        <w:rPr>
          <w:rFonts w:ascii="Arial" w:eastAsia="Times New Roman" w:hAnsi="Arial" w:cs="Arial"/>
          <w:bCs/>
          <w:sz w:val="20"/>
          <w:szCs w:val="20"/>
          <w:lang w:eastAsia="pl-PL"/>
        </w:rPr>
        <w:lastRenderedPageBreak/>
        <w:t>§ 1</w:t>
      </w:r>
    </w:p>
    <w:p w:rsidR="00292E41" w:rsidRPr="00292E41" w:rsidRDefault="00292E41" w:rsidP="00AE5192">
      <w:pPr>
        <w:spacing w:after="24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292E41">
        <w:rPr>
          <w:rFonts w:ascii="Arial" w:eastAsia="Times New Roman" w:hAnsi="Arial" w:cs="Arial"/>
          <w:sz w:val="20"/>
          <w:szCs w:val="20"/>
          <w:lang w:eastAsia="pl-PL"/>
        </w:rPr>
        <w:t>Wprowadza się do umowy następujące zmiany:</w:t>
      </w:r>
    </w:p>
    <w:p w:rsidR="00292E41" w:rsidRPr="006C6A02" w:rsidRDefault="00292E41" w:rsidP="006C6A02">
      <w:pPr>
        <w:pStyle w:val="Akapitzlist"/>
        <w:numPr>
          <w:ilvl w:val="0"/>
          <w:numId w:val="1"/>
        </w:numPr>
        <w:spacing w:after="120" w:line="240" w:lineRule="auto"/>
        <w:contextualSpacing w:val="0"/>
        <w:jc w:val="both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  <w:r w:rsidRPr="006C6A02">
        <w:rPr>
          <w:rFonts w:ascii="Arial" w:eastAsia="Times New Roman" w:hAnsi="Arial" w:cs="Arial"/>
          <w:sz w:val="20"/>
          <w:szCs w:val="20"/>
          <w:u w:val="single"/>
          <w:lang w:eastAsia="pl-PL"/>
        </w:rPr>
        <w:t xml:space="preserve">W § </w:t>
      </w:r>
      <w:r w:rsidR="00C64A34" w:rsidRPr="006C6A02">
        <w:rPr>
          <w:rFonts w:ascii="Arial" w:eastAsia="Times New Roman" w:hAnsi="Arial" w:cs="Arial"/>
          <w:sz w:val="20"/>
          <w:szCs w:val="20"/>
          <w:u w:val="single"/>
          <w:lang w:eastAsia="pl-PL"/>
        </w:rPr>
        <w:t>9</w:t>
      </w:r>
      <w:r w:rsidRPr="006C6A02">
        <w:rPr>
          <w:rFonts w:ascii="Arial" w:eastAsia="Times New Roman" w:hAnsi="Arial" w:cs="Arial"/>
          <w:sz w:val="20"/>
          <w:szCs w:val="20"/>
          <w:u w:val="single"/>
          <w:lang w:eastAsia="pl-PL"/>
        </w:rPr>
        <w:t xml:space="preserve"> dotychczasowa treść:</w:t>
      </w:r>
    </w:p>
    <w:p w:rsidR="00292E41" w:rsidRPr="00292E41" w:rsidRDefault="00292E41" w:rsidP="00292E41">
      <w:pPr>
        <w:widowControl w:val="0"/>
        <w:numPr>
          <w:ilvl w:val="0"/>
          <w:numId w:val="3"/>
        </w:numPr>
        <w:tabs>
          <w:tab w:val="left" w:pos="720"/>
        </w:tabs>
        <w:suppressAutoHyphens/>
        <w:autoSpaceDE w:val="0"/>
        <w:spacing w:before="120" w:after="0" w:line="240" w:lineRule="auto"/>
        <w:jc w:val="both"/>
        <w:rPr>
          <w:rFonts w:ascii="Times New Roman" w:eastAsia="Arial" w:hAnsi="Times New Roman" w:cs="Times New Roman"/>
          <w:i/>
          <w:sz w:val="20"/>
          <w:szCs w:val="20"/>
          <w:lang w:eastAsia="ar-SA"/>
        </w:rPr>
      </w:pPr>
      <w:r w:rsidRPr="00292E41">
        <w:rPr>
          <w:rFonts w:ascii="Times New Roman" w:eastAsia="Arial" w:hAnsi="Times New Roman" w:cs="Times New Roman"/>
          <w:i/>
          <w:sz w:val="20"/>
          <w:szCs w:val="20"/>
          <w:lang w:eastAsia="ar-SA"/>
        </w:rPr>
        <w:t xml:space="preserve">Beneficjent wnosi do Instytucji Zarządzającej RPO WZ poprawnie ustanowione zabezpieczenie prawidłowej realizacji Umowy nie później niż w terminie do </w:t>
      </w:r>
      <w:r w:rsidR="00EF1A43">
        <w:rPr>
          <w:rFonts w:ascii="Times New Roman" w:eastAsia="Arial" w:hAnsi="Times New Roman" w:cs="Times New Roman"/>
          <w:i/>
          <w:sz w:val="20"/>
          <w:szCs w:val="20"/>
          <w:lang w:eastAsia="ar-SA"/>
        </w:rPr>
        <w:t>151</w:t>
      </w:r>
      <w:r w:rsidRPr="00292E41">
        <w:rPr>
          <w:rFonts w:ascii="Times New Roman" w:eastAsia="Arial" w:hAnsi="Times New Roman" w:cs="Times New Roman"/>
          <w:i/>
          <w:sz w:val="20"/>
          <w:szCs w:val="20"/>
          <w:lang w:eastAsia="ar-SA"/>
        </w:rPr>
        <w:t xml:space="preserve"> dni od dnia zawarcia niniejszej Umowy, na kwotę nie mniejszą niż wysokość kwoty dofinansowania, o której mowa w § 2 ust. 5 w następującej formie: </w:t>
      </w:r>
      <w:r w:rsidRPr="00292E41">
        <w:rPr>
          <w:rFonts w:ascii="Times New Roman" w:eastAsia="Arial" w:hAnsi="Times New Roman" w:cs="Times New Roman"/>
          <w:b/>
          <w:i/>
          <w:sz w:val="20"/>
          <w:szCs w:val="20"/>
          <w:lang w:eastAsia="ar-SA"/>
        </w:rPr>
        <w:t>poręczenia według prawa cywilnego</w:t>
      </w:r>
      <w:r w:rsidRPr="00292E41">
        <w:rPr>
          <w:rStyle w:val="Odwoanieprzypisudolnego"/>
          <w:rFonts w:ascii="Times New Roman" w:eastAsia="Arial" w:hAnsi="Times New Roman" w:cs="Times New Roman"/>
          <w:b/>
          <w:i/>
          <w:sz w:val="20"/>
          <w:szCs w:val="20"/>
          <w:lang w:eastAsia="ar-SA"/>
        </w:rPr>
        <w:footnoteReference w:customMarkFollows="1" w:id="1"/>
        <w:t>36</w:t>
      </w:r>
      <w:r w:rsidRPr="00292E41">
        <w:rPr>
          <w:rFonts w:ascii="Times New Roman" w:eastAsia="Arial" w:hAnsi="Times New Roman" w:cs="Times New Roman"/>
          <w:b/>
          <w:i/>
          <w:sz w:val="20"/>
          <w:szCs w:val="20"/>
          <w:lang w:eastAsia="ar-SA"/>
        </w:rPr>
        <w:t>.</w:t>
      </w:r>
    </w:p>
    <w:p w:rsidR="00292E41" w:rsidRPr="00292E41" w:rsidRDefault="00292E41" w:rsidP="00292E41">
      <w:pPr>
        <w:widowControl w:val="0"/>
        <w:numPr>
          <w:ilvl w:val="0"/>
          <w:numId w:val="3"/>
        </w:numPr>
        <w:tabs>
          <w:tab w:val="left" w:pos="720"/>
        </w:tabs>
        <w:suppressAutoHyphens/>
        <w:autoSpaceDE w:val="0"/>
        <w:spacing w:before="120" w:after="0" w:line="240" w:lineRule="auto"/>
        <w:jc w:val="both"/>
        <w:rPr>
          <w:rFonts w:ascii="Times New Roman" w:eastAsia="Arial" w:hAnsi="Times New Roman" w:cs="Times New Roman"/>
          <w:i/>
          <w:color w:val="000000"/>
          <w:sz w:val="20"/>
          <w:szCs w:val="20"/>
          <w:lang w:eastAsia="ar-SA"/>
        </w:rPr>
      </w:pPr>
      <w:r w:rsidRPr="00292E41">
        <w:rPr>
          <w:rFonts w:ascii="Times New Roman" w:eastAsia="Arial" w:hAnsi="Times New Roman" w:cs="Times New Roman"/>
          <w:i/>
          <w:color w:val="000000"/>
          <w:sz w:val="20"/>
          <w:szCs w:val="20"/>
          <w:lang w:eastAsia="ar-SA"/>
        </w:rPr>
        <w:t>W przypadku wybrania jako formy zabezpieczenia: hipoteki, zastawu rejestrowego bądź przewłaszczenia rzeczy ruchomych Beneficjenta na zabezpieczenie, Beneficjent jest zobowiązany przedstawić aktualną na dzień złożenia oświadczenia o wybranej formie zabezpieczenia, wycenę nieruchomości bądź ruchomości, będących przedmiotem zabezpieczenia. Instytucja Zarządzająca RPO WZ dokonuje oceny czy wartość przedmiotu zabezpieczenia może stanowić realne zabezpieczenie prawidłowej realizacji Umowy. W uzasadnionych przypadkach Instytucja Zarządzająca RPO WZ zastrzega sobie prawo odmowy przyjęcia zabezpieczenia w formie proponowanej przez Beneficjenta lub żądania dodatkowych form zabezpieczenia oprócz zaproponowanej przez Beneficjenta.</w:t>
      </w:r>
    </w:p>
    <w:p w:rsidR="00292E41" w:rsidRPr="00292E41" w:rsidRDefault="00292E41" w:rsidP="00292E41">
      <w:pPr>
        <w:widowControl w:val="0"/>
        <w:numPr>
          <w:ilvl w:val="0"/>
          <w:numId w:val="3"/>
        </w:numPr>
        <w:tabs>
          <w:tab w:val="left" w:pos="720"/>
        </w:tabs>
        <w:suppressAutoHyphens/>
        <w:autoSpaceDE w:val="0"/>
        <w:spacing w:before="120" w:after="0" w:line="240" w:lineRule="auto"/>
        <w:jc w:val="both"/>
        <w:rPr>
          <w:rFonts w:ascii="Times New Roman" w:eastAsia="Arial" w:hAnsi="Times New Roman" w:cs="Times New Roman"/>
          <w:i/>
          <w:sz w:val="20"/>
          <w:szCs w:val="20"/>
          <w:lang w:eastAsia="ar-SA"/>
        </w:rPr>
      </w:pPr>
      <w:r w:rsidRPr="00292E41">
        <w:rPr>
          <w:rFonts w:ascii="Times New Roman" w:eastAsia="Arial" w:hAnsi="Times New Roman" w:cs="Times New Roman"/>
          <w:i/>
          <w:color w:val="000000"/>
          <w:sz w:val="20"/>
          <w:szCs w:val="20"/>
          <w:lang w:eastAsia="ar-SA"/>
        </w:rPr>
        <w:t>Beneficjent zobowiązuje się w umowie z partnerem, jako podmiotem upoważnionym do ponoszenia wydatków kwalifikowalnych, zastrzec, na podstawie art. 393 Kodeksu cywilnego, że podmiot upoważniony będzie zobowiązany do zwrotu środków publicznych, otrzymanych na ponoszenie tych wydatków, w wypadku zaistnienia podstaw do zwrotu tych środków, bezpośrednio do Instytucji Zarządzającej RPO WZ w sposób przez nią określony na zasadach obowiązujących Beneficjenta. Nie ogranicza to prawa Instytucji Zarządzającej RPO WZ do żądania zwrotu tych środków również od Beneficjenta jak od dłużnika solidarnego</w:t>
      </w:r>
      <w:r w:rsidRPr="00292E41">
        <w:rPr>
          <w:rFonts w:ascii="Times New Roman" w:eastAsia="Arial" w:hAnsi="Times New Roman" w:cs="Times New Roman"/>
          <w:i/>
          <w:sz w:val="20"/>
          <w:szCs w:val="20"/>
          <w:lang w:eastAsia="ar-SA"/>
        </w:rPr>
        <w:t>.</w:t>
      </w:r>
    </w:p>
    <w:p w:rsidR="00292E41" w:rsidRPr="00292E41" w:rsidRDefault="00292E41" w:rsidP="00292E41">
      <w:pPr>
        <w:widowControl w:val="0"/>
        <w:numPr>
          <w:ilvl w:val="0"/>
          <w:numId w:val="3"/>
        </w:numPr>
        <w:tabs>
          <w:tab w:val="left" w:pos="720"/>
        </w:tabs>
        <w:suppressAutoHyphens/>
        <w:autoSpaceDE w:val="0"/>
        <w:spacing w:before="120" w:after="0" w:line="240" w:lineRule="auto"/>
        <w:jc w:val="both"/>
        <w:rPr>
          <w:rFonts w:ascii="Times New Roman" w:eastAsia="Arial" w:hAnsi="Times New Roman" w:cs="Times New Roman"/>
          <w:i/>
          <w:sz w:val="20"/>
          <w:szCs w:val="20"/>
          <w:lang w:eastAsia="ar-SA"/>
        </w:rPr>
      </w:pPr>
      <w:r w:rsidRPr="00292E41">
        <w:rPr>
          <w:rFonts w:ascii="Times New Roman" w:eastAsia="Arial" w:hAnsi="Times New Roman" w:cs="Times New Roman"/>
          <w:i/>
          <w:sz w:val="20"/>
          <w:szCs w:val="20"/>
          <w:lang w:eastAsia="ar-SA"/>
        </w:rPr>
        <w:t xml:space="preserve">Zabezpieczenie, o którym mowa w ust. 1, ustanawiane jest na okres od dnia zawarcia niniejszej Umowy do upływu </w:t>
      </w:r>
      <w:r w:rsidRPr="00292E41">
        <w:rPr>
          <w:rFonts w:ascii="Times New Roman" w:eastAsia="Arial" w:hAnsi="Times New Roman" w:cs="Times New Roman"/>
          <w:i/>
          <w:strike/>
          <w:sz w:val="20"/>
          <w:szCs w:val="20"/>
          <w:lang w:eastAsia="ar-SA"/>
        </w:rPr>
        <w:t>3</w:t>
      </w:r>
      <w:r w:rsidRPr="00292E41">
        <w:rPr>
          <w:rFonts w:ascii="Times New Roman" w:eastAsia="Arial" w:hAnsi="Times New Roman" w:cs="Times New Roman"/>
          <w:i/>
          <w:sz w:val="20"/>
          <w:szCs w:val="20"/>
          <w:lang w:eastAsia="ar-SA"/>
        </w:rPr>
        <w:t>/5</w:t>
      </w:r>
      <w:r w:rsidRPr="00292E41">
        <w:rPr>
          <w:rStyle w:val="Odwoanieprzypisudolnego"/>
          <w:rFonts w:ascii="Times New Roman" w:eastAsia="Arial" w:hAnsi="Times New Roman" w:cs="Times New Roman"/>
          <w:i/>
          <w:sz w:val="20"/>
          <w:szCs w:val="20"/>
          <w:lang w:eastAsia="ar-SA"/>
        </w:rPr>
        <w:footnoteReference w:customMarkFollows="1" w:id="2"/>
        <w:t>37</w:t>
      </w:r>
      <w:r w:rsidRPr="00292E41">
        <w:rPr>
          <w:rFonts w:ascii="Times New Roman" w:eastAsia="Arial" w:hAnsi="Times New Roman" w:cs="Times New Roman"/>
          <w:i/>
          <w:sz w:val="20"/>
          <w:szCs w:val="20"/>
          <w:lang w:eastAsia="ar-SA"/>
        </w:rPr>
        <w:t xml:space="preserve"> lat od dnia zakończenia realizacji Projektu, o którym mowa w § 3 ust. 1 pkt 4 Umowy.</w:t>
      </w:r>
    </w:p>
    <w:p w:rsidR="00292E41" w:rsidRPr="00292E41" w:rsidRDefault="00292E41" w:rsidP="00292E41">
      <w:pPr>
        <w:widowControl w:val="0"/>
        <w:numPr>
          <w:ilvl w:val="0"/>
          <w:numId w:val="3"/>
        </w:numPr>
        <w:tabs>
          <w:tab w:val="left" w:pos="720"/>
        </w:tabs>
        <w:suppressAutoHyphens/>
        <w:autoSpaceDE w:val="0"/>
        <w:spacing w:before="120" w:after="0" w:line="240" w:lineRule="auto"/>
        <w:jc w:val="both"/>
        <w:rPr>
          <w:rFonts w:ascii="Times New Roman" w:eastAsia="Arial" w:hAnsi="Times New Roman" w:cs="Times New Roman"/>
          <w:i/>
          <w:sz w:val="20"/>
          <w:szCs w:val="20"/>
          <w:lang w:eastAsia="ar-SA"/>
        </w:rPr>
      </w:pPr>
      <w:r w:rsidRPr="00292E41">
        <w:rPr>
          <w:rFonts w:ascii="Times New Roman" w:eastAsia="Arial" w:hAnsi="Times New Roman" w:cs="Times New Roman"/>
          <w:i/>
          <w:sz w:val="20"/>
          <w:szCs w:val="20"/>
          <w:lang w:eastAsia="ar-SA"/>
        </w:rPr>
        <w:t xml:space="preserve">W przypadku prawidłowego wypełnienia przez Beneficjenta wszelkich zobowiązań określonych </w:t>
      </w:r>
      <w:r w:rsidRPr="00292E41">
        <w:rPr>
          <w:rFonts w:ascii="Times New Roman" w:eastAsia="Arial" w:hAnsi="Times New Roman" w:cs="Times New Roman"/>
          <w:i/>
          <w:sz w:val="20"/>
          <w:szCs w:val="20"/>
          <w:lang w:eastAsia="ar-SA"/>
        </w:rPr>
        <w:br/>
        <w:t xml:space="preserve">w niniejszej Umowie Instytucja Zarządzająca RPO WZ zwróci Beneficjentowi ustanowione zabezpieczenie po upływie </w:t>
      </w:r>
      <w:r w:rsidRPr="00292E41">
        <w:rPr>
          <w:rFonts w:ascii="Times New Roman" w:eastAsia="Arial" w:hAnsi="Times New Roman" w:cs="Times New Roman"/>
          <w:i/>
          <w:strike/>
          <w:sz w:val="20"/>
          <w:szCs w:val="20"/>
          <w:lang w:eastAsia="ar-SA"/>
        </w:rPr>
        <w:t>3</w:t>
      </w:r>
      <w:r w:rsidRPr="00292E41">
        <w:rPr>
          <w:rFonts w:ascii="Times New Roman" w:eastAsia="Arial" w:hAnsi="Times New Roman" w:cs="Times New Roman"/>
          <w:i/>
          <w:sz w:val="20"/>
          <w:szCs w:val="20"/>
          <w:lang w:eastAsia="ar-SA"/>
        </w:rPr>
        <w:t>/5</w:t>
      </w:r>
      <w:r w:rsidRPr="00292E41">
        <w:rPr>
          <w:rStyle w:val="Odwoanieprzypisudolnego"/>
          <w:rFonts w:ascii="Times New Roman" w:eastAsia="Arial" w:hAnsi="Times New Roman" w:cs="Times New Roman"/>
          <w:i/>
          <w:sz w:val="20"/>
          <w:szCs w:val="20"/>
          <w:lang w:eastAsia="ar-SA"/>
        </w:rPr>
        <w:footnoteReference w:customMarkFollows="1" w:id="3"/>
        <w:t>38</w:t>
      </w:r>
      <w:r w:rsidRPr="00292E41">
        <w:rPr>
          <w:rFonts w:ascii="Times New Roman" w:eastAsia="Arial" w:hAnsi="Times New Roman" w:cs="Times New Roman"/>
          <w:i/>
          <w:sz w:val="20"/>
          <w:szCs w:val="20"/>
          <w:lang w:eastAsia="ar-SA"/>
        </w:rPr>
        <w:t xml:space="preserve"> lat od dnia zakończenia realizacji Projektu, o którym mowa w § 3 ust. 1 pkt 4 niniejszej Umowy.</w:t>
      </w:r>
    </w:p>
    <w:p w:rsidR="00292E41" w:rsidRDefault="00292E41" w:rsidP="00292E41">
      <w:pPr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292E41" w:rsidRPr="006C6A02" w:rsidRDefault="00292E41" w:rsidP="00AE5192">
      <w:pPr>
        <w:spacing w:after="120" w:line="240" w:lineRule="auto"/>
        <w:ind w:firstLine="360"/>
        <w:jc w:val="both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  <w:r w:rsidRPr="006C6A02">
        <w:rPr>
          <w:rFonts w:ascii="Arial" w:eastAsia="Times New Roman" w:hAnsi="Arial" w:cs="Arial"/>
          <w:sz w:val="20"/>
          <w:szCs w:val="20"/>
          <w:u w:val="single"/>
          <w:lang w:eastAsia="pl-PL"/>
        </w:rPr>
        <w:t>Otrzymuje brzmienie:</w:t>
      </w:r>
    </w:p>
    <w:p w:rsidR="004B585F" w:rsidRPr="00AE5192" w:rsidRDefault="00C64A34" w:rsidP="004B585F">
      <w:pPr>
        <w:pStyle w:val="Default"/>
        <w:numPr>
          <w:ilvl w:val="0"/>
          <w:numId w:val="6"/>
        </w:numPr>
        <w:spacing w:after="120"/>
        <w:ind w:left="426"/>
        <w:jc w:val="both"/>
        <w:rPr>
          <w:rFonts w:ascii="Times New Roman" w:hAnsi="Times New Roman" w:cs="Times New Roman"/>
          <w:i/>
          <w:sz w:val="20"/>
          <w:szCs w:val="20"/>
        </w:rPr>
      </w:pPr>
      <w:r w:rsidRPr="00AE5192">
        <w:rPr>
          <w:rFonts w:ascii="Times New Roman" w:hAnsi="Times New Roman" w:cs="Times New Roman"/>
          <w:i/>
          <w:sz w:val="20"/>
          <w:szCs w:val="20"/>
        </w:rPr>
        <w:t>Beneficjent wnosi do Instytucji Zarządzającej RPO WZ poprawnie ustanowione zabezpieczenie prawidłowej realizacji Umowy</w:t>
      </w:r>
      <w:r w:rsidR="007D3821" w:rsidRPr="00AE5192">
        <w:rPr>
          <w:rFonts w:ascii="Times New Roman" w:hAnsi="Times New Roman" w:cs="Times New Roman"/>
          <w:i/>
          <w:sz w:val="20"/>
          <w:szCs w:val="20"/>
        </w:rPr>
        <w:t xml:space="preserve"> n</w:t>
      </w:r>
      <w:r w:rsidR="00F86775" w:rsidRPr="00AE5192">
        <w:rPr>
          <w:rFonts w:ascii="Times New Roman" w:hAnsi="Times New Roman" w:cs="Times New Roman"/>
          <w:i/>
          <w:sz w:val="20"/>
          <w:szCs w:val="20"/>
        </w:rPr>
        <w:t xml:space="preserve">ie później niż w terminie do </w:t>
      </w:r>
      <w:r w:rsidR="00EF077A" w:rsidRPr="00AE5192">
        <w:rPr>
          <w:rFonts w:ascii="Times New Roman" w:hAnsi="Times New Roman" w:cs="Times New Roman"/>
          <w:i/>
          <w:sz w:val="20"/>
          <w:szCs w:val="20"/>
        </w:rPr>
        <w:t>212</w:t>
      </w:r>
      <w:r w:rsidR="007D3821" w:rsidRPr="00AE5192">
        <w:rPr>
          <w:rFonts w:ascii="Times New Roman" w:hAnsi="Times New Roman" w:cs="Times New Roman"/>
          <w:i/>
          <w:sz w:val="20"/>
          <w:szCs w:val="20"/>
        </w:rPr>
        <w:t xml:space="preserve"> dni od dnia zawarcia niniejszej Umowy</w:t>
      </w:r>
      <w:r w:rsidRPr="00AE5192">
        <w:rPr>
          <w:rFonts w:ascii="Times New Roman" w:hAnsi="Times New Roman" w:cs="Times New Roman"/>
          <w:i/>
          <w:sz w:val="20"/>
          <w:szCs w:val="20"/>
        </w:rPr>
        <w:t xml:space="preserve">, na kwotę nie mniejszą niż wysokość kwoty dofinansowania, </w:t>
      </w:r>
      <w:r w:rsidR="00E00FD7" w:rsidRPr="00AE5192">
        <w:rPr>
          <w:rFonts w:ascii="Times New Roman" w:hAnsi="Times New Roman" w:cs="Times New Roman"/>
          <w:i/>
          <w:sz w:val="20"/>
          <w:szCs w:val="20"/>
        </w:rPr>
        <w:t xml:space="preserve">o której mowa w § 2 ust. 5 </w:t>
      </w:r>
      <w:r w:rsidR="00ED640A" w:rsidRPr="00AE5192">
        <w:rPr>
          <w:rFonts w:ascii="Times New Roman" w:hAnsi="Times New Roman" w:cs="Times New Roman"/>
          <w:i/>
          <w:sz w:val="20"/>
          <w:szCs w:val="20"/>
        </w:rPr>
        <w:br/>
      </w:r>
      <w:r w:rsidR="007D3821" w:rsidRPr="00AE5192">
        <w:rPr>
          <w:rFonts w:ascii="Times New Roman" w:hAnsi="Times New Roman" w:cs="Times New Roman"/>
          <w:i/>
          <w:sz w:val="20"/>
          <w:szCs w:val="20"/>
        </w:rPr>
        <w:t xml:space="preserve">w następującej formie: </w:t>
      </w:r>
      <w:r w:rsidR="007D3821" w:rsidRPr="00AE5192">
        <w:rPr>
          <w:rFonts w:ascii="Times New Roman" w:hAnsi="Times New Roman" w:cs="Times New Roman"/>
          <w:b/>
          <w:i/>
          <w:sz w:val="20"/>
          <w:szCs w:val="20"/>
        </w:rPr>
        <w:t>poręczenia według prawa cywilnego</w:t>
      </w:r>
      <w:r w:rsidR="00292E41" w:rsidRPr="00AE5192">
        <w:rPr>
          <w:rFonts w:ascii="Times New Roman" w:hAnsi="Times New Roman" w:cs="Times New Roman"/>
          <w:i/>
          <w:sz w:val="20"/>
          <w:szCs w:val="20"/>
          <w:vertAlign w:val="superscript"/>
        </w:rPr>
        <w:t>36</w:t>
      </w:r>
      <w:r w:rsidR="004B585F" w:rsidRPr="00AE5192">
        <w:rPr>
          <w:rFonts w:ascii="Times New Roman" w:hAnsi="Times New Roman" w:cs="Times New Roman"/>
          <w:i/>
          <w:sz w:val="20"/>
          <w:szCs w:val="20"/>
        </w:rPr>
        <w:t>.</w:t>
      </w:r>
    </w:p>
    <w:p w:rsidR="00BE70AC" w:rsidRPr="00AE5192" w:rsidRDefault="00511B36" w:rsidP="004B585F">
      <w:pPr>
        <w:pStyle w:val="Default"/>
        <w:numPr>
          <w:ilvl w:val="0"/>
          <w:numId w:val="6"/>
        </w:numPr>
        <w:spacing w:after="120"/>
        <w:ind w:left="426"/>
        <w:jc w:val="both"/>
        <w:rPr>
          <w:rFonts w:ascii="Times New Roman" w:hAnsi="Times New Roman" w:cs="Times New Roman"/>
          <w:i/>
          <w:sz w:val="20"/>
          <w:szCs w:val="20"/>
        </w:rPr>
      </w:pPr>
      <w:r w:rsidRPr="00AE5192">
        <w:rPr>
          <w:rFonts w:ascii="Times New Roman" w:hAnsi="Times New Roman" w:cs="Times New Roman"/>
          <w:i/>
          <w:sz w:val="20"/>
          <w:szCs w:val="20"/>
        </w:rPr>
        <w:t>Z</w:t>
      </w:r>
      <w:r w:rsidR="00BE70AC" w:rsidRPr="00AE5192">
        <w:rPr>
          <w:rFonts w:ascii="Times New Roman" w:hAnsi="Times New Roman" w:cs="Times New Roman"/>
          <w:i/>
          <w:sz w:val="20"/>
          <w:szCs w:val="20"/>
        </w:rPr>
        <w:t xml:space="preserve">abezpieczenie, o którym mowa w ust. 1 ustanawiane jest na okres od dnia zawarcia niniejszej Umowy do upływu </w:t>
      </w:r>
      <w:r w:rsidR="00BE70AC" w:rsidRPr="00AE5192">
        <w:rPr>
          <w:rFonts w:ascii="Times New Roman" w:hAnsi="Times New Roman" w:cs="Times New Roman"/>
          <w:i/>
          <w:strike/>
          <w:sz w:val="20"/>
          <w:szCs w:val="20"/>
        </w:rPr>
        <w:t>3</w:t>
      </w:r>
      <w:r w:rsidR="00BE70AC" w:rsidRPr="00AE5192">
        <w:rPr>
          <w:rFonts w:ascii="Times New Roman" w:hAnsi="Times New Roman" w:cs="Times New Roman"/>
          <w:i/>
          <w:sz w:val="20"/>
          <w:szCs w:val="20"/>
        </w:rPr>
        <w:t>/5</w:t>
      </w:r>
      <w:r w:rsidR="00292E41" w:rsidRPr="00AE5192">
        <w:rPr>
          <w:rFonts w:ascii="Times New Roman" w:hAnsi="Times New Roman" w:cs="Times New Roman"/>
          <w:i/>
          <w:sz w:val="20"/>
          <w:szCs w:val="20"/>
          <w:vertAlign w:val="superscript"/>
        </w:rPr>
        <w:t>37</w:t>
      </w:r>
      <w:r w:rsidR="00BE70AC" w:rsidRPr="00AE5192">
        <w:rPr>
          <w:rFonts w:ascii="Times New Roman" w:hAnsi="Times New Roman" w:cs="Times New Roman"/>
          <w:i/>
          <w:sz w:val="20"/>
          <w:szCs w:val="20"/>
        </w:rPr>
        <w:t xml:space="preserve"> lat od dnia zakończenia realizacji Projektu, o którym mowa w § 3 ust. 1 pkt 4 Umowy. </w:t>
      </w:r>
    </w:p>
    <w:p w:rsidR="003069EB" w:rsidRPr="00AE5192" w:rsidRDefault="003069EB" w:rsidP="004B585F">
      <w:pPr>
        <w:pStyle w:val="Default"/>
        <w:numPr>
          <w:ilvl w:val="0"/>
          <w:numId w:val="6"/>
        </w:numPr>
        <w:spacing w:after="120"/>
        <w:ind w:left="426"/>
        <w:jc w:val="both"/>
        <w:rPr>
          <w:rFonts w:ascii="Times New Roman" w:hAnsi="Times New Roman" w:cs="Times New Roman"/>
          <w:i/>
          <w:sz w:val="20"/>
          <w:szCs w:val="20"/>
        </w:rPr>
      </w:pPr>
      <w:r w:rsidRPr="00AE5192">
        <w:rPr>
          <w:rFonts w:ascii="Times New Roman" w:hAnsi="Times New Roman" w:cs="Times New Roman"/>
          <w:i/>
          <w:sz w:val="20"/>
          <w:szCs w:val="20"/>
        </w:rPr>
        <w:t xml:space="preserve">Instytucja Zarządzająca </w:t>
      </w:r>
      <w:r w:rsidR="00F71D8C" w:rsidRPr="00AE5192">
        <w:rPr>
          <w:rFonts w:ascii="Times New Roman" w:hAnsi="Times New Roman" w:cs="Times New Roman"/>
          <w:i/>
          <w:sz w:val="20"/>
          <w:szCs w:val="20"/>
        </w:rPr>
        <w:t xml:space="preserve">RPO WZ zwróci Beneficjentowi </w:t>
      </w:r>
      <w:r w:rsidRPr="00AE5192">
        <w:rPr>
          <w:rFonts w:ascii="Times New Roman" w:hAnsi="Times New Roman" w:cs="Times New Roman"/>
          <w:i/>
          <w:sz w:val="20"/>
          <w:szCs w:val="20"/>
        </w:rPr>
        <w:t xml:space="preserve">zabezpieczenie, o którym mowa w ust. 1 </w:t>
      </w:r>
      <w:r w:rsidR="00F71D8C" w:rsidRPr="00AE5192">
        <w:rPr>
          <w:rFonts w:ascii="Times New Roman" w:hAnsi="Times New Roman" w:cs="Times New Roman"/>
          <w:i/>
          <w:sz w:val="20"/>
          <w:szCs w:val="20"/>
        </w:rPr>
        <w:t xml:space="preserve">przed upływem okresu określonego w ust. 2, pod warunkiem uprzedniego wniesienia przez Beneficjenta innego poprawnie ustanowionego zabezpieczenia prawidłowej realizacji Umowy, w tym w formie hipoteki łącznej umownej wraz z cesją praw z polisy ubezpieczenia nieruchomości będącej przedmiotem hipoteki na prawie użytkowania wieczystego nieruchomości niezbędnych dla realizacji przedmiotu </w:t>
      </w:r>
      <w:r w:rsidR="003C14C8" w:rsidRPr="00AE5192">
        <w:rPr>
          <w:rFonts w:ascii="Times New Roman" w:hAnsi="Times New Roman" w:cs="Times New Roman"/>
          <w:i/>
          <w:sz w:val="20"/>
          <w:szCs w:val="20"/>
        </w:rPr>
        <w:t xml:space="preserve">Projektu </w:t>
      </w:r>
      <w:r w:rsidR="00F71D8C" w:rsidRPr="00AE5192">
        <w:rPr>
          <w:rFonts w:ascii="Times New Roman" w:hAnsi="Times New Roman" w:cs="Times New Roman"/>
          <w:i/>
          <w:sz w:val="20"/>
          <w:szCs w:val="20"/>
        </w:rPr>
        <w:t xml:space="preserve">wraz </w:t>
      </w:r>
      <w:r w:rsidR="003C14C8" w:rsidRPr="00AE5192">
        <w:rPr>
          <w:rFonts w:ascii="Times New Roman" w:hAnsi="Times New Roman" w:cs="Times New Roman"/>
          <w:i/>
          <w:sz w:val="20"/>
          <w:szCs w:val="20"/>
        </w:rPr>
        <w:t xml:space="preserve">z jej </w:t>
      </w:r>
      <w:r w:rsidR="00F71D8C" w:rsidRPr="00AE5192">
        <w:rPr>
          <w:rFonts w:ascii="Times New Roman" w:hAnsi="Times New Roman" w:cs="Times New Roman"/>
          <w:i/>
          <w:sz w:val="20"/>
          <w:szCs w:val="20"/>
        </w:rPr>
        <w:t>częściami składowymi</w:t>
      </w:r>
      <w:r w:rsidR="00487DB2" w:rsidRPr="00AE5192">
        <w:rPr>
          <w:rFonts w:ascii="Times New Roman" w:hAnsi="Times New Roman" w:cs="Times New Roman"/>
          <w:i/>
          <w:sz w:val="20"/>
          <w:szCs w:val="20"/>
        </w:rPr>
        <w:t xml:space="preserve">. </w:t>
      </w:r>
    </w:p>
    <w:p w:rsidR="00AE4C31" w:rsidRPr="00AE5192" w:rsidRDefault="00487DB2" w:rsidP="00AE4C31">
      <w:pPr>
        <w:pStyle w:val="Default"/>
        <w:numPr>
          <w:ilvl w:val="0"/>
          <w:numId w:val="6"/>
        </w:numPr>
        <w:spacing w:after="120"/>
        <w:ind w:left="426"/>
        <w:jc w:val="both"/>
        <w:rPr>
          <w:rFonts w:ascii="Times New Roman" w:hAnsi="Times New Roman" w:cs="Times New Roman"/>
          <w:i/>
          <w:sz w:val="20"/>
          <w:szCs w:val="20"/>
        </w:rPr>
      </w:pPr>
      <w:r w:rsidRPr="00AE5192">
        <w:rPr>
          <w:rFonts w:ascii="Times New Roman" w:hAnsi="Times New Roman" w:cs="Times New Roman"/>
          <w:i/>
          <w:sz w:val="20"/>
          <w:szCs w:val="20"/>
        </w:rPr>
        <w:t xml:space="preserve">Zabezpieczenie w formie hipoteki łącznej umownej wraz z cesją praw z polisy ubezpieczenia, o którym mowa w ust. 3 powyżej, </w:t>
      </w:r>
      <w:r w:rsidR="00CA4BE2" w:rsidRPr="00AE5192">
        <w:rPr>
          <w:rFonts w:ascii="Times New Roman" w:hAnsi="Times New Roman" w:cs="Times New Roman"/>
          <w:i/>
          <w:sz w:val="20"/>
          <w:szCs w:val="20"/>
        </w:rPr>
        <w:t>będzie</w:t>
      </w:r>
      <w:r w:rsidR="00357EF3" w:rsidRPr="00AE5192">
        <w:rPr>
          <w:rFonts w:ascii="Times New Roman" w:hAnsi="Times New Roman" w:cs="Times New Roman"/>
          <w:i/>
          <w:sz w:val="20"/>
          <w:szCs w:val="20"/>
        </w:rPr>
        <w:t xml:space="preserve"> ustanowione pod</w:t>
      </w:r>
      <w:r w:rsidRPr="00AE5192">
        <w:rPr>
          <w:rFonts w:ascii="Times New Roman" w:hAnsi="Times New Roman" w:cs="Times New Roman"/>
          <w:i/>
          <w:sz w:val="20"/>
          <w:szCs w:val="20"/>
        </w:rPr>
        <w:t xml:space="preserve"> warunkiem pełnej realizacji przez Beneficjenta obowiązków wynikających z Umowy o dofinansowanie w sposób</w:t>
      </w:r>
      <w:r w:rsidR="00567AC4" w:rsidRPr="00AE5192">
        <w:rPr>
          <w:rFonts w:ascii="Times New Roman" w:hAnsi="Times New Roman" w:cs="Times New Roman"/>
          <w:i/>
          <w:sz w:val="20"/>
          <w:szCs w:val="20"/>
        </w:rPr>
        <w:t xml:space="preserve"> w niej określony i udokumentowany zgodnie z jej postanowieniami, </w:t>
      </w:r>
      <w:r w:rsidR="000A24BE" w:rsidRPr="00AE5192">
        <w:rPr>
          <w:rFonts w:ascii="Times New Roman" w:hAnsi="Times New Roman" w:cs="Times New Roman"/>
          <w:i/>
          <w:sz w:val="20"/>
          <w:szCs w:val="20"/>
        </w:rPr>
        <w:t>co zostanie</w:t>
      </w:r>
      <w:r w:rsidR="000815C0" w:rsidRPr="00AE519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7F2F67" w:rsidRPr="00AE5192">
        <w:rPr>
          <w:rFonts w:ascii="Times New Roman" w:hAnsi="Times New Roman" w:cs="Times New Roman"/>
          <w:i/>
          <w:sz w:val="20"/>
          <w:szCs w:val="20"/>
        </w:rPr>
        <w:t>s</w:t>
      </w:r>
      <w:r w:rsidR="000815C0" w:rsidRPr="00AE5192">
        <w:rPr>
          <w:rFonts w:ascii="Times New Roman" w:hAnsi="Times New Roman" w:cs="Times New Roman"/>
          <w:i/>
          <w:sz w:val="20"/>
          <w:szCs w:val="20"/>
        </w:rPr>
        <w:t xml:space="preserve">twierdzone </w:t>
      </w:r>
      <w:r w:rsidR="007F2F67" w:rsidRPr="00AE5192">
        <w:rPr>
          <w:rFonts w:ascii="Times New Roman" w:hAnsi="Times New Roman" w:cs="Times New Roman"/>
          <w:i/>
          <w:sz w:val="20"/>
          <w:szCs w:val="20"/>
        </w:rPr>
        <w:t xml:space="preserve">po przeprowadzeniu </w:t>
      </w:r>
      <w:r w:rsidR="007F2F67" w:rsidRPr="00AE5192">
        <w:rPr>
          <w:rFonts w:ascii="Times New Roman" w:hAnsi="Times New Roman" w:cs="Times New Roman"/>
          <w:i/>
          <w:color w:val="auto"/>
          <w:sz w:val="20"/>
          <w:szCs w:val="20"/>
        </w:rPr>
        <w:t xml:space="preserve">przez Instytucję Zarządzającą </w:t>
      </w:r>
      <w:r w:rsidR="007F2F67" w:rsidRPr="00AE5192">
        <w:rPr>
          <w:rFonts w:ascii="Times New Roman" w:hAnsi="Times New Roman" w:cs="Times New Roman"/>
          <w:i/>
          <w:color w:val="auto"/>
          <w:sz w:val="20"/>
          <w:szCs w:val="20"/>
        </w:rPr>
        <w:lastRenderedPageBreak/>
        <w:t>RPO WZ kontroli na zakończenie realizacji Projektu, o której mowa</w:t>
      </w:r>
      <w:r w:rsidR="003179AC" w:rsidRPr="00AE5192">
        <w:rPr>
          <w:rFonts w:ascii="Times New Roman" w:hAnsi="Times New Roman" w:cs="Times New Roman"/>
          <w:i/>
          <w:color w:val="auto"/>
          <w:sz w:val="20"/>
          <w:szCs w:val="20"/>
        </w:rPr>
        <w:t xml:space="preserve"> w § 13 niniejszej Umowy. </w:t>
      </w:r>
      <w:r w:rsidR="00357EF3" w:rsidRPr="00AE5192">
        <w:rPr>
          <w:rFonts w:ascii="Times New Roman" w:hAnsi="Times New Roman" w:cs="Times New Roman"/>
          <w:i/>
          <w:color w:val="auto"/>
          <w:sz w:val="20"/>
          <w:szCs w:val="20"/>
        </w:rPr>
        <w:t xml:space="preserve">Wyniki kontroli przeprowadzonej przez Instytucję </w:t>
      </w:r>
      <w:r w:rsidR="00056A46" w:rsidRPr="00AE5192">
        <w:rPr>
          <w:rFonts w:ascii="Times New Roman" w:hAnsi="Times New Roman" w:cs="Times New Roman"/>
          <w:i/>
          <w:color w:val="auto"/>
          <w:sz w:val="20"/>
          <w:szCs w:val="20"/>
        </w:rPr>
        <w:t>Zarządzającą</w:t>
      </w:r>
      <w:r w:rsidR="00357EF3" w:rsidRPr="00AE5192">
        <w:rPr>
          <w:rFonts w:ascii="Times New Roman" w:hAnsi="Times New Roman" w:cs="Times New Roman"/>
          <w:i/>
          <w:color w:val="auto"/>
          <w:sz w:val="20"/>
          <w:szCs w:val="20"/>
        </w:rPr>
        <w:t xml:space="preserve"> RPO WZ będą przedstawione Beneficjentowi w możliwie najkrótszym terminie. </w:t>
      </w:r>
      <w:r w:rsidR="003179AC" w:rsidRPr="00AE5192">
        <w:rPr>
          <w:rFonts w:ascii="Times New Roman" w:hAnsi="Times New Roman" w:cs="Times New Roman"/>
          <w:i/>
          <w:color w:val="auto"/>
          <w:sz w:val="20"/>
          <w:szCs w:val="20"/>
        </w:rPr>
        <w:t xml:space="preserve">Jeżeli po przeprowadzonej kontroli Beneficjent będzie zobowiązany do wykonania zaleceń pokontrolnych lub zwrotu części dofinansowania, ustanowienie zabezpieczenia </w:t>
      </w:r>
      <w:r w:rsidR="003179AC" w:rsidRPr="00AE5192">
        <w:rPr>
          <w:rFonts w:ascii="Times New Roman" w:hAnsi="Times New Roman" w:cs="Times New Roman"/>
          <w:i/>
          <w:sz w:val="20"/>
          <w:szCs w:val="20"/>
        </w:rPr>
        <w:t>w formie hipoteki łącznej umownej wraz z cesją praw z polisy ubezpieczenia, o którym mowa w ust. 3 powyżej, nastąpi po wykonaniu przez Beneficjenta tych zaleceń lub po zwróceniu wynikającej z</w:t>
      </w:r>
      <w:r w:rsidR="000A24BE" w:rsidRPr="00AE5192">
        <w:rPr>
          <w:rFonts w:ascii="Times New Roman" w:hAnsi="Times New Roman" w:cs="Times New Roman"/>
          <w:i/>
          <w:sz w:val="20"/>
          <w:szCs w:val="20"/>
        </w:rPr>
        <w:t>e</w:t>
      </w:r>
      <w:r w:rsidR="003179AC" w:rsidRPr="00AE5192">
        <w:rPr>
          <w:rFonts w:ascii="Times New Roman" w:hAnsi="Times New Roman" w:cs="Times New Roman"/>
          <w:i/>
          <w:sz w:val="20"/>
          <w:szCs w:val="20"/>
        </w:rPr>
        <w:t xml:space="preserve"> zobowiązania części dofinansowania</w:t>
      </w:r>
      <w:r w:rsidR="00ED640A" w:rsidRPr="00AE519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91000E" w:rsidRPr="00AE5192">
        <w:rPr>
          <w:rFonts w:ascii="Times New Roman" w:hAnsi="Times New Roman" w:cs="Times New Roman"/>
          <w:i/>
          <w:sz w:val="20"/>
          <w:szCs w:val="20"/>
        </w:rPr>
        <w:t xml:space="preserve">wraz </w:t>
      </w:r>
      <w:r w:rsidR="00ED640A" w:rsidRPr="00AE5192">
        <w:rPr>
          <w:rFonts w:ascii="Times New Roman" w:hAnsi="Times New Roman" w:cs="Times New Roman"/>
          <w:i/>
          <w:sz w:val="20"/>
          <w:szCs w:val="20"/>
        </w:rPr>
        <w:t>z odsetkami, w wysokości określonej jak dla zaległości podatkowych</w:t>
      </w:r>
      <w:r w:rsidR="00056A46" w:rsidRPr="00AE5192">
        <w:rPr>
          <w:rFonts w:ascii="Times New Roman" w:hAnsi="Times New Roman" w:cs="Times New Roman"/>
          <w:i/>
          <w:sz w:val="20"/>
          <w:szCs w:val="20"/>
        </w:rPr>
        <w:t>.</w:t>
      </w:r>
    </w:p>
    <w:p w:rsidR="00AE4C31" w:rsidRPr="00AE5192" w:rsidRDefault="00CA16CC" w:rsidP="00AE4C31">
      <w:pPr>
        <w:pStyle w:val="Default"/>
        <w:numPr>
          <w:ilvl w:val="0"/>
          <w:numId w:val="6"/>
        </w:numPr>
        <w:spacing w:after="120"/>
        <w:ind w:left="426"/>
        <w:jc w:val="both"/>
        <w:rPr>
          <w:rFonts w:ascii="Times New Roman" w:hAnsi="Times New Roman" w:cs="Times New Roman"/>
          <w:i/>
          <w:sz w:val="20"/>
          <w:szCs w:val="20"/>
        </w:rPr>
      </w:pPr>
      <w:r w:rsidRPr="00AE5192">
        <w:rPr>
          <w:rFonts w:ascii="Times New Roman" w:hAnsi="Times New Roman" w:cs="Times New Roman"/>
          <w:i/>
          <w:sz w:val="20"/>
          <w:szCs w:val="20"/>
        </w:rPr>
        <w:t xml:space="preserve">W przypadku </w:t>
      </w:r>
      <w:r w:rsidR="00ED640A" w:rsidRPr="00AE5192">
        <w:rPr>
          <w:rFonts w:ascii="Times New Roman" w:hAnsi="Times New Roman" w:cs="Times New Roman"/>
          <w:i/>
          <w:sz w:val="20"/>
          <w:szCs w:val="20"/>
        </w:rPr>
        <w:t>wybrania, jako</w:t>
      </w:r>
      <w:r w:rsidRPr="00AE5192">
        <w:rPr>
          <w:rFonts w:ascii="Times New Roman" w:hAnsi="Times New Roman" w:cs="Times New Roman"/>
          <w:i/>
          <w:sz w:val="20"/>
          <w:szCs w:val="20"/>
        </w:rPr>
        <w:t xml:space="preserve"> formy zabezpieczenia: hipoteki, zastawu rejestrowego bądź przewłaszczenia rzeczy ruchomych Beneficjenta na zabezpieczenie, Beneficjent jest zobowiązany przedstawić aktualną na dzień złożenia oświadczenia o wybranej formie zabezpieczenia, wycenę nieruchomości bądź ruchomości, będących przedmiotem zabezpieczenia</w:t>
      </w:r>
      <w:r w:rsidR="00A14FC9" w:rsidRPr="00AE5192">
        <w:rPr>
          <w:rFonts w:ascii="Times New Roman" w:hAnsi="Times New Roman" w:cs="Times New Roman"/>
          <w:i/>
          <w:sz w:val="20"/>
          <w:szCs w:val="20"/>
        </w:rPr>
        <w:t xml:space="preserve">, której wartość </w:t>
      </w:r>
      <w:r w:rsidR="00001DBA" w:rsidRPr="00AE5192">
        <w:rPr>
          <w:rFonts w:ascii="Times New Roman" w:hAnsi="Times New Roman" w:cs="Times New Roman"/>
          <w:i/>
          <w:sz w:val="20"/>
          <w:szCs w:val="20"/>
        </w:rPr>
        <w:t xml:space="preserve">odpowiadać będzie wysokości </w:t>
      </w:r>
      <w:r w:rsidR="00A14FC9" w:rsidRPr="00AE5192">
        <w:rPr>
          <w:rFonts w:ascii="Times New Roman" w:hAnsi="Times New Roman" w:cs="Times New Roman"/>
          <w:i/>
          <w:sz w:val="20"/>
          <w:szCs w:val="20"/>
        </w:rPr>
        <w:t>kwoty zabezpieczenia</w:t>
      </w:r>
      <w:r w:rsidR="00001DBA" w:rsidRPr="00AE5192">
        <w:rPr>
          <w:rFonts w:ascii="Times New Roman" w:hAnsi="Times New Roman" w:cs="Times New Roman"/>
          <w:i/>
          <w:sz w:val="20"/>
          <w:szCs w:val="20"/>
        </w:rPr>
        <w:t xml:space="preserve"> prawidłowej realizacji Umowy, o którym mowa w ust. 1. </w:t>
      </w:r>
      <w:r w:rsidR="00A14FC9" w:rsidRPr="00AE5192">
        <w:rPr>
          <w:rFonts w:ascii="Times New Roman" w:hAnsi="Times New Roman" w:cs="Times New Roman"/>
          <w:i/>
          <w:sz w:val="20"/>
          <w:szCs w:val="20"/>
        </w:rPr>
        <w:t>Instytucja  Zarządzająca RPO zastrzega sobie prawo zlecenia własnej wyceny nieruchomości bądź ruchomości</w:t>
      </w:r>
      <w:r w:rsidR="003A7AFF" w:rsidRPr="00AE5192">
        <w:rPr>
          <w:rFonts w:ascii="Times New Roman" w:hAnsi="Times New Roman" w:cs="Times New Roman"/>
          <w:i/>
          <w:sz w:val="20"/>
          <w:szCs w:val="20"/>
        </w:rPr>
        <w:t>.</w:t>
      </w:r>
      <w:r w:rsidR="00AE4C31" w:rsidRPr="00AE519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AE5192">
        <w:rPr>
          <w:rFonts w:ascii="Times New Roman" w:hAnsi="Times New Roman" w:cs="Times New Roman"/>
          <w:i/>
          <w:sz w:val="20"/>
          <w:szCs w:val="20"/>
        </w:rPr>
        <w:t>W</w:t>
      </w:r>
      <w:r w:rsidR="00AE4C31" w:rsidRPr="00AE519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AE5192">
        <w:rPr>
          <w:rFonts w:ascii="Times New Roman" w:hAnsi="Times New Roman" w:cs="Times New Roman"/>
          <w:i/>
          <w:sz w:val="20"/>
          <w:szCs w:val="20"/>
        </w:rPr>
        <w:t>przypadk</w:t>
      </w:r>
      <w:r w:rsidR="00AE4C31" w:rsidRPr="00AE5192">
        <w:rPr>
          <w:rFonts w:ascii="Times New Roman" w:hAnsi="Times New Roman" w:cs="Times New Roman"/>
          <w:i/>
          <w:sz w:val="20"/>
          <w:szCs w:val="20"/>
        </w:rPr>
        <w:t>u</w:t>
      </w:r>
      <w:r w:rsidR="00070E11" w:rsidRPr="00AE519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001DBA" w:rsidRPr="00AE5192">
        <w:rPr>
          <w:rFonts w:ascii="Times New Roman" w:hAnsi="Times New Roman" w:cs="Times New Roman"/>
          <w:i/>
          <w:sz w:val="20"/>
          <w:szCs w:val="20"/>
        </w:rPr>
        <w:t>otrzymania wyceny, która przedstawia wartość mniejszą</w:t>
      </w:r>
      <w:r w:rsidR="00070E11" w:rsidRPr="00AE519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001DBA" w:rsidRPr="00AE5192">
        <w:rPr>
          <w:rFonts w:ascii="Times New Roman" w:hAnsi="Times New Roman" w:cs="Times New Roman"/>
          <w:i/>
          <w:sz w:val="20"/>
          <w:szCs w:val="20"/>
        </w:rPr>
        <w:t xml:space="preserve">od wartości </w:t>
      </w:r>
      <w:r w:rsidR="00070E11" w:rsidRPr="00AE5192">
        <w:rPr>
          <w:rFonts w:ascii="Times New Roman" w:hAnsi="Times New Roman" w:cs="Times New Roman"/>
          <w:i/>
          <w:sz w:val="20"/>
          <w:szCs w:val="20"/>
        </w:rPr>
        <w:t>dofinansowania</w:t>
      </w:r>
      <w:r w:rsidR="00001DBA" w:rsidRPr="00AE5192">
        <w:rPr>
          <w:rFonts w:ascii="Times New Roman" w:hAnsi="Times New Roman" w:cs="Times New Roman"/>
          <w:i/>
          <w:sz w:val="20"/>
          <w:szCs w:val="20"/>
        </w:rPr>
        <w:t>,</w:t>
      </w:r>
      <w:r w:rsidRPr="00AE519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001DBA" w:rsidRPr="00AE5192">
        <w:rPr>
          <w:rFonts w:ascii="Times New Roman" w:hAnsi="Times New Roman" w:cs="Times New Roman"/>
          <w:i/>
          <w:sz w:val="20"/>
          <w:szCs w:val="20"/>
        </w:rPr>
        <w:t xml:space="preserve">o której mowa w § 2 ust. 5 </w:t>
      </w:r>
      <w:r w:rsidRPr="00AE5192">
        <w:rPr>
          <w:rFonts w:ascii="Times New Roman" w:hAnsi="Times New Roman" w:cs="Times New Roman"/>
          <w:i/>
          <w:sz w:val="20"/>
          <w:szCs w:val="20"/>
        </w:rPr>
        <w:t xml:space="preserve">Instytucja Zarządzająca RPO WZ zastrzega sobie prawo  żądania </w:t>
      </w:r>
      <w:r w:rsidR="00001DBA" w:rsidRPr="00AE5192">
        <w:rPr>
          <w:rFonts w:ascii="Times New Roman" w:hAnsi="Times New Roman" w:cs="Times New Roman"/>
          <w:i/>
          <w:sz w:val="20"/>
          <w:szCs w:val="20"/>
        </w:rPr>
        <w:t xml:space="preserve">ustanowienia </w:t>
      </w:r>
      <w:r w:rsidRPr="00AE5192">
        <w:rPr>
          <w:rFonts w:ascii="Times New Roman" w:hAnsi="Times New Roman" w:cs="Times New Roman"/>
          <w:i/>
          <w:sz w:val="20"/>
          <w:szCs w:val="20"/>
        </w:rPr>
        <w:t>dodatkowych form zabezpieczenia oprócz zaproponowanej przez Beneficjenta</w:t>
      </w:r>
      <w:r w:rsidR="002C3EE7" w:rsidRPr="00AE5192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="00C244F9" w:rsidRPr="00AE5192">
        <w:rPr>
          <w:rFonts w:ascii="Times New Roman" w:hAnsi="Times New Roman" w:cs="Times New Roman"/>
          <w:i/>
          <w:sz w:val="20"/>
          <w:szCs w:val="20"/>
        </w:rPr>
        <w:t xml:space="preserve">celem </w:t>
      </w:r>
      <w:r w:rsidR="00001DBA" w:rsidRPr="00AE5192">
        <w:rPr>
          <w:rFonts w:ascii="Times New Roman" w:hAnsi="Times New Roman" w:cs="Times New Roman"/>
          <w:i/>
          <w:sz w:val="20"/>
          <w:szCs w:val="20"/>
        </w:rPr>
        <w:t>uzupełnienia wartości zabezpieczenia prawidłowej realizacji Umowy do wysokości kwoty dofinansowania, o której mowa w § 2 ust. 5</w:t>
      </w:r>
      <w:r w:rsidR="00AE4C31" w:rsidRPr="00AE5192">
        <w:rPr>
          <w:rFonts w:ascii="Times New Roman" w:hAnsi="Times New Roman" w:cs="Times New Roman"/>
          <w:i/>
          <w:sz w:val="20"/>
          <w:szCs w:val="20"/>
        </w:rPr>
        <w:t>.</w:t>
      </w:r>
    </w:p>
    <w:p w:rsidR="00CA16CC" w:rsidRPr="00AE5192" w:rsidRDefault="00CA16CC" w:rsidP="00AE4C31">
      <w:pPr>
        <w:pStyle w:val="Default"/>
        <w:numPr>
          <w:ilvl w:val="0"/>
          <w:numId w:val="6"/>
        </w:numPr>
        <w:spacing w:after="120"/>
        <w:ind w:left="426"/>
        <w:jc w:val="both"/>
        <w:rPr>
          <w:rFonts w:ascii="Times New Roman" w:hAnsi="Times New Roman" w:cs="Times New Roman"/>
          <w:i/>
          <w:sz w:val="20"/>
          <w:szCs w:val="20"/>
        </w:rPr>
      </w:pPr>
      <w:r w:rsidRPr="00AE5192">
        <w:rPr>
          <w:rFonts w:ascii="Times New Roman" w:hAnsi="Times New Roman" w:cs="Times New Roman"/>
          <w:i/>
          <w:sz w:val="20"/>
          <w:szCs w:val="20"/>
        </w:rPr>
        <w:t>Beneficjent zobowiązuje się w umowie z partnerem, jako podmiotem upoważnionym do ponoszenia wydatków kwalifikowalnych, zastrzec, na podstawie art. 393 Kodeksu cywilnego, że podmiot upoważniony będzie zobowiązany do zwrotu środków publicznych, otrzymanych na ponoszenie tych wydatków, w wypadku zaistnienia podstaw do zwrotu tych środków, bezpośrednio do Instytucji Zarządzającej RPO WZ w sposób przez nią określony na zasadach obowiązujących Beneficjenta. Nie ogranicza to prawa Instytucji Zarządzającej RPO WZ do żądania zwrotu tych środków również od Beneficjenta jak od dłużnika solidarnego.</w:t>
      </w:r>
    </w:p>
    <w:p w:rsidR="00CA16CC" w:rsidRPr="00AE5192" w:rsidRDefault="00CA16CC" w:rsidP="00B27BAD">
      <w:pPr>
        <w:pStyle w:val="Default"/>
        <w:numPr>
          <w:ilvl w:val="0"/>
          <w:numId w:val="6"/>
        </w:numPr>
        <w:spacing w:after="120"/>
        <w:ind w:left="426"/>
        <w:jc w:val="both"/>
        <w:rPr>
          <w:rFonts w:ascii="Times New Roman" w:hAnsi="Times New Roman" w:cs="Times New Roman"/>
          <w:i/>
          <w:sz w:val="20"/>
          <w:szCs w:val="20"/>
        </w:rPr>
      </w:pPr>
      <w:r w:rsidRPr="00AE5192">
        <w:rPr>
          <w:rFonts w:ascii="Times New Roman" w:hAnsi="Times New Roman" w:cs="Times New Roman"/>
          <w:i/>
          <w:sz w:val="20"/>
          <w:szCs w:val="20"/>
        </w:rPr>
        <w:t xml:space="preserve">W przypadku prawidłowego wypełnienia przez Beneficjenta wszelkich zobowiązań określonych </w:t>
      </w:r>
      <w:r w:rsidRPr="00AE5192">
        <w:rPr>
          <w:rFonts w:ascii="Times New Roman" w:hAnsi="Times New Roman" w:cs="Times New Roman"/>
          <w:i/>
          <w:sz w:val="20"/>
          <w:szCs w:val="20"/>
        </w:rPr>
        <w:br/>
        <w:t xml:space="preserve">w niniejszej Umowie Instytucja Zarządzająca RPO WZ zwróci Beneficjentowi ustanowione zabezpieczenie po upływie </w:t>
      </w:r>
      <w:r w:rsidRPr="00AE5192">
        <w:rPr>
          <w:rFonts w:ascii="Times New Roman" w:hAnsi="Times New Roman" w:cs="Times New Roman"/>
          <w:i/>
          <w:strike/>
          <w:sz w:val="20"/>
          <w:szCs w:val="20"/>
        </w:rPr>
        <w:t>3/</w:t>
      </w:r>
      <w:r w:rsidRPr="00AE5192">
        <w:rPr>
          <w:rFonts w:ascii="Times New Roman" w:hAnsi="Times New Roman" w:cs="Times New Roman"/>
          <w:i/>
          <w:sz w:val="20"/>
          <w:szCs w:val="20"/>
        </w:rPr>
        <w:t>5</w:t>
      </w:r>
      <w:r w:rsidR="00292E41" w:rsidRPr="00AE5192">
        <w:rPr>
          <w:rFonts w:ascii="Times New Roman" w:hAnsi="Times New Roman" w:cs="Times New Roman"/>
          <w:i/>
          <w:sz w:val="20"/>
          <w:szCs w:val="20"/>
          <w:vertAlign w:val="superscript"/>
        </w:rPr>
        <w:t>38</w:t>
      </w:r>
      <w:r w:rsidRPr="00AE5192">
        <w:rPr>
          <w:rStyle w:val="Odwoanieprzypisudolnego"/>
          <w:rFonts w:ascii="Times New Roman" w:hAnsi="Times New Roman" w:cs="Times New Roman"/>
          <w:b/>
          <w:i/>
        </w:rPr>
        <w:t xml:space="preserve"> </w:t>
      </w:r>
      <w:r w:rsidRPr="00AE5192">
        <w:rPr>
          <w:rFonts w:ascii="Times New Roman" w:hAnsi="Times New Roman" w:cs="Times New Roman"/>
          <w:i/>
          <w:sz w:val="20"/>
          <w:szCs w:val="20"/>
        </w:rPr>
        <w:t>lat od dnia zakończenia realizacji Projektu, o którym mowa w § 3 ust. 1 pkt 4 niniejszej Umowy.</w:t>
      </w:r>
    </w:p>
    <w:p w:rsidR="007669E2" w:rsidRPr="00C64A34" w:rsidRDefault="007669E2" w:rsidP="00B27BAD">
      <w:pPr>
        <w:pStyle w:val="Default"/>
        <w:tabs>
          <w:tab w:val="num" w:pos="284"/>
        </w:tabs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</w:p>
    <w:p w:rsidR="00633DC4" w:rsidRPr="00633DC4" w:rsidRDefault="00633DC4" w:rsidP="00B27BAD">
      <w:pPr>
        <w:spacing w:after="120" w:line="240" w:lineRule="auto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633DC4">
        <w:rPr>
          <w:rFonts w:ascii="Arial" w:eastAsia="Times New Roman" w:hAnsi="Arial" w:cs="Arial"/>
          <w:bCs/>
          <w:sz w:val="20"/>
          <w:szCs w:val="20"/>
          <w:lang w:eastAsia="pl-PL"/>
        </w:rPr>
        <w:t>§ 2</w:t>
      </w:r>
    </w:p>
    <w:p w:rsidR="00633DC4" w:rsidRPr="00633DC4" w:rsidRDefault="00037B59" w:rsidP="00B27BAD">
      <w:pPr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Pozostałe postanowienia U</w:t>
      </w:r>
      <w:r w:rsidR="00633DC4" w:rsidRPr="00633DC4">
        <w:rPr>
          <w:rFonts w:ascii="Arial" w:eastAsia="Times New Roman" w:hAnsi="Arial" w:cs="Arial"/>
          <w:sz w:val="20"/>
          <w:szCs w:val="20"/>
          <w:lang w:eastAsia="pl-PL"/>
        </w:rPr>
        <w:t>mowy nie ulegają zmianie.</w:t>
      </w:r>
    </w:p>
    <w:p w:rsidR="00B27BAD" w:rsidRPr="00633DC4" w:rsidRDefault="00B27BAD" w:rsidP="00B27BAD">
      <w:pPr>
        <w:spacing w:after="120" w:line="240" w:lineRule="auto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633DC4" w:rsidRPr="00633DC4" w:rsidRDefault="00633DC4" w:rsidP="00B27BAD">
      <w:pPr>
        <w:spacing w:after="120" w:line="240" w:lineRule="auto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633DC4">
        <w:rPr>
          <w:rFonts w:ascii="Arial" w:eastAsia="Times New Roman" w:hAnsi="Arial" w:cs="Arial"/>
          <w:bCs/>
          <w:sz w:val="20"/>
          <w:szCs w:val="20"/>
          <w:lang w:eastAsia="pl-PL"/>
        </w:rPr>
        <w:t>§ 3</w:t>
      </w:r>
    </w:p>
    <w:p w:rsidR="00633DC4" w:rsidRPr="00633DC4" w:rsidRDefault="00633DC4" w:rsidP="00B27BAD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33DC4">
        <w:rPr>
          <w:rFonts w:ascii="Arial" w:eastAsia="Times New Roman" w:hAnsi="Arial" w:cs="Arial"/>
          <w:sz w:val="20"/>
          <w:szCs w:val="20"/>
          <w:lang w:eastAsia="pl-PL"/>
        </w:rPr>
        <w:t xml:space="preserve">Aneks został sporządzony w dwóch jednobrzmiących egzemplarzach, w tym jednym dla Beneficjenta oraz jednym dla Instytucji Zarządzającej Regionalnym Programem Operacyjnym Województwa Zachodniopomorskiego. </w:t>
      </w:r>
    </w:p>
    <w:p w:rsidR="00633DC4" w:rsidRPr="00633DC4" w:rsidRDefault="00633DC4" w:rsidP="00633DC4">
      <w:pPr>
        <w:tabs>
          <w:tab w:val="left" w:pos="9072"/>
        </w:tabs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633DC4" w:rsidRPr="00633DC4" w:rsidRDefault="00633DC4" w:rsidP="00633DC4">
      <w:pPr>
        <w:widowControl w:val="0"/>
        <w:autoSpaceDE w:val="0"/>
        <w:autoSpaceDN w:val="0"/>
        <w:adjustRightInd w:val="0"/>
        <w:spacing w:before="120" w:after="12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606"/>
        <w:gridCol w:w="4606"/>
      </w:tblGrid>
      <w:tr w:rsidR="00633DC4" w:rsidRPr="00633DC4" w:rsidTr="000672CC">
        <w:trPr>
          <w:jc w:val="center"/>
        </w:trPr>
        <w:tc>
          <w:tcPr>
            <w:tcW w:w="4606" w:type="dxa"/>
            <w:shd w:val="clear" w:color="auto" w:fill="auto"/>
          </w:tcPr>
          <w:p w:rsidR="00633DC4" w:rsidRPr="00633DC4" w:rsidRDefault="00633DC4" w:rsidP="00633DC4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u w:val="single"/>
                <w:lang w:eastAsia="pl-PL"/>
              </w:rPr>
            </w:pPr>
            <w:r w:rsidRPr="00633DC4">
              <w:rPr>
                <w:rFonts w:ascii="Arial" w:eastAsia="Times New Roman" w:hAnsi="Arial" w:cs="Arial"/>
                <w:sz w:val="20"/>
                <w:szCs w:val="20"/>
                <w:u w:val="single"/>
                <w:lang w:eastAsia="pl-PL"/>
              </w:rPr>
              <w:t>W imieniu Instytucji Zarządzającej RPO WZ:</w:t>
            </w:r>
          </w:p>
        </w:tc>
        <w:tc>
          <w:tcPr>
            <w:tcW w:w="4606" w:type="dxa"/>
            <w:shd w:val="clear" w:color="auto" w:fill="auto"/>
          </w:tcPr>
          <w:p w:rsidR="00633DC4" w:rsidRPr="00633DC4" w:rsidRDefault="00633DC4" w:rsidP="00633DC4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u w:val="single"/>
                <w:lang w:eastAsia="pl-PL"/>
              </w:rPr>
            </w:pPr>
            <w:r w:rsidRPr="00633DC4">
              <w:rPr>
                <w:rFonts w:ascii="Arial" w:eastAsia="Times New Roman" w:hAnsi="Arial" w:cs="Arial"/>
                <w:sz w:val="20"/>
                <w:szCs w:val="20"/>
                <w:u w:val="single"/>
                <w:lang w:eastAsia="pl-PL"/>
              </w:rPr>
              <w:t>W imieniu Beneficjenta:</w:t>
            </w:r>
          </w:p>
        </w:tc>
      </w:tr>
    </w:tbl>
    <w:p w:rsidR="00633DC4" w:rsidRPr="00633DC4" w:rsidRDefault="00633DC4" w:rsidP="00633DC4">
      <w:pPr>
        <w:tabs>
          <w:tab w:val="left" w:pos="9072"/>
        </w:tabs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633DC4" w:rsidRPr="00633DC4" w:rsidRDefault="00633DC4" w:rsidP="00633DC4">
      <w:pPr>
        <w:tabs>
          <w:tab w:val="left" w:pos="9072"/>
        </w:tabs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633DC4" w:rsidRPr="00633DC4" w:rsidRDefault="00633DC4" w:rsidP="00633DC4">
      <w:pPr>
        <w:tabs>
          <w:tab w:val="left" w:pos="9072"/>
        </w:tabs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633DC4" w:rsidRPr="00633DC4" w:rsidRDefault="00633DC4" w:rsidP="00633DC4">
      <w:pPr>
        <w:tabs>
          <w:tab w:val="left" w:pos="9072"/>
        </w:tabs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983CD5" w:rsidRDefault="00983CD5" w:rsidP="00633DC4">
      <w:pPr>
        <w:tabs>
          <w:tab w:val="left" w:pos="9072"/>
        </w:tabs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983CD5" w:rsidRPr="00633DC4" w:rsidRDefault="00983CD5" w:rsidP="00633DC4">
      <w:pPr>
        <w:tabs>
          <w:tab w:val="left" w:pos="9072"/>
        </w:tabs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633DC4" w:rsidRPr="00633DC4" w:rsidRDefault="00633DC4" w:rsidP="00633DC4">
      <w:pPr>
        <w:tabs>
          <w:tab w:val="left" w:pos="9072"/>
        </w:tabs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633DC4" w:rsidRPr="00633DC4" w:rsidRDefault="00633DC4" w:rsidP="00633DC4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633DC4">
        <w:rPr>
          <w:rFonts w:ascii="Arial" w:eastAsia="Times New Roman" w:hAnsi="Arial" w:cs="Arial"/>
          <w:b/>
          <w:sz w:val="20"/>
          <w:szCs w:val="20"/>
          <w:lang w:eastAsia="pl-PL"/>
        </w:rPr>
        <w:t>SPIS ZAŁ</w:t>
      </w:r>
      <w:r w:rsidRPr="00633DC4">
        <w:rPr>
          <w:rFonts w:ascii="Arial" w:eastAsia="TimesNewRoman" w:hAnsi="Arial" w:cs="Arial"/>
          <w:b/>
          <w:sz w:val="20"/>
          <w:szCs w:val="20"/>
          <w:lang w:eastAsia="pl-PL"/>
        </w:rPr>
        <w:t>Ą</w:t>
      </w:r>
      <w:r w:rsidRPr="00633DC4">
        <w:rPr>
          <w:rFonts w:ascii="Arial" w:eastAsia="Times New Roman" w:hAnsi="Arial" w:cs="Arial"/>
          <w:b/>
          <w:sz w:val="20"/>
          <w:szCs w:val="20"/>
          <w:lang w:eastAsia="pl-PL"/>
        </w:rPr>
        <w:t>CZNIKÓW</w:t>
      </w:r>
    </w:p>
    <w:p w:rsidR="00633DC4" w:rsidRPr="00633DC4" w:rsidRDefault="00633DC4" w:rsidP="00633DC4">
      <w:pPr>
        <w:autoSpaceDE w:val="0"/>
        <w:autoSpaceDN w:val="0"/>
        <w:adjustRightInd w:val="0"/>
        <w:spacing w:before="120"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633DC4">
        <w:rPr>
          <w:rFonts w:ascii="Arial" w:eastAsia="Times New Roman" w:hAnsi="Arial" w:cs="Arial"/>
          <w:b/>
          <w:sz w:val="16"/>
          <w:szCs w:val="16"/>
          <w:lang w:eastAsia="pl-PL"/>
        </w:rPr>
        <w:t>Zał</w:t>
      </w:r>
      <w:r w:rsidRPr="00633DC4">
        <w:rPr>
          <w:rFonts w:ascii="Arial" w:eastAsia="TimesNewRoman" w:hAnsi="Arial" w:cs="Arial"/>
          <w:b/>
          <w:sz w:val="16"/>
          <w:szCs w:val="16"/>
          <w:lang w:eastAsia="pl-PL"/>
        </w:rPr>
        <w:t>ą</w:t>
      </w:r>
      <w:r w:rsidRPr="00633DC4">
        <w:rPr>
          <w:rFonts w:ascii="Arial" w:eastAsia="Times New Roman" w:hAnsi="Arial" w:cs="Arial"/>
          <w:b/>
          <w:sz w:val="16"/>
          <w:szCs w:val="16"/>
          <w:lang w:eastAsia="pl-PL"/>
        </w:rPr>
        <w:t xml:space="preserve">cznik nr 1. </w:t>
      </w:r>
      <w:r w:rsidRPr="00633DC4">
        <w:rPr>
          <w:rFonts w:ascii="Arial" w:eastAsia="Times New Roman" w:hAnsi="Arial" w:cs="Arial"/>
          <w:sz w:val="16"/>
          <w:szCs w:val="16"/>
          <w:lang w:eastAsia="pl-PL"/>
        </w:rPr>
        <w:t>Dokument potwierdzaj</w:t>
      </w:r>
      <w:r w:rsidRPr="00633DC4">
        <w:rPr>
          <w:rFonts w:ascii="Arial" w:eastAsia="TimesNewRoman" w:hAnsi="Arial" w:cs="Arial"/>
          <w:sz w:val="16"/>
          <w:szCs w:val="16"/>
          <w:lang w:eastAsia="pl-PL"/>
        </w:rPr>
        <w:t>ą</w:t>
      </w:r>
      <w:r w:rsidRPr="00633DC4">
        <w:rPr>
          <w:rFonts w:ascii="Arial" w:eastAsia="Times New Roman" w:hAnsi="Arial" w:cs="Arial"/>
          <w:sz w:val="16"/>
          <w:szCs w:val="16"/>
          <w:lang w:eastAsia="pl-PL"/>
        </w:rPr>
        <w:t>cy umocowanie przedstawiciela Beneficjenta do działania w jego imieniu i na jego rzecz (pełnomocnictwo, wypis z KRS, akt powołania/mianowania, inne).</w:t>
      </w:r>
    </w:p>
    <w:sectPr w:rsidR="00633DC4" w:rsidRPr="00633DC4" w:rsidSect="00633DC4">
      <w:footerReference w:type="even" r:id="rId10"/>
      <w:footerReference w:type="default" r:id="rId11"/>
      <w:footnotePr>
        <w:numStart w:val="28"/>
        <w:numRestart w:val="eachPage"/>
      </w:footnotePr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42E0" w:rsidRDefault="00B142E0" w:rsidP="00633DC4">
      <w:pPr>
        <w:spacing w:after="0" w:line="240" w:lineRule="auto"/>
      </w:pPr>
      <w:r>
        <w:separator/>
      </w:r>
    </w:p>
  </w:endnote>
  <w:endnote w:type="continuationSeparator" w:id="0">
    <w:p w:rsidR="00B142E0" w:rsidRDefault="00B142E0" w:rsidP="00633D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CDCNG+ArialNarrow">
    <w:altName w:val="Arial Narrow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0208" w:rsidRDefault="00E258B0" w:rsidP="002D4AA9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30208" w:rsidRDefault="00B142E0" w:rsidP="002D4AA9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0208" w:rsidRDefault="00B142E0" w:rsidP="002D4AA9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42E0" w:rsidRDefault="00B142E0" w:rsidP="00633DC4">
      <w:pPr>
        <w:spacing w:after="0" w:line="240" w:lineRule="auto"/>
      </w:pPr>
      <w:r>
        <w:separator/>
      </w:r>
    </w:p>
  </w:footnote>
  <w:footnote w:type="continuationSeparator" w:id="0">
    <w:p w:rsidR="00B142E0" w:rsidRDefault="00B142E0" w:rsidP="00633DC4">
      <w:pPr>
        <w:spacing w:after="0" w:line="240" w:lineRule="auto"/>
      </w:pPr>
      <w:r>
        <w:continuationSeparator/>
      </w:r>
    </w:p>
  </w:footnote>
  <w:footnote w:id="1">
    <w:p w:rsidR="00292E41" w:rsidRPr="00292E41" w:rsidRDefault="00292E41" w:rsidP="00292E41">
      <w:pPr>
        <w:autoSpaceDE w:val="0"/>
        <w:ind w:left="142" w:hanging="142"/>
        <w:jc w:val="both"/>
        <w:rPr>
          <w:rFonts w:ascii="Arial" w:hAnsi="Arial" w:cs="Arial"/>
          <w:sz w:val="16"/>
          <w:szCs w:val="16"/>
        </w:rPr>
      </w:pPr>
      <w:r w:rsidRPr="00292E41">
        <w:rPr>
          <w:rStyle w:val="Odwoanieprzypisudolnego"/>
          <w:rFonts w:ascii="Arial" w:hAnsi="Arial" w:cs="Arial"/>
          <w:sz w:val="20"/>
          <w:szCs w:val="20"/>
        </w:rPr>
        <w:t>36</w:t>
      </w:r>
      <w:r w:rsidRPr="00292E41">
        <w:rPr>
          <w:rFonts w:ascii="Arial" w:hAnsi="Arial" w:cs="Arial"/>
          <w:sz w:val="20"/>
          <w:szCs w:val="20"/>
        </w:rPr>
        <w:t xml:space="preserve"> </w:t>
      </w:r>
      <w:r w:rsidRPr="00292E41">
        <w:rPr>
          <w:rFonts w:ascii="Arial" w:hAnsi="Arial" w:cs="Arial"/>
          <w:sz w:val="14"/>
          <w:szCs w:val="14"/>
        </w:rPr>
        <w:t xml:space="preserve">W przypadku, gdy wartość dofinansowania nie przekracza </w:t>
      </w:r>
      <w:r w:rsidRPr="00292E41" w:rsidDel="00822A91">
        <w:rPr>
          <w:rFonts w:ascii="Arial" w:hAnsi="Arial" w:cs="Arial"/>
          <w:sz w:val="14"/>
          <w:szCs w:val="14"/>
        </w:rPr>
        <w:t>1</w:t>
      </w:r>
      <w:r w:rsidRPr="00292E41">
        <w:rPr>
          <w:rFonts w:ascii="Arial" w:hAnsi="Arial" w:cs="Arial"/>
          <w:sz w:val="14"/>
          <w:szCs w:val="14"/>
        </w:rPr>
        <w:t xml:space="preserve">0 000 000 zł zabezpieczenie ustanawiane jest w formie weksla in blanco wraz z deklaracją wekslową, w przypadku, gdy wartość dofinansowania przekracza </w:t>
      </w:r>
      <w:r w:rsidRPr="00292E41" w:rsidDel="00822A91">
        <w:rPr>
          <w:rFonts w:ascii="Arial" w:hAnsi="Arial" w:cs="Arial"/>
          <w:sz w:val="14"/>
          <w:szCs w:val="14"/>
        </w:rPr>
        <w:t>1</w:t>
      </w:r>
      <w:r w:rsidRPr="00292E41">
        <w:rPr>
          <w:rFonts w:ascii="Arial" w:hAnsi="Arial" w:cs="Arial"/>
          <w:sz w:val="14"/>
          <w:szCs w:val="14"/>
        </w:rPr>
        <w:t>0 000 000 zł zabezpieczenie ustanawiane jest w jednej z następujących form: weksel in blanco wraz z poręczeniem wekslowym banku; poręczenie bankowe; gwarancja bankowa; gwarancja ubezpieczeniowa; przewłaszczenie rzeczy ruchomej, poręczenia udzielane przez podmioty, o których mowa w art. 6b ust 5 pkt 2 ustawy z dnia 9 listopada 2000 r. o utworzeniu Polskiej Agencji Rozwoju Przedsiębiorczości (Dz. U. z 2007 r. Nr 42, poz. 275); zastaw na papierach wartościowych emitowanych przez Skarb Państwa lub jednostkę samorządu terytorialnego; zastaw rejestrowy na zasadach określonych w przepisach o zastawie rejestrowym i rejestrze zastawów; hipoteka; poręczenie według prawa cywilnego.</w:t>
      </w:r>
    </w:p>
  </w:footnote>
  <w:footnote w:id="2">
    <w:p w:rsidR="00292E41" w:rsidRPr="00292E41" w:rsidRDefault="00292E41" w:rsidP="00292E41">
      <w:pPr>
        <w:pStyle w:val="Tekstprzypisudolnego"/>
        <w:rPr>
          <w:rFonts w:ascii="Arial" w:hAnsi="Arial" w:cs="Arial"/>
          <w:sz w:val="14"/>
          <w:szCs w:val="14"/>
        </w:rPr>
      </w:pPr>
      <w:r w:rsidRPr="00292E41">
        <w:rPr>
          <w:rStyle w:val="Odwoanieprzypisudolnego"/>
          <w:rFonts w:ascii="Arial" w:hAnsi="Arial" w:cs="Arial"/>
        </w:rPr>
        <w:t>37</w:t>
      </w:r>
      <w:r w:rsidRPr="00292E41">
        <w:rPr>
          <w:rFonts w:ascii="Arial" w:hAnsi="Arial" w:cs="Arial"/>
          <w:sz w:val="14"/>
          <w:szCs w:val="14"/>
        </w:rPr>
        <w:t xml:space="preserve"> Niewłaściwe skreślić.</w:t>
      </w:r>
    </w:p>
  </w:footnote>
  <w:footnote w:id="3">
    <w:p w:rsidR="00292E41" w:rsidRPr="00292E41" w:rsidRDefault="00292E41" w:rsidP="00292E41">
      <w:pPr>
        <w:pStyle w:val="Tekstprzypisudolnego"/>
        <w:rPr>
          <w:rFonts w:ascii="Arial" w:hAnsi="Arial" w:cs="Arial"/>
          <w:sz w:val="16"/>
          <w:szCs w:val="16"/>
        </w:rPr>
      </w:pPr>
      <w:r w:rsidRPr="00292E41">
        <w:rPr>
          <w:rStyle w:val="Odwoanieprzypisudolnego"/>
          <w:rFonts w:ascii="Arial" w:hAnsi="Arial" w:cs="Arial"/>
        </w:rPr>
        <w:t>38</w:t>
      </w:r>
      <w:r w:rsidRPr="00292E41">
        <w:rPr>
          <w:rFonts w:ascii="Arial" w:hAnsi="Arial" w:cs="Arial"/>
          <w:sz w:val="14"/>
          <w:szCs w:val="14"/>
        </w:rPr>
        <w:t xml:space="preserve"> Niewłaściwe skreślić.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8"/>
    <w:multiLevelType w:val="multilevel"/>
    <w:tmpl w:val="EBC6C9CA"/>
    <w:name w:val="WW8Num33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Arial" w:eastAsia="Times New Roman" w:hAnsi="Arial" w:cs="Arial"/>
        <w:b w:val="0"/>
      </w:rPr>
    </w:lvl>
    <w:lvl w:ilvl="1">
      <w:start w:val="1"/>
      <w:numFmt w:val="decimal"/>
      <w:lvlText w:val="%2)"/>
      <w:lvlJc w:val="left"/>
      <w:pPr>
        <w:tabs>
          <w:tab w:val="num" w:pos="-76"/>
        </w:tabs>
        <w:ind w:left="644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">
    <w:nsid w:val="00000025"/>
    <w:multiLevelType w:val="multilevel"/>
    <w:tmpl w:val="00000025"/>
    <w:name w:val="WW8Num50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2">
    <w:nsid w:val="04375675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sz w:val="20"/>
        <w:szCs w:val="20"/>
      </w:rPr>
    </w:lvl>
  </w:abstractNum>
  <w:abstractNum w:abstractNumId="3">
    <w:nsid w:val="0DDC5A2B"/>
    <w:multiLevelType w:val="hybridMultilevel"/>
    <w:tmpl w:val="130CF3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374201"/>
    <w:multiLevelType w:val="hybridMultilevel"/>
    <w:tmpl w:val="BF2CA1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233D8C"/>
    <w:multiLevelType w:val="hybridMultilevel"/>
    <w:tmpl w:val="05223696"/>
    <w:lvl w:ilvl="0" w:tplc="ECB43CF6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6">
    <w:nsid w:val="5A6B7F7C"/>
    <w:multiLevelType w:val="hybridMultilevel"/>
    <w:tmpl w:val="23FCD09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FC95327"/>
    <w:multiLevelType w:val="hybridMultilevel"/>
    <w:tmpl w:val="130CF3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C023941"/>
    <w:multiLevelType w:val="hybridMultilevel"/>
    <w:tmpl w:val="936CFAEC"/>
    <w:lvl w:ilvl="0" w:tplc="D3FE6BEE">
      <w:start w:val="1"/>
      <w:numFmt w:val="decimal"/>
      <w:lvlText w:val="%1)"/>
      <w:lvlJc w:val="left"/>
      <w:pPr>
        <w:ind w:left="720" w:hanging="360"/>
      </w:pPr>
      <w:rPr>
        <w:rFonts w:ascii="Arial" w:eastAsia="Arial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4"/>
  </w:num>
  <w:num w:numId="5">
    <w:abstractNumId w:val="8"/>
  </w:num>
  <w:num w:numId="6">
    <w:abstractNumId w:val="3"/>
  </w:num>
  <w:num w:numId="7">
    <w:abstractNumId w:val="5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characterSpacingControl w:val="doNotCompress"/>
  <w:footnotePr>
    <w:numStart w:val="28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DC4"/>
    <w:rsid w:val="00001DBA"/>
    <w:rsid w:val="00037B59"/>
    <w:rsid w:val="00056A46"/>
    <w:rsid w:val="00070E11"/>
    <w:rsid w:val="0007769A"/>
    <w:rsid w:val="000815C0"/>
    <w:rsid w:val="000A24BE"/>
    <w:rsid w:val="000C67E5"/>
    <w:rsid w:val="000D0F02"/>
    <w:rsid w:val="00104420"/>
    <w:rsid w:val="00115EBC"/>
    <w:rsid w:val="00134349"/>
    <w:rsid w:val="001A3353"/>
    <w:rsid w:val="001A7A41"/>
    <w:rsid w:val="00217B1F"/>
    <w:rsid w:val="00255552"/>
    <w:rsid w:val="00292E41"/>
    <w:rsid w:val="002C3EE7"/>
    <w:rsid w:val="002D2C70"/>
    <w:rsid w:val="003069EB"/>
    <w:rsid w:val="003179AC"/>
    <w:rsid w:val="00357EF3"/>
    <w:rsid w:val="003A7AFF"/>
    <w:rsid w:val="003B78D4"/>
    <w:rsid w:val="003C0567"/>
    <w:rsid w:val="003C14C8"/>
    <w:rsid w:val="004570D8"/>
    <w:rsid w:val="00487DB2"/>
    <w:rsid w:val="004B585F"/>
    <w:rsid w:val="004E18CD"/>
    <w:rsid w:val="004F5AF2"/>
    <w:rsid w:val="00511B36"/>
    <w:rsid w:val="00542466"/>
    <w:rsid w:val="00563BD1"/>
    <w:rsid w:val="00567AC4"/>
    <w:rsid w:val="00591BF6"/>
    <w:rsid w:val="0059533C"/>
    <w:rsid w:val="005A1BE4"/>
    <w:rsid w:val="005A4504"/>
    <w:rsid w:val="005E3225"/>
    <w:rsid w:val="005E3CEC"/>
    <w:rsid w:val="00623EB3"/>
    <w:rsid w:val="00633DC4"/>
    <w:rsid w:val="006751D9"/>
    <w:rsid w:val="006C6A02"/>
    <w:rsid w:val="006C7543"/>
    <w:rsid w:val="006F4339"/>
    <w:rsid w:val="007669E2"/>
    <w:rsid w:val="007D207D"/>
    <w:rsid w:val="007D3821"/>
    <w:rsid w:val="007F2F67"/>
    <w:rsid w:val="00857485"/>
    <w:rsid w:val="00894553"/>
    <w:rsid w:val="008E2CA4"/>
    <w:rsid w:val="0091000E"/>
    <w:rsid w:val="00920E87"/>
    <w:rsid w:val="009526A1"/>
    <w:rsid w:val="00983CD5"/>
    <w:rsid w:val="009D4BBE"/>
    <w:rsid w:val="00A14FC9"/>
    <w:rsid w:val="00A7243F"/>
    <w:rsid w:val="00A84F8E"/>
    <w:rsid w:val="00AE4C31"/>
    <w:rsid w:val="00AE5192"/>
    <w:rsid w:val="00B05628"/>
    <w:rsid w:val="00B142E0"/>
    <w:rsid w:val="00B278C8"/>
    <w:rsid w:val="00B27BAD"/>
    <w:rsid w:val="00B86ADC"/>
    <w:rsid w:val="00BB5482"/>
    <w:rsid w:val="00BE0AB0"/>
    <w:rsid w:val="00BE2F62"/>
    <w:rsid w:val="00BE70AC"/>
    <w:rsid w:val="00BE7C74"/>
    <w:rsid w:val="00C02437"/>
    <w:rsid w:val="00C244F9"/>
    <w:rsid w:val="00C64A34"/>
    <w:rsid w:val="00CA16CC"/>
    <w:rsid w:val="00CA4BE2"/>
    <w:rsid w:val="00CC7F89"/>
    <w:rsid w:val="00CD7127"/>
    <w:rsid w:val="00CE3EC4"/>
    <w:rsid w:val="00D50A2C"/>
    <w:rsid w:val="00DC4B09"/>
    <w:rsid w:val="00DE1B31"/>
    <w:rsid w:val="00E00FD7"/>
    <w:rsid w:val="00E258B0"/>
    <w:rsid w:val="00E913C6"/>
    <w:rsid w:val="00EC7C5B"/>
    <w:rsid w:val="00ED640A"/>
    <w:rsid w:val="00EE3EB2"/>
    <w:rsid w:val="00EF077A"/>
    <w:rsid w:val="00EF1A43"/>
    <w:rsid w:val="00F6059A"/>
    <w:rsid w:val="00F71D8C"/>
    <w:rsid w:val="00F731F9"/>
    <w:rsid w:val="00F82BA4"/>
    <w:rsid w:val="00F8558C"/>
    <w:rsid w:val="00F8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semiHidden/>
    <w:unhideWhenUsed/>
    <w:rsid w:val="00633DC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633DC4"/>
    <w:rPr>
      <w:sz w:val="20"/>
      <w:szCs w:val="20"/>
    </w:rPr>
  </w:style>
  <w:style w:type="character" w:styleId="Odwoanieprzypisudolnego">
    <w:name w:val="footnote reference"/>
    <w:rsid w:val="00633DC4"/>
    <w:rPr>
      <w:vertAlign w:val="superscript"/>
    </w:rPr>
  </w:style>
  <w:style w:type="paragraph" w:styleId="Stopka">
    <w:name w:val="footer"/>
    <w:basedOn w:val="Normalny"/>
    <w:link w:val="StopkaZnak"/>
    <w:rsid w:val="00633DC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633DC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633DC4"/>
  </w:style>
  <w:style w:type="paragraph" w:styleId="Tekstdymka">
    <w:name w:val="Balloon Text"/>
    <w:basedOn w:val="Normalny"/>
    <w:link w:val="TekstdymkaZnak"/>
    <w:uiPriority w:val="99"/>
    <w:semiHidden/>
    <w:unhideWhenUsed/>
    <w:rsid w:val="00633D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3DC4"/>
    <w:rPr>
      <w:rFonts w:ascii="Tahoma" w:hAnsi="Tahoma" w:cs="Tahoma"/>
      <w:sz w:val="16"/>
      <w:szCs w:val="16"/>
    </w:rPr>
  </w:style>
  <w:style w:type="character" w:customStyle="1" w:styleId="Znakiprzypiswdolnych">
    <w:name w:val="Znaki przypisów dolnych"/>
    <w:rsid w:val="00C64A34"/>
    <w:rPr>
      <w:vertAlign w:val="superscript"/>
    </w:rPr>
  </w:style>
  <w:style w:type="paragraph" w:customStyle="1" w:styleId="Default">
    <w:name w:val="Default"/>
    <w:rsid w:val="00C64A34"/>
    <w:pPr>
      <w:widowControl w:val="0"/>
      <w:suppressAutoHyphens/>
      <w:autoSpaceDE w:val="0"/>
      <w:spacing w:after="0" w:line="240" w:lineRule="auto"/>
    </w:pPr>
    <w:rPr>
      <w:rFonts w:ascii="HCDCNG+ArialNarrow" w:eastAsia="Arial" w:hAnsi="HCDCNG+ArialNarrow" w:cs="Tahoma"/>
      <w:color w:val="000000"/>
      <w:sz w:val="24"/>
      <w:szCs w:val="24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27BA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27BA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27BAD"/>
    <w:rPr>
      <w:vertAlign w:val="superscript"/>
    </w:rPr>
  </w:style>
  <w:style w:type="paragraph" w:styleId="Akapitzlist">
    <w:name w:val="List Paragraph"/>
    <w:basedOn w:val="Normalny"/>
    <w:uiPriority w:val="34"/>
    <w:qFormat/>
    <w:rsid w:val="00B27BAD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C3EE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C3EE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C3EE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C3EE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C3EE7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semiHidden/>
    <w:unhideWhenUsed/>
    <w:rsid w:val="00633DC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633DC4"/>
    <w:rPr>
      <w:sz w:val="20"/>
      <w:szCs w:val="20"/>
    </w:rPr>
  </w:style>
  <w:style w:type="character" w:styleId="Odwoanieprzypisudolnego">
    <w:name w:val="footnote reference"/>
    <w:rsid w:val="00633DC4"/>
    <w:rPr>
      <w:vertAlign w:val="superscript"/>
    </w:rPr>
  </w:style>
  <w:style w:type="paragraph" w:styleId="Stopka">
    <w:name w:val="footer"/>
    <w:basedOn w:val="Normalny"/>
    <w:link w:val="StopkaZnak"/>
    <w:rsid w:val="00633DC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633DC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633DC4"/>
  </w:style>
  <w:style w:type="paragraph" w:styleId="Tekstdymka">
    <w:name w:val="Balloon Text"/>
    <w:basedOn w:val="Normalny"/>
    <w:link w:val="TekstdymkaZnak"/>
    <w:uiPriority w:val="99"/>
    <w:semiHidden/>
    <w:unhideWhenUsed/>
    <w:rsid w:val="00633D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3DC4"/>
    <w:rPr>
      <w:rFonts w:ascii="Tahoma" w:hAnsi="Tahoma" w:cs="Tahoma"/>
      <w:sz w:val="16"/>
      <w:szCs w:val="16"/>
    </w:rPr>
  </w:style>
  <w:style w:type="character" w:customStyle="1" w:styleId="Znakiprzypiswdolnych">
    <w:name w:val="Znaki przypisów dolnych"/>
    <w:rsid w:val="00C64A34"/>
    <w:rPr>
      <w:vertAlign w:val="superscript"/>
    </w:rPr>
  </w:style>
  <w:style w:type="paragraph" w:customStyle="1" w:styleId="Default">
    <w:name w:val="Default"/>
    <w:rsid w:val="00C64A34"/>
    <w:pPr>
      <w:widowControl w:val="0"/>
      <w:suppressAutoHyphens/>
      <w:autoSpaceDE w:val="0"/>
      <w:spacing w:after="0" w:line="240" w:lineRule="auto"/>
    </w:pPr>
    <w:rPr>
      <w:rFonts w:ascii="HCDCNG+ArialNarrow" w:eastAsia="Arial" w:hAnsi="HCDCNG+ArialNarrow" w:cs="Tahoma"/>
      <w:color w:val="000000"/>
      <w:sz w:val="24"/>
      <w:szCs w:val="24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27BA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27BA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27BAD"/>
    <w:rPr>
      <w:vertAlign w:val="superscript"/>
    </w:rPr>
  </w:style>
  <w:style w:type="paragraph" w:styleId="Akapitzlist">
    <w:name w:val="List Paragraph"/>
    <w:basedOn w:val="Normalny"/>
    <w:uiPriority w:val="34"/>
    <w:qFormat/>
    <w:rsid w:val="00B27BAD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C3EE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C3EE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C3EE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C3EE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C3EE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E44D72-DEA1-4C31-BE7E-B60FD1F53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1227</Words>
  <Characters>7362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Piasecka</dc:creator>
  <cp:lastModifiedBy>jpachnowska</cp:lastModifiedBy>
  <cp:revision>3</cp:revision>
  <cp:lastPrinted>2014-03-27T06:59:00Z</cp:lastPrinted>
  <dcterms:created xsi:type="dcterms:W3CDTF">2014-04-24T16:04:00Z</dcterms:created>
  <dcterms:modified xsi:type="dcterms:W3CDTF">2014-04-24T16:04:00Z</dcterms:modified>
</cp:coreProperties>
</file>