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28" w:rsidRDefault="00FD7328" w:rsidP="00FD7328">
      <w:pPr>
        <w:rPr>
          <w:rFonts w:ascii="Arial" w:hAnsi="Arial" w:cs="Arial"/>
          <w:sz w:val="20"/>
          <w:szCs w:val="20"/>
        </w:rPr>
      </w:pPr>
    </w:p>
    <w:p w:rsidR="00FD7328" w:rsidRDefault="00FD7328" w:rsidP="00FD7328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 do Uchwały Nr 680/14</w:t>
      </w:r>
    </w:p>
    <w:p w:rsidR="00FD7328" w:rsidRDefault="00FD7328" w:rsidP="00FD732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Zarządu Województwa Zachodniopomorskiego</w:t>
      </w:r>
    </w:p>
    <w:p w:rsidR="00FD7328" w:rsidRDefault="00BB33DC" w:rsidP="00FD7328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 22.04.</w:t>
      </w:r>
      <w:bookmarkStart w:id="0" w:name="_GoBack"/>
      <w:bookmarkEnd w:id="0"/>
      <w:r w:rsidR="00FD7328">
        <w:rPr>
          <w:rFonts w:ascii="Arial" w:hAnsi="Arial" w:cs="Arial"/>
          <w:sz w:val="18"/>
          <w:szCs w:val="18"/>
        </w:rPr>
        <w:t>2014 r.</w:t>
      </w:r>
    </w:p>
    <w:p w:rsidR="00FD7328" w:rsidRDefault="00FD7328" w:rsidP="00FD7328">
      <w:pPr>
        <w:tabs>
          <w:tab w:val="num" w:pos="360"/>
        </w:tabs>
        <w:jc w:val="both"/>
        <w:rPr>
          <w:rFonts w:ascii="Verdana" w:hAnsi="Verdana" w:cs="Arial"/>
          <w:sz w:val="20"/>
          <w:szCs w:val="20"/>
        </w:rPr>
      </w:pPr>
    </w:p>
    <w:p w:rsidR="00FD7328" w:rsidRDefault="00FD7328" w:rsidP="00FD7328">
      <w:pPr>
        <w:tabs>
          <w:tab w:val="num" w:pos="360"/>
        </w:tabs>
        <w:jc w:val="both"/>
        <w:rPr>
          <w:rFonts w:ascii="Verdana" w:hAnsi="Verdana" w:cs="Arial"/>
          <w:sz w:val="20"/>
          <w:szCs w:val="20"/>
        </w:rPr>
      </w:pPr>
    </w:p>
    <w:p w:rsidR="00FD7328" w:rsidRDefault="00FD7328" w:rsidP="00FD7328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FD7328" w:rsidRPr="00BE57A2" w:rsidRDefault="00FD7328" w:rsidP="00FD7328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E57A2">
        <w:rPr>
          <w:rFonts w:ascii="Arial" w:hAnsi="Arial" w:cs="Arial"/>
          <w:b/>
          <w:sz w:val="20"/>
          <w:szCs w:val="20"/>
        </w:rPr>
        <w:t xml:space="preserve">Ogłoszenie o konsultacjach projektu uchwały </w:t>
      </w:r>
      <w:r>
        <w:rPr>
          <w:rFonts w:ascii="Arial" w:hAnsi="Arial" w:cs="Arial"/>
          <w:b/>
          <w:sz w:val="20"/>
          <w:szCs w:val="20"/>
        </w:rPr>
        <w:t xml:space="preserve">Sejmiku Województwa </w:t>
      </w:r>
      <w:r w:rsidRPr="00EB5F0F">
        <w:rPr>
          <w:rFonts w:ascii="Arial" w:hAnsi="Arial" w:cs="Arial"/>
          <w:b/>
          <w:sz w:val="20"/>
          <w:szCs w:val="20"/>
        </w:rPr>
        <w:t xml:space="preserve">Zachodniopomorskiego </w:t>
      </w:r>
      <w:r>
        <w:rPr>
          <w:rFonts w:ascii="Arial" w:hAnsi="Arial" w:cs="Arial"/>
          <w:b/>
          <w:sz w:val="20"/>
          <w:szCs w:val="20"/>
        </w:rPr>
        <w:br/>
      </w:r>
      <w:r w:rsidRPr="00EB5F0F">
        <w:rPr>
          <w:rFonts w:ascii="Arial" w:hAnsi="Arial" w:cs="Arial"/>
          <w:b/>
          <w:sz w:val="20"/>
          <w:szCs w:val="20"/>
        </w:rPr>
        <w:t>w sprawie Drawskiego Parku Krajobrazowego</w:t>
      </w:r>
    </w:p>
    <w:p w:rsidR="00FD7328" w:rsidRPr="00BE57A2" w:rsidRDefault="00FD7328" w:rsidP="00FD7328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FD7328" w:rsidRDefault="00FD7328" w:rsidP="00FD7328">
      <w:pPr>
        <w:tabs>
          <w:tab w:val="num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FD7328" w:rsidRPr="00AD5FE2" w:rsidRDefault="00FD7328" w:rsidP="00FD7328">
      <w:pPr>
        <w:tabs>
          <w:tab w:val="num" w:pos="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41613">
        <w:rPr>
          <w:rFonts w:ascii="Arial" w:hAnsi="Arial" w:cs="Arial"/>
          <w:sz w:val="20"/>
          <w:szCs w:val="20"/>
        </w:rPr>
        <w:t xml:space="preserve">Działając na podstawie Uchwały Nr XLV/532/10 Sejmiku Województwa Zachodniopomorskiego </w:t>
      </w:r>
      <w:r w:rsidRPr="00541613">
        <w:rPr>
          <w:rFonts w:ascii="Arial" w:hAnsi="Arial" w:cs="Arial"/>
          <w:sz w:val="20"/>
          <w:szCs w:val="20"/>
        </w:rPr>
        <w:br/>
        <w:t xml:space="preserve">z dnia 19 października 2010 r. w sprawie przyjęcia </w:t>
      </w:r>
      <w:r w:rsidRPr="00541613">
        <w:rPr>
          <w:rStyle w:val="Pogrubienie"/>
          <w:rFonts w:ascii="Arial" w:hAnsi="Arial" w:cs="Arial"/>
          <w:b w:val="0"/>
          <w:sz w:val="20"/>
          <w:szCs w:val="20"/>
        </w:rPr>
        <w:t xml:space="preserve">szczegółowego sposobu konsultowania </w:t>
      </w:r>
      <w:r w:rsidRPr="00541613"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z Wojewódzką Radą Działalności Pożytku Publicznego lub organizacjami pozarządowymi </w:t>
      </w:r>
      <w:r w:rsidRPr="00541613"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i podmiotami wymienionymi </w:t>
      </w:r>
      <w:r w:rsidRPr="00541613">
        <w:rPr>
          <w:rFonts w:ascii="Arial" w:hAnsi="Arial" w:cs="Arial"/>
          <w:b/>
          <w:sz w:val="20"/>
          <w:szCs w:val="20"/>
        </w:rPr>
        <w:t> </w:t>
      </w:r>
      <w:r w:rsidRPr="00541613">
        <w:rPr>
          <w:rFonts w:ascii="Arial" w:hAnsi="Arial" w:cs="Arial"/>
          <w:sz w:val="20"/>
          <w:szCs w:val="20"/>
        </w:rPr>
        <w:t xml:space="preserve">w art. 3 ust. 3 ustawy o działalności pożytku publicznego </w:t>
      </w:r>
      <w:r w:rsidRPr="00541613">
        <w:rPr>
          <w:rFonts w:ascii="Arial" w:hAnsi="Arial" w:cs="Arial"/>
          <w:sz w:val="20"/>
          <w:szCs w:val="20"/>
        </w:rPr>
        <w:br/>
        <w:t xml:space="preserve">i o wolontariacie, projektów aktów prawa miejscowego w dziedzinach dotyczących działalności statutowej tych organizacji </w:t>
      </w:r>
      <w:r w:rsidRPr="00541613">
        <w:rPr>
          <w:rFonts w:ascii="Arial" w:hAnsi="Arial" w:cs="Arial"/>
          <w:b/>
          <w:sz w:val="20"/>
          <w:szCs w:val="20"/>
        </w:rPr>
        <w:t xml:space="preserve">Zarząd Województwa Zachodniopomorskiego przedkłada do konsultacji </w:t>
      </w:r>
      <w:r>
        <w:rPr>
          <w:rFonts w:ascii="Arial" w:hAnsi="Arial" w:cs="Arial"/>
          <w:b/>
          <w:sz w:val="20"/>
          <w:szCs w:val="20"/>
        </w:rPr>
        <w:t xml:space="preserve">z Zachodniopomorską Radą Działalności Pożytku Publicznego </w:t>
      </w:r>
      <w:r w:rsidRPr="00541613">
        <w:rPr>
          <w:rFonts w:ascii="Arial" w:hAnsi="Arial" w:cs="Arial"/>
          <w:b/>
          <w:sz w:val="20"/>
          <w:szCs w:val="20"/>
        </w:rPr>
        <w:t xml:space="preserve">projekt uchwały </w:t>
      </w:r>
      <w:r w:rsidRPr="00EB5F0F">
        <w:rPr>
          <w:rFonts w:ascii="Arial" w:hAnsi="Arial" w:cs="Arial"/>
          <w:b/>
          <w:sz w:val="20"/>
          <w:szCs w:val="20"/>
        </w:rPr>
        <w:t>Sejmiku Województwa Zachodniopomorskiego w sprawie Drawskiego Parku Krajobrazowego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3F71A6">
        <w:rPr>
          <w:rFonts w:ascii="Arial" w:hAnsi="Arial" w:cs="Arial"/>
          <w:sz w:val="20"/>
          <w:szCs w:val="20"/>
        </w:rPr>
        <w:t xml:space="preserve">Przedstawiony projekt nowelizuje zapisy dotychczas obowiązującego aktu prawa miejscowego regulującego funkcjonowanie Drawskiego Parku Krajobrazowego w zakresie przebiegu granicy parku </w:t>
      </w:r>
      <w:r>
        <w:rPr>
          <w:rFonts w:ascii="Arial" w:hAnsi="Arial" w:cs="Arial"/>
          <w:sz w:val="20"/>
          <w:szCs w:val="20"/>
        </w:rPr>
        <w:br/>
      </w:r>
      <w:r w:rsidRPr="003F71A6">
        <w:rPr>
          <w:rFonts w:ascii="Arial" w:hAnsi="Arial" w:cs="Arial"/>
          <w:sz w:val="20"/>
          <w:szCs w:val="20"/>
        </w:rPr>
        <w:t>i jego otuliny, określenia szczególnych celów jego ochrony oraz zakazów, które powinny je zabezpieczyć.</w:t>
      </w:r>
      <w:r w:rsidRPr="003F71A6">
        <w:t xml:space="preserve"> </w:t>
      </w:r>
      <w:r w:rsidRPr="003F71A6">
        <w:rPr>
          <w:rFonts w:ascii="Arial" w:hAnsi="Arial" w:cs="Arial"/>
          <w:sz w:val="20"/>
          <w:szCs w:val="20"/>
        </w:rPr>
        <w:t>Uchwała Sejmiku Województwa Zachodniopomorskiego w sprawie Drawskiego Parku Krajobrazowego w brzmieniu zaproponowanym w przedmiotowym projekcie zastąpi w obrocie prawnym Rozporządzenie nr 15/2005 Wojewody Zachodniopomorskiego w przedmiotowej kwestii.</w:t>
      </w:r>
    </w:p>
    <w:p w:rsidR="00FD7328" w:rsidRDefault="00FD7328" w:rsidP="00FD732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C7E05">
        <w:rPr>
          <w:rFonts w:ascii="Arial" w:hAnsi="Arial" w:cs="Arial"/>
          <w:sz w:val="20"/>
          <w:szCs w:val="20"/>
        </w:rPr>
        <w:t>Celem konsultacji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 w:rsidRPr="00BE57A2">
        <w:rPr>
          <w:rFonts w:ascii="Arial" w:hAnsi="Arial" w:cs="Arial"/>
          <w:color w:val="008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BE57A2">
        <w:rPr>
          <w:rFonts w:ascii="Arial" w:hAnsi="Arial" w:cs="Arial"/>
          <w:sz w:val="20"/>
          <w:szCs w:val="20"/>
        </w:rPr>
        <w:t xml:space="preserve">apewnienie dialogu obywatelskiego oraz współpracy pomiędzy sektorem </w:t>
      </w:r>
      <w:r w:rsidRPr="00AD5FE2">
        <w:rPr>
          <w:rFonts w:ascii="Arial" w:hAnsi="Arial" w:cs="Arial"/>
          <w:sz w:val="20"/>
          <w:szCs w:val="20"/>
        </w:rPr>
        <w:t xml:space="preserve">publicznym a sektorem pozarządowym. </w:t>
      </w:r>
    </w:p>
    <w:p w:rsidR="00FD7328" w:rsidRPr="00AD5FE2" w:rsidRDefault="00FD7328" w:rsidP="00FD732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Uprawniona</w:t>
      </w:r>
      <w:r w:rsidRPr="005F2A4B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konsultacji jest Zachodniopomorska Rada Działalności Pożytku Publicznego, powołana </w:t>
      </w:r>
      <w:r w:rsidRPr="00FA14C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arządzeniem Nr</w:t>
      </w:r>
      <w:r w:rsidRPr="00FA14C9">
        <w:rPr>
          <w:rFonts w:ascii="Arial" w:hAnsi="Arial" w:cs="Arial"/>
          <w:sz w:val="20"/>
          <w:szCs w:val="20"/>
        </w:rPr>
        <w:t xml:space="preserve"> 49/12</w:t>
      </w:r>
      <w:r>
        <w:rPr>
          <w:rFonts w:ascii="Arial" w:hAnsi="Arial" w:cs="Arial"/>
          <w:sz w:val="20"/>
          <w:szCs w:val="20"/>
        </w:rPr>
        <w:t xml:space="preserve"> </w:t>
      </w:r>
      <w:r w:rsidRPr="00FA14C9">
        <w:rPr>
          <w:rFonts w:ascii="Arial" w:hAnsi="Arial" w:cs="Arial"/>
          <w:sz w:val="20"/>
          <w:szCs w:val="20"/>
        </w:rPr>
        <w:t>Marszałka Województwa Zachodniopomorskiego</w:t>
      </w:r>
      <w:r>
        <w:rPr>
          <w:rFonts w:ascii="Arial" w:hAnsi="Arial" w:cs="Arial"/>
          <w:sz w:val="20"/>
          <w:szCs w:val="20"/>
        </w:rPr>
        <w:t xml:space="preserve"> </w:t>
      </w:r>
      <w:r w:rsidRPr="00FA14C9">
        <w:rPr>
          <w:rFonts w:ascii="Arial" w:hAnsi="Arial" w:cs="Arial"/>
          <w:sz w:val="20"/>
          <w:szCs w:val="20"/>
        </w:rPr>
        <w:t>z dnia  30  maja  2012 r. w sprawie powołania  Zachodniopomorskiej Rady Działalności Pożytku Publicznego</w:t>
      </w:r>
    </w:p>
    <w:p w:rsidR="00FD7328" w:rsidRPr="00E25445" w:rsidRDefault="00FD7328" w:rsidP="00FD7328">
      <w:pPr>
        <w:pStyle w:val="NormalnyWeb"/>
        <w:shd w:val="clear" w:color="auto" w:fill="FFFFFF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7E05">
        <w:rPr>
          <w:rFonts w:ascii="Arial" w:hAnsi="Arial" w:cs="Arial"/>
          <w:color w:val="000000"/>
          <w:sz w:val="20"/>
          <w:szCs w:val="20"/>
        </w:rPr>
        <w:t>Czas trwania konsultacji</w:t>
      </w:r>
      <w:r w:rsidRPr="00AD5FE2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14 dni kalendarzowych od dnia doręczenia projektu uchwały członkom Zachodniopomorskiej Rady Działalności Pożytku Publicznego.</w:t>
      </w:r>
    </w:p>
    <w:p w:rsidR="00FD7328" w:rsidRDefault="00FD7328" w:rsidP="00FD7328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Opinia dotycząca konsultowanego projektu uchwały powinna zostać wyrażona pisemnie w formie kompletnie wypełnionego formularza. </w:t>
      </w:r>
    </w:p>
    <w:p w:rsidR="00FD7328" w:rsidRDefault="00FD7328" w:rsidP="00FD7328">
      <w:pPr>
        <w:pStyle w:val="NormalnyWeb"/>
        <w:shd w:val="clear" w:color="auto" w:fill="FFFFFF"/>
        <w:tabs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FD7328" w:rsidRPr="00C663D5" w:rsidRDefault="00FD7328" w:rsidP="00FD7328">
      <w:pPr>
        <w:pStyle w:val="NormalnyWeb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</w:t>
      </w:r>
      <w:r w:rsidRPr="00C663D5">
        <w:rPr>
          <w:rFonts w:ascii="Arial" w:hAnsi="Arial" w:cs="Arial"/>
          <w:sz w:val="20"/>
          <w:szCs w:val="20"/>
        </w:rPr>
        <w:t xml:space="preserve"> o konsultacjach </w:t>
      </w:r>
      <w:r>
        <w:rPr>
          <w:rFonts w:ascii="Arial" w:hAnsi="Arial" w:cs="Arial"/>
          <w:sz w:val="20"/>
          <w:szCs w:val="20"/>
        </w:rPr>
        <w:t xml:space="preserve">projektu </w:t>
      </w:r>
      <w:r w:rsidRPr="00C663D5">
        <w:rPr>
          <w:rFonts w:ascii="Arial" w:hAnsi="Arial" w:cs="Arial"/>
          <w:sz w:val="20"/>
          <w:szCs w:val="20"/>
        </w:rPr>
        <w:t xml:space="preserve">uchwały Sejmiku Województwa Zachodniopomorskiego </w:t>
      </w:r>
      <w:r w:rsidRPr="00EB5F0F">
        <w:rPr>
          <w:rFonts w:ascii="Arial" w:hAnsi="Arial" w:cs="Arial"/>
          <w:sz w:val="20"/>
          <w:szCs w:val="20"/>
        </w:rPr>
        <w:t>w sprawie Drawskiego Parku Krajobrazowego</w:t>
      </w:r>
      <w:r>
        <w:rPr>
          <w:rFonts w:ascii="Arial" w:hAnsi="Arial" w:cs="Arial"/>
          <w:sz w:val="20"/>
          <w:szCs w:val="20"/>
        </w:rPr>
        <w:t xml:space="preserve"> zostanie opublikowana</w:t>
      </w:r>
      <w:r w:rsidRPr="00C663D5">
        <w:rPr>
          <w:rFonts w:ascii="Arial" w:hAnsi="Arial" w:cs="Arial"/>
          <w:sz w:val="20"/>
          <w:szCs w:val="20"/>
        </w:rPr>
        <w:t xml:space="preserve"> na stronie internetowej </w:t>
      </w:r>
      <w:r w:rsidRPr="002B17E6">
        <w:rPr>
          <w:rFonts w:ascii="Arial" w:hAnsi="Arial" w:cs="Arial"/>
          <w:sz w:val="20"/>
          <w:szCs w:val="20"/>
        </w:rPr>
        <w:t>www.wzp.pl</w:t>
      </w:r>
      <w:r w:rsidRPr="00C663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C663D5">
        <w:rPr>
          <w:rFonts w:ascii="Arial" w:hAnsi="Arial" w:cs="Arial"/>
          <w:sz w:val="20"/>
          <w:szCs w:val="20"/>
        </w:rPr>
        <w:t xml:space="preserve">i </w:t>
      </w:r>
      <w:r w:rsidRPr="002B17E6">
        <w:rPr>
          <w:rFonts w:ascii="Arial" w:hAnsi="Arial" w:cs="Arial"/>
          <w:sz w:val="20"/>
          <w:szCs w:val="20"/>
        </w:rPr>
        <w:t>www.bip.wzp.pl</w:t>
      </w:r>
    </w:p>
    <w:p w:rsidR="00FD7328" w:rsidRPr="00AD5FE2" w:rsidRDefault="00FD7328" w:rsidP="00FD7328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0411C">
        <w:rPr>
          <w:rFonts w:ascii="Arial" w:hAnsi="Arial" w:cs="Arial"/>
          <w:color w:val="000000"/>
          <w:sz w:val="20"/>
          <w:szCs w:val="20"/>
        </w:rPr>
        <w:t>Osoba odpowiedzialna za przeprowadzenie konsultacji</w:t>
      </w:r>
      <w:r w:rsidRPr="00AD5FE2">
        <w:rPr>
          <w:rFonts w:ascii="Arial" w:hAnsi="Arial" w:cs="Arial"/>
          <w:color w:val="000000"/>
          <w:sz w:val="20"/>
          <w:szCs w:val="20"/>
        </w:rPr>
        <w:t>:</w:t>
      </w:r>
      <w:r w:rsidRPr="00AD5FE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D5FE2">
        <w:rPr>
          <w:rFonts w:ascii="Arial" w:hAnsi="Arial" w:cs="Arial"/>
          <w:color w:val="000000"/>
          <w:sz w:val="20"/>
          <w:szCs w:val="20"/>
        </w:rPr>
        <w:t>Sylwia Borowiak- Najda</w:t>
      </w:r>
    </w:p>
    <w:p w:rsidR="00FD7328" w:rsidRPr="00AD5FE2" w:rsidRDefault="00FD7328" w:rsidP="00FD7328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5FE2">
        <w:rPr>
          <w:rFonts w:ascii="Arial" w:hAnsi="Arial" w:cs="Arial"/>
          <w:color w:val="000000"/>
          <w:sz w:val="20"/>
          <w:szCs w:val="20"/>
        </w:rPr>
        <w:t xml:space="preserve">Wydział Ochrony Środowiska </w:t>
      </w:r>
    </w:p>
    <w:p w:rsidR="00FD7328" w:rsidRPr="00BE57A2" w:rsidRDefault="00FD7328" w:rsidP="00FD7328">
      <w:pPr>
        <w:pStyle w:val="NormalnyWeb"/>
        <w:shd w:val="clear" w:color="auto" w:fill="FFFFFF"/>
        <w:spacing w:line="21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E7460" w:rsidRDefault="00CE7460" w:rsidP="00FD7328">
      <w:pPr>
        <w:tabs>
          <w:tab w:val="num" w:pos="0"/>
        </w:tabs>
        <w:spacing w:line="276" w:lineRule="auto"/>
        <w:jc w:val="center"/>
      </w:pPr>
    </w:p>
    <w:sectPr w:rsidR="00CE7460" w:rsidSect="00FD7328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79"/>
    <w:rsid w:val="00054E79"/>
    <w:rsid w:val="00BB33DC"/>
    <w:rsid w:val="00BD7EA2"/>
    <w:rsid w:val="00CE7460"/>
    <w:rsid w:val="00F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D7328"/>
  </w:style>
  <w:style w:type="character" w:styleId="Pogrubienie">
    <w:name w:val="Strong"/>
    <w:basedOn w:val="Domylnaczcionkaakapitu"/>
    <w:qFormat/>
    <w:rsid w:val="00FD73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D7328"/>
  </w:style>
  <w:style w:type="character" w:styleId="Pogrubienie">
    <w:name w:val="Strong"/>
    <w:basedOn w:val="Domylnaczcionkaakapitu"/>
    <w:qFormat/>
    <w:rsid w:val="00FD7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2014-04-29T06:59:00Z</dcterms:created>
  <dcterms:modified xsi:type="dcterms:W3CDTF">2014-04-29T07:09:00Z</dcterms:modified>
</cp:coreProperties>
</file>