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6C" w:rsidRDefault="00D35C6C" w:rsidP="00D35C6C">
      <w:pPr>
        <w:ind w:right="-157"/>
        <w:jc w:val="center"/>
      </w:pPr>
    </w:p>
    <w:p w:rsidR="00D35C6C" w:rsidRDefault="00D35C6C" w:rsidP="00D35C6C">
      <w:pPr>
        <w:ind w:right="-157"/>
        <w:jc w:val="center"/>
      </w:pPr>
    </w:p>
    <w:p w:rsidR="00D35C6C" w:rsidRDefault="00D35C6C" w:rsidP="00D35C6C">
      <w:pPr>
        <w:jc w:val="center"/>
        <w:rPr>
          <w:sz w:val="2"/>
          <w:szCs w:val="2"/>
        </w:rPr>
      </w:pPr>
    </w:p>
    <w:p w:rsidR="00D35C6C" w:rsidRDefault="00D35C6C" w:rsidP="00D35C6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Plan działania na rok </w:t>
      </w:r>
      <w:r w:rsidR="00954FB7">
        <w:rPr>
          <w:rFonts w:ascii="Arial" w:hAnsi="Arial" w:cs="Arial"/>
          <w:b/>
          <w:sz w:val="40"/>
          <w:szCs w:val="40"/>
        </w:rPr>
        <w:t>2020</w:t>
      </w:r>
    </w:p>
    <w:p w:rsidR="00D35C6C" w:rsidRDefault="00D35C6C" w:rsidP="00D35C6C">
      <w:pPr>
        <w:jc w:val="center"/>
        <w:rPr>
          <w:rFonts w:ascii="Arial" w:hAnsi="Arial" w:cs="Arial"/>
          <w:b/>
          <w:sz w:val="12"/>
          <w:szCs w:val="12"/>
        </w:rPr>
      </w:pPr>
    </w:p>
    <w:p w:rsidR="00D35C6C" w:rsidRDefault="006F5165" w:rsidP="00D35C6C">
      <w:pPr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 xml:space="preserve">REGIONALNY PROGRAM OPERACYJNY </w:t>
      </w:r>
      <w:r w:rsidR="008C32FC">
        <w:rPr>
          <w:rFonts w:ascii="Arial" w:hAnsi="Arial" w:cs="Arial"/>
          <w:b/>
          <w:spacing w:val="20"/>
        </w:rPr>
        <w:br/>
      </w:r>
      <w:r>
        <w:rPr>
          <w:rFonts w:ascii="Arial" w:hAnsi="Arial" w:cs="Arial"/>
          <w:b/>
          <w:spacing w:val="20"/>
        </w:rPr>
        <w:t>WOJEWÓDZTWA ZACHODNIOPOMORSKIEGO</w:t>
      </w:r>
    </w:p>
    <w:p w:rsidR="00D35C6C" w:rsidRDefault="00D35C6C" w:rsidP="00D35C6C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2985"/>
        <w:gridCol w:w="738"/>
        <w:gridCol w:w="1777"/>
        <w:gridCol w:w="1419"/>
        <w:gridCol w:w="766"/>
        <w:gridCol w:w="1921"/>
      </w:tblGrid>
      <w:tr w:rsidR="00D35C6C" w:rsidTr="006331A6">
        <w:trPr>
          <w:trHeight w:val="362"/>
        </w:trPr>
        <w:tc>
          <w:tcPr>
            <w:tcW w:w="9606" w:type="dxa"/>
            <w:gridSpan w:val="6"/>
            <w:shd w:val="clear" w:color="auto" w:fill="D9D9D9"/>
            <w:vAlign w:val="center"/>
          </w:tcPr>
          <w:p w:rsidR="00D35C6C" w:rsidRDefault="00D35C6C" w:rsidP="006331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INFORMACJE O INSTYTUCJI POŚREDNICZĄCEJ</w:t>
            </w:r>
          </w:p>
        </w:tc>
      </w:tr>
      <w:tr w:rsidR="006F5165" w:rsidTr="006331A6">
        <w:trPr>
          <w:trHeight w:val="511"/>
        </w:trPr>
        <w:tc>
          <w:tcPr>
            <w:tcW w:w="2985" w:type="dxa"/>
            <w:shd w:val="clear" w:color="auto" w:fill="D9D9D9"/>
            <w:vAlign w:val="center"/>
          </w:tcPr>
          <w:p w:rsidR="006F5165" w:rsidRDefault="006F5165" w:rsidP="006F51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i nazwa osi priorytetowej</w:t>
            </w:r>
          </w:p>
        </w:tc>
        <w:tc>
          <w:tcPr>
            <w:tcW w:w="6621" w:type="dxa"/>
            <w:gridSpan w:val="5"/>
            <w:vAlign w:val="center"/>
          </w:tcPr>
          <w:p w:rsidR="006F5165" w:rsidRDefault="006331A6" w:rsidP="0063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 Włączenie społeczne</w:t>
            </w:r>
          </w:p>
        </w:tc>
      </w:tr>
      <w:tr w:rsidR="006331A6" w:rsidTr="006331A6">
        <w:trPr>
          <w:trHeight w:val="519"/>
        </w:trPr>
        <w:tc>
          <w:tcPr>
            <w:tcW w:w="2985" w:type="dxa"/>
            <w:shd w:val="clear" w:color="auto" w:fill="D9D9D9"/>
            <w:vAlign w:val="center"/>
          </w:tcPr>
          <w:p w:rsidR="006331A6" w:rsidRDefault="006331A6" w:rsidP="002B52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Instytucja Pośrednicząca</w:t>
            </w:r>
          </w:p>
        </w:tc>
        <w:tc>
          <w:tcPr>
            <w:tcW w:w="6621" w:type="dxa"/>
            <w:gridSpan w:val="5"/>
            <w:vAlign w:val="center"/>
          </w:tcPr>
          <w:p w:rsidR="006331A6" w:rsidRDefault="006331A6" w:rsidP="008D3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Szczecinie</w:t>
            </w:r>
          </w:p>
        </w:tc>
      </w:tr>
      <w:tr w:rsidR="006331A6" w:rsidTr="006331A6">
        <w:trPr>
          <w:trHeight w:val="348"/>
        </w:trPr>
        <w:tc>
          <w:tcPr>
            <w:tcW w:w="2985" w:type="dxa"/>
            <w:shd w:val="clear" w:color="auto" w:fill="D9D9D9"/>
            <w:vAlign w:val="center"/>
          </w:tcPr>
          <w:p w:rsidR="006331A6" w:rsidRDefault="006331A6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korespondencyjny</w:t>
            </w:r>
          </w:p>
        </w:tc>
        <w:tc>
          <w:tcPr>
            <w:tcW w:w="6621" w:type="dxa"/>
            <w:gridSpan w:val="5"/>
            <w:vAlign w:val="center"/>
          </w:tcPr>
          <w:p w:rsidR="006331A6" w:rsidRDefault="006331A6" w:rsidP="008D3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98C">
              <w:rPr>
                <w:rFonts w:ascii="Arial" w:hAnsi="Arial" w:cs="Arial"/>
                <w:sz w:val="18"/>
                <w:szCs w:val="18"/>
              </w:rPr>
              <w:t>ul. A. Mickiewicza 41</w:t>
            </w:r>
            <w:r w:rsidRPr="0094098C">
              <w:rPr>
                <w:rFonts w:ascii="Arial" w:hAnsi="Arial" w:cs="Arial"/>
                <w:sz w:val="18"/>
                <w:szCs w:val="18"/>
              </w:rPr>
              <w:br/>
              <w:t>70-383 Szczecin</w:t>
            </w:r>
          </w:p>
        </w:tc>
      </w:tr>
      <w:tr w:rsidR="006331A6" w:rsidTr="006331A6">
        <w:trPr>
          <w:trHeight w:val="358"/>
        </w:trPr>
        <w:tc>
          <w:tcPr>
            <w:tcW w:w="2985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6331A6" w:rsidRDefault="006331A6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738" w:type="dxa"/>
            <w:tcBorders>
              <w:bottom w:val="single" w:sz="2" w:space="0" w:color="auto"/>
            </w:tcBorders>
            <w:vAlign w:val="center"/>
          </w:tcPr>
          <w:p w:rsidR="006331A6" w:rsidRPr="0094098C" w:rsidRDefault="006331A6" w:rsidP="008D3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98C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777" w:type="dxa"/>
            <w:tcBorders>
              <w:bottom w:val="single" w:sz="2" w:space="0" w:color="auto"/>
            </w:tcBorders>
            <w:vAlign w:val="center"/>
          </w:tcPr>
          <w:p w:rsidR="006331A6" w:rsidRDefault="006331A6" w:rsidP="008D3A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098C">
              <w:rPr>
                <w:rFonts w:ascii="Arial" w:hAnsi="Arial" w:cs="Arial"/>
                <w:sz w:val="18"/>
                <w:szCs w:val="18"/>
              </w:rPr>
              <w:t>42 56 101</w:t>
            </w:r>
          </w:p>
        </w:tc>
        <w:tc>
          <w:tcPr>
            <w:tcW w:w="1419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6331A6" w:rsidRDefault="006331A6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Faks</w:t>
            </w:r>
          </w:p>
        </w:tc>
        <w:tc>
          <w:tcPr>
            <w:tcW w:w="766" w:type="dxa"/>
            <w:tcBorders>
              <w:bottom w:val="single" w:sz="2" w:space="0" w:color="auto"/>
            </w:tcBorders>
            <w:vAlign w:val="center"/>
          </w:tcPr>
          <w:p w:rsidR="006331A6" w:rsidRDefault="006331A6" w:rsidP="008D3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921" w:type="dxa"/>
            <w:tcBorders>
              <w:bottom w:val="single" w:sz="2" w:space="0" w:color="auto"/>
            </w:tcBorders>
            <w:vAlign w:val="center"/>
          </w:tcPr>
          <w:p w:rsidR="006331A6" w:rsidRDefault="006331A6" w:rsidP="008D3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98C">
              <w:rPr>
                <w:rFonts w:ascii="Arial" w:hAnsi="Arial" w:cs="Arial"/>
                <w:sz w:val="18"/>
                <w:szCs w:val="18"/>
              </w:rPr>
              <w:t>42 56 103</w:t>
            </w:r>
          </w:p>
        </w:tc>
      </w:tr>
      <w:tr w:rsidR="006331A6" w:rsidTr="006331A6">
        <w:trPr>
          <w:trHeight w:val="354"/>
        </w:trPr>
        <w:tc>
          <w:tcPr>
            <w:tcW w:w="2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331A6" w:rsidRDefault="006331A6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62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1A6" w:rsidRDefault="006331A6" w:rsidP="008D3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98C">
              <w:rPr>
                <w:rFonts w:ascii="Arial" w:hAnsi="Arial" w:cs="Arial"/>
                <w:sz w:val="18"/>
                <w:szCs w:val="18"/>
              </w:rPr>
              <w:t>sekretariat@wup.pl</w:t>
            </w:r>
          </w:p>
        </w:tc>
      </w:tr>
      <w:tr w:rsidR="006331A6" w:rsidRPr="008A588A" w:rsidTr="006331A6">
        <w:trPr>
          <w:trHeight w:val="709"/>
        </w:trPr>
        <w:tc>
          <w:tcPr>
            <w:tcW w:w="298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31A6" w:rsidRDefault="006331A6" w:rsidP="002B52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kontaktowe osoby (osób) w </w:t>
            </w:r>
            <w:r w:rsidR="002B5205">
              <w:rPr>
                <w:rFonts w:ascii="Arial" w:hAnsi="Arial" w:cs="Arial"/>
                <w:sz w:val="18"/>
                <w:szCs w:val="18"/>
              </w:rPr>
              <w:t>Instytucji Pośredniczącej</w:t>
            </w:r>
            <w:r>
              <w:rPr>
                <w:rFonts w:ascii="Arial" w:hAnsi="Arial" w:cs="Arial"/>
                <w:sz w:val="18"/>
                <w:szCs w:val="18"/>
              </w:rPr>
              <w:t xml:space="preserve"> do kontaktów roboczych</w:t>
            </w:r>
          </w:p>
        </w:tc>
        <w:tc>
          <w:tcPr>
            <w:tcW w:w="6621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315D2" w:rsidRDefault="008315D2" w:rsidP="008D3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Milena Stefańska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Naporowska</w:t>
            </w:r>
            <w:proofErr w:type="spellEnd"/>
          </w:p>
          <w:p w:rsidR="008315D2" w:rsidRDefault="008315D2" w:rsidP="008D3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91 42 56 166</w:t>
            </w:r>
          </w:p>
          <w:p w:rsidR="008315D2" w:rsidRPr="00EC70B9" w:rsidRDefault="008315D2" w:rsidP="008D3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 milena_stefanska@wup.pl</w:t>
            </w:r>
          </w:p>
        </w:tc>
      </w:tr>
    </w:tbl>
    <w:p w:rsidR="00D35C6C" w:rsidRPr="00EC70B9" w:rsidRDefault="00D35C6C" w:rsidP="00D35C6C">
      <w:pPr>
        <w:rPr>
          <w:rFonts w:ascii="Arial" w:hAnsi="Arial" w:cs="Arial"/>
          <w:b/>
        </w:rPr>
      </w:pPr>
      <w:r w:rsidRPr="00EC70B9">
        <w:rPr>
          <w:rFonts w:ascii="Arial" w:hAnsi="Arial" w:cs="Arial"/>
          <w:b/>
        </w:rPr>
        <w:br w:type="column"/>
      </w:r>
    </w:p>
    <w:tbl>
      <w:tblPr>
        <w:tblW w:w="0" w:type="auto"/>
        <w:tblInd w:w="-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7B39"/>
        <w:tblLook w:val="01E0"/>
      </w:tblPr>
      <w:tblGrid>
        <w:gridCol w:w="9696"/>
      </w:tblGrid>
      <w:tr w:rsidR="00D35C6C" w:rsidTr="00C22A3C">
        <w:trPr>
          <w:trHeight w:val="362"/>
        </w:trPr>
        <w:tc>
          <w:tcPr>
            <w:tcW w:w="9889" w:type="dxa"/>
            <w:shd w:val="clear" w:color="auto" w:fill="E77B39"/>
            <w:vAlign w:val="center"/>
          </w:tcPr>
          <w:p w:rsidR="00D35C6C" w:rsidRDefault="00D35C6C" w:rsidP="00954F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KARTA DZIAŁANIA </w:t>
            </w:r>
            <w:r w:rsidR="00E0311C" w:rsidRPr="003C515A">
              <w:rPr>
                <w:rFonts w:ascii="Arial" w:hAnsi="Arial" w:cs="Arial"/>
                <w:b/>
              </w:rPr>
              <w:t>7.</w:t>
            </w:r>
            <w:r w:rsidR="00954FB7">
              <w:rPr>
                <w:rFonts w:ascii="Arial" w:hAnsi="Arial" w:cs="Arial"/>
                <w:b/>
              </w:rPr>
              <w:t>6</w:t>
            </w:r>
            <w:r w:rsidR="00954FB7" w:rsidRPr="003C515A">
              <w:rPr>
                <w:rFonts w:ascii="Arial" w:hAnsi="Arial" w:cs="Arial"/>
                <w:b/>
              </w:rPr>
              <w:t xml:space="preserve"> </w:t>
            </w:r>
            <w:r w:rsidR="00260305" w:rsidRPr="006D7F1D">
              <w:rPr>
                <w:rFonts w:ascii="Arial" w:hAnsi="Arial" w:cs="Arial"/>
                <w:bCs/>
                <w:color w:val="000000"/>
              </w:rPr>
              <w:t>Wsparcie rozwoju usług społecznych świadczonych w interesie ogólnym</w:t>
            </w:r>
          </w:p>
        </w:tc>
      </w:tr>
    </w:tbl>
    <w:p w:rsidR="00D35C6C" w:rsidRDefault="00D35C6C" w:rsidP="00D35C6C">
      <w:pPr>
        <w:rPr>
          <w:rFonts w:ascii="Arial" w:hAnsi="Arial" w:cs="Arial"/>
          <w:b/>
          <w:spacing w:val="24"/>
          <w:sz w:val="28"/>
          <w:szCs w:val="28"/>
        </w:rPr>
      </w:pPr>
    </w:p>
    <w:p w:rsidR="00D35C6C" w:rsidRDefault="00D35C6C" w:rsidP="00D35C6C">
      <w:pPr>
        <w:jc w:val="center"/>
        <w:rPr>
          <w:rFonts w:ascii="Arial" w:hAnsi="Arial" w:cs="Arial"/>
          <w:b/>
        </w:rPr>
      </w:pPr>
    </w:p>
    <w:tbl>
      <w:tblPr>
        <w:tblW w:w="9918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38"/>
        <w:gridCol w:w="1010"/>
        <w:gridCol w:w="564"/>
        <w:gridCol w:w="434"/>
        <w:gridCol w:w="9"/>
        <w:gridCol w:w="1533"/>
        <w:gridCol w:w="1701"/>
        <w:gridCol w:w="1411"/>
        <w:gridCol w:w="18"/>
      </w:tblGrid>
      <w:tr w:rsidR="00D35C6C" w:rsidTr="00336185">
        <w:trPr>
          <w:trHeight w:val="362"/>
        </w:trPr>
        <w:tc>
          <w:tcPr>
            <w:tcW w:w="9918" w:type="dxa"/>
            <w:gridSpan w:val="9"/>
            <w:shd w:val="clear" w:color="auto" w:fill="FFCC99"/>
            <w:vAlign w:val="center"/>
          </w:tcPr>
          <w:p w:rsidR="00D35C6C" w:rsidRPr="00114D69" w:rsidRDefault="00D35C6C" w:rsidP="008C32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4D69">
              <w:rPr>
                <w:rFonts w:ascii="Arial" w:hAnsi="Arial" w:cs="Arial"/>
                <w:b/>
                <w:sz w:val="18"/>
                <w:szCs w:val="18"/>
              </w:rPr>
              <w:t xml:space="preserve">B2.1 PROJEKT PRZEWIDZIANY DO REALIZACJI W TRYBIE </w:t>
            </w:r>
            <w:r w:rsidR="008C32FC">
              <w:rPr>
                <w:rFonts w:ascii="Arial" w:hAnsi="Arial" w:cs="Arial"/>
                <w:b/>
                <w:sz w:val="18"/>
                <w:szCs w:val="18"/>
              </w:rPr>
              <w:t>POZAKONKURSOWYM</w:t>
            </w:r>
          </w:p>
        </w:tc>
      </w:tr>
      <w:tr w:rsidR="00D35C6C" w:rsidTr="00F65115">
        <w:trPr>
          <w:trHeight w:val="549"/>
        </w:trPr>
        <w:tc>
          <w:tcPr>
            <w:tcW w:w="3238" w:type="dxa"/>
            <w:shd w:val="clear" w:color="auto" w:fill="FFCC9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 tytuł projektu</w:t>
            </w:r>
          </w:p>
        </w:tc>
        <w:tc>
          <w:tcPr>
            <w:tcW w:w="6680" w:type="dxa"/>
            <w:gridSpan w:val="8"/>
            <w:vAlign w:val="center"/>
          </w:tcPr>
          <w:p w:rsidR="00D35C6C" w:rsidRPr="00934567" w:rsidRDefault="00426230" w:rsidP="009345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Regionalne Pogotowie Kryzysowe</w:t>
            </w:r>
          </w:p>
        </w:tc>
      </w:tr>
      <w:tr w:rsidR="00D35C6C" w:rsidTr="00F65115">
        <w:trPr>
          <w:trHeight w:val="703"/>
        </w:trPr>
        <w:tc>
          <w:tcPr>
            <w:tcW w:w="3238" w:type="dxa"/>
            <w:shd w:val="clear" w:color="auto" w:fill="FFCC9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6680" w:type="dxa"/>
            <w:gridSpan w:val="8"/>
          </w:tcPr>
          <w:p w:rsidR="00934567" w:rsidRDefault="00934567" w:rsidP="00934567">
            <w:pPr>
              <w:pStyle w:val="Akapitzlist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35C6C" w:rsidRPr="00A61793" w:rsidRDefault="00260305" w:rsidP="00A61793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F1D">
              <w:rPr>
                <w:rFonts w:ascii="Arial" w:hAnsi="Arial" w:cs="Arial"/>
                <w:sz w:val="18"/>
                <w:szCs w:val="18"/>
              </w:rPr>
              <w:t>Zwiększenie dostępności usług społecznych w szczególności usług środowiskowych, opiekuńczych oraz usług wsparcia rodziny i pieczy zastępczej dla osób zagrożonych ubóstwem i/lub wykluczeniem społecznym</w:t>
            </w:r>
            <w:r w:rsidRPr="000D5CDC">
              <w:t>.</w:t>
            </w:r>
          </w:p>
        </w:tc>
      </w:tr>
      <w:tr w:rsidR="00D35C6C" w:rsidTr="00F65115">
        <w:trPr>
          <w:trHeight w:val="234"/>
        </w:trPr>
        <w:tc>
          <w:tcPr>
            <w:tcW w:w="3238" w:type="dxa"/>
            <w:shd w:val="clear" w:color="auto" w:fill="FFCC99"/>
            <w:vAlign w:val="center"/>
          </w:tcPr>
          <w:p w:rsidR="00D35C6C" w:rsidRDefault="00D35C6C" w:rsidP="000A3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Typ/typy projektów przewidziane do realizacji w ramach projektu</w:t>
            </w:r>
          </w:p>
        </w:tc>
        <w:tc>
          <w:tcPr>
            <w:tcW w:w="6680" w:type="dxa"/>
            <w:gridSpan w:val="8"/>
          </w:tcPr>
          <w:p w:rsidR="009336F2" w:rsidRPr="009336F2" w:rsidRDefault="006A146D" w:rsidP="009336F2">
            <w:pPr>
              <w:tabs>
                <w:tab w:val="left" w:pos="284"/>
              </w:tabs>
              <w:spacing w:before="12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10CB">
              <w:rPr>
                <w:rFonts w:ascii="Arial" w:hAnsi="Arial" w:cs="Arial"/>
                <w:sz w:val="20"/>
                <w:szCs w:val="20"/>
              </w:rPr>
              <w:t>4</w:t>
            </w:r>
            <w:r w:rsidRPr="009336F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336F2" w:rsidRPr="009336F2">
              <w:rPr>
                <w:rFonts w:ascii="Arial" w:hAnsi="Arial" w:cs="Arial"/>
                <w:sz w:val="18"/>
                <w:szCs w:val="18"/>
              </w:rPr>
              <w:t>Wsparcie w zakresie wczesnej interwencji kryzysowej, również związanych z przeciwdziałaniem i zwalczaniem skutków COVID-19, w tym:</w:t>
            </w:r>
          </w:p>
          <w:p w:rsidR="009336F2" w:rsidRPr="009336F2" w:rsidRDefault="009336F2" w:rsidP="009336F2">
            <w:pPr>
              <w:tabs>
                <w:tab w:val="left" w:pos="284"/>
              </w:tabs>
              <w:spacing w:before="12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36F2">
              <w:rPr>
                <w:rFonts w:ascii="Arial" w:hAnsi="Arial" w:cs="Arial"/>
                <w:sz w:val="18"/>
                <w:szCs w:val="18"/>
              </w:rPr>
              <w:t>- utworzenie rozległej sieci szybkich kontaktów i działań międzyinstytucjonalnych na rzecz osób, które znalazły się w nagłych sytuacjach kryzysowych (w tym z uwagi na COVID-19) m.in. poprzez:</w:t>
            </w:r>
          </w:p>
          <w:p w:rsidR="009336F2" w:rsidRPr="009336F2" w:rsidRDefault="009336F2" w:rsidP="009336F2">
            <w:pPr>
              <w:numPr>
                <w:ilvl w:val="0"/>
                <w:numId w:val="48"/>
              </w:numPr>
              <w:tabs>
                <w:tab w:val="left" w:pos="284"/>
              </w:tabs>
              <w:spacing w:before="12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36F2">
              <w:rPr>
                <w:rFonts w:ascii="Arial" w:hAnsi="Arial" w:cs="Arial"/>
                <w:sz w:val="18"/>
                <w:szCs w:val="18"/>
              </w:rPr>
              <w:t xml:space="preserve">sieciowanie służb z różnych dziedzin (m.in. społecznej, medycznej, psychologicznej, prawnej), </w:t>
            </w:r>
          </w:p>
          <w:p w:rsidR="009336F2" w:rsidRPr="009336F2" w:rsidRDefault="009336F2" w:rsidP="009336F2">
            <w:pPr>
              <w:numPr>
                <w:ilvl w:val="0"/>
                <w:numId w:val="48"/>
              </w:numPr>
              <w:tabs>
                <w:tab w:val="left" w:pos="284"/>
              </w:tabs>
              <w:spacing w:before="12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36F2">
              <w:rPr>
                <w:rFonts w:ascii="Arial" w:hAnsi="Arial" w:cs="Arial"/>
                <w:sz w:val="18"/>
                <w:szCs w:val="18"/>
              </w:rPr>
              <w:t xml:space="preserve">wypracowanie zintegrowanego systemu powiadamiania i reagowania w sytuacjach kryzysowych, </w:t>
            </w:r>
          </w:p>
          <w:p w:rsidR="009336F2" w:rsidRPr="009336F2" w:rsidRDefault="009336F2" w:rsidP="009336F2">
            <w:pPr>
              <w:numPr>
                <w:ilvl w:val="0"/>
                <w:numId w:val="48"/>
              </w:numPr>
              <w:tabs>
                <w:tab w:val="left" w:pos="284"/>
              </w:tabs>
              <w:spacing w:before="12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36F2">
              <w:rPr>
                <w:rFonts w:ascii="Arial" w:hAnsi="Arial" w:cs="Arial"/>
                <w:sz w:val="18"/>
                <w:szCs w:val="18"/>
              </w:rPr>
              <w:t>organizację miejsc wsparcia środowiskowego dla osób/rodzin w i po przebytym kryzysie psychicznym,</w:t>
            </w:r>
          </w:p>
          <w:p w:rsidR="00D35C6C" w:rsidRPr="00362B0E" w:rsidRDefault="009336F2" w:rsidP="009336F2">
            <w:pPr>
              <w:pStyle w:val="Akapitzlist"/>
              <w:numPr>
                <w:ilvl w:val="0"/>
                <w:numId w:val="48"/>
              </w:numPr>
              <w:tabs>
                <w:tab w:val="left" w:pos="284"/>
              </w:tabs>
              <w:spacing w:before="12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36F2">
              <w:rPr>
                <w:rFonts w:ascii="Arial" w:hAnsi="Arial" w:cs="Arial"/>
                <w:sz w:val="18"/>
                <w:szCs w:val="18"/>
              </w:rPr>
              <w:t>organizację działań edukacyjnych i profilaktycznych skierowanych zarówno do przedstawicieli służb zaufania publicznego, jak i do środowiska lokalnego.</w:t>
            </w:r>
          </w:p>
        </w:tc>
      </w:tr>
      <w:tr w:rsidR="00D35C6C" w:rsidTr="00F65115">
        <w:trPr>
          <w:trHeight w:val="519"/>
        </w:trPr>
        <w:tc>
          <w:tcPr>
            <w:tcW w:w="3238" w:type="dxa"/>
            <w:shd w:val="clear" w:color="auto" w:fill="FFCC99"/>
            <w:vAlign w:val="center"/>
          </w:tcPr>
          <w:p w:rsidR="00D35C6C" w:rsidRDefault="00D35C6C" w:rsidP="008C32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Beneficjent </w:t>
            </w:r>
            <w:r w:rsidR="008C32FC">
              <w:rPr>
                <w:rFonts w:ascii="Arial" w:hAnsi="Arial" w:cs="Arial"/>
                <w:sz w:val="18"/>
                <w:szCs w:val="18"/>
              </w:rPr>
              <w:t>pozakonkursowy</w:t>
            </w:r>
          </w:p>
        </w:tc>
        <w:tc>
          <w:tcPr>
            <w:tcW w:w="6680" w:type="dxa"/>
            <w:gridSpan w:val="8"/>
            <w:vAlign w:val="center"/>
          </w:tcPr>
          <w:p w:rsidR="00D35C6C" w:rsidRPr="00EC7B10" w:rsidRDefault="00EC7B10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0">
              <w:rPr>
                <w:rFonts w:ascii="Arial" w:hAnsi="Arial" w:cs="Arial"/>
                <w:sz w:val="18"/>
                <w:szCs w:val="18"/>
              </w:rPr>
              <w:t>Regionalny Ośrodek Polityki Społecznej</w:t>
            </w:r>
          </w:p>
        </w:tc>
      </w:tr>
      <w:tr w:rsidR="00D35C6C" w:rsidTr="00F65115">
        <w:trPr>
          <w:trHeight w:val="813"/>
        </w:trPr>
        <w:tc>
          <w:tcPr>
            <w:tcW w:w="3238" w:type="dxa"/>
            <w:shd w:val="clear" w:color="auto" w:fill="FFCC9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realizacji projektu</w:t>
            </w:r>
          </w:p>
        </w:tc>
        <w:tc>
          <w:tcPr>
            <w:tcW w:w="6680" w:type="dxa"/>
            <w:gridSpan w:val="8"/>
            <w:vAlign w:val="center"/>
          </w:tcPr>
          <w:p w:rsidR="00D35C6C" w:rsidRPr="0042237F" w:rsidRDefault="00CB22C8" w:rsidP="00CB22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  <w:r w:rsidR="0042237F" w:rsidRPr="0042237F">
              <w:rPr>
                <w:rFonts w:ascii="Arial" w:hAnsi="Arial" w:cs="Arial"/>
                <w:sz w:val="18"/>
                <w:szCs w:val="18"/>
              </w:rPr>
              <w:t>-20</w:t>
            </w:r>
            <w:r w:rsidR="007A478D">
              <w:rPr>
                <w:rFonts w:ascii="Arial" w:hAnsi="Arial" w:cs="Arial"/>
                <w:sz w:val="18"/>
                <w:szCs w:val="18"/>
              </w:rPr>
              <w:t>2</w:t>
            </w:r>
            <w:r w:rsidR="00072196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35C6C" w:rsidTr="00336185">
        <w:trPr>
          <w:trHeight w:val="618"/>
        </w:trPr>
        <w:tc>
          <w:tcPr>
            <w:tcW w:w="9918" w:type="dxa"/>
            <w:gridSpan w:val="9"/>
            <w:shd w:val="clear" w:color="auto" w:fill="FFCC99"/>
            <w:vAlign w:val="center"/>
          </w:tcPr>
          <w:p w:rsidR="00D35C6C" w:rsidRPr="00CC4497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497">
              <w:rPr>
                <w:rFonts w:ascii="Arial" w:hAnsi="Arial" w:cs="Arial"/>
                <w:b/>
                <w:sz w:val="18"/>
                <w:szCs w:val="18"/>
              </w:rPr>
              <w:t>Kwota planowanych wydatków w projekcie</w:t>
            </w:r>
          </w:p>
        </w:tc>
      </w:tr>
      <w:tr w:rsidR="00D35C6C" w:rsidTr="00CA7754">
        <w:trPr>
          <w:trHeight w:val="618"/>
        </w:trPr>
        <w:tc>
          <w:tcPr>
            <w:tcW w:w="4812" w:type="dxa"/>
            <w:gridSpan w:val="3"/>
            <w:shd w:val="clear" w:color="auto" w:fill="FFCC9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roku </w:t>
            </w:r>
            <w:r w:rsidR="00E12F4F">
              <w:rPr>
                <w:rFonts w:ascii="Arial" w:hAnsi="Arial" w:cs="Arial"/>
                <w:sz w:val="18"/>
                <w:szCs w:val="18"/>
              </w:rPr>
              <w:t>20</w:t>
            </w:r>
            <w:r w:rsidR="00874E04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D35C6C" w:rsidRPr="0042237F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37F"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  <w:tc>
          <w:tcPr>
            <w:tcW w:w="5106" w:type="dxa"/>
            <w:gridSpan w:val="6"/>
            <w:shd w:val="clear" w:color="auto" w:fill="FFCC9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</w:tr>
      <w:tr w:rsidR="00D35C6C" w:rsidTr="00CA7754">
        <w:trPr>
          <w:trHeight w:val="618"/>
        </w:trPr>
        <w:tc>
          <w:tcPr>
            <w:tcW w:w="4812" w:type="dxa"/>
            <w:gridSpan w:val="3"/>
            <w:shd w:val="clear" w:color="auto" w:fill="FFFFFF"/>
            <w:vAlign w:val="center"/>
          </w:tcPr>
          <w:p w:rsidR="00355C7F" w:rsidRPr="005C61DD" w:rsidRDefault="00765A81" w:rsidP="00355C7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  <w:r w:rsidR="00373DC5" w:rsidRPr="00373DC5">
              <w:rPr>
                <w:rFonts w:ascii="Arial" w:hAnsi="Arial" w:cs="Arial"/>
                <w:sz w:val="18"/>
                <w:szCs w:val="18"/>
              </w:rPr>
              <w:t xml:space="preserve"> 000,00 zł</w:t>
            </w:r>
          </w:p>
        </w:tc>
        <w:tc>
          <w:tcPr>
            <w:tcW w:w="5106" w:type="dxa"/>
            <w:gridSpan w:val="6"/>
            <w:shd w:val="clear" w:color="auto" w:fill="FFFFFF"/>
            <w:vAlign w:val="center"/>
          </w:tcPr>
          <w:p w:rsidR="00355C7F" w:rsidRPr="005C61DD" w:rsidRDefault="00772EEF" w:rsidP="00EC5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24 0</w:t>
            </w:r>
            <w:r w:rsidR="00260305">
              <w:rPr>
                <w:rFonts w:ascii="Arial" w:hAnsi="Arial" w:cs="Arial"/>
                <w:sz w:val="18"/>
                <w:szCs w:val="18"/>
              </w:rPr>
              <w:t>00 000,00</w:t>
            </w:r>
            <w:r w:rsidR="00355C7F" w:rsidRPr="005C61DD">
              <w:rPr>
                <w:rFonts w:ascii="Arial" w:hAnsi="Arial" w:cs="Arial"/>
                <w:sz w:val="18"/>
                <w:szCs w:val="18"/>
              </w:rPr>
              <w:t xml:space="preserve"> zł</w:t>
            </w:r>
            <w:r w:rsidR="00EC5BC6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</w:tr>
      <w:tr w:rsidR="00D35C6C" w:rsidTr="00336185">
        <w:trPr>
          <w:trHeight w:val="618"/>
        </w:trPr>
        <w:tc>
          <w:tcPr>
            <w:tcW w:w="9918" w:type="dxa"/>
            <w:gridSpan w:val="9"/>
            <w:shd w:val="clear" w:color="auto" w:fill="FFCC99"/>
            <w:vAlign w:val="center"/>
          </w:tcPr>
          <w:p w:rsidR="00D35C6C" w:rsidRPr="00CC4497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Rezultaty (wskaźniki pomiaru celów projektu) </w:t>
            </w:r>
            <w:r w:rsidRPr="00826B45">
              <w:rPr>
                <w:rFonts w:ascii="Arial" w:hAnsi="Arial" w:cs="Arial"/>
                <w:b/>
                <w:sz w:val="18"/>
                <w:szCs w:val="18"/>
              </w:rPr>
              <w:t>planowane do osiągnięcia w ramach projektu</w:t>
            </w:r>
          </w:p>
        </w:tc>
      </w:tr>
      <w:tr w:rsidR="00A658B0" w:rsidTr="00F65115">
        <w:trPr>
          <w:gridAfter w:val="1"/>
          <w:wAfter w:w="18" w:type="dxa"/>
          <w:trHeight w:val="478"/>
        </w:trPr>
        <w:tc>
          <w:tcPr>
            <w:tcW w:w="3238" w:type="dxa"/>
            <w:vMerge w:val="restart"/>
            <w:shd w:val="clear" w:color="auto" w:fill="FFCC99"/>
            <w:vAlign w:val="center"/>
          </w:tcPr>
          <w:p w:rsidR="00A658B0" w:rsidRPr="00500CE7" w:rsidRDefault="00A658B0" w:rsidP="007B5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Nazwa wskaźnika</w:t>
            </w:r>
          </w:p>
        </w:tc>
        <w:tc>
          <w:tcPr>
            <w:tcW w:w="1010" w:type="dxa"/>
            <w:vMerge w:val="restart"/>
            <w:shd w:val="clear" w:color="auto" w:fill="FFCC99"/>
            <w:vAlign w:val="center"/>
          </w:tcPr>
          <w:p w:rsidR="00A658B0" w:rsidRPr="00500CE7" w:rsidRDefault="00A658B0" w:rsidP="007B5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Jednostka</w:t>
            </w:r>
          </w:p>
        </w:tc>
        <w:tc>
          <w:tcPr>
            <w:tcW w:w="2540" w:type="dxa"/>
            <w:gridSpan w:val="4"/>
            <w:shd w:val="clear" w:color="auto" w:fill="FFCC99"/>
            <w:vAlign w:val="center"/>
          </w:tcPr>
          <w:p w:rsidR="00A658B0" w:rsidRPr="00500CE7" w:rsidRDefault="00A658B0" w:rsidP="00A65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Wartość wskaźnika planowana do osiągnięcia w poszczególnych latach</w:t>
            </w:r>
          </w:p>
        </w:tc>
        <w:tc>
          <w:tcPr>
            <w:tcW w:w="1701" w:type="dxa"/>
            <w:vMerge w:val="restart"/>
            <w:shd w:val="clear" w:color="auto" w:fill="FFCC99"/>
            <w:vAlign w:val="center"/>
          </w:tcPr>
          <w:p w:rsidR="00A658B0" w:rsidRPr="00500CE7" w:rsidRDefault="00A658B0" w:rsidP="00A65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Wartość wskaźnika planowana do osiągnięcia ogółem w projekcie</w:t>
            </w:r>
          </w:p>
        </w:tc>
        <w:tc>
          <w:tcPr>
            <w:tcW w:w="1411" w:type="dxa"/>
            <w:vMerge w:val="restart"/>
            <w:shd w:val="clear" w:color="auto" w:fill="FFCC99"/>
            <w:vAlign w:val="center"/>
          </w:tcPr>
          <w:p w:rsidR="00A658B0" w:rsidRPr="00500CE7" w:rsidRDefault="00A658B0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Wskaźnik realizujący ramy wykonania</w:t>
            </w:r>
          </w:p>
          <w:p w:rsidR="00A658B0" w:rsidRPr="00500CE7" w:rsidRDefault="00A658B0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T/N</w:t>
            </w:r>
          </w:p>
        </w:tc>
      </w:tr>
      <w:tr w:rsidR="00A658B0" w:rsidTr="00F65115">
        <w:trPr>
          <w:gridAfter w:val="1"/>
          <w:wAfter w:w="18" w:type="dxa"/>
          <w:trHeight w:val="478"/>
        </w:trPr>
        <w:tc>
          <w:tcPr>
            <w:tcW w:w="3238" w:type="dxa"/>
            <w:vMerge/>
            <w:shd w:val="clear" w:color="auto" w:fill="FFCC99"/>
            <w:vAlign w:val="center"/>
          </w:tcPr>
          <w:p w:rsidR="00A658B0" w:rsidRPr="00E750C0" w:rsidRDefault="00A658B0" w:rsidP="007B5F2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FFCC99"/>
            <w:vAlign w:val="center"/>
          </w:tcPr>
          <w:p w:rsidR="00A658B0" w:rsidRPr="00E750C0" w:rsidRDefault="00A658B0" w:rsidP="007B5F2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shd w:val="clear" w:color="auto" w:fill="FFCC99"/>
            <w:vAlign w:val="center"/>
          </w:tcPr>
          <w:p w:rsidR="00A658B0" w:rsidRPr="00500CE7" w:rsidRDefault="00A658B0" w:rsidP="00A65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Rok</w:t>
            </w:r>
          </w:p>
        </w:tc>
        <w:tc>
          <w:tcPr>
            <w:tcW w:w="1542" w:type="dxa"/>
            <w:gridSpan w:val="2"/>
            <w:shd w:val="clear" w:color="auto" w:fill="FFCC99"/>
            <w:vAlign w:val="center"/>
          </w:tcPr>
          <w:p w:rsidR="00A658B0" w:rsidRPr="00500CE7" w:rsidRDefault="00A658B0" w:rsidP="00A65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  <w:tc>
          <w:tcPr>
            <w:tcW w:w="1701" w:type="dxa"/>
            <w:vMerge/>
            <w:shd w:val="clear" w:color="auto" w:fill="FFCC99"/>
            <w:vAlign w:val="center"/>
          </w:tcPr>
          <w:p w:rsidR="00A658B0" w:rsidRPr="00A658B0" w:rsidRDefault="00A658B0" w:rsidP="00A658B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FFCC99"/>
            <w:vAlign w:val="center"/>
          </w:tcPr>
          <w:p w:rsidR="00A658B0" w:rsidRPr="00E750C0" w:rsidRDefault="00A658B0" w:rsidP="00EC673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74E04" w:rsidTr="00F65115">
        <w:trPr>
          <w:gridAfter w:val="1"/>
          <w:wAfter w:w="18" w:type="dxa"/>
          <w:trHeight w:val="1501"/>
        </w:trPr>
        <w:tc>
          <w:tcPr>
            <w:tcW w:w="3238" w:type="dxa"/>
            <w:vMerge w:val="restart"/>
            <w:shd w:val="clear" w:color="auto" w:fill="FFFFFF"/>
            <w:vAlign w:val="center"/>
          </w:tcPr>
          <w:p w:rsidR="00874E04" w:rsidRPr="006D7F1D" w:rsidRDefault="00874E04" w:rsidP="00260305">
            <w:pPr>
              <w:numPr>
                <w:ilvl w:val="0"/>
                <w:numId w:val="35"/>
              </w:numPr>
              <w:spacing w:before="12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F1D">
              <w:rPr>
                <w:rFonts w:ascii="Arial" w:hAnsi="Arial" w:cs="Arial"/>
                <w:sz w:val="18"/>
                <w:szCs w:val="18"/>
              </w:rPr>
              <w:lastRenderedPageBreak/>
              <w:t>Liczba osób zagrożonych ubóstwem lub wykluczeniem społecznym objętych usługami społecznymi świadczonymi w interesie ogólnym w programie</w:t>
            </w:r>
            <w:r w:rsidRPr="006D7F1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74E04" w:rsidRPr="006D7F1D" w:rsidRDefault="00874E04" w:rsidP="006D7F1D">
            <w:pPr>
              <w:pStyle w:val="Akapitzlist"/>
              <w:spacing w:before="60" w:after="60"/>
              <w:ind w:left="720"/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shd w:val="clear" w:color="auto" w:fill="FFFFFF"/>
            <w:vAlign w:val="center"/>
          </w:tcPr>
          <w:p w:rsidR="00874E04" w:rsidRPr="008C3B1C" w:rsidRDefault="00874E04" w:rsidP="009B0BEC">
            <w:pPr>
              <w:ind w:left="-105"/>
              <w:jc w:val="center"/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</w:rPr>
            </w:pPr>
            <w:r w:rsidRPr="008C3B1C">
              <w:rPr>
                <w:rFonts w:ascii="Arial" w:hAnsi="Arial" w:cs="Arial"/>
                <w:color w:val="000000"/>
                <w:sz w:val="18"/>
                <w:szCs w:val="18"/>
              </w:rPr>
              <w:t>[osoby]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:rsidR="00874E04" w:rsidRPr="00101894" w:rsidRDefault="00874E04" w:rsidP="00CB22C8">
            <w:pPr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01894">
              <w:rPr>
                <w:rFonts w:ascii="Arial" w:hAnsi="Arial" w:cs="Arial"/>
                <w:i/>
                <w:sz w:val="16"/>
                <w:szCs w:val="16"/>
              </w:rPr>
              <w:t>20</w:t>
            </w:r>
            <w:r>
              <w:rPr>
                <w:rFonts w:ascii="Arial" w:hAnsi="Arial" w:cs="Arial"/>
                <w:i/>
                <w:sz w:val="16"/>
                <w:szCs w:val="16"/>
              </w:rPr>
              <w:t>20</w:t>
            </w:r>
          </w:p>
        </w:tc>
        <w:tc>
          <w:tcPr>
            <w:tcW w:w="1542" w:type="dxa"/>
            <w:gridSpan w:val="2"/>
            <w:shd w:val="clear" w:color="auto" w:fill="FFFFFF"/>
            <w:vAlign w:val="center"/>
          </w:tcPr>
          <w:p w:rsidR="00874E04" w:rsidRPr="00746C42" w:rsidRDefault="00874E04" w:rsidP="009B0BEC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874E04" w:rsidRPr="00746C42" w:rsidRDefault="00874E04" w:rsidP="009B0BEC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2 000</w:t>
            </w:r>
          </w:p>
        </w:tc>
        <w:tc>
          <w:tcPr>
            <w:tcW w:w="1411" w:type="dxa"/>
            <w:vMerge w:val="restart"/>
            <w:shd w:val="clear" w:color="auto" w:fill="FFFFFF"/>
            <w:vAlign w:val="center"/>
          </w:tcPr>
          <w:p w:rsidR="00874E04" w:rsidRPr="001B0301" w:rsidRDefault="00874E04" w:rsidP="009B0BEC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B0301">
              <w:rPr>
                <w:rFonts w:ascii="Arial" w:hAnsi="Arial" w:cs="Arial"/>
                <w:i/>
                <w:sz w:val="16"/>
                <w:szCs w:val="16"/>
              </w:rPr>
              <w:t>N</w:t>
            </w:r>
          </w:p>
        </w:tc>
      </w:tr>
      <w:tr w:rsidR="00874E04" w:rsidTr="00F65115">
        <w:trPr>
          <w:gridAfter w:val="1"/>
          <w:wAfter w:w="18" w:type="dxa"/>
          <w:trHeight w:val="119"/>
        </w:trPr>
        <w:tc>
          <w:tcPr>
            <w:tcW w:w="3238" w:type="dxa"/>
            <w:vMerge/>
            <w:shd w:val="clear" w:color="auto" w:fill="FFFFFF"/>
            <w:vAlign w:val="center"/>
          </w:tcPr>
          <w:p w:rsidR="00874E04" w:rsidRPr="006D7F1D" w:rsidRDefault="00874E04" w:rsidP="00C5768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FFFFFF"/>
            <w:vAlign w:val="center"/>
          </w:tcPr>
          <w:p w:rsidR="00874E04" w:rsidRPr="008C3B1C" w:rsidRDefault="00874E04" w:rsidP="00776A3B">
            <w:pPr>
              <w:ind w:left="-105"/>
              <w:jc w:val="center"/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:rsidR="00874E04" w:rsidRPr="00101894" w:rsidRDefault="00874E04" w:rsidP="00CB22C8">
            <w:pPr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2021</w:t>
            </w:r>
          </w:p>
        </w:tc>
        <w:tc>
          <w:tcPr>
            <w:tcW w:w="1542" w:type="dxa"/>
            <w:gridSpan w:val="2"/>
            <w:shd w:val="clear" w:color="auto" w:fill="FFFFFF"/>
            <w:vAlign w:val="center"/>
          </w:tcPr>
          <w:p w:rsidR="00874E04" w:rsidRPr="00746C42" w:rsidRDefault="00874E04" w:rsidP="009B0BEC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500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74E04" w:rsidRPr="009B0BEC" w:rsidRDefault="00874E04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874E04" w:rsidRPr="001B0301" w:rsidRDefault="00874E04" w:rsidP="009B0BEC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74E04" w:rsidTr="00F65115">
        <w:trPr>
          <w:gridAfter w:val="1"/>
          <w:wAfter w:w="18" w:type="dxa"/>
          <w:trHeight w:val="119"/>
        </w:trPr>
        <w:tc>
          <w:tcPr>
            <w:tcW w:w="3238" w:type="dxa"/>
            <w:vMerge/>
            <w:shd w:val="clear" w:color="auto" w:fill="FFFFFF"/>
            <w:vAlign w:val="center"/>
          </w:tcPr>
          <w:p w:rsidR="00874E04" w:rsidRPr="006D7F1D" w:rsidRDefault="00874E04" w:rsidP="00C5768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FFFFFF"/>
            <w:vAlign w:val="center"/>
          </w:tcPr>
          <w:p w:rsidR="00874E04" w:rsidRPr="008C3B1C" w:rsidRDefault="00874E04" w:rsidP="00776A3B">
            <w:pPr>
              <w:ind w:left="-105"/>
              <w:jc w:val="center"/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:rsidR="00874E04" w:rsidRPr="00101894" w:rsidRDefault="00874E04" w:rsidP="00CB22C8">
            <w:pPr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01894">
              <w:rPr>
                <w:rFonts w:ascii="Arial" w:hAnsi="Arial" w:cs="Arial"/>
                <w:i/>
                <w:sz w:val="16"/>
                <w:szCs w:val="16"/>
              </w:rPr>
              <w:t>20</w:t>
            </w:r>
            <w:r>
              <w:rPr>
                <w:rFonts w:ascii="Arial" w:hAnsi="Arial" w:cs="Arial"/>
                <w:i/>
                <w:sz w:val="16"/>
                <w:szCs w:val="16"/>
              </w:rPr>
              <w:t>22</w:t>
            </w:r>
          </w:p>
        </w:tc>
        <w:tc>
          <w:tcPr>
            <w:tcW w:w="1542" w:type="dxa"/>
            <w:gridSpan w:val="2"/>
            <w:shd w:val="clear" w:color="auto" w:fill="FFFFFF"/>
            <w:vAlign w:val="center"/>
          </w:tcPr>
          <w:p w:rsidR="00874E04" w:rsidRPr="00746C42" w:rsidRDefault="00874E04" w:rsidP="009B0BEC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1 000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74E04" w:rsidRPr="009B0BEC" w:rsidRDefault="00874E04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874E04" w:rsidRPr="001B0301" w:rsidRDefault="00874E04" w:rsidP="009B0BEC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74E04" w:rsidTr="00F65115">
        <w:trPr>
          <w:gridAfter w:val="1"/>
          <w:wAfter w:w="18" w:type="dxa"/>
          <w:trHeight w:val="119"/>
        </w:trPr>
        <w:tc>
          <w:tcPr>
            <w:tcW w:w="3238" w:type="dxa"/>
            <w:vMerge/>
            <w:shd w:val="clear" w:color="auto" w:fill="FFFFFF"/>
            <w:vAlign w:val="center"/>
          </w:tcPr>
          <w:p w:rsidR="00874E04" w:rsidRPr="006D7F1D" w:rsidRDefault="00874E04" w:rsidP="00C5768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FFFFFF"/>
            <w:vAlign w:val="center"/>
          </w:tcPr>
          <w:p w:rsidR="00874E04" w:rsidRPr="008C3B1C" w:rsidRDefault="00874E04" w:rsidP="00776A3B">
            <w:pPr>
              <w:ind w:left="-105"/>
              <w:jc w:val="center"/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:rsidR="00874E04" w:rsidRPr="00101894" w:rsidRDefault="00874E04" w:rsidP="00CB22C8">
            <w:pPr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2023</w:t>
            </w:r>
          </w:p>
        </w:tc>
        <w:tc>
          <w:tcPr>
            <w:tcW w:w="1542" w:type="dxa"/>
            <w:gridSpan w:val="2"/>
            <w:shd w:val="clear" w:color="auto" w:fill="FFFFFF"/>
            <w:vAlign w:val="center"/>
          </w:tcPr>
          <w:p w:rsidR="00874E04" w:rsidRDefault="00874E04" w:rsidP="009B0BEC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500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74E04" w:rsidRPr="009B0BEC" w:rsidRDefault="00874E04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874E04" w:rsidRPr="001B0301" w:rsidRDefault="00874E04" w:rsidP="009B0BEC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74E04" w:rsidTr="00F65115">
        <w:trPr>
          <w:gridAfter w:val="1"/>
          <w:wAfter w:w="18" w:type="dxa"/>
          <w:trHeight w:val="1586"/>
        </w:trPr>
        <w:tc>
          <w:tcPr>
            <w:tcW w:w="3238" w:type="dxa"/>
            <w:vMerge w:val="restart"/>
            <w:shd w:val="clear" w:color="auto" w:fill="FFFFFF"/>
            <w:vAlign w:val="center"/>
          </w:tcPr>
          <w:p w:rsidR="00874E04" w:rsidRPr="006D7F1D" w:rsidRDefault="00874E04" w:rsidP="00260305">
            <w:pPr>
              <w:numPr>
                <w:ilvl w:val="0"/>
                <w:numId w:val="35"/>
              </w:numPr>
              <w:spacing w:before="12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F1D">
              <w:rPr>
                <w:rFonts w:ascii="Arial" w:hAnsi="Arial" w:cs="Arial"/>
                <w:color w:val="000000"/>
                <w:sz w:val="18"/>
                <w:szCs w:val="18"/>
              </w:rPr>
              <w:t xml:space="preserve">Liczba osób zagrożonych ubóstwem lub wykluczeniem społecznym objętych wsparciem w programie </w:t>
            </w:r>
          </w:p>
          <w:p w:rsidR="00874E04" w:rsidRPr="006D7F1D" w:rsidRDefault="00874E04" w:rsidP="006D7F1D">
            <w:pPr>
              <w:pStyle w:val="Akapitzlist"/>
              <w:spacing w:before="60" w:after="60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shd w:val="clear" w:color="auto" w:fill="FFFFFF"/>
            <w:vAlign w:val="center"/>
          </w:tcPr>
          <w:p w:rsidR="00874E04" w:rsidRPr="008C3B1C" w:rsidRDefault="00874E04" w:rsidP="00A61793">
            <w:pPr>
              <w:ind w:left="-105"/>
              <w:jc w:val="center"/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</w:rPr>
            </w:pPr>
            <w:r w:rsidRPr="008C3B1C">
              <w:rPr>
                <w:rFonts w:ascii="Arial" w:hAnsi="Arial" w:cs="Arial"/>
                <w:color w:val="000000"/>
                <w:sz w:val="18"/>
                <w:szCs w:val="18"/>
              </w:rPr>
              <w:t>[osoby]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:rsidR="00874E04" w:rsidRPr="00101894" w:rsidRDefault="00874E04" w:rsidP="00CB22C8">
            <w:pPr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01894">
              <w:rPr>
                <w:rFonts w:ascii="Arial" w:hAnsi="Arial" w:cs="Arial"/>
                <w:i/>
                <w:sz w:val="16"/>
                <w:szCs w:val="16"/>
              </w:rPr>
              <w:t>20</w:t>
            </w:r>
            <w:r>
              <w:rPr>
                <w:rFonts w:ascii="Arial" w:hAnsi="Arial" w:cs="Arial"/>
                <w:i/>
                <w:sz w:val="16"/>
                <w:szCs w:val="16"/>
              </w:rPr>
              <w:t>20</w:t>
            </w:r>
          </w:p>
        </w:tc>
        <w:tc>
          <w:tcPr>
            <w:tcW w:w="1542" w:type="dxa"/>
            <w:gridSpan w:val="2"/>
            <w:shd w:val="clear" w:color="auto" w:fill="FFFFFF"/>
            <w:vAlign w:val="center"/>
          </w:tcPr>
          <w:p w:rsidR="00874E04" w:rsidRPr="00732DFD" w:rsidRDefault="00874E04" w:rsidP="009B0BEC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874E04" w:rsidRPr="00732DFD" w:rsidRDefault="00874E04" w:rsidP="009B0BEC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2 000</w:t>
            </w:r>
          </w:p>
        </w:tc>
        <w:tc>
          <w:tcPr>
            <w:tcW w:w="1411" w:type="dxa"/>
            <w:vMerge w:val="restart"/>
            <w:shd w:val="clear" w:color="auto" w:fill="FFFFFF"/>
            <w:vAlign w:val="center"/>
          </w:tcPr>
          <w:p w:rsidR="00874E04" w:rsidRPr="001B0301" w:rsidRDefault="00874E04" w:rsidP="009B0BEC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</w:t>
            </w:r>
          </w:p>
        </w:tc>
      </w:tr>
      <w:tr w:rsidR="00874E04" w:rsidTr="00F65115">
        <w:trPr>
          <w:gridAfter w:val="1"/>
          <w:wAfter w:w="18" w:type="dxa"/>
          <w:trHeight w:val="116"/>
        </w:trPr>
        <w:tc>
          <w:tcPr>
            <w:tcW w:w="3238" w:type="dxa"/>
            <w:vMerge/>
            <w:shd w:val="clear" w:color="auto" w:fill="FFFFFF"/>
            <w:vAlign w:val="center"/>
          </w:tcPr>
          <w:p w:rsidR="00874E04" w:rsidRPr="006D7F1D" w:rsidRDefault="00874E04" w:rsidP="00C57682">
            <w:pPr>
              <w:pStyle w:val="Akapitzlist"/>
              <w:numPr>
                <w:ilvl w:val="0"/>
                <w:numId w:val="35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FFFFFF"/>
            <w:vAlign w:val="center"/>
          </w:tcPr>
          <w:p w:rsidR="00874E04" w:rsidRPr="008C3B1C" w:rsidRDefault="00874E04" w:rsidP="00A61793">
            <w:pPr>
              <w:ind w:lef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:rsidR="00874E04" w:rsidRPr="00101894" w:rsidRDefault="00874E04" w:rsidP="00CB22C8">
            <w:pPr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2021</w:t>
            </w:r>
          </w:p>
        </w:tc>
        <w:tc>
          <w:tcPr>
            <w:tcW w:w="1542" w:type="dxa"/>
            <w:gridSpan w:val="2"/>
            <w:shd w:val="clear" w:color="auto" w:fill="FFFFFF"/>
            <w:vAlign w:val="center"/>
          </w:tcPr>
          <w:p w:rsidR="00874E04" w:rsidRPr="00732DFD" w:rsidRDefault="00874E04" w:rsidP="009B0BEC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500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74E04" w:rsidRPr="009B0BEC" w:rsidRDefault="00874E04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874E04" w:rsidRPr="009B0BEC" w:rsidRDefault="00874E04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</w:tr>
      <w:tr w:rsidR="00874E04" w:rsidTr="00F65115">
        <w:trPr>
          <w:gridAfter w:val="1"/>
          <w:wAfter w:w="18" w:type="dxa"/>
          <w:trHeight w:val="116"/>
        </w:trPr>
        <w:tc>
          <w:tcPr>
            <w:tcW w:w="3238" w:type="dxa"/>
            <w:vMerge/>
            <w:shd w:val="clear" w:color="auto" w:fill="FFFFFF"/>
            <w:vAlign w:val="center"/>
          </w:tcPr>
          <w:p w:rsidR="00874E04" w:rsidRPr="006D7F1D" w:rsidRDefault="00874E04" w:rsidP="00C57682">
            <w:pPr>
              <w:pStyle w:val="Akapitzlist"/>
              <w:numPr>
                <w:ilvl w:val="0"/>
                <w:numId w:val="35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FFFFFF"/>
            <w:vAlign w:val="center"/>
          </w:tcPr>
          <w:p w:rsidR="00874E04" w:rsidRPr="008C3B1C" w:rsidRDefault="00874E04" w:rsidP="00A61793">
            <w:pPr>
              <w:ind w:lef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:rsidR="00874E04" w:rsidRPr="00101894" w:rsidRDefault="00874E04" w:rsidP="00574E54">
            <w:pPr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01894">
              <w:rPr>
                <w:rFonts w:ascii="Arial" w:hAnsi="Arial" w:cs="Arial"/>
                <w:i/>
                <w:sz w:val="16"/>
                <w:szCs w:val="16"/>
              </w:rPr>
              <w:t>20</w:t>
            </w:r>
            <w:r>
              <w:rPr>
                <w:rFonts w:ascii="Arial" w:hAnsi="Arial" w:cs="Arial"/>
                <w:i/>
                <w:sz w:val="16"/>
                <w:szCs w:val="16"/>
              </w:rPr>
              <w:t>22</w:t>
            </w:r>
          </w:p>
        </w:tc>
        <w:tc>
          <w:tcPr>
            <w:tcW w:w="1542" w:type="dxa"/>
            <w:gridSpan w:val="2"/>
            <w:shd w:val="clear" w:color="auto" w:fill="FFFFFF"/>
            <w:vAlign w:val="center"/>
          </w:tcPr>
          <w:p w:rsidR="00874E04" w:rsidRPr="00732DFD" w:rsidRDefault="00874E04" w:rsidP="009B0BEC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1 000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74E04" w:rsidRPr="009B0BEC" w:rsidRDefault="00874E04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874E04" w:rsidRPr="009B0BEC" w:rsidRDefault="00874E04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</w:tr>
      <w:tr w:rsidR="00874E04" w:rsidTr="00F65115">
        <w:trPr>
          <w:gridAfter w:val="1"/>
          <w:wAfter w:w="18" w:type="dxa"/>
          <w:trHeight w:val="116"/>
        </w:trPr>
        <w:tc>
          <w:tcPr>
            <w:tcW w:w="3238" w:type="dxa"/>
            <w:vMerge/>
            <w:shd w:val="clear" w:color="auto" w:fill="FFFFFF"/>
            <w:vAlign w:val="center"/>
          </w:tcPr>
          <w:p w:rsidR="00874E04" w:rsidRPr="006D7F1D" w:rsidRDefault="00874E04" w:rsidP="00C57682">
            <w:pPr>
              <w:pStyle w:val="Akapitzlist"/>
              <w:numPr>
                <w:ilvl w:val="0"/>
                <w:numId w:val="35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FFFFFF"/>
            <w:vAlign w:val="center"/>
          </w:tcPr>
          <w:p w:rsidR="00874E04" w:rsidRPr="008C3B1C" w:rsidRDefault="00874E04" w:rsidP="00A61793">
            <w:pPr>
              <w:ind w:lef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:rsidR="00874E04" w:rsidRPr="00101894" w:rsidRDefault="00874E04" w:rsidP="00574E54">
            <w:pPr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2023</w:t>
            </w:r>
          </w:p>
        </w:tc>
        <w:tc>
          <w:tcPr>
            <w:tcW w:w="1542" w:type="dxa"/>
            <w:gridSpan w:val="2"/>
            <w:shd w:val="clear" w:color="auto" w:fill="FFFFFF"/>
            <w:vAlign w:val="center"/>
          </w:tcPr>
          <w:p w:rsidR="00874E04" w:rsidRDefault="00874E04" w:rsidP="009B0BEC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500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74E04" w:rsidRPr="009B0BEC" w:rsidRDefault="00874E04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874E04" w:rsidRPr="009B0BEC" w:rsidRDefault="00874E04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</w:tr>
      <w:tr w:rsidR="00874E04" w:rsidRPr="00CE6F01" w:rsidTr="00F65115">
        <w:trPr>
          <w:cantSplit/>
          <w:trHeight w:val="1620"/>
        </w:trPr>
        <w:tc>
          <w:tcPr>
            <w:tcW w:w="3238" w:type="dxa"/>
            <w:vMerge w:val="restart"/>
            <w:shd w:val="clear" w:color="auto" w:fill="auto"/>
            <w:vAlign w:val="center"/>
          </w:tcPr>
          <w:p w:rsidR="00874E04" w:rsidRPr="003E7AA2" w:rsidRDefault="00874E04" w:rsidP="003E7AA2">
            <w:pPr>
              <w:pStyle w:val="Akapitzlist"/>
              <w:numPr>
                <w:ilvl w:val="0"/>
                <w:numId w:val="35"/>
              </w:numPr>
              <w:spacing w:before="12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7AA2">
              <w:rPr>
                <w:rFonts w:ascii="Arial" w:hAnsi="Arial" w:cs="Arial"/>
                <w:color w:val="000000"/>
                <w:sz w:val="18"/>
                <w:szCs w:val="18"/>
              </w:rPr>
              <w:t>Liczba osób zagrożonych ubóstwem lub wykluczeniem społecznym objętych usługami wspierania rodziny i pieczy zastępczej w programie [osoby]</w:t>
            </w:r>
          </w:p>
          <w:p w:rsidR="00874E04" w:rsidRPr="006D7F1D" w:rsidRDefault="00874E04" w:rsidP="006D7F1D">
            <w:pPr>
              <w:pStyle w:val="Akapitzlist"/>
              <w:spacing w:before="60" w:after="60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:rsidR="00874E04" w:rsidRPr="008C3B1C" w:rsidRDefault="00874E04" w:rsidP="001B0301">
            <w:pPr>
              <w:ind w:lef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B1C">
              <w:rPr>
                <w:rFonts w:ascii="Arial" w:hAnsi="Arial" w:cs="Arial"/>
                <w:color w:val="000000"/>
                <w:sz w:val="18"/>
                <w:szCs w:val="18"/>
              </w:rPr>
              <w:t>[osoby]</w:t>
            </w:r>
          </w:p>
        </w:tc>
        <w:tc>
          <w:tcPr>
            <w:tcW w:w="1007" w:type="dxa"/>
            <w:gridSpan w:val="3"/>
            <w:shd w:val="clear" w:color="auto" w:fill="auto"/>
            <w:vAlign w:val="center"/>
          </w:tcPr>
          <w:p w:rsidR="00874E04" w:rsidRPr="00101894" w:rsidRDefault="00874E04" w:rsidP="00574E54">
            <w:pPr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01894">
              <w:rPr>
                <w:rFonts w:ascii="Arial" w:hAnsi="Arial" w:cs="Arial"/>
                <w:i/>
                <w:sz w:val="16"/>
                <w:szCs w:val="16"/>
              </w:rPr>
              <w:t>20</w:t>
            </w:r>
            <w:r>
              <w:rPr>
                <w:rFonts w:ascii="Arial" w:hAnsi="Arial" w:cs="Arial"/>
                <w:i/>
                <w:sz w:val="16"/>
                <w:szCs w:val="16"/>
              </w:rPr>
              <w:t>20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74E04" w:rsidRPr="009A7172" w:rsidRDefault="00874E04" w:rsidP="00CD0868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74E04" w:rsidRPr="004F1DA1" w:rsidRDefault="00874E04" w:rsidP="009A62C0">
            <w:pPr>
              <w:ind w:lef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F1DA1">
              <w:rPr>
                <w:rFonts w:ascii="Arial" w:hAnsi="Arial" w:cs="Arial"/>
                <w:i/>
                <w:sz w:val="18"/>
                <w:szCs w:val="18"/>
              </w:rPr>
              <w:t>1 500</w:t>
            </w:r>
          </w:p>
        </w:tc>
        <w:tc>
          <w:tcPr>
            <w:tcW w:w="142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74E04" w:rsidRPr="00CE6F01" w:rsidRDefault="00874E04" w:rsidP="000276C7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0301">
              <w:rPr>
                <w:rFonts w:ascii="Arial" w:hAnsi="Arial" w:cs="Arial"/>
                <w:i/>
                <w:sz w:val="16"/>
                <w:szCs w:val="16"/>
              </w:rPr>
              <w:t>N</w:t>
            </w:r>
          </w:p>
        </w:tc>
      </w:tr>
      <w:tr w:rsidR="00874E04" w:rsidRPr="00CE6F01" w:rsidTr="00F65115">
        <w:trPr>
          <w:cantSplit/>
          <w:trHeight w:val="1800"/>
        </w:trPr>
        <w:tc>
          <w:tcPr>
            <w:tcW w:w="3238" w:type="dxa"/>
            <w:vMerge/>
            <w:shd w:val="clear" w:color="auto" w:fill="auto"/>
            <w:vAlign w:val="center"/>
          </w:tcPr>
          <w:p w:rsidR="00874E04" w:rsidRPr="006D7F1D" w:rsidRDefault="00874E04" w:rsidP="003E7AA2">
            <w:pPr>
              <w:pStyle w:val="Akapitzlist"/>
              <w:numPr>
                <w:ilvl w:val="0"/>
                <w:numId w:val="35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</w:tcPr>
          <w:p w:rsidR="00874E04" w:rsidRPr="008C3B1C" w:rsidRDefault="00874E04" w:rsidP="001B0301">
            <w:pPr>
              <w:ind w:lef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shd w:val="clear" w:color="auto" w:fill="auto"/>
            <w:vAlign w:val="center"/>
          </w:tcPr>
          <w:p w:rsidR="00874E04" w:rsidRPr="00101894" w:rsidRDefault="00874E04" w:rsidP="0066720B">
            <w:pPr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2021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74E04" w:rsidRDefault="00874E04" w:rsidP="00CD0868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74E04" w:rsidRPr="00CE6F01" w:rsidRDefault="00874E04" w:rsidP="00176A8F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74E04" w:rsidRPr="001B0301" w:rsidRDefault="00874E04" w:rsidP="000276C7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74E04" w:rsidRPr="00CE6F01" w:rsidTr="00F65115">
        <w:trPr>
          <w:cantSplit/>
          <w:trHeight w:val="1800"/>
        </w:trPr>
        <w:tc>
          <w:tcPr>
            <w:tcW w:w="3238" w:type="dxa"/>
            <w:vMerge/>
            <w:shd w:val="clear" w:color="auto" w:fill="auto"/>
            <w:vAlign w:val="center"/>
          </w:tcPr>
          <w:p w:rsidR="00874E04" w:rsidRPr="006D7F1D" w:rsidRDefault="00874E04" w:rsidP="003E7AA2">
            <w:pPr>
              <w:pStyle w:val="Akapitzlist"/>
              <w:numPr>
                <w:ilvl w:val="0"/>
                <w:numId w:val="35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</w:tcPr>
          <w:p w:rsidR="00874E04" w:rsidRPr="008C3B1C" w:rsidRDefault="00874E04" w:rsidP="001B0301">
            <w:pPr>
              <w:ind w:lef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shd w:val="clear" w:color="auto" w:fill="auto"/>
            <w:vAlign w:val="center"/>
          </w:tcPr>
          <w:p w:rsidR="00874E04" w:rsidRPr="00101894" w:rsidRDefault="00874E04" w:rsidP="00574E54">
            <w:pPr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01894">
              <w:rPr>
                <w:rFonts w:ascii="Arial" w:hAnsi="Arial" w:cs="Arial"/>
                <w:i/>
                <w:sz w:val="16"/>
                <w:szCs w:val="16"/>
              </w:rPr>
              <w:t>20</w:t>
            </w:r>
            <w:r>
              <w:rPr>
                <w:rFonts w:ascii="Arial" w:hAnsi="Arial" w:cs="Arial"/>
                <w:i/>
                <w:sz w:val="16"/>
                <w:szCs w:val="16"/>
              </w:rPr>
              <w:t>22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74E04" w:rsidRPr="009A7172" w:rsidRDefault="00C12051" w:rsidP="00CD0868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74E04" w:rsidRPr="00CE6F01" w:rsidRDefault="00874E04" w:rsidP="00176A8F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74E04" w:rsidRPr="001B0301" w:rsidRDefault="00874E04" w:rsidP="000276C7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74E04" w:rsidRPr="00CE6F01" w:rsidTr="00F65115">
        <w:trPr>
          <w:cantSplit/>
          <w:trHeight w:val="1800"/>
        </w:trPr>
        <w:tc>
          <w:tcPr>
            <w:tcW w:w="3238" w:type="dxa"/>
            <w:vMerge/>
            <w:shd w:val="clear" w:color="auto" w:fill="auto"/>
            <w:vAlign w:val="center"/>
          </w:tcPr>
          <w:p w:rsidR="00874E04" w:rsidRPr="006D7F1D" w:rsidRDefault="00874E04" w:rsidP="003E7AA2">
            <w:pPr>
              <w:pStyle w:val="Akapitzlist"/>
              <w:numPr>
                <w:ilvl w:val="0"/>
                <w:numId w:val="35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</w:tcPr>
          <w:p w:rsidR="00874E04" w:rsidRPr="008C3B1C" w:rsidRDefault="00874E04" w:rsidP="001B0301">
            <w:pPr>
              <w:ind w:lef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shd w:val="clear" w:color="auto" w:fill="auto"/>
            <w:vAlign w:val="center"/>
          </w:tcPr>
          <w:p w:rsidR="00874E04" w:rsidRPr="00101894" w:rsidRDefault="00874E04" w:rsidP="00574E54">
            <w:pPr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2023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74E04" w:rsidRPr="009A7172" w:rsidRDefault="00874E04" w:rsidP="00CD0868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74E04" w:rsidRPr="00CE6F01" w:rsidRDefault="00874E04" w:rsidP="00176A8F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74E04" w:rsidRPr="001B0301" w:rsidRDefault="00874E04" w:rsidP="000276C7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74E04" w:rsidRPr="008C3B1C" w:rsidTr="006D7F1D">
        <w:trPr>
          <w:cantSplit/>
          <w:trHeight w:val="348"/>
        </w:trPr>
        <w:tc>
          <w:tcPr>
            <w:tcW w:w="3238" w:type="dxa"/>
            <w:vMerge w:val="restart"/>
            <w:shd w:val="clear" w:color="auto" w:fill="auto"/>
            <w:vAlign w:val="center"/>
          </w:tcPr>
          <w:p w:rsidR="00874E04" w:rsidRPr="004F1DA1" w:rsidRDefault="007874F7" w:rsidP="006F326A">
            <w:pPr>
              <w:tabs>
                <w:tab w:val="left" w:pos="450"/>
              </w:tabs>
              <w:spacing w:before="120" w:after="40"/>
              <w:ind w:left="720" w:hanging="41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874E04" w:rsidRPr="004F1D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4E0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874E04" w:rsidRPr="004F1DA1">
              <w:rPr>
                <w:rFonts w:ascii="Arial" w:hAnsi="Arial" w:cs="Arial"/>
                <w:sz w:val="18"/>
                <w:szCs w:val="18"/>
              </w:rPr>
              <w:t xml:space="preserve">Liczba wspartych w programie miejsc świadczenia usług społecznych, istniejących po zakończeniu projektu </w:t>
            </w:r>
          </w:p>
          <w:p w:rsidR="00874E04" w:rsidRPr="004F1DA1" w:rsidRDefault="00874E04" w:rsidP="00592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F65115">
            <w:pPr>
              <w:rPr>
                <w:rFonts w:ascii="Arial" w:hAnsi="Arial" w:cs="Arial"/>
                <w:sz w:val="18"/>
                <w:szCs w:val="18"/>
              </w:rPr>
            </w:pPr>
            <w:r w:rsidRPr="008C3B1C">
              <w:rPr>
                <w:rFonts w:ascii="Arial" w:hAnsi="Arial" w:cs="Arial"/>
                <w:sz w:val="18"/>
                <w:szCs w:val="18"/>
              </w:rPr>
              <w:t>[szt.]</w:t>
            </w: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2020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874E0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4F1DA1" w:rsidRDefault="00874E04" w:rsidP="004F1D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F1DA1">
              <w:rPr>
                <w:rFonts w:ascii="Arial" w:hAnsi="Arial" w:cs="Arial"/>
                <w:i/>
                <w:sz w:val="18"/>
                <w:szCs w:val="18"/>
              </w:rPr>
              <w:t>48</w:t>
            </w:r>
          </w:p>
        </w:tc>
        <w:tc>
          <w:tcPr>
            <w:tcW w:w="142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74E04" w:rsidRPr="008C3B1C" w:rsidRDefault="00874E04" w:rsidP="00176A8F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  <w:r w:rsidRPr="008C3B1C">
              <w:rPr>
                <w:rFonts w:ascii="Arial" w:hAnsi="Arial" w:cs="Arial"/>
                <w:i/>
                <w:sz w:val="18"/>
                <w:szCs w:val="18"/>
              </w:rPr>
              <w:t>N</w:t>
            </w:r>
          </w:p>
        </w:tc>
      </w:tr>
      <w:tr w:rsidR="00874E04" w:rsidRPr="008C3B1C" w:rsidTr="006D7F1D">
        <w:trPr>
          <w:cantSplit/>
          <w:trHeight w:val="348"/>
        </w:trPr>
        <w:tc>
          <w:tcPr>
            <w:tcW w:w="3238" w:type="dxa"/>
            <w:vMerge/>
            <w:shd w:val="clear" w:color="auto" w:fill="auto"/>
            <w:vAlign w:val="center"/>
          </w:tcPr>
          <w:p w:rsidR="00874E04" w:rsidRPr="004F1DA1" w:rsidRDefault="00874E04" w:rsidP="00592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CA77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2021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874E0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74E04" w:rsidRPr="008C3B1C" w:rsidRDefault="00874E04" w:rsidP="00176A8F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74E04" w:rsidRPr="008C3B1C" w:rsidTr="006D7F1D">
        <w:trPr>
          <w:cantSplit/>
          <w:trHeight w:val="348"/>
        </w:trPr>
        <w:tc>
          <w:tcPr>
            <w:tcW w:w="3238" w:type="dxa"/>
            <w:vMerge/>
            <w:shd w:val="clear" w:color="auto" w:fill="auto"/>
            <w:vAlign w:val="center"/>
          </w:tcPr>
          <w:p w:rsidR="00874E04" w:rsidRPr="004F1DA1" w:rsidRDefault="00874E04" w:rsidP="00592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CA77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2022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874E0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74E04" w:rsidRPr="008C3B1C" w:rsidRDefault="00874E04" w:rsidP="00176A8F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74E04" w:rsidRPr="008C3B1C" w:rsidTr="006D7F1D">
        <w:trPr>
          <w:cantSplit/>
          <w:trHeight w:val="348"/>
        </w:trPr>
        <w:tc>
          <w:tcPr>
            <w:tcW w:w="3238" w:type="dxa"/>
            <w:vMerge/>
            <w:shd w:val="clear" w:color="auto" w:fill="auto"/>
            <w:vAlign w:val="center"/>
          </w:tcPr>
          <w:p w:rsidR="00874E04" w:rsidRPr="004F1DA1" w:rsidRDefault="00874E04" w:rsidP="00592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CA77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Default="00874E04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2023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874E0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74E04" w:rsidRPr="008C3B1C" w:rsidRDefault="00874E04" w:rsidP="00176A8F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30805" w:rsidRPr="008C3B1C" w:rsidTr="006D7F1D">
        <w:trPr>
          <w:cantSplit/>
          <w:trHeight w:val="348"/>
        </w:trPr>
        <w:tc>
          <w:tcPr>
            <w:tcW w:w="3238" w:type="dxa"/>
            <w:vMerge w:val="restart"/>
            <w:shd w:val="clear" w:color="auto" w:fill="auto"/>
            <w:vAlign w:val="center"/>
          </w:tcPr>
          <w:p w:rsidR="00330805" w:rsidRPr="003E7AA2" w:rsidRDefault="004F1DA1" w:rsidP="003E7AA2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18"/>
                <w:szCs w:val="18"/>
              </w:rPr>
            </w:pPr>
            <w:r w:rsidRPr="003E7AA2">
              <w:rPr>
                <w:rFonts w:ascii="Arial" w:hAnsi="Arial" w:cs="Arial"/>
                <w:color w:val="000000"/>
                <w:sz w:val="18"/>
                <w:szCs w:val="18"/>
              </w:rPr>
              <w:t xml:space="preserve">Liczba utworzonych w programie miejsc świadczenia usług </w:t>
            </w:r>
            <w:r w:rsidRPr="003E7AA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wspierania rodziny i pieczy zastępczej istniejąc</w:t>
            </w:r>
            <w:r w:rsidR="006F326A" w:rsidRPr="003E7AA2">
              <w:rPr>
                <w:rFonts w:ascii="Arial" w:hAnsi="Arial" w:cs="Arial"/>
                <w:color w:val="000000"/>
                <w:sz w:val="18"/>
                <w:szCs w:val="18"/>
              </w:rPr>
              <w:t xml:space="preserve">ych po zakończeniu projektu </w:t>
            </w:r>
          </w:p>
        </w:tc>
        <w:tc>
          <w:tcPr>
            <w:tcW w:w="1010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330805" w:rsidRPr="008C3B1C" w:rsidRDefault="00330805" w:rsidP="00C639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3B1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[</w:t>
            </w:r>
            <w:r w:rsidR="006F326A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  <w:r w:rsidRPr="008C3B1C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0805" w:rsidRPr="008C3B1C" w:rsidRDefault="00CB22C8" w:rsidP="00C639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2020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0805" w:rsidRPr="00874E04" w:rsidRDefault="00874E04" w:rsidP="00874E0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74E04">
              <w:rPr>
                <w:rFonts w:ascii="Arial" w:hAnsi="Arial" w:cs="Arial"/>
                <w:i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0805" w:rsidRPr="004F1DA1" w:rsidRDefault="004F1DA1" w:rsidP="004F1D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F1DA1">
              <w:rPr>
                <w:rFonts w:ascii="Arial" w:hAnsi="Arial" w:cs="Arial"/>
                <w:i/>
                <w:sz w:val="18"/>
                <w:szCs w:val="18"/>
              </w:rPr>
              <w:t>42</w:t>
            </w:r>
          </w:p>
        </w:tc>
        <w:tc>
          <w:tcPr>
            <w:tcW w:w="142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30805" w:rsidRPr="008C3B1C" w:rsidRDefault="006D7F1D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  <w:r w:rsidRPr="008C3B1C">
              <w:rPr>
                <w:rFonts w:ascii="Arial" w:hAnsi="Arial" w:cs="Arial"/>
                <w:i/>
                <w:sz w:val="18"/>
                <w:szCs w:val="18"/>
              </w:rPr>
              <w:t>N</w:t>
            </w:r>
          </w:p>
        </w:tc>
      </w:tr>
      <w:tr w:rsidR="00330805" w:rsidRPr="008C3B1C" w:rsidTr="006D7F1D">
        <w:trPr>
          <w:cantSplit/>
          <w:trHeight w:val="348"/>
        </w:trPr>
        <w:tc>
          <w:tcPr>
            <w:tcW w:w="3238" w:type="dxa"/>
            <w:vMerge/>
            <w:shd w:val="clear" w:color="auto" w:fill="auto"/>
            <w:vAlign w:val="center"/>
          </w:tcPr>
          <w:p w:rsidR="00330805" w:rsidRPr="006D7F1D" w:rsidRDefault="00330805" w:rsidP="00C639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330805" w:rsidRPr="008C3B1C" w:rsidRDefault="00330805" w:rsidP="00C63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0805" w:rsidRPr="008C3B1C" w:rsidRDefault="00CB22C8" w:rsidP="00C639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2021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0805" w:rsidRPr="00874E04" w:rsidRDefault="00874E04" w:rsidP="00874E0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74E04">
              <w:rPr>
                <w:rFonts w:ascii="Arial" w:hAnsi="Arial" w:cs="Arial"/>
                <w:i/>
                <w:sz w:val="18"/>
                <w:szCs w:val="18"/>
              </w:rPr>
              <w:t>20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0805" w:rsidRPr="008C3B1C" w:rsidRDefault="00330805" w:rsidP="00F6511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30805" w:rsidRPr="008C3B1C" w:rsidRDefault="00330805" w:rsidP="00C63929">
            <w:pPr>
              <w:ind w:left="7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30805" w:rsidRPr="008C3B1C" w:rsidTr="006D7F1D">
        <w:trPr>
          <w:cantSplit/>
          <w:trHeight w:val="348"/>
        </w:trPr>
        <w:tc>
          <w:tcPr>
            <w:tcW w:w="3238" w:type="dxa"/>
            <w:vMerge/>
            <w:shd w:val="clear" w:color="auto" w:fill="auto"/>
            <w:vAlign w:val="center"/>
          </w:tcPr>
          <w:p w:rsidR="00330805" w:rsidRPr="006D7F1D" w:rsidRDefault="00330805" w:rsidP="00C639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330805" w:rsidRPr="008C3B1C" w:rsidRDefault="00330805" w:rsidP="00C639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0805" w:rsidRPr="008C3B1C" w:rsidRDefault="00CB22C8" w:rsidP="00C639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2022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0805" w:rsidRPr="00874E04" w:rsidRDefault="00874E04" w:rsidP="00874E0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74E04">
              <w:rPr>
                <w:rFonts w:ascii="Arial" w:hAnsi="Arial" w:cs="Arial"/>
                <w:i/>
                <w:sz w:val="18"/>
                <w:szCs w:val="18"/>
              </w:rPr>
              <w:t>22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0805" w:rsidRPr="008C3B1C" w:rsidRDefault="00330805" w:rsidP="00F6511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30805" w:rsidRPr="008C3B1C" w:rsidRDefault="00330805" w:rsidP="00C63929">
            <w:pPr>
              <w:ind w:left="7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30805" w:rsidRPr="008C3B1C" w:rsidTr="006D7F1D">
        <w:trPr>
          <w:cantSplit/>
          <w:trHeight w:val="348"/>
        </w:trPr>
        <w:tc>
          <w:tcPr>
            <w:tcW w:w="3238" w:type="dxa"/>
            <w:vMerge/>
            <w:shd w:val="clear" w:color="auto" w:fill="FFCC99"/>
            <w:vAlign w:val="center"/>
          </w:tcPr>
          <w:p w:rsidR="00330805" w:rsidRPr="006D7F1D" w:rsidRDefault="00330805" w:rsidP="00C639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330805" w:rsidRPr="008C3B1C" w:rsidRDefault="00330805" w:rsidP="00C6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0805" w:rsidRPr="008C3B1C" w:rsidRDefault="00874E04" w:rsidP="00C639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2023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0805" w:rsidRPr="00874E04" w:rsidRDefault="00874E04" w:rsidP="00874E0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74E04">
              <w:rPr>
                <w:rFonts w:ascii="Arial" w:hAnsi="Arial" w:cs="Arial"/>
                <w:i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:rsidR="00330805" w:rsidRPr="008C3B1C" w:rsidRDefault="00330805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FFCC99"/>
          </w:tcPr>
          <w:p w:rsidR="00330805" w:rsidRPr="008C3B1C" w:rsidRDefault="00330805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74E04" w:rsidRPr="008C3B1C" w:rsidTr="006D7F1D">
        <w:trPr>
          <w:cantSplit/>
          <w:trHeight w:val="348"/>
        </w:trPr>
        <w:tc>
          <w:tcPr>
            <w:tcW w:w="3238" w:type="dxa"/>
            <w:vMerge w:val="restart"/>
            <w:shd w:val="clear" w:color="auto" w:fill="auto"/>
            <w:vAlign w:val="center"/>
          </w:tcPr>
          <w:p w:rsidR="00874E04" w:rsidRPr="004F1DA1" w:rsidRDefault="00874E04" w:rsidP="006F326A">
            <w:pPr>
              <w:numPr>
                <w:ilvl w:val="0"/>
                <w:numId w:val="47"/>
              </w:numPr>
              <w:spacing w:before="120" w:after="40"/>
              <w:ind w:left="734" w:hanging="42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DA1">
              <w:rPr>
                <w:rFonts w:ascii="Arial" w:hAnsi="Arial" w:cs="Arial"/>
                <w:color w:val="000000"/>
                <w:sz w:val="18"/>
                <w:szCs w:val="18"/>
              </w:rPr>
              <w:t xml:space="preserve">Liczba utworzonych </w:t>
            </w:r>
            <w:r w:rsidRPr="004F1DA1">
              <w:rPr>
                <w:rFonts w:ascii="Arial" w:hAnsi="Arial" w:cs="Arial"/>
                <w:sz w:val="18"/>
                <w:szCs w:val="18"/>
              </w:rPr>
              <w:t>Regionalnych Centrów Kryzysowych</w:t>
            </w:r>
          </w:p>
        </w:tc>
        <w:tc>
          <w:tcPr>
            <w:tcW w:w="1010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C63929">
            <w:pPr>
              <w:rPr>
                <w:rFonts w:ascii="Arial" w:hAnsi="Arial" w:cs="Arial"/>
                <w:sz w:val="18"/>
                <w:szCs w:val="18"/>
              </w:rPr>
            </w:pPr>
            <w:r w:rsidRPr="008C3B1C">
              <w:rPr>
                <w:rFonts w:ascii="Arial" w:hAnsi="Arial" w:cs="Arial"/>
                <w:sz w:val="18"/>
                <w:szCs w:val="18"/>
              </w:rPr>
              <w:t>[</w:t>
            </w:r>
            <w:r w:rsidRPr="003E7AA2">
              <w:rPr>
                <w:rFonts w:ascii="Arial" w:hAnsi="Arial" w:cs="Arial"/>
                <w:color w:val="000000"/>
                <w:sz w:val="18"/>
                <w:szCs w:val="18"/>
              </w:rPr>
              <w:t>szt.]</w:t>
            </w: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251A9F" w:rsidP="00C639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2020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4F1DA1" w:rsidRDefault="00874E04" w:rsidP="004F1D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F1DA1"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142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74E04" w:rsidRPr="008C3B1C" w:rsidRDefault="00874E04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  <w:r w:rsidRPr="008C3B1C">
              <w:rPr>
                <w:rFonts w:ascii="Arial" w:hAnsi="Arial" w:cs="Arial"/>
                <w:i/>
                <w:sz w:val="18"/>
                <w:szCs w:val="18"/>
              </w:rPr>
              <w:t>N</w:t>
            </w:r>
          </w:p>
        </w:tc>
      </w:tr>
      <w:tr w:rsidR="00874E04" w:rsidRPr="008C3B1C" w:rsidTr="006D7F1D">
        <w:trPr>
          <w:cantSplit/>
          <w:trHeight w:val="348"/>
        </w:trPr>
        <w:tc>
          <w:tcPr>
            <w:tcW w:w="3238" w:type="dxa"/>
            <w:vMerge/>
            <w:shd w:val="clear" w:color="auto" w:fill="auto"/>
            <w:vAlign w:val="center"/>
          </w:tcPr>
          <w:p w:rsidR="00874E04" w:rsidRPr="006D7F1D" w:rsidRDefault="00874E04" w:rsidP="004F1DA1">
            <w:pPr>
              <w:numPr>
                <w:ilvl w:val="0"/>
                <w:numId w:val="47"/>
              </w:numPr>
              <w:spacing w:before="12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C6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C639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2021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74E04" w:rsidRPr="008C3B1C" w:rsidRDefault="00874E04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74E04" w:rsidRPr="008C3B1C" w:rsidTr="006D7F1D">
        <w:trPr>
          <w:cantSplit/>
          <w:trHeight w:val="348"/>
        </w:trPr>
        <w:tc>
          <w:tcPr>
            <w:tcW w:w="3238" w:type="dxa"/>
            <w:vMerge/>
            <w:shd w:val="clear" w:color="auto" w:fill="auto"/>
            <w:vAlign w:val="center"/>
          </w:tcPr>
          <w:p w:rsidR="00874E04" w:rsidRPr="006D7F1D" w:rsidRDefault="00874E04" w:rsidP="004F1DA1">
            <w:pPr>
              <w:numPr>
                <w:ilvl w:val="0"/>
                <w:numId w:val="47"/>
              </w:numPr>
              <w:spacing w:before="12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C6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C639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2022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74E04" w:rsidRPr="008C3B1C" w:rsidRDefault="00874E04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74E04" w:rsidRPr="008C3B1C" w:rsidTr="006D7F1D">
        <w:trPr>
          <w:cantSplit/>
          <w:trHeight w:val="348"/>
        </w:trPr>
        <w:tc>
          <w:tcPr>
            <w:tcW w:w="3238" w:type="dxa"/>
            <w:vMerge/>
            <w:shd w:val="clear" w:color="auto" w:fill="auto"/>
            <w:vAlign w:val="center"/>
          </w:tcPr>
          <w:p w:rsidR="00874E04" w:rsidRPr="006D7F1D" w:rsidRDefault="00874E04" w:rsidP="004F1DA1">
            <w:pPr>
              <w:numPr>
                <w:ilvl w:val="0"/>
                <w:numId w:val="47"/>
              </w:numPr>
              <w:spacing w:before="12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C6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Default="00874E04" w:rsidP="00C639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2023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Default="00874E04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E04" w:rsidRPr="008C3B1C" w:rsidRDefault="00874E04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74E04" w:rsidRPr="008C3B1C" w:rsidRDefault="00874E04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5162C" w:rsidRPr="008C3B1C" w:rsidTr="0055162C">
        <w:trPr>
          <w:cantSplit/>
          <w:trHeight w:val="442"/>
        </w:trPr>
        <w:tc>
          <w:tcPr>
            <w:tcW w:w="3238" w:type="dxa"/>
            <w:vMerge w:val="restart"/>
            <w:shd w:val="clear" w:color="auto" w:fill="auto"/>
            <w:vAlign w:val="center"/>
          </w:tcPr>
          <w:p w:rsidR="0055162C" w:rsidRPr="006D7F1D" w:rsidRDefault="0055162C" w:rsidP="0055162C">
            <w:pPr>
              <w:numPr>
                <w:ilvl w:val="0"/>
                <w:numId w:val="47"/>
              </w:numPr>
              <w:spacing w:before="12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7AA2">
              <w:rPr>
                <w:rFonts w:ascii="Arial" w:hAnsi="Arial" w:cs="Arial"/>
                <w:color w:val="000000"/>
                <w:sz w:val="18"/>
                <w:szCs w:val="18"/>
              </w:rPr>
              <w:t>Liczba osób objętych wsparciem w zakresie zwalczania lub przeciwdziałania skutkom pandemii COVID-19</w:t>
            </w:r>
            <w:r w:rsidRPr="00BB6C3F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1010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55162C" w:rsidRPr="003E7AA2" w:rsidRDefault="0055162C" w:rsidP="00C639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7AA2">
              <w:rPr>
                <w:rFonts w:ascii="Arial" w:hAnsi="Arial" w:cs="Arial"/>
                <w:color w:val="000000"/>
                <w:sz w:val="18"/>
                <w:szCs w:val="18"/>
              </w:rPr>
              <w:t>[osoby]</w:t>
            </w: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55162C" w:rsidP="00C639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2020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55162C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Pr="008C3B1C" w:rsidRDefault="0055162C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42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162C" w:rsidRPr="008C3B1C" w:rsidRDefault="0055162C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</w:p>
        </w:tc>
      </w:tr>
      <w:tr w:rsidR="0055162C" w:rsidRPr="008C3B1C" w:rsidTr="0055162C">
        <w:trPr>
          <w:cantSplit/>
          <w:trHeight w:val="525"/>
        </w:trPr>
        <w:tc>
          <w:tcPr>
            <w:tcW w:w="3238" w:type="dxa"/>
            <w:vMerge/>
            <w:shd w:val="clear" w:color="auto" w:fill="auto"/>
            <w:vAlign w:val="center"/>
          </w:tcPr>
          <w:p w:rsidR="0055162C" w:rsidRPr="00BB6C3F" w:rsidRDefault="0055162C" w:rsidP="0055162C">
            <w:pPr>
              <w:numPr>
                <w:ilvl w:val="0"/>
                <w:numId w:val="47"/>
              </w:numPr>
              <w:spacing w:before="120" w:after="40"/>
              <w:rPr>
                <w:color w:val="000000"/>
                <w:highlight w:val="yellow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5162C" w:rsidRPr="003E7AA2" w:rsidRDefault="0055162C" w:rsidP="00C639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55162C" w:rsidP="0055162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2021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55162C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Pr="008C3B1C" w:rsidRDefault="0055162C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5162C" w:rsidRPr="008C3B1C" w:rsidRDefault="0055162C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5162C" w:rsidRPr="008C3B1C" w:rsidTr="0055162C">
        <w:trPr>
          <w:cantSplit/>
          <w:trHeight w:val="435"/>
        </w:trPr>
        <w:tc>
          <w:tcPr>
            <w:tcW w:w="3238" w:type="dxa"/>
            <w:vMerge/>
            <w:shd w:val="clear" w:color="auto" w:fill="auto"/>
            <w:vAlign w:val="center"/>
          </w:tcPr>
          <w:p w:rsidR="0055162C" w:rsidRPr="00BB6C3F" w:rsidRDefault="0055162C" w:rsidP="0055162C">
            <w:pPr>
              <w:numPr>
                <w:ilvl w:val="0"/>
                <w:numId w:val="47"/>
              </w:numPr>
              <w:spacing w:before="120" w:after="40"/>
              <w:rPr>
                <w:color w:val="000000"/>
                <w:highlight w:val="yellow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5162C" w:rsidRPr="003E7AA2" w:rsidRDefault="0055162C" w:rsidP="00C639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55162C" w:rsidP="0055162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2022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55162C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Pr="008C3B1C" w:rsidRDefault="0055162C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5162C" w:rsidRPr="008C3B1C" w:rsidRDefault="0055162C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5162C" w:rsidRPr="008C3B1C" w:rsidTr="006D7F1D">
        <w:trPr>
          <w:cantSplit/>
          <w:trHeight w:val="645"/>
        </w:trPr>
        <w:tc>
          <w:tcPr>
            <w:tcW w:w="3238" w:type="dxa"/>
            <w:vMerge/>
            <w:shd w:val="clear" w:color="auto" w:fill="auto"/>
            <w:vAlign w:val="center"/>
          </w:tcPr>
          <w:p w:rsidR="0055162C" w:rsidRPr="00BB6C3F" w:rsidRDefault="0055162C" w:rsidP="0055162C">
            <w:pPr>
              <w:numPr>
                <w:ilvl w:val="0"/>
                <w:numId w:val="47"/>
              </w:numPr>
              <w:spacing w:before="120" w:after="40"/>
              <w:rPr>
                <w:color w:val="000000"/>
                <w:highlight w:val="yellow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5162C" w:rsidRPr="003E7AA2" w:rsidRDefault="0055162C" w:rsidP="00C639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55162C" w:rsidP="0055162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2023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55162C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Pr="008C3B1C" w:rsidRDefault="0055162C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5162C" w:rsidRPr="008C3B1C" w:rsidRDefault="0055162C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5162C" w:rsidRPr="008C3B1C" w:rsidTr="0055162C">
        <w:trPr>
          <w:cantSplit/>
          <w:trHeight w:val="420"/>
        </w:trPr>
        <w:tc>
          <w:tcPr>
            <w:tcW w:w="3238" w:type="dxa"/>
            <w:vMerge w:val="restart"/>
            <w:shd w:val="clear" w:color="auto" w:fill="auto"/>
            <w:vAlign w:val="center"/>
          </w:tcPr>
          <w:p w:rsidR="0055162C" w:rsidRPr="003E7AA2" w:rsidRDefault="0055162C" w:rsidP="003E7AA2">
            <w:pPr>
              <w:numPr>
                <w:ilvl w:val="0"/>
                <w:numId w:val="47"/>
              </w:numPr>
              <w:spacing w:before="120" w:after="40"/>
              <w:ind w:left="734" w:hanging="42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7AA2">
              <w:rPr>
                <w:rFonts w:ascii="Arial" w:hAnsi="Arial" w:cs="Arial"/>
                <w:color w:val="000000"/>
                <w:sz w:val="18"/>
                <w:szCs w:val="18"/>
              </w:rPr>
              <w:t xml:space="preserve">Wartość wydatków kwalifikowalnych przeznaczonych na działania związane z epidemią COVID-19 </w:t>
            </w:r>
          </w:p>
          <w:p w:rsidR="0055162C" w:rsidRPr="006D7F1D" w:rsidRDefault="0055162C" w:rsidP="003E7AA2">
            <w:pPr>
              <w:spacing w:before="120" w:after="40"/>
              <w:ind w:left="10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55162C" w:rsidRPr="003E7AA2" w:rsidRDefault="0055162C" w:rsidP="00C639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7AA2">
              <w:rPr>
                <w:rFonts w:ascii="Arial" w:hAnsi="Arial" w:cs="Arial"/>
                <w:color w:val="000000"/>
                <w:sz w:val="18"/>
                <w:szCs w:val="18"/>
              </w:rPr>
              <w:t>[PLN]</w:t>
            </w: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55162C" w:rsidP="00C639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2020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980765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Pr="008C3B1C" w:rsidRDefault="0055162C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42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162C" w:rsidRPr="008C3B1C" w:rsidRDefault="0055162C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</w:p>
        </w:tc>
      </w:tr>
      <w:tr w:rsidR="0055162C" w:rsidRPr="008C3B1C" w:rsidTr="0055162C">
        <w:trPr>
          <w:cantSplit/>
          <w:trHeight w:val="435"/>
        </w:trPr>
        <w:tc>
          <w:tcPr>
            <w:tcW w:w="3238" w:type="dxa"/>
            <w:vMerge/>
            <w:shd w:val="clear" w:color="auto" w:fill="auto"/>
            <w:vAlign w:val="center"/>
          </w:tcPr>
          <w:p w:rsidR="0055162C" w:rsidRPr="00BB6C3F" w:rsidRDefault="0055162C" w:rsidP="0055162C">
            <w:pPr>
              <w:numPr>
                <w:ilvl w:val="0"/>
                <w:numId w:val="47"/>
              </w:numPr>
              <w:spacing w:before="120" w:after="40"/>
              <w:rPr>
                <w:color w:val="000000"/>
                <w:highlight w:val="yellow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5162C" w:rsidRPr="003E7AA2" w:rsidRDefault="0055162C" w:rsidP="00C639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55162C" w:rsidP="0055162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2021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980765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Pr="008C3B1C" w:rsidRDefault="0055162C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5162C" w:rsidRPr="008C3B1C" w:rsidRDefault="0055162C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5162C" w:rsidRPr="008C3B1C" w:rsidTr="0055162C">
        <w:trPr>
          <w:cantSplit/>
          <w:trHeight w:val="450"/>
        </w:trPr>
        <w:tc>
          <w:tcPr>
            <w:tcW w:w="3238" w:type="dxa"/>
            <w:vMerge/>
            <w:shd w:val="clear" w:color="auto" w:fill="auto"/>
            <w:vAlign w:val="center"/>
          </w:tcPr>
          <w:p w:rsidR="0055162C" w:rsidRPr="00BB6C3F" w:rsidRDefault="0055162C" w:rsidP="0055162C">
            <w:pPr>
              <w:numPr>
                <w:ilvl w:val="0"/>
                <w:numId w:val="47"/>
              </w:numPr>
              <w:spacing w:before="120" w:after="40"/>
              <w:rPr>
                <w:color w:val="000000"/>
                <w:highlight w:val="yellow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5162C" w:rsidRPr="003E7AA2" w:rsidRDefault="0055162C" w:rsidP="00C639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55162C" w:rsidP="0055162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2022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980765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Pr="008C3B1C" w:rsidRDefault="0055162C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5162C" w:rsidRPr="008C3B1C" w:rsidRDefault="0055162C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5162C" w:rsidRPr="008C3B1C" w:rsidTr="006D7F1D">
        <w:trPr>
          <w:cantSplit/>
          <w:trHeight w:val="795"/>
        </w:trPr>
        <w:tc>
          <w:tcPr>
            <w:tcW w:w="3238" w:type="dxa"/>
            <w:vMerge/>
            <w:shd w:val="clear" w:color="auto" w:fill="auto"/>
            <w:vAlign w:val="center"/>
          </w:tcPr>
          <w:p w:rsidR="0055162C" w:rsidRPr="00BB6C3F" w:rsidRDefault="0055162C" w:rsidP="0055162C">
            <w:pPr>
              <w:numPr>
                <w:ilvl w:val="0"/>
                <w:numId w:val="47"/>
              </w:numPr>
              <w:spacing w:before="120" w:after="40"/>
              <w:rPr>
                <w:color w:val="000000"/>
                <w:highlight w:val="yellow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5162C" w:rsidRPr="003E7AA2" w:rsidRDefault="0055162C" w:rsidP="00C639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55162C" w:rsidP="0055162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2023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980765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Pr="008C3B1C" w:rsidRDefault="0055162C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5162C" w:rsidRPr="008C3B1C" w:rsidRDefault="0055162C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5162C" w:rsidRPr="008C3B1C" w:rsidTr="0055162C">
        <w:trPr>
          <w:cantSplit/>
          <w:trHeight w:val="547"/>
        </w:trPr>
        <w:tc>
          <w:tcPr>
            <w:tcW w:w="3238" w:type="dxa"/>
            <w:vMerge w:val="restart"/>
            <w:shd w:val="clear" w:color="auto" w:fill="auto"/>
            <w:vAlign w:val="center"/>
          </w:tcPr>
          <w:p w:rsidR="0055162C" w:rsidRPr="006D7F1D" w:rsidRDefault="0055162C" w:rsidP="0055162C">
            <w:pPr>
              <w:numPr>
                <w:ilvl w:val="0"/>
                <w:numId w:val="47"/>
              </w:numPr>
              <w:spacing w:before="12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7AA2">
              <w:rPr>
                <w:rFonts w:ascii="Arial" w:hAnsi="Arial" w:cs="Arial"/>
                <w:sz w:val="18"/>
                <w:szCs w:val="18"/>
              </w:rPr>
              <w:t>Liczba podmiotów objętych wsparciem w zakresie zwalczania lub przeciwdziałania skutkom pandemii COVID-19</w:t>
            </w:r>
            <w:r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1010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55162C" w:rsidRPr="003E7AA2" w:rsidRDefault="0055162C" w:rsidP="00C639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7AA2">
              <w:rPr>
                <w:rFonts w:ascii="Arial" w:hAnsi="Arial" w:cs="Arial"/>
                <w:color w:val="000000"/>
                <w:sz w:val="18"/>
                <w:szCs w:val="18"/>
              </w:rPr>
              <w:t>[podmioty]</w:t>
            </w: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55162C" w:rsidP="00C639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2020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980765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Pr="008C3B1C" w:rsidRDefault="0055162C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42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162C" w:rsidRPr="008C3B1C" w:rsidRDefault="0055162C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</w:p>
        </w:tc>
      </w:tr>
      <w:tr w:rsidR="0055162C" w:rsidRPr="008C3B1C" w:rsidTr="0055162C">
        <w:trPr>
          <w:cantSplit/>
          <w:trHeight w:val="465"/>
        </w:trPr>
        <w:tc>
          <w:tcPr>
            <w:tcW w:w="3238" w:type="dxa"/>
            <w:vMerge/>
            <w:shd w:val="clear" w:color="auto" w:fill="auto"/>
            <w:vAlign w:val="center"/>
          </w:tcPr>
          <w:p w:rsidR="0055162C" w:rsidRPr="00BB6C3F" w:rsidRDefault="0055162C" w:rsidP="0055162C">
            <w:pPr>
              <w:numPr>
                <w:ilvl w:val="0"/>
                <w:numId w:val="47"/>
              </w:numPr>
              <w:spacing w:before="120" w:after="40"/>
              <w:rPr>
                <w:color w:val="000000"/>
                <w:highlight w:val="yellow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5162C" w:rsidRDefault="0055162C" w:rsidP="00C63929">
            <w:pPr>
              <w:rPr>
                <w:color w:val="000000"/>
                <w:highlight w:val="yellow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55162C" w:rsidP="0055162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2021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980765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Pr="008C3B1C" w:rsidRDefault="0055162C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5162C" w:rsidRPr="008C3B1C" w:rsidRDefault="0055162C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5162C" w:rsidRPr="008C3B1C" w:rsidTr="0055162C">
        <w:trPr>
          <w:cantSplit/>
          <w:trHeight w:val="480"/>
        </w:trPr>
        <w:tc>
          <w:tcPr>
            <w:tcW w:w="3238" w:type="dxa"/>
            <w:vMerge/>
            <w:shd w:val="clear" w:color="auto" w:fill="auto"/>
            <w:vAlign w:val="center"/>
          </w:tcPr>
          <w:p w:rsidR="0055162C" w:rsidRPr="00BB6C3F" w:rsidRDefault="0055162C" w:rsidP="0055162C">
            <w:pPr>
              <w:numPr>
                <w:ilvl w:val="0"/>
                <w:numId w:val="47"/>
              </w:numPr>
              <w:spacing w:before="120" w:after="40"/>
              <w:rPr>
                <w:color w:val="000000"/>
                <w:highlight w:val="yellow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5162C" w:rsidRDefault="0055162C" w:rsidP="00C63929">
            <w:pPr>
              <w:rPr>
                <w:color w:val="000000"/>
                <w:highlight w:val="yellow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55162C" w:rsidP="0055162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2022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980765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Pr="008C3B1C" w:rsidRDefault="0055162C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5162C" w:rsidRPr="008C3B1C" w:rsidRDefault="0055162C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5162C" w:rsidRPr="008C3B1C" w:rsidTr="006D7F1D">
        <w:trPr>
          <w:cantSplit/>
          <w:trHeight w:val="555"/>
        </w:trPr>
        <w:tc>
          <w:tcPr>
            <w:tcW w:w="3238" w:type="dxa"/>
            <w:vMerge/>
            <w:shd w:val="clear" w:color="auto" w:fill="auto"/>
            <w:vAlign w:val="center"/>
          </w:tcPr>
          <w:p w:rsidR="0055162C" w:rsidRPr="00BB6C3F" w:rsidRDefault="0055162C" w:rsidP="0055162C">
            <w:pPr>
              <w:numPr>
                <w:ilvl w:val="0"/>
                <w:numId w:val="47"/>
              </w:numPr>
              <w:spacing w:before="120" w:after="40"/>
              <w:rPr>
                <w:color w:val="000000"/>
                <w:highlight w:val="yellow"/>
              </w:rPr>
            </w:pPr>
          </w:p>
        </w:tc>
        <w:tc>
          <w:tcPr>
            <w:tcW w:w="101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5162C" w:rsidRDefault="0055162C" w:rsidP="00C63929">
            <w:pPr>
              <w:rPr>
                <w:color w:val="000000"/>
                <w:highlight w:val="yellow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55162C" w:rsidP="0055162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2023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Default="00980765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62C" w:rsidRPr="008C3B1C" w:rsidRDefault="0055162C" w:rsidP="00F651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5162C" w:rsidRPr="008C3B1C" w:rsidRDefault="0055162C" w:rsidP="00C63929">
            <w:p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B0284" w:rsidRPr="00CE6F01" w:rsidTr="00F65115">
        <w:trPr>
          <w:cantSplit/>
          <w:trHeight w:val="348"/>
        </w:trPr>
        <w:tc>
          <w:tcPr>
            <w:tcW w:w="3238" w:type="dxa"/>
            <w:vMerge w:val="restart"/>
            <w:shd w:val="clear" w:color="auto" w:fill="FFCC99"/>
            <w:vAlign w:val="center"/>
          </w:tcPr>
          <w:p w:rsidR="003B0284" w:rsidRPr="00592842" w:rsidRDefault="003B0284" w:rsidP="00C639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Szczegółowe kryteria wyboru projektów</w:t>
            </w:r>
          </w:p>
        </w:tc>
        <w:tc>
          <w:tcPr>
            <w:tcW w:w="6680" w:type="dxa"/>
            <w:gridSpan w:val="8"/>
            <w:shd w:val="clear" w:color="auto" w:fill="FFCC99"/>
          </w:tcPr>
          <w:p w:rsidR="003B0284" w:rsidRPr="00CE6F01" w:rsidRDefault="003B0284" w:rsidP="00C63929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0284" w:rsidRPr="00CE6F01" w:rsidTr="00F65115">
        <w:trPr>
          <w:cantSplit/>
          <w:trHeight w:val="354"/>
        </w:trPr>
        <w:tc>
          <w:tcPr>
            <w:tcW w:w="3238" w:type="dxa"/>
            <w:vMerge/>
            <w:shd w:val="clear" w:color="auto" w:fill="D9D9D9"/>
            <w:vAlign w:val="center"/>
          </w:tcPr>
          <w:p w:rsidR="003B0284" w:rsidRPr="00CE6F01" w:rsidRDefault="003B0284" w:rsidP="00C639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80" w:type="dxa"/>
            <w:gridSpan w:val="8"/>
            <w:vAlign w:val="center"/>
          </w:tcPr>
          <w:p w:rsidR="003B0284" w:rsidRPr="003E7AA2" w:rsidRDefault="003B0284" w:rsidP="003E7AA2">
            <w:pPr>
              <w:pStyle w:val="Akapitzlist"/>
              <w:numPr>
                <w:ilvl w:val="6"/>
                <w:numId w:val="39"/>
              </w:numPr>
              <w:tabs>
                <w:tab w:val="clear" w:pos="2520"/>
                <w:tab w:val="num" w:pos="472"/>
              </w:tabs>
              <w:adjustRightInd w:val="0"/>
              <w:ind w:left="0" w:firstLine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028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Projekt skierowany do grup docelowych z obszaru województwa</w:t>
            </w:r>
            <w:r w:rsid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zachodniopomorskiego (w przypadku osób fizycznych - pracujących,</w:t>
            </w:r>
            <w:r w:rsid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uczących się lub zamieszkujących na obszarze województwa</w:t>
            </w:r>
            <w:r w:rsid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zachodniopomorskiego w rozumieniu przepisów Kodeksu Cywilnego, a w</w:t>
            </w:r>
            <w:r w:rsid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przypadku innych podmiotów - posiadających jednostkę organizacyjną na</w:t>
            </w:r>
            <w:r w:rsid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obszarze województwa zachodniopomorskiego).</w:t>
            </w:r>
          </w:p>
        </w:tc>
      </w:tr>
      <w:tr w:rsidR="003B0284" w:rsidRPr="00CE6F01" w:rsidTr="00F65115">
        <w:trPr>
          <w:cantSplit/>
          <w:trHeight w:val="263"/>
        </w:trPr>
        <w:tc>
          <w:tcPr>
            <w:tcW w:w="3238" w:type="dxa"/>
            <w:vMerge/>
            <w:shd w:val="clear" w:color="auto" w:fill="D9D9D9"/>
            <w:vAlign w:val="center"/>
          </w:tcPr>
          <w:p w:rsidR="003B0284" w:rsidRPr="00CE6F01" w:rsidRDefault="003B0284" w:rsidP="00C639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80" w:type="dxa"/>
            <w:gridSpan w:val="8"/>
            <w:vAlign w:val="center"/>
          </w:tcPr>
          <w:p w:rsidR="003B0284" w:rsidRPr="003E7AA2" w:rsidRDefault="003B0284" w:rsidP="003E7AA2">
            <w:pPr>
              <w:pStyle w:val="Akapitzlist"/>
              <w:numPr>
                <w:ilvl w:val="6"/>
                <w:numId w:val="39"/>
              </w:numPr>
              <w:tabs>
                <w:tab w:val="clear" w:pos="2520"/>
                <w:tab w:val="num" w:pos="472"/>
              </w:tabs>
              <w:adjustRightInd w:val="0"/>
              <w:ind w:left="0" w:firstLine="46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028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Projektodawca wniesie wkład własny w wysokości nie mniejszej niż </w:t>
            </w:r>
            <w:r w:rsidR="004F1DA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</w:t>
            </w:r>
            <w:r w:rsidRPr="003B028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%</w:t>
            </w:r>
            <w:r w:rsid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wartości projektu, zgodnie z zapisami zawartymi w Szczegółowym Opisie</w:t>
            </w:r>
            <w:r w:rsidR="003E7AA2"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Osi Priorytetowych Regionalnego Programu Operacyjnego Województwa</w:t>
            </w:r>
            <w:r w:rsidR="003E7AA2"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Zachodniopomorskiego 2014 - 2020.</w:t>
            </w:r>
          </w:p>
        </w:tc>
      </w:tr>
      <w:tr w:rsidR="003B0284" w:rsidRPr="00CE6F01" w:rsidTr="00F65115">
        <w:trPr>
          <w:cantSplit/>
          <w:trHeight w:val="263"/>
        </w:trPr>
        <w:tc>
          <w:tcPr>
            <w:tcW w:w="3238" w:type="dxa"/>
            <w:vMerge/>
            <w:shd w:val="clear" w:color="auto" w:fill="D9D9D9"/>
            <w:vAlign w:val="center"/>
          </w:tcPr>
          <w:p w:rsidR="003B0284" w:rsidRPr="00CE6F01" w:rsidRDefault="003B0284" w:rsidP="00C639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80" w:type="dxa"/>
            <w:gridSpan w:val="8"/>
            <w:vAlign w:val="center"/>
          </w:tcPr>
          <w:p w:rsidR="003B0284" w:rsidRPr="003E7AA2" w:rsidRDefault="003B0284" w:rsidP="003E7AA2">
            <w:pPr>
              <w:pStyle w:val="Akapitzlist"/>
              <w:numPr>
                <w:ilvl w:val="6"/>
                <w:numId w:val="39"/>
              </w:numPr>
              <w:tabs>
                <w:tab w:val="clear" w:pos="2520"/>
                <w:tab w:val="num" w:pos="472"/>
              </w:tabs>
              <w:adjustRightInd w:val="0"/>
              <w:ind w:left="46" w:firstLine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028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Projektodawca zobowiązany jest do zachowania trwałości miejsc</w:t>
            </w:r>
            <w:r w:rsid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="007874F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świadczenia</w:t>
            </w:r>
            <w:r w:rsid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="006F326A"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usług społecznych</w:t>
            </w:r>
            <w:r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utworzonych w ramach</w:t>
            </w:r>
            <w:r w:rsid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projektu po zakończeniu realizacji projektu co najmniej przez okres</w:t>
            </w:r>
            <w:r w:rsid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odpowiadający okresowi realizacji projektu</w:t>
            </w:r>
            <w:r w:rsidR="00C771C6"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. </w:t>
            </w:r>
            <w:r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Tr</w:t>
            </w:r>
            <w:r w:rsidR="00C771C6"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wałość rozumiana jest jako </w:t>
            </w:r>
            <w:r w:rsidRPr="003E7AA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instytucjonalna gotowość podmiotu do świadczenia usług.</w:t>
            </w:r>
          </w:p>
        </w:tc>
      </w:tr>
      <w:tr w:rsidR="003B0284" w:rsidRPr="00CE6F01" w:rsidTr="00F65115">
        <w:trPr>
          <w:cantSplit/>
          <w:trHeight w:val="263"/>
        </w:trPr>
        <w:tc>
          <w:tcPr>
            <w:tcW w:w="3238" w:type="dxa"/>
            <w:vMerge/>
            <w:shd w:val="clear" w:color="auto" w:fill="D9D9D9"/>
            <w:vAlign w:val="center"/>
          </w:tcPr>
          <w:p w:rsidR="003B0284" w:rsidRPr="00CE6F01" w:rsidRDefault="003B0284" w:rsidP="00C639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80" w:type="dxa"/>
            <w:gridSpan w:val="8"/>
            <w:vAlign w:val="center"/>
          </w:tcPr>
          <w:p w:rsidR="00535904" w:rsidRDefault="007F69F4" w:rsidP="003E7AA2">
            <w:pPr>
              <w:pStyle w:val="Akapitzlist"/>
              <w:numPr>
                <w:ilvl w:val="6"/>
                <w:numId w:val="39"/>
              </w:numPr>
              <w:tabs>
                <w:tab w:val="clear" w:pos="2520"/>
                <w:tab w:val="num" w:pos="472"/>
              </w:tabs>
              <w:adjustRightInd w:val="0"/>
              <w:ind w:hanging="252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Okres realizacji pr</w:t>
            </w:r>
            <w:r w:rsidR="00ED125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ojektu nie przekracza 30.06.202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 r.</w:t>
            </w:r>
          </w:p>
          <w:p w:rsidR="003B0284" w:rsidRPr="00535904" w:rsidRDefault="00535904" w:rsidP="003E7AA2">
            <w:pPr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t>N</w:t>
            </w:r>
            <w:r w:rsidRPr="0053590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 podstawie art. 45 ust. 3 ustawy z dnia 11 lipca 2014 r. o zasadach realizacji programów w zakresie polityki spójności finansowanych w perspektywie finansowej 2014–2020 (Dz. U. z 2018 r. poz. 1431) w uzasadnionych przypadkach na etapie realizacji projektu na wniosek lub za zgodą IP, dopuszcza się możliwość odstępstwa w zakresie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przedmiotowego kryterium poprzez wydłużenie terminu realizacji projektu.</w:t>
            </w:r>
          </w:p>
        </w:tc>
      </w:tr>
    </w:tbl>
    <w:p w:rsidR="00D35C6C" w:rsidRPr="00CE6F01" w:rsidRDefault="00D35C6C" w:rsidP="00D35C6C">
      <w:pPr>
        <w:rPr>
          <w:rFonts w:ascii="Arial" w:hAnsi="Arial" w:cs="Arial"/>
          <w:b/>
        </w:rPr>
      </w:pPr>
    </w:p>
    <w:p w:rsidR="00D35C6C" w:rsidRPr="00CE6F01" w:rsidRDefault="00D35C6C" w:rsidP="00D35C6C">
      <w:pPr>
        <w:rPr>
          <w:rFonts w:ascii="Arial" w:hAnsi="Arial" w:cs="Arial"/>
          <w:b/>
        </w:rPr>
      </w:pPr>
    </w:p>
    <w:p w:rsidR="00D35C6C" w:rsidRPr="00CE6F01" w:rsidRDefault="00D35C6C" w:rsidP="00D35C6C">
      <w:pPr>
        <w:rPr>
          <w:rFonts w:ascii="Arial" w:hAnsi="Arial" w:cs="Arial"/>
          <w:b/>
        </w:rPr>
      </w:pPr>
    </w:p>
    <w:p w:rsidR="00161E36" w:rsidRDefault="00161E36">
      <w:pPr>
        <w:rPr>
          <w:b/>
        </w:rPr>
      </w:pPr>
    </w:p>
    <w:p w:rsidR="00E17322" w:rsidRDefault="00E17322">
      <w:pPr>
        <w:rPr>
          <w:b/>
        </w:rPr>
      </w:pPr>
    </w:p>
    <w:p w:rsidR="00E17322" w:rsidRDefault="00E17322">
      <w:pPr>
        <w:rPr>
          <w:b/>
        </w:rPr>
      </w:pPr>
    </w:p>
    <w:p w:rsidR="00E17322" w:rsidRDefault="00E17322">
      <w:pPr>
        <w:rPr>
          <w:b/>
        </w:rPr>
      </w:pPr>
    </w:p>
    <w:p w:rsidR="00E17322" w:rsidRDefault="00E17322">
      <w:pPr>
        <w:rPr>
          <w:b/>
        </w:rPr>
      </w:pPr>
    </w:p>
    <w:sectPr w:rsidR="00E17322" w:rsidSect="00903D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C16D06" w15:done="0"/>
  <w15:commentEx w15:paraId="3A2F15CA" w15:done="0"/>
  <w15:commentEx w15:paraId="2AD9B9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06C1E2" w16cid:durableId="222CB891"/>
  <w16cid:commentId w16cid:paraId="0D9B4054" w16cid:durableId="222C9A4A"/>
  <w16cid:commentId w16cid:paraId="5538FF43" w16cid:durableId="222C9A4B"/>
  <w16cid:commentId w16cid:paraId="6D340708" w16cid:durableId="222CB941"/>
  <w16cid:commentId w16cid:paraId="77A03973" w16cid:durableId="222CA576"/>
  <w16cid:commentId w16cid:paraId="054E32C1" w16cid:durableId="222CA8F8"/>
  <w16cid:commentId w16cid:paraId="34A324CA" w16cid:durableId="222CAA7A"/>
  <w16cid:commentId w16cid:paraId="5FDE71B7" w16cid:durableId="222C9A4C"/>
  <w16cid:commentId w16cid:paraId="1FE3114D" w16cid:durableId="222CA77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2AA" w:rsidRDefault="000B52AA" w:rsidP="00DE2795">
      <w:r>
        <w:separator/>
      </w:r>
    </w:p>
  </w:endnote>
  <w:endnote w:type="continuationSeparator" w:id="0">
    <w:p w:rsidR="000B52AA" w:rsidRDefault="000B52AA" w:rsidP="00DE2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Corbe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7B" w:rsidRDefault="00F137E2">
    <w:pPr>
      <w:pStyle w:val="Stopka"/>
    </w:pPr>
    <w:r>
      <w:ptab w:relativeTo="margin" w:alignment="center" w:leader="none"/>
    </w:r>
    <w:r w:rsidR="00053984">
      <w:rPr>
        <w:noProof/>
      </w:rPr>
      <w:drawing>
        <wp:inline distT="0" distB="0" distL="0" distR="0">
          <wp:extent cx="5305425" cy="571500"/>
          <wp:effectExtent l="0" t="0" r="9525" b="0"/>
          <wp:docPr id="13" name="Obraz 13" descr="ciąg logotypów_NSS-UE-FStru_RPO-WZ_14-20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ciąg logotypów_NSS-UE-FStru_RPO-WZ_14-20_kolor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2AA" w:rsidRDefault="000B52AA" w:rsidP="00DE2795">
      <w:r>
        <w:separator/>
      </w:r>
    </w:p>
  </w:footnote>
  <w:footnote w:type="continuationSeparator" w:id="0">
    <w:p w:rsidR="000B52AA" w:rsidRDefault="000B52AA" w:rsidP="00DE2795">
      <w:r>
        <w:continuationSeparator/>
      </w:r>
    </w:p>
  </w:footnote>
  <w:footnote w:id="1">
    <w:p w:rsidR="00EC5BC6" w:rsidRDefault="00EC5BC6">
      <w:pPr>
        <w:pStyle w:val="Tekstprzypisudolnego"/>
      </w:pPr>
      <w:r>
        <w:rPr>
          <w:rStyle w:val="Odwoanieprzypisudolnego"/>
        </w:rPr>
        <w:footnoteRef/>
      </w:r>
      <w:r>
        <w:t xml:space="preserve"> Kwota niewystarczająca na Działaniu 7.6, wymagane przesunięcie z Działania 7.7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98A"/>
    <w:multiLevelType w:val="hybridMultilevel"/>
    <w:tmpl w:val="361C5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E06AA"/>
    <w:multiLevelType w:val="hybridMultilevel"/>
    <w:tmpl w:val="C6288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D7299"/>
    <w:multiLevelType w:val="hybridMultilevel"/>
    <w:tmpl w:val="4B94E500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7C6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87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E2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D0B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86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C2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12F75"/>
    <w:multiLevelType w:val="hybridMultilevel"/>
    <w:tmpl w:val="A686E1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6B3477"/>
    <w:multiLevelType w:val="hybridMultilevel"/>
    <w:tmpl w:val="BFF820CE"/>
    <w:lvl w:ilvl="0" w:tplc="EE108A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5157F"/>
    <w:multiLevelType w:val="hybridMultilevel"/>
    <w:tmpl w:val="D31C8DAC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B043A"/>
    <w:multiLevelType w:val="hybridMultilevel"/>
    <w:tmpl w:val="C1F0C0AE"/>
    <w:lvl w:ilvl="0" w:tplc="7A70A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23F39"/>
    <w:multiLevelType w:val="hybridMultilevel"/>
    <w:tmpl w:val="39EC5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643E9F"/>
    <w:multiLevelType w:val="hybridMultilevel"/>
    <w:tmpl w:val="561AA78C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600441"/>
    <w:multiLevelType w:val="hybridMultilevel"/>
    <w:tmpl w:val="AEF8D21E"/>
    <w:lvl w:ilvl="0" w:tplc="8F2031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6E133EF"/>
    <w:multiLevelType w:val="hybridMultilevel"/>
    <w:tmpl w:val="4AECA4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8C67CD0"/>
    <w:multiLevelType w:val="hybridMultilevel"/>
    <w:tmpl w:val="D7EC09CA"/>
    <w:lvl w:ilvl="0" w:tplc="CBFC0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B61A5"/>
    <w:multiLevelType w:val="hybridMultilevel"/>
    <w:tmpl w:val="9AFEAB44"/>
    <w:lvl w:ilvl="0" w:tplc="71763B80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2263FE"/>
    <w:multiLevelType w:val="hybridMultilevel"/>
    <w:tmpl w:val="AC70C69E"/>
    <w:lvl w:ilvl="0" w:tplc="D38C30D4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333ED6"/>
    <w:multiLevelType w:val="hybridMultilevel"/>
    <w:tmpl w:val="D7381074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853CA"/>
    <w:multiLevelType w:val="hybridMultilevel"/>
    <w:tmpl w:val="AB18221A"/>
    <w:lvl w:ilvl="0" w:tplc="E9449BE8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66562A"/>
    <w:multiLevelType w:val="hybridMultilevel"/>
    <w:tmpl w:val="BDD4F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46CF2"/>
    <w:multiLevelType w:val="hybridMultilevel"/>
    <w:tmpl w:val="BA98CDAE"/>
    <w:lvl w:ilvl="0" w:tplc="392E0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311436"/>
    <w:multiLevelType w:val="hybridMultilevel"/>
    <w:tmpl w:val="3E9AE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6088B"/>
    <w:multiLevelType w:val="hybridMultilevel"/>
    <w:tmpl w:val="8DEE66D4"/>
    <w:lvl w:ilvl="0" w:tplc="6BD66DAE">
      <w:start w:val="1"/>
      <w:numFmt w:val="lowerLetter"/>
      <w:lvlText w:val="%1)"/>
      <w:lvlJc w:val="left"/>
      <w:pPr>
        <w:ind w:left="501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2">
    <w:nsid w:val="48A64FC1"/>
    <w:multiLevelType w:val="hybridMultilevel"/>
    <w:tmpl w:val="2B4435D6"/>
    <w:lvl w:ilvl="0" w:tplc="CD9C60C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0C1635"/>
    <w:multiLevelType w:val="hybridMultilevel"/>
    <w:tmpl w:val="4028C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D4332"/>
    <w:multiLevelType w:val="hybridMultilevel"/>
    <w:tmpl w:val="16A667CA"/>
    <w:lvl w:ilvl="0" w:tplc="D5943B5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D5943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3B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3315E3"/>
    <w:multiLevelType w:val="hybridMultilevel"/>
    <w:tmpl w:val="1BE464EE"/>
    <w:lvl w:ilvl="0" w:tplc="FB1281C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10CCE"/>
    <w:multiLevelType w:val="hybridMultilevel"/>
    <w:tmpl w:val="E4EE309A"/>
    <w:lvl w:ilvl="0" w:tplc="6CBA83D4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A45DE0"/>
    <w:multiLevelType w:val="hybridMultilevel"/>
    <w:tmpl w:val="DC90122E"/>
    <w:lvl w:ilvl="0" w:tplc="AAD2D5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E4701"/>
    <w:multiLevelType w:val="hybridMultilevel"/>
    <w:tmpl w:val="7B747826"/>
    <w:lvl w:ilvl="0" w:tplc="27542954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="MyriadPro-Regular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43B01"/>
    <w:multiLevelType w:val="hybridMultilevel"/>
    <w:tmpl w:val="4464383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274DD9"/>
    <w:multiLevelType w:val="hybridMultilevel"/>
    <w:tmpl w:val="621C6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05969"/>
    <w:multiLevelType w:val="hybridMultilevel"/>
    <w:tmpl w:val="19BA3E36"/>
    <w:lvl w:ilvl="0" w:tplc="29D66C6E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E37816"/>
    <w:multiLevelType w:val="hybridMultilevel"/>
    <w:tmpl w:val="63E25474"/>
    <w:lvl w:ilvl="0" w:tplc="6CBA83D4">
      <w:start w:val="1"/>
      <w:numFmt w:val="lowerLetter"/>
      <w:lvlText w:val="%1.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38F4309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398074F"/>
    <w:multiLevelType w:val="hybridMultilevel"/>
    <w:tmpl w:val="39A25592"/>
    <w:lvl w:ilvl="0" w:tplc="6CBA8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B56A3E"/>
    <w:multiLevelType w:val="hybridMultilevel"/>
    <w:tmpl w:val="36C0F46C"/>
    <w:lvl w:ilvl="0" w:tplc="0415001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413CAA"/>
    <w:multiLevelType w:val="hybridMultilevel"/>
    <w:tmpl w:val="1FC4F6FE"/>
    <w:lvl w:ilvl="0" w:tplc="6CBA8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9D0CA3"/>
    <w:multiLevelType w:val="hybridMultilevel"/>
    <w:tmpl w:val="F21492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CF13E4"/>
    <w:multiLevelType w:val="hybridMultilevel"/>
    <w:tmpl w:val="63669A82"/>
    <w:lvl w:ilvl="0" w:tplc="27542954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="MyriadPro-Regular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946ADB"/>
    <w:multiLevelType w:val="hybridMultilevel"/>
    <w:tmpl w:val="143E12E8"/>
    <w:lvl w:ilvl="0" w:tplc="9E2EE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93842"/>
    <w:multiLevelType w:val="hybridMultilevel"/>
    <w:tmpl w:val="F64681EC"/>
    <w:lvl w:ilvl="0" w:tplc="0054F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68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B0369E"/>
    <w:multiLevelType w:val="hybridMultilevel"/>
    <w:tmpl w:val="138C4D3C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7C5510"/>
    <w:multiLevelType w:val="hybridMultilevel"/>
    <w:tmpl w:val="5672CC02"/>
    <w:lvl w:ilvl="0" w:tplc="470AD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061830"/>
    <w:multiLevelType w:val="hybridMultilevel"/>
    <w:tmpl w:val="C730F788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972692"/>
    <w:multiLevelType w:val="hybridMultilevel"/>
    <w:tmpl w:val="63669A82"/>
    <w:lvl w:ilvl="0" w:tplc="27542954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="MyriadPro-Regular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034B31"/>
    <w:multiLevelType w:val="hybridMultilevel"/>
    <w:tmpl w:val="C158EE4A"/>
    <w:lvl w:ilvl="0" w:tplc="B5CAA2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137FB4"/>
    <w:multiLevelType w:val="hybridMultilevel"/>
    <w:tmpl w:val="7CCE86DA"/>
    <w:lvl w:ilvl="0" w:tplc="FFFFFFFF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7"/>
        </w:tabs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7"/>
        </w:tabs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7"/>
        </w:tabs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7"/>
        </w:tabs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7"/>
        </w:tabs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7"/>
        </w:tabs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7"/>
        </w:tabs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7"/>
        </w:tabs>
        <w:ind w:left="6697" w:hanging="180"/>
      </w:pPr>
    </w:lvl>
  </w:abstractNum>
  <w:abstractNum w:abstractNumId="48">
    <w:nsid w:val="7F786C1B"/>
    <w:multiLevelType w:val="hybridMultilevel"/>
    <w:tmpl w:val="86B0A144"/>
    <w:lvl w:ilvl="0" w:tplc="0A629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</w:num>
  <w:num w:numId="5">
    <w:abstractNumId w:val="0"/>
  </w:num>
  <w:num w:numId="6">
    <w:abstractNumId w:val="19"/>
  </w:num>
  <w:num w:numId="7">
    <w:abstractNumId w:val="2"/>
  </w:num>
  <w:num w:numId="8">
    <w:abstractNumId w:val="3"/>
  </w:num>
  <w:num w:numId="9">
    <w:abstractNumId w:val="37"/>
  </w:num>
  <w:num w:numId="10">
    <w:abstractNumId w:val="38"/>
  </w:num>
  <w:num w:numId="11">
    <w:abstractNumId w:val="6"/>
  </w:num>
  <w:num w:numId="12">
    <w:abstractNumId w:val="42"/>
  </w:num>
  <w:num w:numId="13">
    <w:abstractNumId w:val="47"/>
  </w:num>
  <w:num w:numId="14">
    <w:abstractNumId w:val="8"/>
  </w:num>
  <w:num w:numId="15">
    <w:abstractNumId w:val="13"/>
  </w:num>
  <w:num w:numId="16">
    <w:abstractNumId w:val="24"/>
  </w:num>
  <w:num w:numId="17">
    <w:abstractNumId w:val="5"/>
  </w:num>
  <w:num w:numId="18">
    <w:abstractNumId w:val="44"/>
  </w:num>
  <w:num w:numId="19">
    <w:abstractNumId w:val="14"/>
  </w:num>
  <w:num w:numId="20">
    <w:abstractNumId w:val="36"/>
  </w:num>
  <w:num w:numId="21">
    <w:abstractNumId w:val="35"/>
  </w:num>
  <w:num w:numId="22">
    <w:abstractNumId w:val="10"/>
  </w:num>
  <w:num w:numId="23">
    <w:abstractNumId w:val="7"/>
  </w:num>
  <w:num w:numId="24">
    <w:abstractNumId w:val="41"/>
  </w:num>
  <w:num w:numId="25">
    <w:abstractNumId w:val="31"/>
  </w:num>
  <w:num w:numId="26">
    <w:abstractNumId w:val="1"/>
  </w:num>
  <w:num w:numId="27">
    <w:abstractNumId w:val="48"/>
  </w:num>
  <w:num w:numId="28">
    <w:abstractNumId w:val="25"/>
  </w:num>
  <w:num w:numId="29">
    <w:abstractNumId w:val="12"/>
  </w:num>
  <w:num w:numId="30">
    <w:abstractNumId w:val="21"/>
  </w:num>
  <w:num w:numId="31">
    <w:abstractNumId w:val="20"/>
  </w:num>
  <w:num w:numId="32">
    <w:abstractNumId w:val="43"/>
  </w:num>
  <w:num w:numId="33">
    <w:abstractNumId w:val="33"/>
  </w:num>
  <w:num w:numId="34">
    <w:abstractNumId w:val="26"/>
  </w:num>
  <w:num w:numId="35">
    <w:abstractNumId w:val="28"/>
  </w:num>
  <w:num w:numId="36">
    <w:abstractNumId w:val="18"/>
  </w:num>
  <w:num w:numId="37">
    <w:abstractNumId w:val="40"/>
  </w:num>
  <w:num w:numId="38">
    <w:abstractNumId w:val="9"/>
  </w:num>
  <w:num w:numId="39">
    <w:abstractNumId w:val="34"/>
  </w:num>
  <w:num w:numId="40">
    <w:abstractNumId w:val="15"/>
  </w:num>
  <w:num w:numId="41">
    <w:abstractNumId w:val="29"/>
  </w:num>
  <w:num w:numId="42">
    <w:abstractNumId w:val="45"/>
  </w:num>
  <w:num w:numId="43">
    <w:abstractNumId w:val="39"/>
  </w:num>
  <w:num w:numId="44">
    <w:abstractNumId w:val="22"/>
  </w:num>
  <w:num w:numId="45">
    <w:abstractNumId w:val="4"/>
  </w:num>
  <w:num w:numId="46">
    <w:abstractNumId w:val="30"/>
  </w:num>
  <w:num w:numId="47">
    <w:abstractNumId w:val="32"/>
  </w:num>
  <w:num w:numId="48">
    <w:abstractNumId w:val="23"/>
  </w:num>
  <w:num w:numId="49">
    <w:abstractNumId w:val="16"/>
  </w:num>
  <w:numIdMacAtCleanup w:val="2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braniak Anna">
    <w15:presenceInfo w15:providerId="None" w15:userId="Zabraniak Anna"/>
  </w15:person>
  <w15:person w15:author="Grabusińska Małgorzata">
    <w15:presenceInfo w15:providerId="None" w15:userId="Grabusińska Małgorza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35C6C"/>
    <w:rsid w:val="000034A7"/>
    <w:rsid w:val="00014721"/>
    <w:rsid w:val="00020EEF"/>
    <w:rsid w:val="00026EBB"/>
    <w:rsid w:val="000276C7"/>
    <w:rsid w:val="000316D2"/>
    <w:rsid w:val="00037AC1"/>
    <w:rsid w:val="000432DE"/>
    <w:rsid w:val="00053984"/>
    <w:rsid w:val="00053E68"/>
    <w:rsid w:val="0006472F"/>
    <w:rsid w:val="00072196"/>
    <w:rsid w:val="00073684"/>
    <w:rsid w:val="00075729"/>
    <w:rsid w:val="00091516"/>
    <w:rsid w:val="000A32DD"/>
    <w:rsid w:val="000B52AA"/>
    <w:rsid w:val="000B6B97"/>
    <w:rsid w:val="000D7DA2"/>
    <w:rsid w:val="000E23F7"/>
    <w:rsid w:val="000E408C"/>
    <w:rsid w:val="000F7184"/>
    <w:rsid w:val="00101894"/>
    <w:rsid w:val="0010773C"/>
    <w:rsid w:val="0011469D"/>
    <w:rsid w:val="00114F03"/>
    <w:rsid w:val="001218F1"/>
    <w:rsid w:val="0012372C"/>
    <w:rsid w:val="00130F06"/>
    <w:rsid w:val="001358C4"/>
    <w:rsid w:val="00161E36"/>
    <w:rsid w:val="00161F7B"/>
    <w:rsid w:val="0017714E"/>
    <w:rsid w:val="00187CDB"/>
    <w:rsid w:val="001B0301"/>
    <w:rsid w:val="001B10CB"/>
    <w:rsid w:val="001C15A5"/>
    <w:rsid w:val="001C15BA"/>
    <w:rsid w:val="001C59BA"/>
    <w:rsid w:val="001C748B"/>
    <w:rsid w:val="00251A9F"/>
    <w:rsid w:val="0025749D"/>
    <w:rsid w:val="00260305"/>
    <w:rsid w:val="00265487"/>
    <w:rsid w:val="002660E8"/>
    <w:rsid w:val="002822F5"/>
    <w:rsid w:val="002B5205"/>
    <w:rsid w:val="002B5847"/>
    <w:rsid w:val="002C2F9D"/>
    <w:rsid w:val="002D6443"/>
    <w:rsid w:val="002F4A29"/>
    <w:rsid w:val="00302329"/>
    <w:rsid w:val="00313066"/>
    <w:rsid w:val="00322A0C"/>
    <w:rsid w:val="00330805"/>
    <w:rsid w:val="00336185"/>
    <w:rsid w:val="003476CC"/>
    <w:rsid w:val="00355C7F"/>
    <w:rsid w:val="00362B0E"/>
    <w:rsid w:val="00365C1A"/>
    <w:rsid w:val="00373DC5"/>
    <w:rsid w:val="0038049F"/>
    <w:rsid w:val="003857D6"/>
    <w:rsid w:val="0039195A"/>
    <w:rsid w:val="00391FE9"/>
    <w:rsid w:val="003B0284"/>
    <w:rsid w:val="003B1990"/>
    <w:rsid w:val="003B227A"/>
    <w:rsid w:val="003C515A"/>
    <w:rsid w:val="003D4A3A"/>
    <w:rsid w:val="003E5E84"/>
    <w:rsid w:val="003E7AA2"/>
    <w:rsid w:val="003F17BB"/>
    <w:rsid w:val="003F3172"/>
    <w:rsid w:val="003F6CBB"/>
    <w:rsid w:val="00406AC9"/>
    <w:rsid w:val="00420FED"/>
    <w:rsid w:val="0042237F"/>
    <w:rsid w:val="00426230"/>
    <w:rsid w:val="00450BD5"/>
    <w:rsid w:val="00491E9B"/>
    <w:rsid w:val="004921D0"/>
    <w:rsid w:val="004A7B56"/>
    <w:rsid w:val="004D319A"/>
    <w:rsid w:val="004E1838"/>
    <w:rsid w:val="004F1DA1"/>
    <w:rsid w:val="004F440B"/>
    <w:rsid w:val="00500CE7"/>
    <w:rsid w:val="00535904"/>
    <w:rsid w:val="005429EA"/>
    <w:rsid w:val="005509D7"/>
    <w:rsid w:val="0055162C"/>
    <w:rsid w:val="005713DD"/>
    <w:rsid w:val="00573272"/>
    <w:rsid w:val="00574E54"/>
    <w:rsid w:val="005863FD"/>
    <w:rsid w:val="00592842"/>
    <w:rsid w:val="005A4913"/>
    <w:rsid w:val="005B2F6C"/>
    <w:rsid w:val="005C61DD"/>
    <w:rsid w:val="005D5E5E"/>
    <w:rsid w:val="006175F4"/>
    <w:rsid w:val="00622335"/>
    <w:rsid w:val="0063230D"/>
    <w:rsid w:val="006331A6"/>
    <w:rsid w:val="006436E5"/>
    <w:rsid w:val="00643C96"/>
    <w:rsid w:val="0064419A"/>
    <w:rsid w:val="00655EC0"/>
    <w:rsid w:val="006666EB"/>
    <w:rsid w:val="006727EB"/>
    <w:rsid w:val="006738BF"/>
    <w:rsid w:val="006778A5"/>
    <w:rsid w:val="00685186"/>
    <w:rsid w:val="006A146D"/>
    <w:rsid w:val="006B2125"/>
    <w:rsid w:val="006C6D07"/>
    <w:rsid w:val="006D7F1D"/>
    <w:rsid w:val="006E4B65"/>
    <w:rsid w:val="006F326A"/>
    <w:rsid w:val="006F5165"/>
    <w:rsid w:val="00702389"/>
    <w:rsid w:val="00706933"/>
    <w:rsid w:val="00711633"/>
    <w:rsid w:val="00721326"/>
    <w:rsid w:val="00732DFD"/>
    <w:rsid w:val="007465CF"/>
    <w:rsid w:val="00746C42"/>
    <w:rsid w:val="00765A81"/>
    <w:rsid w:val="00772EEF"/>
    <w:rsid w:val="00776A3B"/>
    <w:rsid w:val="007819B6"/>
    <w:rsid w:val="007874F7"/>
    <w:rsid w:val="00791B3D"/>
    <w:rsid w:val="007A478D"/>
    <w:rsid w:val="007B5F22"/>
    <w:rsid w:val="007C61E1"/>
    <w:rsid w:val="007F1868"/>
    <w:rsid w:val="007F69F4"/>
    <w:rsid w:val="00811EE9"/>
    <w:rsid w:val="00827488"/>
    <w:rsid w:val="008315D2"/>
    <w:rsid w:val="00836A33"/>
    <w:rsid w:val="00855A18"/>
    <w:rsid w:val="008635CF"/>
    <w:rsid w:val="00874E04"/>
    <w:rsid w:val="008A1844"/>
    <w:rsid w:val="008A588A"/>
    <w:rsid w:val="008C32FC"/>
    <w:rsid w:val="008C3B1C"/>
    <w:rsid w:val="008D116C"/>
    <w:rsid w:val="008D7ABE"/>
    <w:rsid w:val="008E1B05"/>
    <w:rsid w:val="00903D99"/>
    <w:rsid w:val="00905E8D"/>
    <w:rsid w:val="009108D7"/>
    <w:rsid w:val="00910A79"/>
    <w:rsid w:val="0092444E"/>
    <w:rsid w:val="0092464A"/>
    <w:rsid w:val="009336F2"/>
    <w:rsid w:val="00934567"/>
    <w:rsid w:val="00954FB7"/>
    <w:rsid w:val="00960047"/>
    <w:rsid w:val="0096378F"/>
    <w:rsid w:val="00980765"/>
    <w:rsid w:val="00980A7D"/>
    <w:rsid w:val="00984DD4"/>
    <w:rsid w:val="00986CB3"/>
    <w:rsid w:val="00986E97"/>
    <w:rsid w:val="009A024F"/>
    <w:rsid w:val="009A62C0"/>
    <w:rsid w:val="009A7172"/>
    <w:rsid w:val="009B0BEC"/>
    <w:rsid w:val="009B389D"/>
    <w:rsid w:val="009D770E"/>
    <w:rsid w:val="009E69BE"/>
    <w:rsid w:val="009F59DB"/>
    <w:rsid w:val="00A01E50"/>
    <w:rsid w:val="00A02E8E"/>
    <w:rsid w:val="00A145E6"/>
    <w:rsid w:val="00A166B8"/>
    <w:rsid w:val="00A376DF"/>
    <w:rsid w:val="00A5682F"/>
    <w:rsid w:val="00A61793"/>
    <w:rsid w:val="00A62C66"/>
    <w:rsid w:val="00A65583"/>
    <w:rsid w:val="00A658B0"/>
    <w:rsid w:val="00A83E9B"/>
    <w:rsid w:val="00A90638"/>
    <w:rsid w:val="00A90FE0"/>
    <w:rsid w:val="00A950B0"/>
    <w:rsid w:val="00A959ED"/>
    <w:rsid w:val="00AE442B"/>
    <w:rsid w:val="00AE508E"/>
    <w:rsid w:val="00AF6B17"/>
    <w:rsid w:val="00B11D88"/>
    <w:rsid w:val="00B2632D"/>
    <w:rsid w:val="00B514A8"/>
    <w:rsid w:val="00B516DF"/>
    <w:rsid w:val="00B53252"/>
    <w:rsid w:val="00B65EC0"/>
    <w:rsid w:val="00B9086C"/>
    <w:rsid w:val="00BE6BE9"/>
    <w:rsid w:val="00BF79D2"/>
    <w:rsid w:val="00C12051"/>
    <w:rsid w:val="00C22A3C"/>
    <w:rsid w:val="00C57682"/>
    <w:rsid w:val="00C63929"/>
    <w:rsid w:val="00C771C6"/>
    <w:rsid w:val="00C778FC"/>
    <w:rsid w:val="00C869E9"/>
    <w:rsid w:val="00CA0708"/>
    <w:rsid w:val="00CA7754"/>
    <w:rsid w:val="00CB22C8"/>
    <w:rsid w:val="00CE3320"/>
    <w:rsid w:val="00CE6F01"/>
    <w:rsid w:val="00D25938"/>
    <w:rsid w:val="00D35C6C"/>
    <w:rsid w:val="00D5532F"/>
    <w:rsid w:val="00D564DF"/>
    <w:rsid w:val="00D65796"/>
    <w:rsid w:val="00DB2FA6"/>
    <w:rsid w:val="00DE2795"/>
    <w:rsid w:val="00E0311C"/>
    <w:rsid w:val="00E12F4F"/>
    <w:rsid w:val="00E17322"/>
    <w:rsid w:val="00E430B5"/>
    <w:rsid w:val="00E46402"/>
    <w:rsid w:val="00E500C3"/>
    <w:rsid w:val="00E50140"/>
    <w:rsid w:val="00E6573A"/>
    <w:rsid w:val="00E750C0"/>
    <w:rsid w:val="00E8574B"/>
    <w:rsid w:val="00EB0AEE"/>
    <w:rsid w:val="00EC5BC6"/>
    <w:rsid w:val="00EC673B"/>
    <w:rsid w:val="00EC70B9"/>
    <w:rsid w:val="00EC7B10"/>
    <w:rsid w:val="00ED0782"/>
    <w:rsid w:val="00ED1254"/>
    <w:rsid w:val="00ED2DD7"/>
    <w:rsid w:val="00F119DD"/>
    <w:rsid w:val="00F137E2"/>
    <w:rsid w:val="00F31ADE"/>
    <w:rsid w:val="00F371D5"/>
    <w:rsid w:val="00F52EFA"/>
    <w:rsid w:val="00F65115"/>
    <w:rsid w:val="00F93EC5"/>
    <w:rsid w:val="00FA5E00"/>
    <w:rsid w:val="00FF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4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qFormat="1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D3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D35C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35C6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35C6C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35C6C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link w:val="Nagwek5Znak"/>
    <w:qFormat/>
    <w:rsid w:val="00D35C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35C6C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link w:val="Nagwek7Znak"/>
    <w:qFormat/>
    <w:rsid w:val="00D35C6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35C6C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link w:val="Nagwek9Znak"/>
    <w:qFormat/>
    <w:rsid w:val="00D35C6C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D35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35C6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35C6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35C6C"/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rsid w:val="00D35C6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35C6C"/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character" w:customStyle="1" w:styleId="Nagwek7Znak">
    <w:name w:val="Nagłówek 7 Znak"/>
    <w:basedOn w:val="Domylnaczcionkaakapitu"/>
    <w:link w:val="Nagwek7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35C6C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D35C6C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D35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35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D35C6C"/>
    <w:pPr>
      <w:tabs>
        <w:tab w:val="right" w:leader="dot" w:pos="9060"/>
      </w:tabs>
      <w:spacing w:before="120" w:after="120"/>
      <w:jc w:val="both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D35C6C"/>
    <w:rPr>
      <w:color w:val="0000FF"/>
      <w:u w:val="single"/>
    </w:rPr>
  </w:style>
  <w:style w:type="character" w:styleId="Numerstrony">
    <w:name w:val="page number"/>
    <w:basedOn w:val="Domylnaczcionkaakapitu"/>
    <w:rsid w:val="00D35C6C"/>
  </w:style>
  <w:style w:type="paragraph" w:styleId="Tekstpodstawowy">
    <w:name w:val="Body Text"/>
    <w:aliases w:val="wypunktowanie"/>
    <w:basedOn w:val="Normalny"/>
    <w:link w:val="TekstpodstawowyZnak"/>
    <w:rsid w:val="00D35C6C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35C6C"/>
    <w:pPr>
      <w:spacing w:after="120"/>
      <w:jc w:val="both"/>
    </w:pPr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D35C6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5C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35C6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D35C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rsid w:val="00D35C6C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link w:val="Tekstpodstawowy3Znak"/>
    <w:rsid w:val="00D35C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35C6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uiPriority w:val="99"/>
    <w:qFormat/>
    <w:rsid w:val="00D35C6C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uiPriority w:val="99"/>
    <w:rsid w:val="00D35C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D35C6C"/>
    <w:rPr>
      <w:vertAlign w:val="superscript"/>
    </w:rPr>
  </w:style>
  <w:style w:type="paragraph" w:styleId="Podtytu">
    <w:name w:val="Subtitle"/>
    <w:basedOn w:val="Normalny"/>
    <w:link w:val="PodtytuZnak"/>
    <w:qFormat/>
    <w:rsid w:val="00D35C6C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character" w:customStyle="1" w:styleId="PodtytuZnak">
    <w:name w:val="Podtytuł Znak"/>
    <w:basedOn w:val="Domylnaczcionkaakapitu"/>
    <w:link w:val="Podtytu"/>
    <w:rsid w:val="00D35C6C"/>
    <w:rPr>
      <w:rFonts w:ascii="Arial" w:eastAsia="Times New Roman" w:hAnsi="Arial" w:cs="Times New Roman"/>
      <w:color w:val="0000FF"/>
      <w:sz w:val="24"/>
      <w:szCs w:val="20"/>
      <w:lang w:val="en-GB" w:eastAsia="pl-PL"/>
    </w:rPr>
  </w:style>
  <w:style w:type="paragraph" w:customStyle="1" w:styleId="Tekstpodstawowy31">
    <w:name w:val="Tekst podstawowy 31"/>
    <w:basedOn w:val="Normalny"/>
    <w:rsid w:val="00D35C6C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D35C6C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rsid w:val="00D35C6C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rsid w:val="00D35C6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35C6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D35C6C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D35C6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table" w:styleId="Tabela-Siatka">
    <w:name w:val="Table Grid"/>
    <w:basedOn w:val="Standardowy"/>
    <w:rsid w:val="00D3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rsid w:val="00D35C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D35C6C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rsid w:val="00D35C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35C6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owa1">
    <w:name w:val="Tytułowa 1"/>
    <w:basedOn w:val="Tytu"/>
    <w:rsid w:val="00D35C6C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D35C6C"/>
    <w:pPr>
      <w:tabs>
        <w:tab w:val="right" w:leader="dot" w:pos="9060"/>
      </w:tabs>
      <w:ind w:left="240"/>
    </w:pPr>
    <w:rPr>
      <w:b/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D35C6C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D35C6C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D35C6C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D35C6C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D35C6C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D35C6C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D35C6C"/>
    <w:pPr>
      <w:ind w:left="1920"/>
    </w:pPr>
    <w:rPr>
      <w:sz w:val="18"/>
      <w:szCs w:val="18"/>
    </w:rPr>
  </w:style>
  <w:style w:type="paragraph" w:customStyle="1" w:styleId="Tekstdymka1">
    <w:name w:val="Tekst dymka1"/>
    <w:basedOn w:val="Normalny"/>
    <w:rsid w:val="00D35C6C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D35C6C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D35C6C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D35C6C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D35C6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Enormal">
    <w:name w:val="E normal"/>
    <w:basedOn w:val="Normalny"/>
    <w:rsid w:val="00D35C6C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D35C6C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qFormat/>
    <w:rsid w:val="00D35C6C"/>
    <w:rPr>
      <w:b/>
      <w:bCs/>
    </w:rPr>
  </w:style>
  <w:style w:type="paragraph" w:styleId="Listapunktowana3">
    <w:name w:val="List Bullet 3"/>
    <w:basedOn w:val="Normalny"/>
    <w:autoRedefine/>
    <w:rsid w:val="00D35C6C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D35C6C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D35C6C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link w:val="Tekstpodstawowywcity3Znak"/>
    <w:rsid w:val="00D35C6C"/>
    <w:pPr>
      <w:autoSpaceDE w:val="0"/>
      <w:autoSpaceDN w:val="0"/>
      <w:ind w:left="1440" w:hanging="1440"/>
    </w:pPr>
    <w:rPr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35C6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rsid w:val="00D35C6C"/>
    <w:pPr>
      <w:autoSpaceDE w:val="0"/>
      <w:autoSpaceDN w:val="0"/>
    </w:pPr>
    <w:rPr>
      <w:sz w:val="20"/>
    </w:rPr>
  </w:style>
  <w:style w:type="character" w:customStyle="1" w:styleId="ZwrotgrzecznociowyZnak">
    <w:name w:val="Zwrot grzecznościowy Znak"/>
    <w:basedOn w:val="Domylnaczcionkaakapitu"/>
    <w:link w:val="Zwrotgrzecznociowy"/>
    <w:rsid w:val="00D35C6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D35C6C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D35C6C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D35C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D35C6C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D35C6C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D35C6C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D35C6C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D35C6C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D35C6C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D35C6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D35C6C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D35C6C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D35C6C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D35C6C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D35C6C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D35C6C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D35C6C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D35C6C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D35C6C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D35C6C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D35C6C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D35C6C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D35C6C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D35C6C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D35C6C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D35C6C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D35C6C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D35C6C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D35C6C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D35C6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D35C6C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D35C6C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D35C6C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D35C6C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D35C6C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D35C6C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D35C6C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D35C6C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D35C6C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D35C6C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D35C6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D35C6C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D35C6C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D35C6C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D35C6C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D35C6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D35C6C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D35C6C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D35C6C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D35C6C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D35C6C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D35C6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D35C6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D35C6C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D35C6C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D35C6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D35C6C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D35C6C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D35C6C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rsid w:val="00D35C6C"/>
    <w:pPr>
      <w:autoSpaceDE w:val="0"/>
      <w:autoSpaceDN w:val="0"/>
      <w:ind w:left="4252"/>
    </w:pPr>
    <w:rPr>
      <w:sz w:val="20"/>
    </w:rPr>
  </w:style>
  <w:style w:type="character" w:customStyle="1" w:styleId="PodpisZnak">
    <w:name w:val="Podpis Znak"/>
    <w:basedOn w:val="Domylnaczcionkaakapitu"/>
    <w:link w:val="Podpis"/>
    <w:rsid w:val="00D35C6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rsid w:val="00D35C6C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D35C6C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D35C6C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D35C6C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D35C6C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D35C6C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D35C6C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D35C6C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D35C6C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D35C6C"/>
    <w:rPr>
      <w:color w:val="800080"/>
      <w:u w:val="single"/>
    </w:rPr>
  </w:style>
  <w:style w:type="paragraph" w:customStyle="1" w:styleId="BodyText22">
    <w:name w:val="Body Text 22"/>
    <w:basedOn w:val="Normalny"/>
    <w:rsid w:val="00D35C6C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D35C6C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D35C6C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D35C6C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D35C6C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D35C6C"/>
    <w:rPr>
      <w:color w:val="0000FF"/>
    </w:rPr>
  </w:style>
  <w:style w:type="paragraph" w:customStyle="1" w:styleId="Standardowy1">
    <w:name w:val="Standardowy1"/>
    <w:rsid w:val="00D35C6C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iheader1">
    <w:name w:val="iheader1"/>
    <w:rsid w:val="00D35C6C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D35C6C"/>
    <w:pPr>
      <w:spacing w:before="360" w:after="120"/>
    </w:pPr>
  </w:style>
  <w:style w:type="paragraph" w:customStyle="1" w:styleId="mjtekst">
    <w:name w:val="mój tekst"/>
    <w:basedOn w:val="Normalny"/>
    <w:rsid w:val="00D35C6C"/>
    <w:pPr>
      <w:jc w:val="both"/>
    </w:pPr>
  </w:style>
  <w:style w:type="paragraph" w:customStyle="1" w:styleId="Applicationdirecte">
    <w:name w:val="Application directe"/>
    <w:basedOn w:val="Normalny"/>
    <w:next w:val="Normalny"/>
    <w:rsid w:val="00D35C6C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D35C6C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D35C6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35C6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styleId="Uwydatnienie">
    <w:name w:val="Emphasis"/>
    <w:qFormat/>
    <w:rsid w:val="00D35C6C"/>
    <w:rPr>
      <w:i/>
      <w:iCs/>
    </w:rPr>
  </w:style>
  <w:style w:type="paragraph" w:customStyle="1" w:styleId="font11">
    <w:name w:val="font11"/>
    <w:basedOn w:val="Normalny"/>
    <w:rsid w:val="00D35C6C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D35C6C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D35C6C"/>
    <w:pPr>
      <w:jc w:val="both"/>
    </w:pPr>
    <w:rPr>
      <w:sz w:val="20"/>
      <w:szCs w:val="20"/>
    </w:rPr>
  </w:style>
  <w:style w:type="character" w:customStyle="1" w:styleId="tresc1">
    <w:name w:val="tresc1"/>
    <w:rsid w:val="00D35C6C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D35C6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D35C6C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D35C6C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D35C6C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D35C6C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D35C6C"/>
    <w:rPr>
      <w:b/>
      <w:bCs/>
    </w:rPr>
  </w:style>
  <w:style w:type="paragraph" w:customStyle="1" w:styleId="Tabelatekst">
    <w:name w:val="Tabela tekst"/>
    <w:basedOn w:val="Normalny"/>
    <w:autoRedefine/>
    <w:rsid w:val="00D35C6C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D35C6C"/>
    <w:rPr>
      <w:b/>
    </w:rPr>
  </w:style>
  <w:style w:type="paragraph" w:customStyle="1" w:styleId="tekst">
    <w:name w:val="tekst"/>
    <w:basedOn w:val="Normalny"/>
    <w:rsid w:val="00D35C6C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D35C6C"/>
  </w:style>
  <w:style w:type="paragraph" w:styleId="Tekstpodstawowyzwciciem">
    <w:name w:val="Body Text First Indent"/>
    <w:basedOn w:val="Tekstpodstawowy"/>
    <w:link w:val="TekstpodstawowyzwciciemZnak"/>
    <w:rsid w:val="00D35C6C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D35C6C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D35C6C"/>
    <w:pPr>
      <w:ind w:left="283" w:hanging="283"/>
    </w:pPr>
  </w:style>
  <w:style w:type="character" w:styleId="Odwoaniedokomentarza">
    <w:name w:val="annotation reference"/>
    <w:uiPriority w:val="99"/>
    <w:semiHidden/>
    <w:rsid w:val="00D35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5C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5C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5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35C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Indeks4">
    <w:name w:val="index 4"/>
    <w:basedOn w:val="Normalny"/>
    <w:next w:val="Normalny"/>
    <w:autoRedefine/>
    <w:semiHidden/>
    <w:rsid w:val="00D35C6C"/>
    <w:pPr>
      <w:autoSpaceDE w:val="0"/>
      <w:autoSpaceDN w:val="0"/>
      <w:ind w:left="960" w:hanging="240"/>
    </w:pPr>
    <w:rPr>
      <w:sz w:val="20"/>
    </w:rPr>
  </w:style>
  <w:style w:type="character" w:customStyle="1" w:styleId="Typewriter">
    <w:name w:val="Typewriter"/>
    <w:rsid w:val="00D35C6C"/>
    <w:rPr>
      <w:rFonts w:ascii="Courier New" w:hAnsi="Courier New"/>
      <w:sz w:val="20"/>
    </w:rPr>
  </w:style>
  <w:style w:type="character" w:customStyle="1" w:styleId="Nagwek1Znak1">
    <w:name w:val="Nagłówek 1 Znak1"/>
    <w:link w:val="Nagwek1"/>
    <w:locked/>
    <w:rsid w:val="00D35C6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StylinstrukcjaI">
    <w:name w:val="Stylinstrukcja_I"/>
    <w:basedOn w:val="Nagwek"/>
    <w:qFormat/>
    <w:rsid w:val="00D35C6C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D35C6C"/>
    <w:pPr>
      <w:autoSpaceDE w:val="0"/>
      <w:autoSpaceDN w:val="0"/>
      <w:ind w:left="240" w:hanging="240"/>
    </w:pPr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D35C6C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35C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35C6C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D35C6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link w:val="TytuGwnyInstrukcjaZnak"/>
    <w:autoRedefine/>
    <w:rsid w:val="00D35C6C"/>
    <w:pPr>
      <w:tabs>
        <w:tab w:val="left" w:pos="990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pl-PL"/>
    </w:rPr>
  </w:style>
  <w:style w:type="character" w:customStyle="1" w:styleId="TytuGwnyInstrukcjaZnak">
    <w:name w:val="Tytuł Główny_Instrukcja Znak"/>
    <w:link w:val="TytuGwnyInstrukcja"/>
    <w:rsid w:val="00D35C6C"/>
    <w:rPr>
      <w:rFonts w:ascii="Times New Roman" w:eastAsia="Times New Roman" w:hAnsi="Times New Roman" w:cs="Times New Roman"/>
      <w:b/>
      <w:bCs/>
      <w:iCs/>
      <w:sz w:val="24"/>
      <w:szCs w:val="24"/>
      <w:lang w:eastAsia="pl-PL"/>
    </w:rPr>
  </w:style>
  <w:style w:type="paragraph" w:styleId="Bezodstpw">
    <w:name w:val="No Spacing"/>
    <w:link w:val="BezodstpwZnak"/>
    <w:qFormat/>
    <w:rsid w:val="00D35C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locked/>
    <w:rsid w:val="00D35C6C"/>
    <w:rPr>
      <w:rFonts w:ascii="Calibri" w:eastAsia="Calibri" w:hAnsi="Calibri" w:cs="Times New Roman"/>
    </w:rPr>
  </w:style>
  <w:style w:type="paragraph" w:styleId="Plandokumentu">
    <w:name w:val="Document Map"/>
    <w:basedOn w:val="Normalny"/>
    <w:link w:val="PlandokumentuZnak"/>
    <w:semiHidden/>
    <w:rsid w:val="00D35C6C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D35C6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Numberbody">
    <w:name w:val="Numberbody"/>
    <w:basedOn w:val="Normalny"/>
    <w:autoRedefine/>
    <w:rsid w:val="00D35C6C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D35C6C"/>
    <w:pPr>
      <w:spacing w:before="100" w:beforeAutospacing="1" w:after="100" w:afterAutospacing="1"/>
    </w:pPr>
  </w:style>
  <w:style w:type="character" w:styleId="Odwoanieprzypisukocowego">
    <w:name w:val="endnote reference"/>
    <w:semiHidden/>
    <w:rsid w:val="00D35C6C"/>
    <w:rPr>
      <w:vertAlign w:val="superscript"/>
    </w:rPr>
  </w:style>
  <w:style w:type="character" w:customStyle="1" w:styleId="plainlinks">
    <w:name w:val="plainlinks"/>
    <w:basedOn w:val="Domylnaczcionkaakapitu"/>
    <w:rsid w:val="00D35C6C"/>
  </w:style>
  <w:style w:type="character" w:customStyle="1" w:styleId="FontStyle22">
    <w:name w:val="Font Style22"/>
    <w:rsid w:val="00D35C6C"/>
    <w:rPr>
      <w:rFonts w:ascii="Arial" w:hAnsi="Arial" w:cs="Arial"/>
      <w:b/>
      <w:bCs/>
      <w:sz w:val="18"/>
      <w:szCs w:val="18"/>
    </w:rPr>
  </w:style>
  <w:style w:type="paragraph" w:customStyle="1" w:styleId="Default">
    <w:name w:val="Default"/>
    <w:rsid w:val="00D35C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8">
    <w:name w:val="Znak Znak8"/>
    <w:locked/>
    <w:rsid w:val="00D35C6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punkt">
    <w:name w:val="punkt"/>
    <w:basedOn w:val="Normalny"/>
    <w:qFormat/>
    <w:rsid w:val="00D35C6C"/>
    <w:pPr>
      <w:spacing w:after="200" w:line="276" w:lineRule="auto"/>
      <w:ind w:left="840" w:hanging="284"/>
      <w:outlineLvl w:val="3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C7B10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1550B-B5B4-4E38-862D-915932A6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Wolski</dc:creator>
  <cp:lastModifiedBy>dkorczynska</cp:lastModifiedBy>
  <cp:revision>2</cp:revision>
  <cp:lastPrinted>2016-05-18T11:12:00Z</cp:lastPrinted>
  <dcterms:created xsi:type="dcterms:W3CDTF">2020-04-30T12:02:00Z</dcterms:created>
  <dcterms:modified xsi:type="dcterms:W3CDTF">2020-04-30T12:02:00Z</dcterms:modified>
</cp:coreProperties>
</file>