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2AF7C" w14:textId="77777777" w:rsidR="0067372B" w:rsidRPr="00A82A2B" w:rsidRDefault="0067372B" w:rsidP="00E92BBB">
      <w:pPr>
        <w:rPr>
          <w:rFonts w:cs="Calibri"/>
          <w:color w:val="000000" w:themeColor="text1"/>
          <w:sz w:val="20"/>
          <w:szCs w:val="20"/>
        </w:rPr>
      </w:pPr>
    </w:p>
    <w:p w14:paraId="50C77959" w14:textId="77777777" w:rsidR="00A82A2B" w:rsidRPr="00A82A2B" w:rsidRDefault="00A82A2B" w:rsidP="00C45E9A">
      <w:pPr>
        <w:rPr>
          <w:rFonts w:cs="Calibri"/>
          <w:color w:val="000000" w:themeColor="text1"/>
          <w:sz w:val="20"/>
          <w:szCs w:val="20"/>
        </w:rPr>
      </w:pPr>
    </w:p>
    <w:p w14:paraId="2412CCEA" w14:textId="77777777" w:rsidR="00CB749C" w:rsidRPr="00A82A2B" w:rsidRDefault="009D1386" w:rsidP="00C45E9A">
      <w:pPr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 xml:space="preserve">Urząd Marszałkowski </w:t>
      </w:r>
      <w:r w:rsidR="007051D1" w:rsidRPr="00A82A2B">
        <w:rPr>
          <w:rFonts w:cs="Calibri"/>
          <w:color w:val="000000" w:themeColor="text1"/>
          <w:sz w:val="20"/>
          <w:szCs w:val="20"/>
        </w:rPr>
        <w:t>Województwa Zachodniopomorskiego</w:t>
      </w:r>
    </w:p>
    <w:p w14:paraId="7C0C2E67" w14:textId="0BDE8E21" w:rsidR="00DC59D4" w:rsidRPr="00A82A2B" w:rsidRDefault="00A82A2B" w:rsidP="004E1CFD">
      <w:pPr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Centrum Inicjatyw Gospodarczych</w:t>
      </w:r>
      <w:r w:rsidR="007051D1" w:rsidRPr="00A82A2B">
        <w:rPr>
          <w:rFonts w:cs="Calibri"/>
          <w:color w:val="000000" w:themeColor="text1"/>
          <w:sz w:val="20"/>
          <w:szCs w:val="20"/>
        </w:rPr>
        <w:br/>
      </w:r>
      <w:r w:rsidRPr="00A82A2B">
        <w:rPr>
          <w:rFonts w:cs="Calibri"/>
          <w:color w:val="000000" w:themeColor="text1"/>
          <w:sz w:val="20"/>
          <w:szCs w:val="20"/>
        </w:rPr>
        <w:t>Biuro ds. Innowacyjności, Nauki i Inteligentnych Specjalizacji</w:t>
      </w:r>
      <w:r w:rsidR="007051D1" w:rsidRPr="00A82A2B">
        <w:rPr>
          <w:rFonts w:cs="Calibri"/>
          <w:color w:val="000000" w:themeColor="text1"/>
          <w:sz w:val="20"/>
          <w:szCs w:val="20"/>
        </w:rPr>
        <w:br/>
        <w:t xml:space="preserve">ul. </w:t>
      </w:r>
      <w:r w:rsidR="00BD2FA0" w:rsidRPr="00A82A2B">
        <w:rPr>
          <w:rFonts w:cs="Calibri"/>
          <w:color w:val="000000" w:themeColor="text1"/>
          <w:sz w:val="20"/>
          <w:szCs w:val="20"/>
        </w:rPr>
        <w:t>Piłsudskiego 40</w:t>
      </w:r>
      <w:r w:rsidR="007051D1" w:rsidRPr="00A82A2B">
        <w:rPr>
          <w:rFonts w:cs="Calibri"/>
          <w:color w:val="000000" w:themeColor="text1"/>
          <w:sz w:val="20"/>
          <w:szCs w:val="20"/>
        </w:rPr>
        <w:t xml:space="preserve">, </w:t>
      </w:r>
      <w:r w:rsidR="00BD2FA0" w:rsidRPr="00A82A2B">
        <w:rPr>
          <w:rFonts w:cs="Calibri"/>
          <w:color w:val="000000" w:themeColor="text1"/>
          <w:sz w:val="20"/>
          <w:szCs w:val="20"/>
        </w:rPr>
        <w:t>70-421</w:t>
      </w:r>
      <w:r w:rsidR="007051D1" w:rsidRPr="00A82A2B">
        <w:rPr>
          <w:rFonts w:cs="Calibri"/>
          <w:color w:val="000000" w:themeColor="text1"/>
          <w:sz w:val="20"/>
          <w:szCs w:val="20"/>
        </w:rPr>
        <w:t xml:space="preserve"> Szczecin</w:t>
      </w:r>
      <w:r>
        <w:rPr>
          <w:rFonts w:cs="Calibri"/>
          <w:color w:val="000000" w:themeColor="text1"/>
          <w:sz w:val="20"/>
          <w:szCs w:val="20"/>
        </w:rPr>
        <w:t xml:space="preserve">, </w:t>
      </w:r>
      <w:r w:rsidRPr="00A82A2B">
        <w:rPr>
          <w:rFonts w:cs="Calibri"/>
          <w:color w:val="000000" w:themeColor="text1"/>
          <w:sz w:val="20"/>
          <w:szCs w:val="20"/>
        </w:rPr>
        <w:t>wejście od ul. Mazowieckiej 14</w:t>
      </w:r>
      <w:r w:rsidR="002E4BA9" w:rsidRPr="00A82A2B">
        <w:rPr>
          <w:rFonts w:cs="Calibri"/>
          <w:color w:val="000000" w:themeColor="text1"/>
          <w:sz w:val="20"/>
          <w:szCs w:val="20"/>
        </w:rPr>
        <w:br/>
        <w:t>e-mail:</w:t>
      </w:r>
      <w:r>
        <w:rPr>
          <w:rFonts w:cs="Calibri"/>
          <w:color w:val="000000" w:themeColor="text1"/>
          <w:sz w:val="20"/>
          <w:szCs w:val="20"/>
        </w:rPr>
        <w:t xml:space="preserve"> </w:t>
      </w:r>
      <w:hyperlink r:id="rId11" w:history="1">
        <w:r w:rsidRPr="006D790F">
          <w:rPr>
            <w:rStyle w:val="Hipercze"/>
            <w:rFonts w:cs="Calibri"/>
            <w:b/>
            <w:color w:val="000000" w:themeColor="text1"/>
            <w:sz w:val="20"/>
            <w:szCs w:val="20"/>
          </w:rPr>
          <w:t>projektinnowacje@wzp.pl</w:t>
        </w:r>
      </w:hyperlink>
    </w:p>
    <w:p w14:paraId="7A5D1DAD" w14:textId="77777777" w:rsidR="004E1CFD" w:rsidRPr="00A82A2B" w:rsidRDefault="004E1CFD" w:rsidP="004E1CFD">
      <w:pPr>
        <w:rPr>
          <w:rFonts w:cs="Calibri"/>
          <w:color w:val="000000" w:themeColor="text1"/>
          <w:sz w:val="20"/>
          <w:szCs w:val="20"/>
        </w:rPr>
      </w:pPr>
    </w:p>
    <w:p w14:paraId="6148729A" w14:textId="77777777" w:rsidR="00236347" w:rsidRPr="00A82A2B" w:rsidRDefault="004E1CFD" w:rsidP="00AA5E2A">
      <w:pPr>
        <w:spacing w:after="240"/>
        <w:jc w:val="center"/>
        <w:rPr>
          <w:rFonts w:cs="Calibri"/>
          <w:b/>
          <w:bCs/>
          <w:color w:val="000000" w:themeColor="text1"/>
          <w:sz w:val="20"/>
          <w:szCs w:val="20"/>
        </w:rPr>
      </w:pPr>
      <w:r w:rsidRPr="00A82A2B">
        <w:rPr>
          <w:rFonts w:cs="Calibri"/>
          <w:b/>
          <w:color w:val="000000" w:themeColor="text1"/>
          <w:sz w:val="20"/>
          <w:szCs w:val="20"/>
        </w:rPr>
        <w:t>Formularz szacujący kwotę</w:t>
      </w:r>
      <w:r w:rsidRPr="00A82A2B">
        <w:rPr>
          <w:rFonts w:cs="Calibri"/>
          <w:color w:val="000000" w:themeColor="text1"/>
          <w:sz w:val="20"/>
          <w:szCs w:val="20"/>
        </w:rPr>
        <w:t xml:space="preserve"> </w:t>
      </w:r>
      <w:r w:rsidR="00CD79FE" w:rsidRPr="00A82A2B">
        <w:rPr>
          <w:rFonts w:cs="Calibri"/>
          <w:b/>
          <w:bCs/>
          <w:color w:val="000000" w:themeColor="text1"/>
          <w:sz w:val="20"/>
          <w:szCs w:val="20"/>
        </w:rPr>
        <w:t>zamówienia</w:t>
      </w:r>
      <w:r w:rsidR="00236347" w:rsidRPr="00A82A2B">
        <w:rPr>
          <w:rFonts w:cs="Calibri"/>
          <w:b/>
          <w:bCs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p w14:paraId="3361686B" w14:textId="099AC9C7" w:rsidR="00693655" w:rsidRPr="00A82A2B" w:rsidRDefault="00A82A2B" w:rsidP="00A82A2B">
      <w:pPr>
        <w:spacing w:after="240"/>
        <w:jc w:val="center"/>
        <w:rPr>
          <w:rFonts w:cs="Calibri"/>
          <w:color w:val="000000" w:themeColor="text1"/>
          <w:sz w:val="20"/>
          <w:szCs w:val="20"/>
        </w:rPr>
      </w:pPr>
      <w:r w:rsidRPr="07B0360D">
        <w:rPr>
          <w:rFonts w:cs="Calibri"/>
          <w:color w:val="000000" w:themeColor="text1"/>
          <w:sz w:val="20"/>
          <w:szCs w:val="20"/>
        </w:rPr>
        <w:t>„</w:t>
      </w:r>
      <w:r w:rsidRPr="07B0360D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Zorganizowanie i przeprowadzenie studiów podyplomowych formule online: CZĘŚĆ I - z zakresu kreowania postaw </w:t>
      </w:r>
      <w:proofErr w:type="spellStart"/>
      <w:r w:rsidRPr="07B0360D">
        <w:rPr>
          <w:rFonts w:cs="Calibri"/>
          <w:color w:val="000000" w:themeColor="text1"/>
          <w:sz w:val="20"/>
          <w:szCs w:val="20"/>
          <w:shd w:val="clear" w:color="auto" w:fill="FFFFFF"/>
        </w:rPr>
        <w:t>probiznesowych</w:t>
      </w:r>
      <w:proofErr w:type="spellEnd"/>
      <w:r w:rsidRPr="07B0360D">
        <w:rPr>
          <w:rFonts w:cs="Calibri"/>
          <w:color w:val="000000" w:themeColor="text1"/>
          <w:sz w:val="20"/>
          <w:szCs w:val="20"/>
          <w:shd w:val="clear" w:color="auto" w:fill="FFFFFF"/>
        </w:rPr>
        <w:t xml:space="preserve"> i innowacyjnych, CZĘŚĆ II - z zakresu zastosowania sztucznej inteligencji (AI) w biznesie i administracji.”</w:t>
      </w:r>
    </w:p>
    <w:p w14:paraId="3AEFAEFB" w14:textId="77777777" w:rsidR="00B1589E" w:rsidRPr="00A82A2B" w:rsidRDefault="00B1589E" w:rsidP="00823072">
      <w:pPr>
        <w:rPr>
          <w:rFonts w:cs="Calibri"/>
          <w:color w:val="000000" w:themeColor="text1"/>
          <w:sz w:val="20"/>
          <w:szCs w:val="20"/>
        </w:rPr>
      </w:pPr>
    </w:p>
    <w:p w14:paraId="1818B26C" w14:textId="77777777" w:rsidR="00823072" w:rsidRPr="00A82A2B" w:rsidRDefault="00823072" w:rsidP="00823072">
      <w:pPr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Dane 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6978"/>
      </w:tblGrid>
      <w:tr w:rsidR="00A82A2B" w:rsidRPr="00A82A2B" w14:paraId="4B138D2A" w14:textId="77777777" w:rsidTr="001E5A47">
        <w:tc>
          <w:tcPr>
            <w:tcW w:w="3402" w:type="dxa"/>
            <w:shd w:val="clear" w:color="auto" w:fill="auto"/>
            <w:vAlign w:val="center"/>
          </w:tcPr>
          <w:p w14:paraId="0681878B" w14:textId="77777777" w:rsidR="00823072" w:rsidRPr="00A82A2B" w:rsidRDefault="00823072" w:rsidP="005455B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Nazwa firmy:</w:t>
            </w:r>
          </w:p>
        </w:tc>
        <w:tc>
          <w:tcPr>
            <w:tcW w:w="7088" w:type="dxa"/>
            <w:shd w:val="clear" w:color="auto" w:fill="auto"/>
          </w:tcPr>
          <w:p w14:paraId="32399CB7" w14:textId="77777777" w:rsidR="00823072" w:rsidRPr="00A82A2B" w:rsidRDefault="00823072" w:rsidP="00823072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73DDB50" w14:textId="77777777" w:rsidR="005455BC" w:rsidRPr="00A82A2B" w:rsidRDefault="005455BC" w:rsidP="00823072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2A2B" w:rsidRPr="00A82A2B" w14:paraId="22C346A5" w14:textId="77777777" w:rsidTr="001E5A47">
        <w:tc>
          <w:tcPr>
            <w:tcW w:w="3402" w:type="dxa"/>
            <w:shd w:val="clear" w:color="auto" w:fill="auto"/>
            <w:vAlign w:val="center"/>
          </w:tcPr>
          <w:p w14:paraId="481B5CD3" w14:textId="77777777" w:rsidR="00823072" w:rsidRPr="00A82A2B" w:rsidRDefault="00823072" w:rsidP="005455B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Adres siedziby firmy:</w:t>
            </w:r>
          </w:p>
        </w:tc>
        <w:tc>
          <w:tcPr>
            <w:tcW w:w="7088" w:type="dxa"/>
            <w:shd w:val="clear" w:color="auto" w:fill="auto"/>
          </w:tcPr>
          <w:p w14:paraId="5CC4D8F3" w14:textId="77777777" w:rsidR="00823072" w:rsidRPr="00A82A2B" w:rsidRDefault="00823072" w:rsidP="00823072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6C3DB5E" w14:textId="77777777" w:rsidR="005455BC" w:rsidRPr="00A82A2B" w:rsidRDefault="005455BC" w:rsidP="00823072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2A2B" w:rsidRPr="00A82A2B" w14:paraId="47AE20C4" w14:textId="77777777" w:rsidTr="001E5A47">
        <w:tc>
          <w:tcPr>
            <w:tcW w:w="3402" w:type="dxa"/>
            <w:shd w:val="clear" w:color="auto" w:fill="auto"/>
            <w:vAlign w:val="center"/>
          </w:tcPr>
          <w:p w14:paraId="3879E2D6" w14:textId="77777777" w:rsidR="00823072" w:rsidRPr="00A82A2B" w:rsidRDefault="00823072" w:rsidP="005455B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Nr tel. kontaktowego:</w:t>
            </w:r>
          </w:p>
        </w:tc>
        <w:tc>
          <w:tcPr>
            <w:tcW w:w="7088" w:type="dxa"/>
            <w:shd w:val="clear" w:color="auto" w:fill="auto"/>
          </w:tcPr>
          <w:p w14:paraId="36FFFCBE" w14:textId="77777777" w:rsidR="00823072" w:rsidRPr="00A82A2B" w:rsidRDefault="00823072" w:rsidP="00823072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158FC610" w14:textId="77777777" w:rsidR="005455BC" w:rsidRPr="00A82A2B" w:rsidRDefault="005455BC" w:rsidP="00823072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2A2B" w:rsidRPr="00A82A2B" w14:paraId="7637F183" w14:textId="77777777" w:rsidTr="001E5A47">
        <w:tc>
          <w:tcPr>
            <w:tcW w:w="3402" w:type="dxa"/>
            <w:shd w:val="clear" w:color="auto" w:fill="auto"/>
            <w:vAlign w:val="center"/>
          </w:tcPr>
          <w:p w14:paraId="7E2BC795" w14:textId="77777777" w:rsidR="00823072" w:rsidRPr="00A82A2B" w:rsidRDefault="00823072" w:rsidP="005455B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Imię</w:t>
            </w:r>
            <w:r w:rsidR="001E6925" w:rsidRPr="00A82A2B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 xml:space="preserve"> i nazwisko osoby do kontaktu:</w:t>
            </w:r>
          </w:p>
        </w:tc>
        <w:tc>
          <w:tcPr>
            <w:tcW w:w="7088" w:type="dxa"/>
            <w:shd w:val="clear" w:color="auto" w:fill="auto"/>
          </w:tcPr>
          <w:p w14:paraId="70948ACC" w14:textId="77777777" w:rsidR="00823072" w:rsidRPr="00A82A2B" w:rsidRDefault="00823072" w:rsidP="00823072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D9DB510" w14:textId="77777777" w:rsidR="005455BC" w:rsidRPr="00A82A2B" w:rsidRDefault="005455BC" w:rsidP="00823072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2A2B" w:rsidRPr="00A82A2B" w14:paraId="01C61781" w14:textId="77777777" w:rsidTr="001E5A47">
        <w:tc>
          <w:tcPr>
            <w:tcW w:w="3402" w:type="dxa"/>
            <w:shd w:val="clear" w:color="auto" w:fill="auto"/>
            <w:vAlign w:val="center"/>
          </w:tcPr>
          <w:p w14:paraId="5B393276" w14:textId="77777777" w:rsidR="00823072" w:rsidRPr="00A82A2B" w:rsidRDefault="00823072" w:rsidP="005455B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NIP:</w:t>
            </w:r>
          </w:p>
        </w:tc>
        <w:tc>
          <w:tcPr>
            <w:tcW w:w="7088" w:type="dxa"/>
            <w:shd w:val="clear" w:color="auto" w:fill="auto"/>
          </w:tcPr>
          <w:p w14:paraId="3C51CD15" w14:textId="77777777" w:rsidR="00823072" w:rsidRPr="00A82A2B" w:rsidRDefault="00823072" w:rsidP="00823072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29356DE8" w14:textId="77777777" w:rsidR="005455BC" w:rsidRPr="00A82A2B" w:rsidRDefault="005455BC" w:rsidP="00823072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7806883" w14:textId="77777777" w:rsidR="00161DBF" w:rsidRPr="00A82A2B" w:rsidRDefault="00161DBF" w:rsidP="0082528D">
      <w:pPr>
        <w:rPr>
          <w:rFonts w:cs="Calibri"/>
          <w:color w:val="000000" w:themeColor="text1"/>
          <w:sz w:val="20"/>
          <w:szCs w:val="20"/>
        </w:rPr>
      </w:pPr>
    </w:p>
    <w:p w14:paraId="4F5969BF" w14:textId="21C31C4B" w:rsidR="00A82A2B" w:rsidRPr="00A82A2B" w:rsidRDefault="00A82A2B" w:rsidP="006D790F">
      <w:pPr>
        <w:jc w:val="center"/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Zadanie zostanie zrealizowane w ramach projektu pn. „Pomorze Zachodnie – nowy wymiar innowacji”, finansowanego</w:t>
      </w:r>
      <w:r w:rsidR="006D790F">
        <w:rPr>
          <w:rFonts w:cs="Calibri"/>
          <w:color w:val="000000" w:themeColor="text1"/>
          <w:sz w:val="20"/>
          <w:szCs w:val="20"/>
        </w:rPr>
        <w:br/>
      </w:r>
      <w:r w:rsidRPr="00A82A2B">
        <w:rPr>
          <w:rFonts w:cs="Calibri"/>
          <w:color w:val="000000" w:themeColor="text1"/>
          <w:sz w:val="20"/>
          <w:szCs w:val="20"/>
        </w:rPr>
        <w:t>ze środków programu Fundusze Europejskie dla Pomorza Zachodniego 2021-2027, Priorytet 1 – Fundusze Europejskie na rzecz przedsiębiorczego Pomorza Zachodniego, Działanie 1.4 Wzmocnienie procesu przedsiębiorczego odkrywania i rozwój ekosystemu innowacji.</w:t>
      </w:r>
    </w:p>
    <w:p w14:paraId="76044611" w14:textId="77777777" w:rsidR="00A82A2B" w:rsidRPr="00A82A2B" w:rsidRDefault="00A82A2B" w:rsidP="0082528D">
      <w:pPr>
        <w:rPr>
          <w:rFonts w:cs="Calibri"/>
          <w:color w:val="000000" w:themeColor="text1"/>
          <w:sz w:val="20"/>
          <w:szCs w:val="20"/>
        </w:rPr>
      </w:pPr>
    </w:p>
    <w:p w14:paraId="0436295C" w14:textId="3DAB9324" w:rsidR="00693655" w:rsidRPr="00A82A2B" w:rsidRDefault="007513E8" w:rsidP="0082528D">
      <w:pPr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Proszę o uzupełnienie poniższej tabeli</w:t>
      </w:r>
      <w:r w:rsidR="00381E61" w:rsidRPr="00A82A2B">
        <w:rPr>
          <w:rFonts w:cs="Calibri"/>
          <w:color w:val="000000" w:themeColor="text1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6481"/>
        <w:gridCol w:w="1700"/>
        <w:gridCol w:w="1813"/>
      </w:tblGrid>
      <w:tr w:rsidR="00A82A2B" w:rsidRPr="00A82A2B" w14:paraId="10D744E4" w14:textId="77777777" w:rsidTr="00064E28">
        <w:trPr>
          <w:trHeight w:val="498"/>
        </w:trPr>
        <w:tc>
          <w:tcPr>
            <w:tcW w:w="454" w:type="dxa"/>
            <w:vAlign w:val="center"/>
          </w:tcPr>
          <w:p w14:paraId="7EE41AC0" w14:textId="12057630" w:rsidR="00064E28" w:rsidRPr="00A82A2B" w:rsidRDefault="00064E28" w:rsidP="00A82A2B">
            <w:pPr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L</w:t>
            </w:r>
            <w:r w:rsidR="00A82A2B">
              <w:rPr>
                <w:rFonts w:cs="Calibri"/>
                <w:b/>
                <w:color w:val="000000" w:themeColor="text1"/>
                <w:sz w:val="20"/>
                <w:szCs w:val="20"/>
              </w:rPr>
              <w:t>p</w:t>
            </w: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487" w:type="dxa"/>
            <w:vAlign w:val="center"/>
          </w:tcPr>
          <w:p w14:paraId="0FE32320" w14:textId="696D14DB" w:rsidR="00064E28" w:rsidRPr="00A82A2B" w:rsidRDefault="00064E28" w:rsidP="00064E28">
            <w:pPr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17C74158" w14:textId="23CE17FF" w:rsidR="00064E28" w:rsidRPr="00A82A2B" w:rsidRDefault="00064E28" w:rsidP="00064E28">
            <w:pPr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Cena netto w zł</w:t>
            </w:r>
          </w:p>
        </w:tc>
        <w:tc>
          <w:tcPr>
            <w:tcW w:w="1814" w:type="dxa"/>
            <w:vAlign w:val="center"/>
          </w:tcPr>
          <w:p w14:paraId="522281B8" w14:textId="470F3394" w:rsidR="00064E28" w:rsidRPr="00A82A2B" w:rsidRDefault="00064E28" w:rsidP="00064E28">
            <w:pPr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Cena brutto w zł</w:t>
            </w:r>
          </w:p>
        </w:tc>
      </w:tr>
      <w:tr w:rsidR="00A82A2B" w:rsidRPr="00A82A2B" w14:paraId="7928F613" w14:textId="77777777" w:rsidTr="00A82A2B">
        <w:trPr>
          <w:trHeight w:val="685"/>
        </w:trPr>
        <w:tc>
          <w:tcPr>
            <w:tcW w:w="454" w:type="dxa"/>
            <w:vAlign w:val="center"/>
          </w:tcPr>
          <w:p w14:paraId="2D7A9886" w14:textId="4A1F8442" w:rsidR="00064E28" w:rsidRPr="00A82A2B" w:rsidRDefault="00064E28" w:rsidP="00064E28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487" w:type="dxa"/>
            <w:vAlign w:val="center"/>
          </w:tcPr>
          <w:p w14:paraId="533A2146" w14:textId="747D1286" w:rsidR="00064E28" w:rsidRPr="00A82A2B" w:rsidRDefault="00064E28" w:rsidP="00A82A2B">
            <w:pPr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CZĘŚĆ I</w:t>
            </w: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 xml:space="preserve"> - Zorganizowanie i przeprowadzenie studiów podyplomowych formule online z zakresu kreowania postaw </w:t>
            </w:r>
            <w:proofErr w:type="spellStart"/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probiznesowych</w:t>
            </w:r>
            <w:proofErr w:type="spellEnd"/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 xml:space="preserve"> i innowacyjnych.</w:t>
            </w:r>
          </w:p>
        </w:tc>
        <w:tc>
          <w:tcPr>
            <w:tcW w:w="1701" w:type="dxa"/>
            <w:vAlign w:val="center"/>
          </w:tcPr>
          <w:p w14:paraId="781B570A" w14:textId="77777777" w:rsidR="00064E28" w:rsidRPr="00A82A2B" w:rsidRDefault="00064E28" w:rsidP="00064E28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BE707F4" w14:textId="77777777" w:rsidR="00064E28" w:rsidRPr="00A82A2B" w:rsidRDefault="00064E28" w:rsidP="00064E28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A82A2B" w:rsidRPr="00A82A2B" w14:paraId="7AF24388" w14:textId="77777777" w:rsidTr="00A82A2B">
        <w:trPr>
          <w:trHeight w:val="851"/>
        </w:trPr>
        <w:tc>
          <w:tcPr>
            <w:tcW w:w="454" w:type="dxa"/>
            <w:vAlign w:val="center"/>
          </w:tcPr>
          <w:p w14:paraId="33754052" w14:textId="3621BB68" w:rsidR="00064E28" w:rsidRPr="00A82A2B" w:rsidRDefault="00064E28" w:rsidP="00064E28">
            <w:pPr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6487" w:type="dxa"/>
            <w:vAlign w:val="center"/>
          </w:tcPr>
          <w:p w14:paraId="343168B9" w14:textId="72A792F0" w:rsidR="00064E28" w:rsidRPr="00A82A2B" w:rsidRDefault="00064E28" w:rsidP="00A82A2B">
            <w:pPr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A82A2B">
              <w:rPr>
                <w:rFonts w:cs="Calibri"/>
                <w:b/>
                <w:color w:val="000000" w:themeColor="text1"/>
                <w:sz w:val="20"/>
                <w:szCs w:val="20"/>
              </w:rPr>
              <w:t>CZĘŚĆ II</w:t>
            </w: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 xml:space="preserve"> -</w:t>
            </w:r>
            <w:r w:rsidRPr="00A82A2B">
              <w:rPr>
                <w:color w:val="000000" w:themeColor="text1"/>
              </w:rPr>
              <w:t xml:space="preserve"> </w:t>
            </w:r>
            <w:r w:rsidRPr="00A82A2B">
              <w:rPr>
                <w:rFonts w:cs="Calibri"/>
                <w:color w:val="000000" w:themeColor="text1"/>
                <w:sz w:val="20"/>
                <w:szCs w:val="20"/>
              </w:rPr>
              <w:t>Zorganizowanie i przeprowadzenie studiów podyplomowych formule online z zakresu zastosowania sztucznej inteligencji (AI) w biznesie i administracji.</w:t>
            </w:r>
          </w:p>
        </w:tc>
        <w:tc>
          <w:tcPr>
            <w:tcW w:w="1701" w:type="dxa"/>
            <w:vAlign w:val="center"/>
          </w:tcPr>
          <w:p w14:paraId="668B605D" w14:textId="77777777" w:rsidR="00064E28" w:rsidRPr="00A82A2B" w:rsidRDefault="00064E28" w:rsidP="00064E28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BFCC3DA" w14:textId="7A6E90C1" w:rsidR="00064E28" w:rsidRPr="00A82A2B" w:rsidRDefault="00064E28" w:rsidP="00064E28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F9A25D3" w14:textId="77777777" w:rsidR="006D790F" w:rsidRDefault="006D790F" w:rsidP="00FB3100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4A5FACFA" w14:textId="77777777" w:rsidR="00894164" w:rsidRPr="00A82A2B" w:rsidRDefault="00894164" w:rsidP="00FB3100">
      <w:pPr>
        <w:jc w:val="both"/>
        <w:rPr>
          <w:rFonts w:cs="Calibri"/>
          <w:b/>
          <w:color w:val="000000" w:themeColor="text1"/>
          <w:sz w:val="20"/>
          <w:szCs w:val="20"/>
        </w:rPr>
      </w:pPr>
      <w:r w:rsidRPr="00A82A2B">
        <w:rPr>
          <w:rFonts w:cs="Calibri"/>
          <w:b/>
          <w:color w:val="000000" w:themeColor="text1"/>
          <w:sz w:val="20"/>
          <w:szCs w:val="20"/>
        </w:rPr>
        <w:t>Pozostałe informacje:</w:t>
      </w:r>
    </w:p>
    <w:p w14:paraId="537BDAD2" w14:textId="5A422BA6" w:rsidR="00894164" w:rsidRPr="00A82A2B" w:rsidRDefault="00894164" w:rsidP="000C2AF4">
      <w:pPr>
        <w:tabs>
          <w:tab w:val="left" w:pos="6825"/>
        </w:tabs>
        <w:jc w:val="both"/>
        <w:rPr>
          <w:rFonts w:cs="Calibri"/>
          <w:color w:val="000000" w:themeColor="text1"/>
          <w:sz w:val="20"/>
          <w:szCs w:val="20"/>
        </w:rPr>
      </w:pPr>
      <w:r w:rsidRPr="07B0360D">
        <w:rPr>
          <w:rFonts w:cs="Calibri"/>
          <w:color w:val="000000" w:themeColor="text1"/>
          <w:sz w:val="20"/>
          <w:szCs w:val="20"/>
        </w:rPr>
        <w:t xml:space="preserve">Szacunkowej wyceny należy dokonać wyłącznie na niniejszym wzorze. </w:t>
      </w:r>
      <w:r w:rsidRPr="07B0360D">
        <w:rPr>
          <w:rStyle w:val="Pogrubienie"/>
          <w:rFonts w:cs="Calibri"/>
          <w:color w:val="000000" w:themeColor="text1"/>
          <w:sz w:val="20"/>
          <w:szCs w:val="20"/>
        </w:rPr>
        <w:t>Podpisany i zeskanowany</w:t>
      </w:r>
      <w:r w:rsidR="006D790F" w:rsidRPr="07B0360D">
        <w:rPr>
          <w:rStyle w:val="Pogrubienie"/>
          <w:rFonts w:cs="Calibri"/>
          <w:color w:val="000000" w:themeColor="text1"/>
          <w:sz w:val="20"/>
          <w:szCs w:val="20"/>
        </w:rPr>
        <w:t xml:space="preserve"> lub podpisany elektronicznie</w:t>
      </w:r>
      <w:r w:rsidRPr="07B0360D">
        <w:rPr>
          <w:rStyle w:val="Pogrubienie"/>
          <w:rFonts w:cs="Calibri"/>
          <w:color w:val="000000" w:themeColor="text1"/>
          <w:sz w:val="20"/>
          <w:szCs w:val="20"/>
        </w:rPr>
        <w:t xml:space="preserve"> </w:t>
      </w:r>
      <w:r w:rsidR="006D790F" w:rsidRPr="07B0360D">
        <w:rPr>
          <w:rStyle w:val="Pogrubienie"/>
          <w:rFonts w:cs="Calibri"/>
          <w:color w:val="000000" w:themeColor="text1"/>
          <w:sz w:val="20"/>
          <w:szCs w:val="20"/>
        </w:rPr>
        <w:t>f</w:t>
      </w:r>
      <w:r w:rsidR="006D790F" w:rsidRPr="07B0360D">
        <w:rPr>
          <w:rFonts w:cs="Calibri"/>
          <w:color w:val="000000" w:themeColor="text1"/>
          <w:sz w:val="20"/>
          <w:szCs w:val="20"/>
        </w:rPr>
        <w:t xml:space="preserve">ormularz szacujący kwotę zamówienia </w:t>
      </w:r>
      <w:r w:rsidRPr="07B0360D">
        <w:rPr>
          <w:rFonts w:cs="Calibri"/>
          <w:color w:val="000000" w:themeColor="text1"/>
          <w:sz w:val="20"/>
          <w:szCs w:val="20"/>
        </w:rPr>
        <w:t xml:space="preserve">należy przesłać drogą elektroniczną (e-mail) </w:t>
      </w:r>
      <w:r w:rsidR="00220D33" w:rsidRPr="07B0360D">
        <w:rPr>
          <w:rFonts w:cs="Calibri"/>
          <w:color w:val="000000" w:themeColor="text1"/>
          <w:sz w:val="20"/>
          <w:szCs w:val="20"/>
        </w:rPr>
        <w:t>do</w:t>
      </w:r>
      <w:r w:rsidR="00B1589E" w:rsidRPr="07B0360D">
        <w:rPr>
          <w:rFonts w:cs="Calibri"/>
          <w:b/>
          <w:bCs/>
          <w:color w:val="000000" w:themeColor="text1"/>
          <w:sz w:val="20"/>
          <w:szCs w:val="20"/>
        </w:rPr>
        <w:t xml:space="preserve"> </w:t>
      </w:r>
      <w:r w:rsidR="00880A08">
        <w:rPr>
          <w:rFonts w:cs="Calibri"/>
          <w:b/>
          <w:bCs/>
          <w:color w:val="000000" w:themeColor="text1"/>
          <w:sz w:val="20"/>
          <w:szCs w:val="20"/>
        </w:rPr>
        <w:t>1</w:t>
      </w:r>
      <w:r w:rsidR="00A82A2B" w:rsidRPr="07B0360D">
        <w:rPr>
          <w:rFonts w:cs="Calibri"/>
          <w:b/>
          <w:bCs/>
          <w:color w:val="000000" w:themeColor="text1"/>
          <w:sz w:val="20"/>
          <w:szCs w:val="20"/>
        </w:rPr>
        <w:t>1</w:t>
      </w:r>
      <w:r w:rsidR="00B1589E" w:rsidRPr="07B0360D">
        <w:rPr>
          <w:rFonts w:cs="Calibri"/>
          <w:b/>
          <w:bCs/>
          <w:color w:val="000000" w:themeColor="text1"/>
          <w:sz w:val="20"/>
          <w:szCs w:val="20"/>
        </w:rPr>
        <w:t>.</w:t>
      </w:r>
      <w:r w:rsidR="00C45E9A" w:rsidRPr="07B0360D">
        <w:rPr>
          <w:rFonts w:cs="Calibri"/>
          <w:b/>
          <w:bCs/>
          <w:color w:val="000000" w:themeColor="text1"/>
          <w:sz w:val="20"/>
          <w:szCs w:val="20"/>
        </w:rPr>
        <w:t>0</w:t>
      </w:r>
      <w:r w:rsidR="00880A08">
        <w:rPr>
          <w:rFonts w:cs="Calibri"/>
          <w:b/>
          <w:bCs/>
          <w:color w:val="000000" w:themeColor="text1"/>
          <w:sz w:val="20"/>
          <w:szCs w:val="20"/>
        </w:rPr>
        <w:t>4</w:t>
      </w:r>
      <w:r w:rsidR="00B1589E" w:rsidRPr="07B0360D">
        <w:rPr>
          <w:rStyle w:val="Pogrubienie"/>
          <w:rFonts w:cs="Calibri"/>
          <w:b w:val="0"/>
          <w:bCs w:val="0"/>
          <w:color w:val="000000" w:themeColor="text1"/>
          <w:sz w:val="20"/>
          <w:szCs w:val="20"/>
        </w:rPr>
        <w:t>.</w:t>
      </w:r>
      <w:r w:rsidR="009853AE" w:rsidRPr="07B0360D">
        <w:rPr>
          <w:rStyle w:val="Pogrubienie"/>
          <w:rFonts w:cs="Calibri"/>
          <w:color w:val="000000" w:themeColor="text1"/>
          <w:sz w:val="20"/>
          <w:szCs w:val="20"/>
        </w:rPr>
        <w:t>202</w:t>
      </w:r>
      <w:r w:rsidR="000C2AF4" w:rsidRPr="07B0360D">
        <w:rPr>
          <w:rStyle w:val="Pogrubienie"/>
          <w:rFonts w:cs="Calibri"/>
          <w:color w:val="000000" w:themeColor="text1"/>
          <w:sz w:val="20"/>
          <w:szCs w:val="20"/>
        </w:rPr>
        <w:t>5</w:t>
      </w:r>
      <w:r w:rsidRPr="07B0360D">
        <w:rPr>
          <w:rStyle w:val="Pogrubienie"/>
          <w:rFonts w:cs="Calibri"/>
          <w:color w:val="000000" w:themeColor="text1"/>
          <w:sz w:val="20"/>
          <w:szCs w:val="20"/>
        </w:rPr>
        <w:t xml:space="preserve"> r.</w:t>
      </w:r>
      <w:r w:rsidRPr="07B0360D">
        <w:rPr>
          <w:rStyle w:val="Pogrubienie"/>
          <w:rFonts w:cs="Calibri"/>
          <w:b w:val="0"/>
          <w:bCs w:val="0"/>
          <w:color w:val="000000" w:themeColor="text1"/>
          <w:sz w:val="20"/>
          <w:szCs w:val="20"/>
        </w:rPr>
        <w:t xml:space="preserve"> do godziny </w:t>
      </w:r>
      <w:r w:rsidR="009D1386" w:rsidRPr="07B0360D">
        <w:rPr>
          <w:rStyle w:val="Pogrubienie"/>
          <w:rFonts w:cs="Calibri"/>
          <w:color w:val="000000" w:themeColor="text1"/>
          <w:sz w:val="20"/>
          <w:szCs w:val="20"/>
        </w:rPr>
        <w:t>1</w:t>
      </w:r>
      <w:r w:rsidR="00880A08">
        <w:rPr>
          <w:rStyle w:val="Pogrubienie"/>
          <w:rFonts w:cs="Calibri"/>
          <w:color w:val="000000" w:themeColor="text1"/>
          <w:sz w:val="20"/>
          <w:szCs w:val="20"/>
        </w:rPr>
        <w:t>0</w:t>
      </w:r>
      <w:r w:rsidR="009D1386" w:rsidRPr="07B0360D">
        <w:rPr>
          <w:rStyle w:val="Pogrubienie"/>
          <w:rFonts w:cs="Calibri"/>
          <w:color w:val="000000" w:themeColor="text1"/>
          <w:sz w:val="20"/>
          <w:szCs w:val="20"/>
        </w:rPr>
        <w:t>.00</w:t>
      </w:r>
      <w:r w:rsidRPr="07B0360D">
        <w:rPr>
          <w:rStyle w:val="Pogrubienie"/>
          <w:rFonts w:cs="Calibri"/>
          <w:b w:val="0"/>
          <w:bCs w:val="0"/>
          <w:color w:val="000000" w:themeColor="text1"/>
          <w:sz w:val="20"/>
          <w:szCs w:val="20"/>
        </w:rPr>
        <w:t xml:space="preserve"> na adres:</w:t>
      </w:r>
      <w:r w:rsidRPr="07B0360D">
        <w:rPr>
          <w:rStyle w:val="Pogrubienie"/>
          <w:rFonts w:cs="Calibri"/>
          <w:color w:val="000000" w:themeColor="text1"/>
          <w:sz w:val="20"/>
          <w:szCs w:val="20"/>
        </w:rPr>
        <w:t xml:space="preserve"> </w:t>
      </w:r>
      <w:hyperlink r:id="rId12">
        <w:r w:rsidR="00064E28" w:rsidRPr="07B0360D">
          <w:rPr>
            <w:rStyle w:val="Hipercze"/>
            <w:rFonts w:cs="Calibri"/>
            <w:b/>
            <w:bCs/>
            <w:color w:val="000000" w:themeColor="text1"/>
            <w:sz w:val="20"/>
            <w:szCs w:val="20"/>
          </w:rPr>
          <w:t>projektinnowacje@wzp.pl</w:t>
        </w:r>
      </w:hyperlink>
      <w:r w:rsidR="00064E28" w:rsidRPr="07B0360D">
        <w:rPr>
          <w:rFonts w:cs="Calibri"/>
          <w:color w:val="000000" w:themeColor="text1"/>
          <w:sz w:val="20"/>
          <w:szCs w:val="20"/>
        </w:rPr>
        <w:t xml:space="preserve"> </w:t>
      </w:r>
      <w:r w:rsidR="00D2672C" w:rsidRPr="07B0360D">
        <w:rPr>
          <w:rFonts w:cs="Calibri"/>
          <w:color w:val="000000" w:themeColor="text1"/>
          <w:sz w:val="20"/>
          <w:szCs w:val="20"/>
        </w:rPr>
        <w:t>lub za pośrednictwem portalu</w:t>
      </w:r>
      <w:r w:rsidR="00D2672C" w:rsidRPr="07B0360D">
        <w:rPr>
          <w:rFonts w:cs="Calibri"/>
          <w:sz w:val="20"/>
          <w:szCs w:val="20"/>
        </w:rPr>
        <w:t xml:space="preserve"> </w:t>
      </w:r>
      <w:hyperlink r:id="rId13">
        <w:r w:rsidR="00D2672C" w:rsidRPr="07B0360D">
          <w:rPr>
            <w:rStyle w:val="Hipercze"/>
            <w:rFonts w:cs="Calibri"/>
            <w:b/>
            <w:bCs/>
            <w:color w:val="auto"/>
            <w:sz w:val="20"/>
            <w:szCs w:val="20"/>
          </w:rPr>
          <w:t>Market Planet</w:t>
        </w:r>
      </w:hyperlink>
      <w:r w:rsidR="00E1424B" w:rsidRPr="07B0360D">
        <w:rPr>
          <w:rFonts w:cs="Calibri"/>
          <w:sz w:val="20"/>
          <w:szCs w:val="20"/>
        </w:rPr>
        <w:t>:</w:t>
      </w:r>
      <w:r w:rsidR="00E1424B" w:rsidRPr="07B0360D">
        <w:rPr>
          <w:rFonts w:cs="Calibri"/>
          <w:color w:val="000000" w:themeColor="text1"/>
          <w:sz w:val="20"/>
          <w:szCs w:val="20"/>
        </w:rPr>
        <w:t xml:space="preserve"> numer postepowania </w:t>
      </w:r>
      <w:r w:rsidR="00064E28" w:rsidRPr="07B0360D">
        <w:rPr>
          <w:rStyle w:val="Pogrubienie"/>
          <w:color w:val="000000" w:themeColor="text1"/>
          <w:sz w:val="20"/>
          <w:szCs w:val="20"/>
        </w:rPr>
        <w:t>CIG-III.4330.4.2025</w:t>
      </w:r>
      <w:r w:rsidR="00DE62A0">
        <w:rPr>
          <w:rStyle w:val="Pogrubienie"/>
          <w:color w:val="000000" w:themeColor="text1"/>
          <w:sz w:val="20"/>
          <w:szCs w:val="20"/>
        </w:rPr>
        <w:t>-2</w:t>
      </w:r>
      <w:r w:rsidR="00064E28" w:rsidRPr="07B0360D">
        <w:rPr>
          <w:rStyle w:val="Pogrubienie"/>
          <w:color w:val="000000" w:themeColor="text1"/>
          <w:sz w:val="20"/>
          <w:szCs w:val="20"/>
        </w:rPr>
        <w:t>.</w:t>
      </w:r>
    </w:p>
    <w:p w14:paraId="5186889F" w14:textId="77777777" w:rsidR="003257BC" w:rsidRPr="00A82A2B" w:rsidRDefault="003257BC" w:rsidP="000C2AF4">
      <w:pPr>
        <w:tabs>
          <w:tab w:val="left" w:pos="6825"/>
        </w:tabs>
        <w:jc w:val="both"/>
        <w:rPr>
          <w:rFonts w:cs="Calibri"/>
          <w:color w:val="000000" w:themeColor="text1"/>
          <w:sz w:val="20"/>
          <w:szCs w:val="20"/>
        </w:rPr>
      </w:pPr>
    </w:p>
    <w:p w14:paraId="31342FE7" w14:textId="77777777" w:rsidR="00C45E9A" w:rsidRPr="00A82A2B" w:rsidRDefault="00C45E9A" w:rsidP="000C2AF4">
      <w:pPr>
        <w:jc w:val="both"/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Powyższa prośba służy jedynie oszacowaniu wartości przedmiotu zamówienia w celu wyboru właściwej procedury dla przeprowadzenia postępowania o udzielenie zamówienia publicznego.</w:t>
      </w:r>
    </w:p>
    <w:p w14:paraId="3A1E7939" w14:textId="77777777" w:rsidR="00C45E9A" w:rsidRPr="00A82A2B" w:rsidRDefault="00C45E9A" w:rsidP="000C2AF4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1A7033BE" w14:textId="373894DD" w:rsidR="00A82A2B" w:rsidRDefault="00C45E9A" w:rsidP="00A82A2B">
      <w:pPr>
        <w:jc w:val="both"/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 xml:space="preserve">Złożenie wyceny w odpowiedzi na niniejsze zapytania o wycenę nie stanowi oferty zakupu w rozumieniu przepisów kodeksu cywilnego. Otrzymanie przez zamawiającego wyceny nie jest równorzędne ze złożeniem przez niego zamówienia i nie stanowi podstawy do roszczenia sobie prawa ze strony </w:t>
      </w:r>
      <w:r w:rsidR="00A82A2B">
        <w:rPr>
          <w:rFonts w:cs="Calibri"/>
          <w:color w:val="000000" w:themeColor="text1"/>
          <w:sz w:val="20"/>
          <w:szCs w:val="20"/>
        </w:rPr>
        <w:t>Wyceniającego do zawarcia umowy.</w:t>
      </w:r>
    </w:p>
    <w:p w14:paraId="06C31CE3" w14:textId="77777777" w:rsidR="00A82A2B" w:rsidRDefault="00A82A2B" w:rsidP="00A82A2B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7039C15F" w14:textId="77777777" w:rsidR="006D790F" w:rsidRDefault="006D790F" w:rsidP="00A82A2B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27C9BC3B" w14:textId="77777777" w:rsidR="00A82A2B" w:rsidRDefault="00A82A2B" w:rsidP="00A82A2B">
      <w:pPr>
        <w:jc w:val="both"/>
        <w:rPr>
          <w:rFonts w:cs="Calibri"/>
          <w:color w:val="000000" w:themeColor="text1"/>
          <w:sz w:val="20"/>
          <w:szCs w:val="20"/>
        </w:rPr>
      </w:pPr>
    </w:p>
    <w:p w14:paraId="36DE8B9D" w14:textId="27FD983E" w:rsidR="00823072" w:rsidRPr="00A82A2B" w:rsidRDefault="00823072" w:rsidP="006D790F">
      <w:pPr>
        <w:ind w:left="5529"/>
        <w:jc w:val="both"/>
        <w:rPr>
          <w:rFonts w:cs="Calibri"/>
          <w:color w:val="000000" w:themeColor="text1"/>
          <w:sz w:val="20"/>
          <w:szCs w:val="20"/>
        </w:rPr>
      </w:pPr>
      <w:r w:rsidRPr="00A82A2B">
        <w:rPr>
          <w:rFonts w:cs="Calibri"/>
          <w:color w:val="000000" w:themeColor="text1"/>
          <w:sz w:val="20"/>
          <w:szCs w:val="20"/>
        </w:rPr>
        <w:t>..............................................................................................</w:t>
      </w:r>
      <w:r w:rsidR="00A82A2B">
        <w:rPr>
          <w:rFonts w:cs="Calibri"/>
          <w:color w:val="000000" w:themeColor="text1"/>
          <w:sz w:val="20"/>
          <w:szCs w:val="20"/>
        </w:rPr>
        <w:br/>
      </w:r>
      <w:r w:rsidR="009D1386" w:rsidRPr="006D790F">
        <w:rPr>
          <w:rFonts w:cs="Calibri"/>
          <w:color w:val="000000" w:themeColor="text1"/>
          <w:sz w:val="19"/>
          <w:szCs w:val="19"/>
        </w:rPr>
        <w:t>(data i podpis osoby</w:t>
      </w:r>
      <w:r w:rsidRPr="006D790F">
        <w:rPr>
          <w:rFonts w:cs="Calibri"/>
          <w:color w:val="000000" w:themeColor="text1"/>
          <w:sz w:val="19"/>
          <w:szCs w:val="19"/>
        </w:rPr>
        <w:t xml:space="preserve"> reprezentującej Wyceniającego)</w:t>
      </w:r>
    </w:p>
    <w:sectPr w:rsidR="00823072" w:rsidRPr="00A82A2B" w:rsidSect="0029378D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90505" w14:textId="77777777" w:rsidR="006C7291" w:rsidRDefault="006C7291" w:rsidP="00317BD4">
      <w:r>
        <w:separator/>
      </w:r>
    </w:p>
  </w:endnote>
  <w:endnote w:type="continuationSeparator" w:id="0">
    <w:p w14:paraId="0139947A" w14:textId="77777777" w:rsidR="006C7291" w:rsidRDefault="006C7291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CFC38" w14:textId="77777777" w:rsidR="009D1386" w:rsidRPr="006D790F" w:rsidRDefault="009D1386">
    <w:pPr>
      <w:pStyle w:val="Stopka"/>
      <w:jc w:val="right"/>
      <w:rPr>
        <w:sz w:val="18"/>
        <w:szCs w:val="18"/>
      </w:rPr>
    </w:pPr>
    <w:r w:rsidRPr="006D790F">
      <w:rPr>
        <w:sz w:val="18"/>
        <w:szCs w:val="18"/>
      </w:rPr>
      <w:t xml:space="preserve">Strona </w:t>
    </w:r>
    <w:r w:rsidR="0096495C" w:rsidRPr="006D790F">
      <w:rPr>
        <w:b/>
        <w:sz w:val="18"/>
        <w:szCs w:val="18"/>
      </w:rPr>
      <w:fldChar w:fldCharType="begin"/>
    </w:r>
    <w:r w:rsidRPr="006D790F">
      <w:rPr>
        <w:b/>
        <w:sz w:val="18"/>
        <w:szCs w:val="18"/>
      </w:rPr>
      <w:instrText>PAGE</w:instrText>
    </w:r>
    <w:r w:rsidR="0096495C" w:rsidRPr="006D790F">
      <w:rPr>
        <w:b/>
        <w:sz w:val="18"/>
        <w:szCs w:val="18"/>
      </w:rPr>
      <w:fldChar w:fldCharType="separate"/>
    </w:r>
    <w:r w:rsidR="00DE62A0">
      <w:rPr>
        <w:b/>
        <w:noProof/>
        <w:sz w:val="18"/>
        <w:szCs w:val="18"/>
      </w:rPr>
      <w:t>1</w:t>
    </w:r>
    <w:r w:rsidR="0096495C" w:rsidRPr="006D790F">
      <w:rPr>
        <w:b/>
        <w:sz w:val="18"/>
        <w:szCs w:val="18"/>
      </w:rPr>
      <w:fldChar w:fldCharType="end"/>
    </w:r>
    <w:r w:rsidRPr="006D790F">
      <w:rPr>
        <w:sz w:val="18"/>
        <w:szCs w:val="18"/>
      </w:rPr>
      <w:t xml:space="preserve"> z </w:t>
    </w:r>
    <w:r w:rsidR="0096495C" w:rsidRPr="006D790F">
      <w:rPr>
        <w:b/>
        <w:sz w:val="18"/>
        <w:szCs w:val="18"/>
      </w:rPr>
      <w:fldChar w:fldCharType="begin"/>
    </w:r>
    <w:r w:rsidRPr="006D790F">
      <w:rPr>
        <w:b/>
        <w:sz w:val="18"/>
        <w:szCs w:val="18"/>
      </w:rPr>
      <w:instrText>NUMPAGES</w:instrText>
    </w:r>
    <w:r w:rsidR="0096495C" w:rsidRPr="006D790F">
      <w:rPr>
        <w:b/>
        <w:sz w:val="18"/>
        <w:szCs w:val="18"/>
      </w:rPr>
      <w:fldChar w:fldCharType="separate"/>
    </w:r>
    <w:r w:rsidR="00DE62A0">
      <w:rPr>
        <w:b/>
        <w:noProof/>
        <w:sz w:val="18"/>
        <w:szCs w:val="18"/>
      </w:rPr>
      <w:t>1</w:t>
    </w:r>
    <w:r w:rsidR="0096495C" w:rsidRPr="006D790F">
      <w:rPr>
        <w:b/>
        <w:sz w:val="18"/>
        <w:szCs w:val="18"/>
      </w:rPr>
      <w:fldChar w:fldCharType="end"/>
    </w:r>
  </w:p>
  <w:p w14:paraId="02D4B129" w14:textId="77777777" w:rsidR="009D1386" w:rsidRDefault="009D1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D4F2B" w14:textId="77777777" w:rsidR="006C7291" w:rsidRDefault="006C7291" w:rsidP="00317BD4">
      <w:r>
        <w:separator/>
      </w:r>
    </w:p>
  </w:footnote>
  <w:footnote w:type="continuationSeparator" w:id="0">
    <w:p w14:paraId="3F02FA92" w14:textId="77777777" w:rsidR="006C7291" w:rsidRDefault="006C7291" w:rsidP="0031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7CD39" w14:textId="28B34794" w:rsidR="00D2672C" w:rsidRDefault="00064E28" w:rsidP="00D2672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CDD24F" wp14:editId="7309D67F">
          <wp:extent cx="5676902" cy="419100"/>
          <wp:effectExtent l="0" t="0" r="0" b="0"/>
          <wp:docPr id="54826594" name="Obraz 54826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2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A4410"/>
    <w:multiLevelType w:val="hybridMultilevel"/>
    <w:tmpl w:val="3A2E4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5141"/>
    <w:multiLevelType w:val="hybridMultilevel"/>
    <w:tmpl w:val="5288BC48"/>
    <w:lvl w:ilvl="0" w:tplc="A5123B7A">
      <w:start w:val="1"/>
      <w:numFmt w:val="decimal"/>
      <w:lvlText w:val="%1."/>
      <w:lvlJc w:val="left"/>
      <w:pPr>
        <w:ind w:left="1638" w:hanging="93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3139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3A18AC"/>
    <w:multiLevelType w:val="multilevel"/>
    <w:tmpl w:val="0DB8A9D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47" w:hanging="34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ind w:left="1058" w:hanging="171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44B359F4"/>
    <w:multiLevelType w:val="hybridMultilevel"/>
    <w:tmpl w:val="3A2E4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F1655"/>
    <w:multiLevelType w:val="hybridMultilevel"/>
    <w:tmpl w:val="111830B6"/>
    <w:lvl w:ilvl="0" w:tplc="50D45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9EE5B5C"/>
    <w:multiLevelType w:val="hybridMultilevel"/>
    <w:tmpl w:val="5FCA2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C2AB3"/>
    <w:multiLevelType w:val="hybridMultilevel"/>
    <w:tmpl w:val="111830B6"/>
    <w:lvl w:ilvl="0" w:tplc="50D45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0030FF9"/>
    <w:multiLevelType w:val="multilevel"/>
    <w:tmpl w:val="B2340C6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2.%3"/>
      <w:lvlJc w:val="left"/>
      <w:pPr>
        <w:ind w:left="1021" w:hanging="737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134" w:hanging="567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75B67D8"/>
    <w:multiLevelType w:val="hybridMultilevel"/>
    <w:tmpl w:val="0B7C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46BF7"/>
    <w:multiLevelType w:val="hybridMultilevel"/>
    <w:tmpl w:val="7CDA5678"/>
    <w:lvl w:ilvl="0" w:tplc="5982483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7B"/>
    <w:rsid w:val="000075AF"/>
    <w:rsid w:val="0001096A"/>
    <w:rsid w:val="000214C6"/>
    <w:rsid w:val="0004283B"/>
    <w:rsid w:val="00050471"/>
    <w:rsid w:val="00053EC7"/>
    <w:rsid w:val="00064E28"/>
    <w:rsid w:val="000B11E2"/>
    <w:rsid w:val="000B44D2"/>
    <w:rsid w:val="000B597D"/>
    <w:rsid w:val="000C1B86"/>
    <w:rsid w:val="000C2AF4"/>
    <w:rsid w:val="000D2642"/>
    <w:rsid w:val="000E6D45"/>
    <w:rsid w:val="0010343E"/>
    <w:rsid w:val="00127D35"/>
    <w:rsid w:val="00161DBF"/>
    <w:rsid w:val="001B53F0"/>
    <w:rsid w:val="001D5A58"/>
    <w:rsid w:val="001E5A47"/>
    <w:rsid w:val="001E6925"/>
    <w:rsid w:val="001F2C4A"/>
    <w:rsid w:val="00220D33"/>
    <w:rsid w:val="0022714F"/>
    <w:rsid w:val="00236347"/>
    <w:rsid w:val="00262B00"/>
    <w:rsid w:val="00264E99"/>
    <w:rsid w:val="00285CAF"/>
    <w:rsid w:val="0029378D"/>
    <w:rsid w:val="002A19A2"/>
    <w:rsid w:val="002A4822"/>
    <w:rsid w:val="002E4BA9"/>
    <w:rsid w:val="002E6884"/>
    <w:rsid w:val="00301381"/>
    <w:rsid w:val="00302BF2"/>
    <w:rsid w:val="003065B4"/>
    <w:rsid w:val="00314CF7"/>
    <w:rsid w:val="00317BD4"/>
    <w:rsid w:val="003257BC"/>
    <w:rsid w:val="00333C3C"/>
    <w:rsid w:val="00360260"/>
    <w:rsid w:val="00381E61"/>
    <w:rsid w:val="0038535F"/>
    <w:rsid w:val="00386F48"/>
    <w:rsid w:val="003953DD"/>
    <w:rsid w:val="00395F7B"/>
    <w:rsid w:val="003C1DEA"/>
    <w:rsid w:val="003C3A86"/>
    <w:rsid w:val="00421162"/>
    <w:rsid w:val="00444319"/>
    <w:rsid w:val="00445C3D"/>
    <w:rsid w:val="00447E55"/>
    <w:rsid w:val="004968C8"/>
    <w:rsid w:val="004E1CFD"/>
    <w:rsid w:val="005455BC"/>
    <w:rsid w:val="0056574A"/>
    <w:rsid w:val="00566164"/>
    <w:rsid w:val="005867B2"/>
    <w:rsid w:val="00587E6B"/>
    <w:rsid w:val="005910D4"/>
    <w:rsid w:val="005B0BC6"/>
    <w:rsid w:val="005B77A3"/>
    <w:rsid w:val="00627EBE"/>
    <w:rsid w:val="0063105C"/>
    <w:rsid w:val="0065041A"/>
    <w:rsid w:val="0067372B"/>
    <w:rsid w:val="00693655"/>
    <w:rsid w:val="006A23A1"/>
    <w:rsid w:val="006B2701"/>
    <w:rsid w:val="006C7291"/>
    <w:rsid w:val="006C7326"/>
    <w:rsid w:val="006D790F"/>
    <w:rsid w:val="006E0593"/>
    <w:rsid w:val="007051D1"/>
    <w:rsid w:val="00717AA7"/>
    <w:rsid w:val="0074579B"/>
    <w:rsid w:val="007513E8"/>
    <w:rsid w:val="00755A79"/>
    <w:rsid w:val="00763CE7"/>
    <w:rsid w:val="00787C9D"/>
    <w:rsid w:val="007B5143"/>
    <w:rsid w:val="007E35BB"/>
    <w:rsid w:val="007F47BC"/>
    <w:rsid w:val="007F74B8"/>
    <w:rsid w:val="00807382"/>
    <w:rsid w:val="00812359"/>
    <w:rsid w:val="00823072"/>
    <w:rsid w:val="0082528D"/>
    <w:rsid w:val="0086139B"/>
    <w:rsid w:val="00865C02"/>
    <w:rsid w:val="00880A08"/>
    <w:rsid w:val="00894164"/>
    <w:rsid w:val="00895531"/>
    <w:rsid w:val="008B1021"/>
    <w:rsid w:val="008F690A"/>
    <w:rsid w:val="008F7692"/>
    <w:rsid w:val="00901A8B"/>
    <w:rsid w:val="00913260"/>
    <w:rsid w:val="0091712E"/>
    <w:rsid w:val="00932446"/>
    <w:rsid w:val="009473B9"/>
    <w:rsid w:val="0095461C"/>
    <w:rsid w:val="009632D3"/>
    <w:rsid w:val="0096495C"/>
    <w:rsid w:val="0096718B"/>
    <w:rsid w:val="009853AE"/>
    <w:rsid w:val="0099489F"/>
    <w:rsid w:val="009968A0"/>
    <w:rsid w:val="009C0673"/>
    <w:rsid w:val="009D1386"/>
    <w:rsid w:val="009D1612"/>
    <w:rsid w:val="009D5118"/>
    <w:rsid w:val="009D7693"/>
    <w:rsid w:val="009E1997"/>
    <w:rsid w:val="009E4F45"/>
    <w:rsid w:val="009E5C76"/>
    <w:rsid w:val="00A17DF4"/>
    <w:rsid w:val="00A37C98"/>
    <w:rsid w:val="00A7559D"/>
    <w:rsid w:val="00A82A2B"/>
    <w:rsid w:val="00AA5E2A"/>
    <w:rsid w:val="00AD4DB2"/>
    <w:rsid w:val="00AF568E"/>
    <w:rsid w:val="00B1589E"/>
    <w:rsid w:val="00B4434A"/>
    <w:rsid w:val="00B74B5C"/>
    <w:rsid w:val="00BA5988"/>
    <w:rsid w:val="00BC49BF"/>
    <w:rsid w:val="00BD2FA0"/>
    <w:rsid w:val="00C07C50"/>
    <w:rsid w:val="00C10FED"/>
    <w:rsid w:val="00C3793D"/>
    <w:rsid w:val="00C45E9A"/>
    <w:rsid w:val="00C47888"/>
    <w:rsid w:val="00C64832"/>
    <w:rsid w:val="00C77C6D"/>
    <w:rsid w:val="00C90AA4"/>
    <w:rsid w:val="00CA618D"/>
    <w:rsid w:val="00CB749C"/>
    <w:rsid w:val="00CC72AD"/>
    <w:rsid w:val="00CC7E3A"/>
    <w:rsid w:val="00CD5703"/>
    <w:rsid w:val="00CD79FE"/>
    <w:rsid w:val="00CF05CC"/>
    <w:rsid w:val="00CF1ABB"/>
    <w:rsid w:val="00D06B7F"/>
    <w:rsid w:val="00D12CF6"/>
    <w:rsid w:val="00D153B2"/>
    <w:rsid w:val="00D2672C"/>
    <w:rsid w:val="00D31ABC"/>
    <w:rsid w:val="00D349CD"/>
    <w:rsid w:val="00D711D2"/>
    <w:rsid w:val="00D77ED2"/>
    <w:rsid w:val="00D96977"/>
    <w:rsid w:val="00DB28ED"/>
    <w:rsid w:val="00DB5576"/>
    <w:rsid w:val="00DC59D4"/>
    <w:rsid w:val="00DE0EE1"/>
    <w:rsid w:val="00DE62A0"/>
    <w:rsid w:val="00DF37AF"/>
    <w:rsid w:val="00E1424B"/>
    <w:rsid w:val="00E227F0"/>
    <w:rsid w:val="00E33B2C"/>
    <w:rsid w:val="00E40BC1"/>
    <w:rsid w:val="00E838B2"/>
    <w:rsid w:val="00E92BBB"/>
    <w:rsid w:val="00EB0AB3"/>
    <w:rsid w:val="00F87431"/>
    <w:rsid w:val="00FB1C4E"/>
    <w:rsid w:val="00FB3100"/>
    <w:rsid w:val="00FC1976"/>
    <w:rsid w:val="00FC3D64"/>
    <w:rsid w:val="00FC5DA1"/>
    <w:rsid w:val="00FD6FFA"/>
    <w:rsid w:val="07B0360D"/>
    <w:rsid w:val="2E1B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5832"/>
  <w15:chartTrackingRefBased/>
  <w15:docId w15:val="{7E4F84CB-4DED-4E46-BDA2-C9DC40FA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F7B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95F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94164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693655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010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96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109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96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096A"/>
    <w:rPr>
      <w:b/>
      <w:bCs/>
      <w:sz w:val="20"/>
      <w:szCs w:val="20"/>
    </w:rPr>
  </w:style>
  <w:style w:type="paragraph" w:customStyle="1" w:styleId="Default">
    <w:name w:val="Default"/>
    <w:rsid w:val="00C07C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127D35"/>
    <w:pPr>
      <w:ind w:left="720"/>
    </w:pPr>
    <w:rPr>
      <w:rFonts w:ascii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locked/>
    <w:rsid w:val="00127D35"/>
    <w:rPr>
      <w:rFonts w:ascii="Times New Roman" w:hAnsi="Times New Roman"/>
    </w:rPr>
  </w:style>
  <w:style w:type="paragraph" w:styleId="Bezodstpw">
    <w:name w:val="No Spacing"/>
    <w:uiPriority w:val="1"/>
    <w:qFormat/>
    <w:rsid w:val="00CC72AD"/>
    <w:rPr>
      <w:rFonts w:eastAsia="Times New Roman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A82A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p.wzp.pl/pn/UMWZ/demand/notice/public/161519/detail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innowacje@wzp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innowacje@wzp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a6618-cd6a-4b17-aeaf-10b6763418c8" xsi:nil="true"/>
    <lcf76f155ced4ddcb4097134ff3c332f xmlns="6bf6ca77-e17e-4a37-a4cc-6d00d43255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7E72B633D14798B7895D740480D0" ma:contentTypeVersion="11" ma:contentTypeDescription="Utwórz nowy dokument." ma:contentTypeScope="" ma:versionID="61ccfb2c01544d897526ae5a3880b191">
  <xsd:schema xmlns:xsd="http://www.w3.org/2001/XMLSchema" xmlns:xs="http://www.w3.org/2001/XMLSchema" xmlns:p="http://schemas.microsoft.com/office/2006/metadata/properties" xmlns:ns2="6bf6ca77-e17e-4a37-a4cc-6d00d432550a" xmlns:ns3="330a6618-cd6a-4b17-aeaf-10b6763418c8" targetNamespace="http://schemas.microsoft.com/office/2006/metadata/properties" ma:root="true" ma:fieldsID="bd07aca50a2311696f719219ea7ce950" ns2:_="" ns3:_="">
    <xsd:import namespace="6bf6ca77-e17e-4a37-a4cc-6d00d432550a"/>
    <xsd:import namespace="330a6618-cd6a-4b17-aeaf-10b67634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77-e17e-4a37-a4cc-6d00d432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6618-cd6a-4b17-aeaf-10b676341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b1760-4326-4465-bb90-066a76235c3c}" ma:internalName="TaxCatchAll" ma:showField="CatchAllData" ma:web="330a6618-cd6a-4b17-aeaf-10b67634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3D114-E28D-4C09-A026-21385D823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767A6-E2E8-45A4-8872-7BC1FBD40DD3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30a6618-cd6a-4b17-aeaf-10b6763418c8"/>
    <ds:schemaRef ds:uri="6bf6ca77-e17e-4a37-a4cc-6d00d432550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4AB55E-C09D-4CFB-8C64-64BF40E03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ca77-e17e-4a37-a4cc-6d00d432550a"/>
    <ds:schemaRef ds:uri="330a6618-cd6a-4b17-aeaf-10b67634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46529-C005-4DE0-8CC2-71448CB9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kjanicki</dc:creator>
  <cp:keywords/>
  <cp:lastModifiedBy>Kinga Olejniczak</cp:lastModifiedBy>
  <cp:revision>6</cp:revision>
  <cp:lastPrinted>2021-10-25T13:39:00Z</cp:lastPrinted>
  <dcterms:created xsi:type="dcterms:W3CDTF">2025-03-20T08:28:00Z</dcterms:created>
  <dcterms:modified xsi:type="dcterms:W3CDTF">2025-03-31T13:10:00Z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0x0101000E017E72B633D14798B7895D740480D0</vt:lpwstr>
  </property>
  <property fmtid="{D5CDD505-2E9C-101B-9397-08002B2CF9AE}" pid="3" name="MediaServiceImageTags">
    <vt:lpwstr/>
  </property>
</Properties>
</file>