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BB" w:rsidRDefault="001F3135" w:rsidP="00711F2A">
      <w:pPr>
        <w:autoSpaceDE w:val="0"/>
        <w:autoSpaceDN w:val="0"/>
        <w:adjustRightInd w:val="0"/>
        <w:spacing w:after="0" w:line="360" w:lineRule="auto"/>
        <w:ind w:right="-3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2 do zapytania ofertowego</w:t>
      </w:r>
    </w:p>
    <w:p w:rsidR="001F3135" w:rsidRDefault="001F3135" w:rsidP="001F3135">
      <w:pPr>
        <w:autoSpaceDE w:val="0"/>
        <w:autoSpaceDN w:val="0"/>
        <w:adjustRightInd w:val="0"/>
        <w:spacing w:after="0" w:line="360" w:lineRule="auto"/>
        <w:ind w:right="-59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20CE" w:rsidRPr="005314D9" w:rsidRDefault="000720CE" w:rsidP="007255C2">
      <w:pPr>
        <w:pStyle w:val="Stopka"/>
        <w:ind w:left="7080"/>
        <w:rPr>
          <w:rFonts w:ascii="Arial" w:hAnsi="Arial" w:cs="Arial"/>
          <w:b/>
          <w:bCs/>
        </w:rPr>
      </w:pPr>
    </w:p>
    <w:p w:rsidR="000720CE" w:rsidRPr="005314D9" w:rsidRDefault="000720CE" w:rsidP="000720CE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5314D9">
        <w:rPr>
          <w:rFonts w:ascii="Arial" w:hAnsi="Arial" w:cs="Arial"/>
          <w:b/>
          <w:sz w:val="20"/>
          <w:szCs w:val="20"/>
        </w:rPr>
        <w:t>OFERTA CENOWA</w:t>
      </w:r>
    </w:p>
    <w:p w:rsidR="000720CE" w:rsidRPr="005314D9" w:rsidRDefault="000720CE" w:rsidP="000720CE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after="0"/>
        <w:rPr>
          <w:rFonts w:ascii="Arial" w:hAnsi="Arial" w:cs="Arial"/>
          <w:b/>
          <w:sz w:val="20"/>
          <w:szCs w:val="20"/>
        </w:rPr>
      </w:pPr>
    </w:p>
    <w:p w:rsidR="000720CE" w:rsidRPr="005314D9" w:rsidRDefault="000720CE" w:rsidP="000720CE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314D9">
        <w:rPr>
          <w:rFonts w:ascii="Arial" w:hAnsi="Arial" w:cs="Arial"/>
        </w:rPr>
        <w:t>ziałając w imieniu i na rzecz</w:t>
      </w:r>
    </w:p>
    <w:p w:rsidR="000720CE" w:rsidRDefault="000720CE" w:rsidP="000720CE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  <w:bCs/>
        </w:rPr>
        <w:t>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5314D9"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</w:rPr>
        <w:t>………</w:t>
      </w:r>
      <w:r w:rsidRPr="005314D9"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</w:rPr>
        <w:t>………</w:t>
      </w:r>
      <w:r w:rsidRPr="005314D9">
        <w:rPr>
          <w:rFonts w:ascii="Arial" w:hAnsi="Arial" w:cs="Arial"/>
          <w:bCs/>
        </w:rPr>
        <w:t>…………………………………….. 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0720CE" w:rsidRPr="005314D9" w:rsidRDefault="000720CE" w:rsidP="000720CE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  <w:bCs/>
        </w:rPr>
        <w:t>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5314D9"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</w:rPr>
        <w:t>………</w:t>
      </w:r>
      <w:r w:rsidRPr="005314D9"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</w:rPr>
        <w:t>………</w:t>
      </w:r>
      <w:r w:rsidRPr="005314D9">
        <w:rPr>
          <w:rFonts w:ascii="Arial" w:hAnsi="Arial" w:cs="Arial"/>
          <w:bCs/>
        </w:rPr>
        <w:t>…………………………………….. .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0720CE" w:rsidRPr="005314D9" w:rsidRDefault="000720CE" w:rsidP="000720CE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5314D9">
        <w:rPr>
          <w:rFonts w:ascii="Arial" w:hAnsi="Arial" w:cs="Arial"/>
          <w:i/>
          <w:vertAlign w:val="superscript"/>
        </w:rPr>
        <w:t xml:space="preserve"> (nazwa (firma) dokładny adres Wykonawcy/Wykonawców); </w:t>
      </w:r>
    </w:p>
    <w:p w:rsidR="000720CE" w:rsidRPr="000720CE" w:rsidRDefault="000720CE" w:rsidP="000720CE">
      <w:pPr>
        <w:pStyle w:val="Zwykytekst"/>
        <w:numPr>
          <w:ilvl w:val="0"/>
          <w:numId w:val="4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720CE">
        <w:rPr>
          <w:rFonts w:ascii="Arial" w:hAnsi="Arial" w:cs="Arial"/>
        </w:rPr>
        <w:t xml:space="preserve">Oferujemy </w:t>
      </w:r>
      <w:r>
        <w:rPr>
          <w:rFonts w:ascii="Arial" w:hAnsi="Arial" w:cs="Arial"/>
        </w:rPr>
        <w:t>samochód</w:t>
      </w:r>
      <w:r w:rsidRPr="000720CE">
        <w:rPr>
          <w:rFonts w:ascii="Arial" w:hAnsi="Arial" w:cs="Arial"/>
        </w:rPr>
        <w:t xml:space="preserve"> marki ………………</w:t>
      </w:r>
      <w:r>
        <w:rPr>
          <w:rFonts w:ascii="Arial" w:hAnsi="Arial" w:cs="Arial"/>
        </w:rPr>
        <w:t>…………….………</w:t>
      </w:r>
      <w:r w:rsidRPr="000720CE">
        <w:rPr>
          <w:rFonts w:ascii="Arial" w:hAnsi="Arial" w:cs="Arial"/>
        </w:rPr>
        <w:t>…….……</w:t>
      </w:r>
      <w:proofErr w:type="gramStart"/>
      <w:r w:rsidRPr="000720CE">
        <w:rPr>
          <w:rFonts w:ascii="Arial" w:hAnsi="Arial" w:cs="Arial"/>
        </w:rPr>
        <w:t>model</w:t>
      </w:r>
      <w:proofErr w:type="gramEnd"/>
      <w:r w:rsidRPr="000720CE">
        <w:rPr>
          <w:rFonts w:ascii="Arial" w:hAnsi="Arial" w:cs="Arial"/>
        </w:rPr>
        <w:t xml:space="preserve"> ………………………</w:t>
      </w:r>
      <w:r>
        <w:rPr>
          <w:rFonts w:ascii="Arial" w:hAnsi="Arial" w:cs="Arial"/>
        </w:rPr>
        <w:t>…………………….</w:t>
      </w:r>
      <w:r w:rsidRPr="000720CE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 xml:space="preserve"> </w:t>
      </w:r>
      <w:proofErr w:type="gramStart"/>
      <w:r w:rsidRPr="000720CE">
        <w:rPr>
          <w:rFonts w:ascii="Arial" w:hAnsi="Arial" w:cs="Arial"/>
        </w:rPr>
        <w:t>za</w:t>
      </w:r>
      <w:proofErr w:type="gramEnd"/>
      <w:r w:rsidRPr="000720CE">
        <w:rPr>
          <w:rFonts w:ascii="Arial" w:hAnsi="Arial" w:cs="Arial"/>
        </w:rPr>
        <w:t xml:space="preserve"> cenę brutto …………………………………………………. </w:t>
      </w:r>
      <w:proofErr w:type="gramStart"/>
      <w:r>
        <w:rPr>
          <w:rFonts w:ascii="Arial" w:hAnsi="Arial" w:cs="Arial"/>
        </w:rPr>
        <w:t>z</w:t>
      </w:r>
      <w:r w:rsidRPr="000720CE">
        <w:rPr>
          <w:rFonts w:ascii="Arial" w:hAnsi="Arial" w:cs="Arial"/>
        </w:rPr>
        <w:t>ł</w:t>
      </w:r>
      <w:proofErr w:type="gramEnd"/>
      <w:r w:rsidRPr="000720CE">
        <w:rPr>
          <w:rFonts w:ascii="Arial" w:hAnsi="Arial" w:cs="Arial"/>
        </w:rPr>
        <w:t xml:space="preserve"> (słownie: …………………………………………………) przy stawce VAT 23 %</w:t>
      </w:r>
    </w:p>
    <w:p w:rsidR="000720CE" w:rsidRPr="00134C8E" w:rsidRDefault="000720CE" w:rsidP="000720CE">
      <w:pPr>
        <w:pStyle w:val="Zwykytekst"/>
        <w:numPr>
          <w:ilvl w:val="0"/>
          <w:numId w:val="4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Oferowany</w:t>
      </w:r>
      <w:r w:rsidRPr="00134C8E">
        <w:rPr>
          <w:rFonts w:ascii="Arial" w:hAnsi="Arial" w:cs="Arial"/>
        </w:rPr>
        <w:t xml:space="preserve"> samoc</w:t>
      </w:r>
      <w:r>
        <w:rPr>
          <w:rFonts w:ascii="Arial" w:hAnsi="Arial" w:cs="Arial"/>
        </w:rPr>
        <w:t>hód:</w:t>
      </w:r>
    </w:p>
    <w:p w:rsidR="000720CE" w:rsidRPr="00134C8E" w:rsidRDefault="000720CE" w:rsidP="000720CE">
      <w:pPr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 w:rsidRPr="00134C8E">
        <w:rPr>
          <w:rFonts w:ascii="Arial" w:hAnsi="Arial" w:cs="Arial"/>
          <w:sz w:val="20"/>
          <w:szCs w:val="20"/>
        </w:rPr>
        <w:t xml:space="preserve">Zużywa średnio (cykl mieszany) ………………. </w:t>
      </w:r>
      <w:proofErr w:type="gramStart"/>
      <w:r w:rsidRPr="00134C8E">
        <w:rPr>
          <w:rFonts w:ascii="Arial" w:hAnsi="Arial" w:cs="Arial"/>
          <w:sz w:val="20"/>
          <w:szCs w:val="20"/>
        </w:rPr>
        <w:t>litrów</w:t>
      </w:r>
      <w:proofErr w:type="gramEnd"/>
      <w:r w:rsidRPr="00134C8E">
        <w:rPr>
          <w:rFonts w:ascii="Arial" w:hAnsi="Arial" w:cs="Arial"/>
          <w:sz w:val="20"/>
          <w:szCs w:val="20"/>
        </w:rPr>
        <w:t xml:space="preserve"> paliwa na 100 km.</w:t>
      </w:r>
    </w:p>
    <w:p w:rsidR="000720CE" w:rsidRPr="00134C8E" w:rsidRDefault="000720CE" w:rsidP="000720CE">
      <w:pPr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 w:rsidRPr="00134C8E">
        <w:rPr>
          <w:rFonts w:ascii="Arial" w:hAnsi="Arial" w:cs="Arial"/>
          <w:sz w:val="20"/>
          <w:szCs w:val="20"/>
        </w:rPr>
        <w:t xml:space="preserve">Emituje średnio (cykl mieszany) ………………. </w:t>
      </w:r>
      <w:proofErr w:type="gramStart"/>
      <w:r w:rsidRPr="00134C8E">
        <w:rPr>
          <w:rFonts w:ascii="Arial" w:hAnsi="Arial" w:cs="Arial"/>
          <w:sz w:val="20"/>
          <w:szCs w:val="20"/>
        </w:rPr>
        <w:t>gramów CO</w:t>
      </w:r>
      <w:proofErr w:type="gramEnd"/>
      <w:r w:rsidRPr="00134C8E">
        <w:rPr>
          <w:rFonts w:ascii="Arial" w:hAnsi="Arial" w:cs="Arial"/>
          <w:sz w:val="20"/>
          <w:szCs w:val="20"/>
        </w:rPr>
        <w:t>2 na 1 km.</w:t>
      </w:r>
    </w:p>
    <w:p w:rsidR="000720CE" w:rsidRPr="00134C8E" w:rsidRDefault="000720CE" w:rsidP="000720CE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 w:rsidRPr="00134C8E">
        <w:rPr>
          <w:rFonts w:ascii="Arial" w:hAnsi="Arial" w:cs="Arial"/>
          <w:sz w:val="20"/>
          <w:szCs w:val="20"/>
        </w:rPr>
        <w:t xml:space="preserve">Emituje łącznie  …………………………….. </w:t>
      </w:r>
      <w:proofErr w:type="gramStart"/>
      <w:r w:rsidRPr="00134C8E">
        <w:rPr>
          <w:rFonts w:ascii="Arial" w:hAnsi="Arial" w:cs="Arial"/>
          <w:sz w:val="20"/>
          <w:szCs w:val="20"/>
        </w:rPr>
        <w:t>gramów</w:t>
      </w:r>
      <w:proofErr w:type="gramEnd"/>
      <w:r w:rsidRPr="00134C8E">
        <w:rPr>
          <w:rFonts w:ascii="Arial" w:hAnsi="Arial" w:cs="Arial"/>
          <w:sz w:val="20"/>
          <w:szCs w:val="20"/>
        </w:rPr>
        <w:t xml:space="preserve"> zanieczyszczeń na 1 km</w:t>
      </w:r>
      <w:r w:rsidR="008D1DAF">
        <w:rPr>
          <w:rFonts w:ascii="Arial" w:hAnsi="Arial" w:cs="Arial"/>
          <w:sz w:val="20"/>
          <w:szCs w:val="20"/>
        </w:rPr>
        <w:t>.</w:t>
      </w:r>
    </w:p>
    <w:p w:rsidR="000720CE" w:rsidRPr="00F80D91" w:rsidRDefault="000720CE" w:rsidP="000720CE">
      <w:pPr>
        <w:pStyle w:val="Zwykytekst"/>
        <w:numPr>
          <w:ilvl w:val="0"/>
          <w:numId w:val="4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80D91">
        <w:rPr>
          <w:rFonts w:ascii="Arial" w:hAnsi="Arial" w:cs="Arial"/>
        </w:rPr>
        <w:t>Wykonawca udziela gwarancji:</w:t>
      </w:r>
    </w:p>
    <w:p w:rsidR="000720CE" w:rsidRDefault="000720CE" w:rsidP="000720CE">
      <w:pPr>
        <w:numPr>
          <w:ilvl w:val="0"/>
          <w:numId w:val="7"/>
        </w:numPr>
        <w:spacing w:before="80" w:after="8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części mechaniczne - …………. </w:t>
      </w:r>
      <w:proofErr w:type="gramStart"/>
      <w:r>
        <w:rPr>
          <w:rFonts w:ascii="Arial" w:hAnsi="Arial" w:cs="Arial"/>
          <w:sz w:val="20"/>
          <w:szCs w:val="20"/>
        </w:rPr>
        <w:t>lat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p w:rsidR="000720CE" w:rsidRDefault="000720CE" w:rsidP="000720CE">
      <w:pPr>
        <w:numPr>
          <w:ilvl w:val="0"/>
          <w:numId w:val="7"/>
        </w:numPr>
        <w:spacing w:before="80" w:after="8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powłoki lakierowe - …………. </w:t>
      </w:r>
      <w:proofErr w:type="gramStart"/>
      <w:r>
        <w:rPr>
          <w:rFonts w:ascii="Arial" w:hAnsi="Arial" w:cs="Arial"/>
          <w:sz w:val="20"/>
          <w:szCs w:val="20"/>
        </w:rPr>
        <w:t>lat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p w:rsidR="000720CE" w:rsidRDefault="000720CE" w:rsidP="000720CE">
      <w:pPr>
        <w:numPr>
          <w:ilvl w:val="0"/>
          <w:numId w:val="7"/>
        </w:numPr>
        <w:spacing w:before="80" w:after="8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perforację blach nadwozia - ……… lat.</w:t>
      </w:r>
    </w:p>
    <w:p w:rsidR="000720CE" w:rsidRDefault="000720CE" w:rsidP="000720CE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licząc</w:t>
      </w:r>
      <w:proofErr w:type="gramEnd"/>
      <w:r>
        <w:rPr>
          <w:rFonts w:ascii="Arial" w:hAnsi="Arial" w:cs="Arial"/>
        </w:rPr>
        <w:t xml:space="preserve"> od dnia dokonania odbioru samochodu przez Zamawiającego, potwierdzonego w protokole zdawczo – odbiorczym.</w:t>
      </w:r>
    </w:p>
    <w:p w:rsidR="000720CE" w:rsidRDefault="000720CE" w:rsidP="000720CE">
      <w:pPr>
        <w:pStyle w:val="Zwykytekst"/>
        <w:numPr>
          <w:ilvl w:val="0"/>
          <w:numId w:val="4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7E0995">
        <w:rPr>
          <w:rFonts w:ascii="Arial" w:hAnsi="Arial" w:cs="Arial"/>
        </w:rPr>
        <w:t xml:space="preserve">Prognozowane koszty </w:t>
      </w:r>
      <w:r w:rsidR="007E0995" w:rsidRPr="007E0995">
        <w:rPr>
          <w:rFonts w:ascii="Arial" w:hAnsi="Arial" w:cs="Arial"/>
        </w:rPr>
        <w:t>eksploatacji wynikające z wymagań producenta (przeglądy okresowe, koszty wymiany podstawowy</w:t>
      </w:r>
      <w:r w:rsidR="007E0995">
        <w:rPr>
          <w:rFonts w:ascii="Arial" w:hAnsi="Arial" w:cs="Arial"/>
        </w:rPr>
        <w:t>ch materiałów eksploatacyjnych), w okresie 3 lat od zakupu przy założeniu średniego rocznego przebiegu na poziomie 30 000 kilometrów:</w:t>
      </w:r>
    </w:p>
    <w:p w:rsidR="007E0995" w:rsidRDefault="007255C2" w:rsidP="007E0995">
      <w:pPr>
        <w:pStyle w:val="Zwykytekst"/>
        <w:numPr>
          <w:ilvl w:val="1"/>
          <w:numId w:val="7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 rok ………………………………………………………………………………………………….……………………………</w:t>
      </w:r>
    </w:p>
    <w:p w:rsidR="007255C2" w:rsidRDefault="007255C2" w:rsidP="007E0995">
      <w:pPr>
        <w:pStyle w:val="Zwykytekst"/>
        <w:numPr>
          <w:ilvl w:val="1"/>
          <w:numId w:val="7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2 rok ………………………………………………………………………………………………….……………………………</w:t>
      </w:r>
    </w:p>
    <w:p w:rsidR="007255C2" w:rsidRPr="007E0995" w:rsidRDefault="007255C2" w:rsidP="007E0995">
      <w:pPr>
        <w:pStyle w:val="Zwykytekst"/>
        <w:numPr>
          <w:ilvl w:val="1"/>
          <w:numId w:val="7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 rok …………………………………………………………………………………………………………………………</w:t>
      </w:r>
    </w:p>
    <w:p w:rsidR="00E02C8C" w:rsidRDefault="00E02C8C" w:rsidP="001F3135">
      <w:pPr>
        <w:autoSpaceDE w:val="0"/>
        <w:autoSpaceDN w:val="0"/>
        <w:adjustRightInd w:val="0"/>
        <w:spacing w:after="0" w:line="360" w:lineRule="auto"/>
        <w:ind w:right="-599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720CE" w:rsidRPr="00995FEE" w:rsidRDefault="000720CE" w:rsidP="001F3135">
      <w:pPr>
        <w:autoSpaceDE w:val="0"/>
        <w:autoSpaceDN w:val="0"/>
        <w:adjustRightInd w:val="0"/>
        <w:spacing w:after="0" w:line="360" w:lineRule="auto"/>
        <w:ind w:right="-599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4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608"/>
        <w:gridCol w:w="4036"/>
        <w:gridCol w:w="4111"/>
        <w:gridCol w:w="5305"/>
      </w:tblGrid>
      <w:tr w:rsidR="00711F2A" w:rsidRPr="00995FEE" w:rsidTr="00A968F3">
        <w:trPr>
          <w:trHeight w:val="11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lang w:eastAsia="pl-PL"/>
              </w:rPr>
              <w:t>L.</w:t>
            </w:r>
            <w:proofErr w:type="gramStart"/>
            <w:r w:rsidRPr="00995FEE">
              <w:rPr>
                <w:rFonts w:ascii="Arial" w:eastAsia="Times New Roman" w:hAnsi="Arial" w:cs="Arial"/>
                <w:b/>
                <w:lang w:eastAsia="pl-PL"/>
              </w:rPr>
              <w:t>p</w:t>
            </w:r>
            <w:proofErr w:type="gramEnd"/>
            <w:r w:rsidRPr="00995FEE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B33C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Parametry podstawowe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Parametry oczekiwane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B33C7E" w:rsidP="00B33C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Parametry oferowane</w:t>
            </w:r>
          </w:p>
          <w:p w:rsidR="00A968F3" w:rsidRPr="00A968F3" w:rsidRDefault="00A968F3" w:rsidP="00A968F3">
            <w:pPr>
              <w:tabs>
                <w:tab w:val="left" w:pos="82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68F3">
              <w:rPr>
                <w:rFonts w:ascii="Arial" w:hAnsi="Arial" w:cs="Arial"/>
                <w:b/>
                <w:sz w:val="20"/>
                <w:szCs w:val="20"/>
              </w:rPr>
              <w:t xml:space="preserve">Należy podać oferowane parametry samochodu lub wpisać „tak” lub w inny sposób jednoznacznie wskazać na spełnianie wymogów </w:t>
            </w:r>
          </w:p>
        </w:tc>
      </w:tr>
      <w:tr w:rsidR="00711F2A" w:rsidRPr="00995FEE" w:rsidTr="00B33C7E">
        <w:trPr>
          <w:trHeight w:val="84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Pojazd musi zostać przekazany Zamawiającemu w terminie umożliwiającym dokonanie płatności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przez Zamawiającego</w:t>
            </w: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najpóźniej do dnia 30 grudnia 2014 r.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11F2A" w:rsidRPr="00995FEE" w:rsidTr="00E238EE">
        <w:trPr>
          <w:trHeight w:val="4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Pojazd wyprodukowany w roku 2014 (fabrycznie nowy lub wykorzystywany przez dilera, jako pojazd demonstracyjny).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2D45E7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711F2A" w:rsidP="00B33C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1F2A" w:rsidRPr="00995FEE" w:rsidTr="00B33C7E">
        <w:trPr>
          <w:trHeight w:val="4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Samochód osobowy,</w:t>
            </w:r>
          </w:p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Nadwozie – typu van lub kombi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1F2A" w:rsidRPr="00995FEE" w:rsidTr="00B33C7E">
        <w:trPr>
          <w:trHeight w:val="47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Rozstaw osi – minimum 3.000 </w:t>
            </w:r>
            <w:proofErr w:type="gramStart"/>
            <w:r w:rsidRPr="00995FEE">
              <w:rPr>
                <w:rFonts w:ascii="Arial" w:hAnsi="Arial" w:cs="Arial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Długość pojazdu – minimum 4.700 </w:t>
            </w:r>
            <w:proofErr w:type="gramStart"/>
            <w:r w:rsidRPr="00995FEE">
              <w:rPr>
                <w:rFonts w:ascii="Arial" w:hAnsi="Arial" w:cs="Arial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Liczba miejsc siedzących – nie mniej niż 8.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Regulowane oparcia w II i III rządzie siedzeń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Łatwo demontowane (bez narzędzi) fotele (kanapy) II i III rzędu siedzeń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Długość przestrzeni bagażowej, bez składania foteli (kanap) – minimum 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95FEE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Długość przestrzeni bagażowej, bez składania foteli (kanap) – minimum 0,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95FEE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Silnik diesla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Napędzane koła – przednie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Moc silnika – nie mniej niż 74 kW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5FEE">
              <w:rPr>
                <w:rFonts w:ascii="Arial" w:hAnsi="Arial" w:cs="Arial"/>
                <w:color w:val="auto"/>
                <w:sz w:val="20"/>
                <w:szCs w:val="20"/>
              </w:rPr>
              <w:t>Moc silnika powyżej 110 kW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System zapobiegający blokowaniu kół podczas hamowania (ABS)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Inne systemu poprawiające bezpieczeństwo czynne typu ESP, ASR, BAS.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Poduszki powietrzne przednie kierowcy i pasażera + boczne na fotelach przednich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Poduszki powietrzne / kurtyny w części pasażerskiej (II i III rząd siedzeń)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Światła przeciwmgłowe przednie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Światła </w:t>
            </w:r>
            <w:proofErr w:type="spellStart"/>
            <w:r w:rsidRPr="00995FEE">
              <w:rPr>
                <w:rFonts w:ascii="Arial" w:hAnsi="Arial" w:cs="Arial"/>
                <w:sz w:val="20"/>
                <w:szCs w:val="20"/>
              </w:rPr>
              <w:t>bi</w:t>
            </w:r>
            <w:proofErr w:type="spellEnd"/>
            <w:r w:rsidRPr="00995FEE">
              <w:rPr>
                <w:rFonts w:ascii="Arial" w:hAnsi="Arial" w:cs="Arial"/>
                <w:sz w:val="20"/>
                <w:szCs w:val="20"/>
              </w:rPr>
              <w:t xml:space="preserve">-ksenonowe, system doświetlania zakrętów, światła dzienne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Dodatkowa nagrzewnica dogrzewająca przestrzeń w II i III rządzie siedzeń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Przeszklenia ścian (drzwi) bocznych i drzwi tylnych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Lusterka zewnętrzne sterowane elektrycznie i ogrzewane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Szyby </w:t>
            </w:r>
            <w:r w:rsidRPr="00995FEE">
              <w:rPr>
                <w:rFonts w:ascii="Arial" w:hAnsi="Arial" w:cs="Arial"/>
                <w:sz w:val="20"/>
                <w:szCs w:val="20"/>
              </w:rPr>
              <w:t>w drzwiach przednich</w:t>
            </w:r>
            <w:r>
              <w:rPr>
                <w:rFonts w:ascii="Arial" w:hAnsi="Arial" w:cs="Arial"/>
                <w:sz w:val="20"/>
                <w:szCs w:val="20"/>
              </w:rPr>
              <w:t xml:space="preserve"> sterowane ręcznie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Szyby w drzwiach przednich elektryczne sterowane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38EE">
              <w:rPr>
                <w:rFonts w:ascii="Arial" w:hAnsi="Arial" w:cs="Arial"/>
                <w:sz w:val="20"/>
                <w:szCs w:val="20"/>
              </w:rPr>
              <w:t xml:space="preserve">szczegółowych </w:t>
            </w:r>
            <w:r>
              <w:rPr>
                <w:rFonts w:ascii="Arial" w:hAnsi="Arial" w:cs="Arial"/>
                <w:sz w:val="20"/>
                <w:szCs w:val="20"/>
              </w:rPr>
              <w:t>wymagań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Przyciemniane szyby przestrzeni pasażerskiej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E238EE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Szyba drzwi tyłu nadwozia ogrzewana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E238EE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Wycieraczka szyby drzwi tyłu nadwozia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Zamek centralny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Immobiliser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Fotel kierowcy z regulacją wysokości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Wspomaganie układu kierowniczego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B33C7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Instalacja radiowa z odtwarzaczem CD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Klimatyzacja z systemem rozprowadzania powietrza w części pasażerskiej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Klimatyzacja dwustrefowa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Czujniki parkowania tył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Czujniki parkowania tył i przód, kamera cofania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Fabryczna nawigacja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2A" w:rsidRPr="00995FEE" w:rsidTr="00E238EE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E238EE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Default="00E238EE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Indywidualne oświetlenie miejsc pasażerskich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1F2A" w:rsidRPr="00995FEE" w:rsidRDefault="00711F2A" w:rsidP="00B33C7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19F2" w:rsidRPr="00995FEE" w:rsidRDefault="002919F2" w:rsidP="008F251F">
      <w:p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38FB" w:rsidRPr="002938FB" w:rsidRDefault="002938FB" w:rsidP="002938FB">
      <w:pPr>
        <w:autoSpaceDE w:val="0"/>
        <w:autoSpaceDN w:val="0"/>
        <w:adjustRightInd w:val="0"/>
        <w:spacing w:after="0" w:line="360" w:lineRule="auto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38F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dopuszcza rozwiązania równoważne pod względem funkcjonalności w stosunku do opisanych w zestawieniu. </w:t>
      </w:r>
    </w:p>
    <w:p w:rsidR="002919F2" w:rsidRDefault="002919F2" w:rsidP="008F251F">
      <w:p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20CE" w:rsidRPr="00E05ADF" w:rsidRDefault="000720CE" w:rsidP="000720CE">
      <w:pPr>
        <w:pStyle w:val="Zwykytekst"/>
        <w:numPr>
          <w:ilvl w:val="0"/>
          <w:numId w:val="4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0720CE" w:rsidRPr="005314D9" w:rsidRDefault="000720CE" w:rsidP="000720CE">
      <w:pPr>
        <w:pStyle w:val="Zwykytekst"/>
        <w:numPr>
          <w:ilvl w:val="0"/>
          <w:numId w:val="5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proofErr w:type="gramStart"/>
      <w:r w:rsidRPr="005314D9">
        <w:rPr>
          <w:rFonts w:ascii="Arial" w:hAnsi="Arial" w:cs="Arial"/>
        </w:rPr>
        <w:t>tel</w:t>
      </w:r>
      <w:proofErr w:type="spellEnd"/>
      <w:proofErr w:type="gramEnd"/>
      <w:r w:rsidRPr="005314D9">
        <w:rPr>
          <w:rFonts w:ascii="Arial" w:hAnsi="Arial" w:cs="Arial"/>
        </w:rPr>
        <w:t>………………fax………………………</w:t>
      </w:r>
    </w:p>
    <w:p w:rsidR="000720CE" w:rsidRPr="001D22AE" w:rsidRDefault="000720CE" w:rsidP="000720CE">
      <w:pPr>
        <w:pStyle w:val="Zwykytekst"/>
        <w:numPr>
          <w:ilvl w:val="0"/>
          <w:numId w:val="5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proofErr w:type="gramStart"/>
      <w:r w:rsidRPr="005314D9">
        <w:rPr>
          <w:rFonts w:ascii="Arial" w:hAnsi="Arial" w:cs="Arial"/>
        </w:rPr>
        <w:t>tel</w:t>
      </w:r>
      <w:proofErr w:type="spellEnd"/>
      <w:proofErr w:type="gramEnd"/>
      <w:r w:rsidRPr="005314D9">
        <w:rPr>
          <w:rFonts w:ascii="Arial" w:hAnsi="Arial" w:cs="Arial"/>
        </w:rPr>
        <w:t>………………fax………………………</w:t>
      </w:r>
    </w:p>
    <w:p w:rsidR="000720CE" w:rsidRDefault="000720CE" w:rsidP="000720CE">
      <w:pPr>
        <w:pStyle w:val="Zwykytekst"/>
        <w:tabs>
          <w:tab w:val="left" w:pos="426"/>
        </w:tabs>
        <w:spacing w:before="120"/>
        <w:ind w:left="502"/>
        <w:jc w:val="both"/>
        <w:rPr>
          <w:rFonts w:ascii="Arial" w:hAnsi="Arial" w:cs="Arial"/>
        </w:rPr>
      </w:pPr>
    </w:p>
    <w:p w:rsidR="000720CE" w:rsidRPr="005314D9" w:rsidRDefault="000720CE" w:rsidP="000720CE">
      <w:pPr>
        <w:pStyle w:val="Zwykytekst"/>
        <w:numPr>
          <w:ilvl w:val="0"/>
          <w:numId w:val="3"/>
        </w:numPr>
        <w:tabs>
          <w:tab w:val="clear" w:pos="502"/>
          <w:tab w:val="left" w:pos="426"/>
        </w:tabs>
        <w:spacing w:before="120"/>
        <w:ind w:hanging="502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8A0D3D" w:rsidRPr="002B10E1" w:rsidRDefault="008A0D3D" w:rsidP="008A0D3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  <w:b/>
        </w:rPr>
      </w:pPr>
      <w:r w:rsidRPr="002B10E1">
        <w:rPr>
          <w:rFonts w:ascii="Arial" w:hAnsi="Arial" w:cs="Arial"/>
          <w:b/>
        </w:rPr>
        <w:t>Dokumenty wskazujące parametry techniczne oraz elementy wyposażanie oferowanego pojazdu (</w:t>
      </w:r>
      <w:r w:rsidR="002B10E1">
        <w:rPr>
          <w:rFonts w:ascii="Arial" w:hAnsi="Arial" w:cs="Arial"/>
          <w:b/>
        </w:rPr>
        <w:t xml:space="preserve">szczegółowa </w:t>
      </w:r>
      <w:bookmarkStart w:id="0" w:name="_GoBack"/>
      <w:bookmarkEnd w:id="0"/>
      <w:r w:rsidRPr="002B10E1">
        <w:rPr>
          <w:rFonts w:ascii="Arial" w:hAnsi="Arial" w:cs="Arial"/>
          <w:b/>
        </w:rPr>
        <w:t>specyfikacja techniczna)</w:t>
      </w:r>
    </w:p>
    <w:p w:rsidR="000720CE" w:rsidRPr="008A0D3D" w:rsidRDefault="000720CE" w:rsidP="008A0D3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8A0D3D">
        <w:rPr>
          <w:rFonts w:ascii="Arial" w:hAnsi="Arial" w:cs="Arial"/>
        </w:rPr>
        <w:t>………………………………………………………………………………..,</w:t>
      </w:r>
    </w:p>
    <w:p w:rsidR="000720CE" w:rsidRPr="005314D9" w:rsidRDefault="000720CE" w:rsidP="000720CE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E02C8C" w:rsidRDefault="00E02C8C" w:rsidP="008F251F">
      <w:pPr>
        <w:tabs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E02C8C" w:rsidSect="001F3135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05" w:rsidRDefault="007E0905" w:rsidP="00E02C8C">
      <w:pPr>
        <w:spacing w:after="0" w:line="240" w:lineRule="auto"/>
      </w:pPr>
      <w:r>
        <w:separator/>
      </w:r>
    </w:p>
  </w:endnote>
  <w:endnote w:type="continuationSeparator" w:id="0">
    <w:p w:rsidR="007E0905" w:rsidRDefault="007E0905" w:rsidP="00E0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05" w:rsidRDefault="007E0905" w:rsidP="00E02C8C">
      <w:pPr>
        <w:spacing w:after="0" w:line="240" w:lineRule="auto"/>
      </w:pPr>
      <w:r>
        <w:separator/>
      </w:r>
    </w:p>
  </w:footnote>
  <w:footnote w:type="continuationSeparator" w:id="0">
    <w:p w:rsidR="007E0905" w:rsidRDefault="007E0905" w:rsidP="00E0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A5E"/>
    <w:multiLevelType w:val="multilevel"/>
    <w:tmpl w:val="21C26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5F1EC1"/>
    <w:multiLevelType w:val="hybridMultilevel"/>
    <w:tmpl w:val="10E2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C8D01C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15FEE"/>
    <w:multiLevelType w:val="hybridMultilevel"/>
    <w:tmpl w:val="FB5C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8539B"/>
    <w:multiLevelType w:val="multilevel"/>
    <w:tmpl w:val="751AE7A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47"/>
    <w:rsid w:val="000720CE"/>
    <w:rsid w:val="00093DF8"/>
    <w:rsid w:val="000B2109"/>
    <w:rsid w:val="000E178E"/>
    <w:rsid w:val="001119B0"/>
    <w:rsid w:val="00184B22"/>
    <w:rsid w:val="001939F4"/>
    <w:rsid w:val="001F3135"/>
    <w:rsid w:val="00203F62"/>
    <w:rsid w:val="00216CD9"/>
    <w:rsid w:val="002919F2"/>
    <w:rsid w:val="002938FB"/>
    <w:rsid w:val="002B10E1"/>
    <w:rsid w:val="002D45E7"/>
    <w:rsid w:val="00377DC9"/>
    <w:rsid w:val="003D0E37"/>
    <w:rsid w:val="003D28C7"/>
    <w:rsid w:val="00426F78"/>
    <w:rsid w:val="00491B47"/>
    <w:rsid w:val="004A6C8F"/>
    <w:rsid w:val="004D7A93"/>
    <w:rsid w:val="00537363"/>
    <w:rsid w:val="00592E82"/>
    <w:rsid w:val="005C50C0"/>
    <w:rsid w:val="006D0CF2"/>
    <w:rsid w:val="006E54C7"/>
    <w:rsid w:val="00711F2A"/>
    <w:rsid w:val="007255C2"/>
    <w:rsid w:val="00736B4B"/>
    <w:rsid w:val="007D5B0D"/>
    <w:rsid w:val="007E0905"/>
    <w:rsid w:val="007E0995"/>
    <w:rsid w:val="00836436"/>
    <w:rsid w:val="0085469D"/>
    <w:rsid w:val="008A0D3D"/>
    <w:rsid w:val="008D1DAF"/>
    <w:rsid w:val="008F251F"/>
    <w:rsid w:val="00937A8C"/>
    <w:rsid w:val="00953E4B"/>
    <w:rsid w:val="009816C7"/>
    <w:rsid w:val="00995FEE"/>
    <w:rsid w:val="00A168BB"/>
    <w:rsid w:val="00A21508"/>
    <w:rsid w:val="00A541D8"/>
    <w:rsid w:val="00A968F3"/>
    <w:rsid w:val="00AD57D2"/>
    <w:rsid w:val="00B047F0"/>
    <w:rsid w:val="00B33C7E"/>
    <w:rsid w:val="00B55EEB"/>
    <w:rsid w:val="00C45B85"/>
    <w:rsid w:val="00C56418"/>
    <w:rsid w:val="00CE51A0"/>
    <w:rsid w:val="00DC439B"/>
    <w:rsid w:val="00DE5AB7"/>
    <w:rsid w:val="00E02C80"/>
    <w:rsid w:val="00E02C8C"/>
    <w:rsid w:val="00E073DE"/>
    <w:rsid w:val="00E238EE"/>
    <w:rsid w:val="00ED6EC9"/>
    <w:rsid w:val="00EF15DE"/>
    <w:rsid w:val="00F5411B"/>
    <w:rsid w:val="00F66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50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1508"/>
    <w:rPr>
      <w:color w:val="0000FF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locked/>
    <w:rsid w:val="00E02C8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E02C8C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02C8C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unhideWhenUsed/>
    <w:rsid w:val="00E02C8C"/>
    <w:rPr>
      <w:rFonts w:ascii="Times New Roman" w:hAnsi="Times New Roman" w:cs="Times New Roman" w:hint="default"/>
      <w:vertAlign w:val="superscript"/>
    </w:rPr>
  </w:style>
  <w:style w:type="character" w:customStyle="1" w:styleId="Teksttreci10">
    <w:name w:val="Tekst treści (10)"/>
    <w:rsid w:val="00E02C8C"/>
    <w:rPr>
      <w:rFonts w:ascii="Verdana" w:eastAsia="Verdana" w:hAnsi="Verdana" w:cs="Verdana" w:hint="default"/>
      <w:b w:val="0"/>
      <w:bCs w:val="0"/>
      <w:i w:val="0"/>
      <w:iCs w:val="0"/>
      <w:smallCaps w:val="0"/>
      <w:spacing w:val="0"/>
      <w:sz w:val="16"/>
      <w:szCs w:val="16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F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F78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F78"/>
    <w:rPr>
      <w:vertAlign w:val="superscript"/>
    </w:rPr>
  </w:style>
  <w:style w:type="paragraph" w:styleId="Tekstpodstawowy2">
    <w:name w:val="Body Text 2"/>
    <w:basedOn w:val="Normalny"/>
    <w:link w:val="Tekstpodstawowy2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20C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20CE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720C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720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720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4">
    <w:name w:val="Tekst treści (4)_"/>
    <w:link w:val="Teksttreci40"/>
    <w:rsid w:val="000720CE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720CE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50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1508"/>
    <w:rPr>
      <w:color w:val="0000FF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locked/>
    <w:rsid w:val="00E02C8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E02C8C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02C8C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unhideWhenUsed/>
    <w:rsid w:val="00E02C8C"/>
    <w:rPr>
      <w:rFonts w:ascii="Times New Roman" w:hAnsi="Times New Roman" w:cs="Times New Roman" w:hint="default"/>
      <w:vertAlign w:val="superscript"/>
    </w:rPr>
  </w:style>
  <w:style w:type="character" w:customStyle="1" w:styleId="Teksttreci10">
    <w:name w:val="Tekst treści (10)"/>
    <w:rsid w:val="00E02C8C"/>
    <w:rPr>
      <w:rFonts w:ascii="Verdana" w:eastAsia="Verdana" w:hAnsi="Verdana" w:cs="Verdana" w:hint="default"/>
      <w:b w:val="0"/>
      <w:bCs w:val="0"/>
      <w:i w:val="0"/>
      <w:iCs w:val="0"/>
      <w:smallCaps w:val="0"/>
      <w:spacing w:val="0"/>
      <w:sz w:val="16"/>
      <w:szCs w:val="16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F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F78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F78"/>
    <w:rPr>
      <w:vertAlign w:val="superscript"/>
    </w:rPr>
  </w:style>
  <w:style w:type="paragraph" w:styleId="Tekstpodstawowy2">
    <w:name w:val="Body Text 2"/>
    <w:basedOn w:val="Normalny"/>
    <w:link w:val="Tekstpodstawowy2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20C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20CE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720C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720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720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4">
    <w:name w:val="Tekst treści (4)_"/>
    <w:link w:val="Teksttreci40"/>
    <w:rsid w:val="000720CE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720CE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5FF3-9749-48C2-B834-E5700BBB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cp:lastPrinted>2014-12-03T10:53:00Z</cp:lastPrinted>
  <dcterms:created xsi:type="dcterms:W3CDTF">2014-12-02T08:58:00Z</dcterms:created>
  <dcterms:modified xsi:type="dcterms:W3CDTF">2014-12-04T07:22:00Z</dcterms:modified>
</cp:coreProperties>
</file>