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55" w:rsidRPr="004131CA" w:rsidRDefault="00252B55" w:rsidP="00252B5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Załącznik do uchwały Nr 1327</w:t>
      </w:r>
      <w:r w:rsidRPr="004131CA">
        <w:rPr>
          <w:rFonts w:ascii="Arial" w:hAnsi="Arial" w:cs="Arial"/>
          <w:sz w:val="16"/>
          <w:szCs w:val="16"/>
        </w:rPr>
        <w:t xml:space="preserve"> /1</w:t>
      </w: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br/>
      </w:r>
      <w:r w:rsidRPr="004131CA">
        <w:rPr>
          <w:rFonts w:ascii="Arial" w:hAnsi="Arial" w:cs="Arial"/>
          <w:sz w:val="16"/>
          <w:szCs w:val="16"/>
        </w:rPr>
        <w:t xml:space="preserve">Zarządu Województwa Zachodniopomorskiego </w:t>
      </w:r>
    </w:p>
    <w:p w:rsidR="00252B55" w:rsidRPr="004131CA" w:rsidRDefault="00252B55" w:rsidP="00252B5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23 lipca 2014</w:t>
      </w:r>
      <w:r w:rsidRPr="004131CA">
        <w:rPr>
          <w:rFonts w:ascii="Arial" w:hAnsi="Arial" w:cs="Arial"/>
          <w:sz w:val="16"/>
          <w:szCs w:val="16"/>
        </w:rPr>
        <w:t xml:space="preserve"> r.</w:t>
      </w: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PEŁNOMOCNICTWO Nr ……/14</w:t>
      </w:r>
    </w:p>
    <w:p w:rsidR="00252B55" w:rsidRDefault="00252B55" w:rsidP="00252B55">
      <w:pPr>
        <w:jc w:val="center"/>
        <w:rPr>
          <w:rFonts w:ascii="Arial" w:hAnsi="Arial" w:cs="Arial"/>
          <w:b/>
        </w:rPr>
      </w:pPr>
    </w:p>
    <w:p w:rsidR="00252B55" w:rsidRDefault="00252B55" w:rsidP="00252B55">
      <w:pPr>
        <w:jc w:val="center"/>
        <w:rPr>
          <w:rFonts w:ascii="Arial" w:hAnsi="Arial" w:cs="Arial"/>
          <w:b/>
        </w:rPr>
      </w:pPr>
    </w:p>
    <w:p w:rsidR="00252B55" w:rsidRPr="003818C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</w:p>
    <w:p w:rsidR="00252B55" w:rsidRPr="003818C7" w:rsidRDefault="00252B55" w:rsidP="00252B55">
      <w:pPr>
        <w:jc w:val="both"/>
        <w:rPr>
          <w:rFonts w:ascii="Arial" w:hAnsi="Arial" w:cs="Arial"/>
          <w:b/>
          <w:sz w:val="20"/>
          <w:szCs w:val="20"/>
        </w:rPr>
      </w:pPr>
      <w:r w:rsidRPr="003818C7">
        <w:rPr>
          <w:rFonts w:ascii="Arial" w:hAnsi="Arial" w:cs="Arial"/>
          <w:sz w:val="20"/>
          <w:szCs w:val="20"/>
        </w:rPr>
        <w:t xml:space="preserve">Na podstawie </w:t>
      </w:r>
      <w:r>
        <w:rPr>
          <w:rFonts w:ascii="Arial" w:hAnsi="Arial" w:cs="Arial"/>
          <w:sz w:val="20"/>
          <w:szCs w:val="20"/>
        </w:rPr>
        <w:t xml:space="preserve">41 ust. 1 oraz </w:t>
      </w:r>
      <w:r w:rsidRPr="003818C7">
        <w:rPr>
          <w:rFonts w:ascii="Arial" w:hAnsi="Arial" w:cs="Arial"/>
          <w:sz w:val="20"/>
          <w:szCs w:val="20"/>
        </w:rPr>
        <w:t xml:space="preserve">art. 56 ust. 1 i </w:t>
      </w:r>
      <w:r>
        <w:rPr>
          <w:rFonts w:ascii="Arial" w:hAnsi="Arial" w:cs="Arial"/>
          <w:sz w:val="20"/>
          <w:szCs w:val="20"/>
        </w:rPr>
        <w:t xml:space="preserve">ust. </w:t>
      </w:r>
      <w:r w:rsidRPr="003818C7">
        <w:rPr>
          <w:rFonts w:ascii="Arial" w:hAnsi="Arial" w:cs="Arial"/>
          <w:sz w:val="20"/>
          <w:szCs w:val="20"/>
        </w:rPr>
        <w:t xml:space="preserve">2 ustawy z dnia 5 czerwca 1998 r. o </w:t>
      </w:r>
      <w:r>
        <w:rPr>
          <w:rFonts w:ascii="Arial" w:hAnsi="Arial" w:cs="Arial"/>
          <w:sz w:val="20"/>
          <w:szCs w:val="20"/>
        </w:rPr>
        <w:t>samorządzie województwa (</w:t>
      </w:r>
      <w:r w:rsidRPr="003818C7">
        <w:rPr>
          <w:rFonts w:ascii="Arial" w:hAnsi="Arial" w:cs="Arial"/>
          <w:sz w:val="20"/>
          <w:szCs w:val="20"/>
        </w:rPr>
        <w:t>Dz. U.  z 2013 r. poz. 596</w:t>
      </w:r>
      <w:r>
        <w:rPr>
          <w:rFonts w:ascii="Arial" w:hAnsi="Arial" w:cs="Arial"/>
          <w:sz w:val="20"/>
          <w:szCs w:val="20"/>
        </w:rPr>
        <w:t xml:space="preserve"> ze zm.</w:t>
      </w:r>
      <w:r w:rsidRPr="003818C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 art. 95, 96 i 103 </w:t>
      </w:r>
      <w:r w:rsidRPr="00A00AEF"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sz w:val="20"/>
          <w:szCs w:val="20"/>
        </w:rPr>
        <w:t xml:space="preserve"> ustawy z dnia 23 kwietnia 1964 r. Kodeks cywilny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2014 poz.121)</w:t>
      </w:r>
    </w:p>
    <w:p w:rsidR="00252B55" w:rsidRPr="00AD7B29" w:rsidRDefault="00252B55" w:rsidP="00252B55">
      <w:pPr>
        <w:jc w:val="both"/>
        <w:rPr>
          <w:rFonts w:ascii="Arial" w:hAnsi="Arial" w:cs="Arial"/>
          <w:b/>
        </w:rPr>
      </w:pPr>
    </w:p>
    <w:p w:rsidR="00252B55" w:rsidRPr="004C1B37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Pr="004C1B37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Pr="004C1B3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  <w:r w:rsidRPr="004C1B37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52B55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</w:p>
    <w:p w:rsidR="00252B55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4C1B37">
        <w:rPr>
          <w:rFonts w:ascii="Arial" w:hAnsi="Arial" w:cs="Arial"/>
          <w:b/>
          <w:sz w:val="20"/>
          <w:szCs w:val="20"/>
        </w:rPr>
        <w:t>dziela</w:t>
      </w:r>
    </w:p>
    <w:p w:rsidR="00252B55" w:rsidRPr="004C1B3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</w:p>
    <w:p w:rsidR="00252B55" w:rsidRDefault="00252B55" w:rsidP="00252B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Pani Małgorzacie </w:t>
      </w:r>
      <w:proofErr w:type="spellStart"/>
      <w:r>
        <w:rPr>
          <w:rFonts w:ascii="Arial" w:hAnsi="Arial" w:cs="Arial"/>
          <w:b/>
          <w:sz w:val="22"/>
          <w:szCs w:val="22"/>
        </w:rPr>
        <w:t>Grędowicz</w:t>
      </w:r>
      <w:proofErr w:type="spellEnd"/>
    </w:p>
    <w:p w:rsidR="00252B55" w:rsidRPr="004C1B37" w:rsidRDefault="00252B55" w:rsidP="00252B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Dyrektorowi</w:t>
      </w:r>
    </w:p>
    <w:p w:rsidR="00252B55" w:rsidRPr="004C1B37" w:rsidRDefault="00252B55" w:rsidP="00252B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Zachodniopomorskiego Centrum Kształcenia Zawodowego i Ustawicznego </w:t>
      </w:r>
      <w:r>
        <w:rPr>
          <w:rFonts w:ascii="Arial" w:hAnsi="Arial" w:cs="Arial"/>
          <w:b/>
          <w:sz w:val="22"/>
          <w:szCs w:val="22"/>
        </w:rPr>
        <w:br/>
        <w:t>w Szczecinie</w:t>
      </w:r>
    </w:p>
    <w:p w:rsidR="00252B55" w:rsidRPr="004C1B37" w:rsidRDefault="00252B55" w:rsidP="00252B55">
      <w:pPr>
        <w:jc w:val="both"/>
        <w:rPr>
          <w:rFonts w:ascii="Arial" w:hAnsi="Arial" w:cs="Arial"/>
          <w:sz w:val="20"/>
          <w:szCs w:val="20"/>
        </w:rPr>
      </w:pPr>
    </w:p>
    <w:p w:rsidR="00252B55" w:rsidRPr="004C1B3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  <w:r w:rsidRPr="004C1B37">
        <w:rPr>
          <w:rFonts w:ascii="Arial" w:hAnsi="Arial" w:cs="Arial"/>
          <w:b/>
          <w:sz w:val="20"/>
          <w:szCs w:val="20"/>
        </w:rPr>
        <w:t>pełnomocnictwa</w:t>
      </w:r>
    </w:p>
    <w:p w:rsidR="00252B55" w:rsidRPr="005E2840" w:rsidRDefault="00252B55" w:rsidP="00252B55">
      <w:pPr>
        <w:rPr>
          <w:rFonts w:ascii="Arial" w:hAnsi="Arial" w:cs="Arial"/>
          <w:b/>
          <w:sz w:val="20"/>
          <w:szCs w:val="20"/>
        </w:rPr>
      </w:pPr>
    </w:p>
    <w:p w:rsidR="00252B55" w:rsidRDefault="00252B55" w:rsidP="00252B55">
      <w:pPr>
        <w:jc w:val="both"/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27B5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podejmowania wszelkich czynności </w:t>
      </w:r>
      <w:r w:rsidRPr="008F27B5">
        <w:rPr>
          <w:rFonts w:ascii="Arial" w:hAnsi="Arial" w:cs="Arial"/>
          <w:sz w:val="20"/>
          <w:szCs w:val="20"/>
        </w:rPr>
        <w:t xml:space="preserve">związanych z realizacją projektu </w:t>
      </w:r>
      <w:r>
        <w:rPr>
          <w:rFonts w:ascii="Arial" w:hAnsi="Arial" w:cs="Arial"/>
          <w:sz w:val="20"/>
          <w:szCs w:val="20"/>
        </w:rPr>
        <w:t xml:space="preserve">edukacyjnego </w:t>
      </w:r>
      <w:r w:rsidRPr="008F27B5">
        <w:rPr>
          <w:rFonts w:ascii="Arial" w:hAnsi="Arial" w:cs="Arial"/>
          <w:sz w:val="20"/>
          <w:szCs w:val="20"/>
        </w:rPr>
        <w:t xml:space="preserve">pt. </w:t>
      </w:r>
      <w:r>
        <w:rPr>
          <w:rFonts w:ascii="Arial" w:hAnsi="Arial" w:cs="Arial"/>
          <w:sz w:val="20"/>
          <w:szCs w:val="20"/>
        </w:rPr>
        <w:t>„</w:t>
      </w:r>
      <w:r w:rsidRPr="008F27B5">
        <w:rPr>
          <w:rFonts w:ascii="Arial" w:hAnsi="Arial" w:cs="Arial"/>
          <w:sz w:val="20"/>
          <w:szCs w:val="20"/>
        </w:rPr>
        <w:t>Europejskie Standardy w Opiece nad Osobami Starszymi</w:t>
      </w:r>
      <w:r>
        <w:rPr>
          <w:rFonts w:ascii="Arial" w:hAnsi="Arial" w:cs="Arial"/>
          <w:sz w:val="20"/>
          <w:szCs w:val="20"/>
        </w:rPr>
        <w:t>”</w:t>
      </w:r>
      <w:r w:rsidRPr="008F27B5">
        <w:rPr>
          <w:rFonts w:ascii="Arial" w:hAnsi="Arial" w:cs="Arial"/>
          <w:i/>
          <w:sz w:val="20"/>
          <w:szCs w:val="20"/>
        </w:rPr>
        <w:t xml:space="preserve"> </w:t>
      </w:r>
      <w:r w:rsidRPr="008F27B5">
        <w:rPr>
          <w:rFonts w:ascii="Arial" w:hAnsi="Arial" w:cs="Arial"/>
          <w:sz w:val="20"/>
          <w:szCs w:val="20"/>
        </w:rPr>
        <w:t>w ramach Programu Erasmus+</w:t>
      </w:r>
      <w:r w:rsidRPr="008F27B5">
        <w:rPr>
          <w:rFonts w:ascii="Arial" w:hAnsi="Arial" w:cs="Arial"/>
          <w:b/>
          <w:sz w:val="20"/>
          <w:szCs w:val="20"/>
        </w:rPr>
        <w:t xml:space="preserve"> </w:t>
      </w:r>
      <w:r w:rsidRPr="008F27B5">
        <w:rPr>
          <w:rFonts w:ascii="Arial" w:hAnsi="Arial" w:cs="Arial"/>
          <w:sz w:val="20"/>
          <w:szCs w:val="20"/>
        </w:rPr>
        <w:t xml:space="preserve">sektora Kształcenie </w:t>
      </w:r>
      <w:r>
        <w:rPr>
          <w:rFonts w:ascii="Arial" w:hAnsi="Arial" w:cs="Arial"/>
          <w:sz w:val="20"/>
          <w:szCs w:val="20"/>
        </w:rPr>
        <w:br/>
      </w:r>
      <w:r w:rsidRPr="008F27B5">
        <w:rPr>
          <w:rFonts w:ascii="Arial" w:hAnsi="Arial" w:cs="Arial"/>
          <w:sz w:val="20"/>
          <w:szCs w:val="20"/>
        </w:rPr>
        <w:t>i Szkolenia Zawodowe, Akcja 1 - Mobilność edukacyjna</w:t>
      </w:r>
      <w:r>
        <w:rPr>
          <w:rFonts w:ascii="Arial" w:hAnsi="Arial" w:cs="Arial"/>
          <w:sz w:val="20"/>
          <w:szCs w:val="20"/>
        </w:rPr>
        <w:t>.</w:t>
      </w:r>
      <w:r w:rsidRPr="008F27B5">
        <w:rPr>
          <w:rFonts w:ascii="Arial" w:hAnsi="Arial" w:cs="Arial"/>
          <w:sz w:val="20"/>
          <w:szCs w:val="20"/>
        </w:rPr>
        <w:t xml:space="preserve"> </w:t>
      </w: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upoważnia w szczególności do:</w:t>
      </w:r>
    </w:p>
    <w:p w:rsidR="00252B55" w:rsidRDefault="00252B55" w:rsidP="00252B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oświadczeń w związku ze złożonym wnioskiem o uzyskanie wsparcia finansowego </w:t>
      </w:r>
      <w:r>
        <w:rPr>
          <w:rFonts w:ascii="Arial" w:hAnsi="Arial" w:cs="Arial"/>
          <w:sz w:val="20"/>
          <w:szCs w:val="20"/>
        </w:rPr>
        <w:br/>
        <w:t>w ramach programu Erasmus+,</w:t>
      </w:r>
    </w:p>
    <w:p w:rsidR="00252B55" w:rsidRDefault="00252B55" w:rsidP="00252B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podpisania umowy dotyczącej wsparcia finansowego w ramach</w:t>
      </w:r>
      <w:r w:rsidRPr="00243C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programu Erasmus+,</w:t>
      </w:r>
    </w:p>
    <w:p w:rsidR="00252B55" w:rsidRDefault="00252B55" w:rsidP="00252B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składania oświadczeń w związku z realizacją projektu</w:t>
      </w:r>
      <w:r w:rsidRPr="00243C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ramach</w:t>
      </w:r>
      <w:r w:rsidRPr="00243C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programu Erasmus+.</w:t>
      </w: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upoważnia do ustanawiania dalszych pełnomocników spośród pracowników Zachodniopomorskiego Centrum Kształcenia Zawodowego i Ustawicznego w Szczecinie.</w:t>
      </w: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wygasa w razie odwołania z funkcji Dyrektora Zachodniopomorskiego Centrum Kształcenia Zawodowego i Ustawicznego w Szczecinie.</w:t>
      </w: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2B55" w:rsidRPr="003818C7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Szczecin, ……………............. 2014 r.</w:t>
      </w:r>
    </w:p>
    <w:p w:rsidR="002F1FD5" w:rsidRDefault="002F1FD5"/>
    <w:sectPr w:rsidR="002F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6937"/>
    <w:multiLevelType w:val="hybridMultilevel"/>
    <w:tmpl w:val="8A229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55"/>
    <w:rsid w:val="00252B55"/>
    <w:rsid w:val="002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2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2014-07-25T12:27:00Z</dcterms:created>
  <dcterms:modified xsi:type="dcterms:W3CDTF">2014-07-25T12:27:00Z</dcterms:modified>
</cp:coreProperties>
</file>