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DE8" w:rsidRPr="00857F95" w:rsidRDefault="00AC1DE8" w:rsidP="00AC1DE8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u w:val="single"/>
          <w:lang w:eastAsia="en-US"/>
        </w:rPr>
      </w:pPr>
      <w:r w:rsidRPr="00857F95">
        <w:rPr>
          <w:rFonts w:ascii="Myriad Pro" w:eastAsia="Calibri" w:hAnsi="Myriad Pro" w:cs="Arial"/>
          <w:b/>
          <w:sz w:val="20"/>
          <w:szCs w:val="20"/>
          <w:u w:val="single"/>
          <w:lang w:eastAsia="en-US"/>
        </w:rPr>
        <w:t xml:space="preserve">PEŁNOMOCNICTWO Nr </w:t>
      </w:r>
      <w:r>
        <w:rPr>
          <w:rFonts w:ascii="Myriad Pro" w:eastAsia="Calibri" w:hAnsi="Myriad Pro" w:cs="Arial"/>
          <w:b/>
          <w:sz w:val="20"/>
          <w:szCs w:val="20"/>
          <w:u w:val="single"/>
          <w:lang w:eastAsia="en-US"/>
        </w:rPr>
        <w:t>25/</w:t>
      </w:r>
      <w:r w:rsidRPr="00857F95">
        <w:rPr>
          <w:rFonts w:ascii="Myriad Pro" w:eastAsia="Calibri" w:hAnsi="Myriad Pro" w:cs="Arial"/>
          <w:b/>
          <w:sz w:val="20"/>
          <w:szCs w:val="20"/>
          <w:u w:val="single"/>
          <w:lang w:eastAsia="en-US"/>
        </w:rPr>
        <w:t>201</w:t>
      </w:r>
      <w:r>
        <w:rPr>
          <w:rFonts w:ascii="Myriad Pro" w:eastAsia="Calibri" w:hAnsi="Myriad Pro" w:cs="Arial"/>
          <w:b/>
          <w:sz w:val="20"/>
          <w:szCs w:val="20"/>
          <w:u w:val="single"/>
          <w:lang w:eastAsia="en-US"/>
        </w:rPr>
        <w:t>5</w:t>
      </w:r>
    </w:p>
    <w:p w:rsidR="00AC1DE8" w:rsidRPr="00857F95" w:rsidRDefault="00AC1DE8" w:rsidP="00AC1DE8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u w:val="single"/>
          <w:lang w:eastAsia="en-US"/>
        </w:rPr>
      </w:pPr>
    </w:p>
    <w:p w:rsidR="00AC1DE8" w:rsidRPr="00857F95" w:rsidRDefault="00AC1DE8" w:rsidP="00AC1DE8">
      <w:pPr>
        <w:spacing w:line="360" w:lineRule="auto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 w:rsidRPr="00857F95">
        <w:rPr>
          <w:rFonts w:ascii="Myriad Pro" w:eastAsia="Calibri" w:hAnsi="Myriad Pro" w:cs="Arial"/>
          <w:sz w:val="20"/>
          <w:szCs w:val="20"/>
          <w:lang w:eastAsia="en-US"/>
        </w:rPr>
        <w:t xml:space="preserve">Działając na podstawie </w:t>
      </w:r>
      <w:r w:rsidRPr="00857F95">
        <w:rPr>
          <w:rFonts w:ascii="Myriad Pro" w:hAnsi="Myriad Pro" w:cs="Arial"/>
          <w:sz w:val="20"/>
          <w:szCs w:val="20"/>
        </w:rPr>
        <w:t xml:space="preserve">art. 41 ust. 1 oraz art. 57 ust. 5 ustawy z dnia 5 czerwca 1998 r. </w:t>
      </w:r>
      <w:r w:rsidRPr="00857F95">
        <w:rPr>
          <w:rFonts w:ascii="Myriad Pro" w:hAnsi="Myriad Pro" w:cs="Arial"/>
          <w:sz w:val="20"/>
          <w:szCs w:val="20"/>
        </w:rPr>
        <w:br/>
      </w:r>
      <w:r>
        <w:rPr>
          <w:rFonts w:ascii="Myriad Pro" w:hAnsi="Myriad Pro" w:cs="Arial"/>
          <w:sz w:val="20"/>
          <w:szCs w:val="20"/>
        </w:rPr>
        <w:t>o samorządzie w</w:t>
      </w:r>
      <w:r w:rsidRPr="00857F95">
        <w:rPr>
          <w:rFonts w:ascii="Myriad Pro" w:hAnsi="Myriad Pro" w:cs="Arial"/>
          <w:sz w:val="20"/>
          <w:szCs w:val="20"/>
        </w:rPr>
        <w:t>ojewództwa  (</w:t>
      </w:r>
      <w:proofErr w:type="spellStart"/>
      <w:r w:rsidRPr="00857F95">
        <w:rPr>
          <w:rFonts w:ascii="Myriad Pro" w:hAnsi="Myriad Pro" w:cs="Arial"/>
          <w:sz w:val="20"/>
          <w:szCs w:val="20"/>
        </w:rPr>
        <w:t>Dz.U</w:t>
      </w:r>
      <w:proofErr w:type="spellEnd"/>
      <w:r w:rsidRPr="00857F95">
        <w:rPr>
          <w:rFonts w:ascii="Myriad Pro" w:hAnsi="Myriad Pro" w:cs="Arial"/>
          <w:sz w:val="20"/>
          <w:szCs w:val="20"/>
        </w:rPr>
        <w:t xml:space="preserve">. 2013r. poz. 596) w związku z art.95 i art.98 ustawy z dnia </w:t>
      </w:r>
      <w:r w:rsidRPr="00857F95">
        <w:rPr>
          <w:rFonts w:ascii="Myriad Pro" w:hAnsi="Myriad Pro" w:cs="Arial"/>
          <w:sz w:val="20"/>
          <w:szCs w:val="20"/>
        </w:rPr>
        <w:br/>
        <w:t>23 kwietnia 1964 r. Kodeks cywilny (</w:t>
      </w:r>
      <w:proofErr w:type="spellStart"/>
      <w:r w:rsidRPr="00857F95">
        <w:rPr>
          <w:rFonts w:ascii="Myriad Pro" w:hAnsi="Myriad Pro" w:cs="Arial"/>
          <w:sz w:val="20"/>
          <w:szCs w:val="20"/>
        </w:rPr>
        <w:t>Dz.U</w:t>
      </w:r>
      <w:proofErr w:type="spellEnd"/>
      <w:r w:rsidRPr="00857F95">
        <w:rPr>
          <w:rFonts w:ascii="Myriad Pro" w:hAnsi="Myriad Pro" w:cs="Arial"/>
          <w:sz w:val="20"/>
          <w:szCs w:val="20"/>
        </w:rPr>
        <w:t>.</w:t>
      </w:r>
      <w:r>
        <w:rPr>
          <w:rFonts w:ascii="Myriad Pro" w:hAnsi="Myriad Pro" w:cs="Arial"/>
          <w:sz w:val="20"/>
          <w:szCs w:val="20"/>
        </w:rPr>
        <w:t xml:space="preserve"> 2014 </w:t>
      </w:r>
      <w:r w:rsidRPr="00857F95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>poz. 121</w:t>
      </w:r>
      <w:r w:rsidRPr="00857F95">
        <w:rPr>
          <w:rFonts w:ascii="Myriad Pro" w:hAnsi="Myriad Pro" w:cs="Arial"/>
          <w:sz w:val="20"/>
          <w:szCs w:val="20"/>
        </w:rPr>
        <w:t xml:space="preserve">) w nawiązaniu do </w:t>
      </w:r>
      <w:r w:rsidRPr="003B2FC9">
        <w:rPr>
          <w:rFonts w:ascii="Myriad Pro" w:hAnsi="Myriad Pro" w:cs="Arial"/>
          <w:sz w:val="20"/>
          <w:szCs w:val="20"/>
        </w:rPr>
        <w:t xml:space="preserve">§ 9 </w:t>
      </w:r>
      <w:r>
        <w:rPr>
          <w:rFonts w:ascii="Myriad Pro" w:hAnsi="Myriad Pro" w:cs="Arial"/>
          <w:sz w:val="20"/>
          <w:szCs w:val="20"/>
        </w:rPr>
        <w:t xml:space="preserve">ust. 4 </w:t>
      </w:r>
      <w:r w:rsidRPr="003B2FC9">
        <w:rPr>
          <w:rFonts w:ascii="Myriad Pro" w:hAnsi="Myriad Pro" w:cs="Arial"/>
          <w:sz w:val="20"/>
          <w:szCs w:val="20"/>
        </w:rPr>
        <w:t>Statutu Stowarzyszenia Polskich Regionów Korytarza T</w:t>
      </w:r>
      <w:r>
        <w:rPr>
          <w:rFonts w:ascii="Myriad Pro" w:hAnsi="Myriad Pro" w:cs="Arial"/>
          <w:sz w:val="20"/>
          <w:szCs w:val="20"/>
        </w:rPr>
        <w:t>ransportowego Bałtyk – Adriatyk.</w:t>
      </w:r>
    </w:p>
    <w:p w:rsidR="00AC1DE8" w:rsidRPr="00857F95" w:rsidRDefault="00AC1DE8" w:rsidP="00AC1DE8">
      <w:pPr>
        <w:spacing w:line="360" w:lineRule="auto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AC1DE8" w:rsidRPr="00832856" w:rsidRDefault="00AC1DE8" w:rsidP="00AC1DE8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832856">
        <w:rPr>
          <w:rFonts w:ascii="Myriad Pro" w:eastAsia="Calibri" w:hAnsi="Myriad Pro" w:cs="Arial"/>
          <w:b/>
          <w:sz w:val="20"/>
          <w:szCs w:val="20"/>
          <w:lang w:eastAsia="en-US"/>
        </w:rPr>
        <w:t xml:space="preserve">Zarząd Województwa Zachodniopomorskiego </w:t>
      </w:r>
    </w:p>
    <w:p w:rsidR="00AC1DE8" w:rsidRPr="00832856" w:rsidRDefault="00AC1DE8" w:rsidP="00AC1DE8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832856">
        <w:rPr>
          <w:rFonts w:ascii="Myriad Pro" w:eastAsia="Calibri" w:hAnsi="Myriad Pro" w:cs="Arial"/>
          <w:b/>
          <w:sz w:val="20"/>
          <w:szCs w:val="20"/>
          <w:lang w:eastAsia="en-US"/>
        </w:rPr>
        <w:t xml:space="preserve">udziela </w:t>
      </w:r>
    </w:p>
    <w:p w:rsidR="00AC1DE8" w:rsidRPr="00832856" w:rsidRDefault="00AC1DE8" w:rsidP="00AC1DE8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832856">
        <w:rPr>
          <w:rFonts w:ascii="Myriad Pro" w:eastAsia="Calibri" w:hAnsi="Myriad Pro" w:cs="Arial"/>
          <w:b/>
          <w:sz w:val="20"/>
          <w:szCs w:val="20"/>
          <w:lang w:eastAsia="en-US"/>
        </w:rPr>
        <w:t xml:space="preserve">Panu Krzysztofowi Żarnie </w:t>
      </w:r>
    </w:p>
    <w:p w:rsidR="00AC1DE8" w:rsidRPr="00832856" w:rsidRDefault="00AC1DE8" w:rsidP="00AC1DE8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832856">
        <w:rPr>
          <w:rFonts w:ascii="Myriad Pro" w:eastAsia="Calibri" w:hAnsi="Myriad Pro" w:cs="Arial"/>
          <w:b/>
          <w:sz w:val="20"/>
          <w:szCs w:val="20"/>
          <w:lang w:eastAsia="en-US"/>
        </w:rPr>
        <w:t xml:space="preserve"> Dyrektorowi Wydziału Współpracy Terytorialnej</w:t>
      </w:r>
    </w:p>
    <w:p w:rsidR="00AC1DE8" w:rsidRPr="00832856" w:rsidRDefault="00AC1DE8" w:rsidP="00AC1DE8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832856">
        <w:rPr>
          <w:rFonts w:ascii="Myriad Pro" w:eastAsia="Calibri" w:hAnsi="Myriad Pro" w:cs="Arial"/>
          <w:b/>
          <w:sz w:val="20"/>
          <w:szCs w:val="20"/>
          <w:lang w:eastAsia="en-US"/>
        </w:rPr>
        <w:t>w Urzędzie Marszałkowskim Województwa Zachodniopomorskiego</w:t>
      </w:r>
    </w:p>
    <w:p w:rsidR="00AC1DE8" w:rsidRPr="00857F95" w:rsidRDefault="00AC1DE8" w:rsidP="00AC1DE8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832856">
        <w:rPr>
          <w:rFonts w:ascii="Myriad Pro" w:eastAsia="Calibri" w:hAnsi="Myriad Pro" w:cs="Arial"/>
          <w:b/>
          <w:sz w:val="20"/>
          <w:szCs w:val="20"/>
          <w:lang w:eastAsia="en-US"/>
        </w:rPr>
        <w:t>pełnomocnictwa</w:t>
      </w:r>
    </w:p>
    <w:p w:rsidR="00AC1DE8" w:rsidRPr="00857F95" w:rsidRDefault="00AC1DE8" w:rsidP="00AC1DE8">
      <w:pPr>
        <w:spacing w:line="360" w:lineRule="auto"/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</w:p>
    <w:p w:rsidR="00AC1DE8" w:rsidRPr="006319E7" w:rsidRDefault="00AC1DE8" w:rsidP="00AC1DE8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6319E7">
        <w:rPr>
          <w:rFonts w:ascii="Myriad Pro" w:hAnsi="Myriad Pro" w:cs="Arial"/>
          <w:sz w:val="20"/>
          <w:szCs w:val="20"/>
        </w:rPr>
        <w:t>do reprezentowania Województwa Zachodniopomorskiego podczas Walnego Zebrania Członków Stowarzyszenia Polskich Regionów Korytarza Transportowego Bałtyk – Adriatyk w dniu 19 lutego 2015 r. w Gdańsku.</w:t>
      </w:r>
    </w:p>
    <w:p w:rsidR="00AC1DE8" w:rsidRPr="00857F95" w:rsidRDefault="00AC1DE8" w:rsidP="00AC1DE8">
      <w:pPr>
        <w:spacing w:line="360" w:lineRule="auto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AC1DE8" w:rsidRPr="00857F95" w:rsidRDefault="00AC1DE8" w:rsidP="00AC1DE8">
      <w:pPr>
        <w:spacing w:line="360" w:lineRule="auto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AC1DE8" w:rsidRPr="00857F95" w:rsidRDefault="00AC1DE8" w:rsidP="00AC1DE8">
      <w:pPr>
        <w:spacing w:line="360" w:lineRule="auto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AC075D" w:rsidRDefault="00AC075D">
      <w:bookmarkStart w:id="0" w:name="_GoBack"/>
      <w:bookmarkEnd w:id="0"/>
    </w:p>
    <w:sectPr w:rsidR="00AC0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E8"/>
    <w:rsid w:val="00AC075D"/>
    <w:rsid w:val="00AC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2015-03-10T11:00:00Z</dcterms:created>
  <dcterms:modified xsi:type="dcterms:W3CDTF">2015-03-10T11:01:00Z</dcterms:modified>
</cp:coreProperties>
</file>