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D0" w:rsidRPr="007700D0" w:rsidRDefault="007700D0" w:rsidP="007700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PORZĄDEK OBRAD</w:t>
      </w:r>
    </w:p>
    <w:p w:rsidR="007700D0" w:rsidRPr="007700D0" w:rsidRDefault="007700D0" w:rsidP="007700D0">
      <w:pPr>
        <w:jc w:val="center"/>
        <w:rPr>
          <w:rFonts w:ascii="Arial" w:hAnsi="Arial" w:cs="Arial"/>
          <w:b/>
          <w:sz w:val="22"/>
          <w:szCs w:val="22"/>
        </w:rPr>
      </w:pPr>
      <w:r w:rsidRPr="007700D0">
        <w:rPr>
          <w:rFonts w:ascii="Arial" w:hAnsi="Arial" w:cs="Arial"/>
          <w:b/>
          <w:sz w:val="22"/>
          <w:szCs w:val="22"/>
        </w:rPr>
        <w:t>XVI Sesji Sejmiku Województwa Zachodniopomorskiego</w:t>
      </w:r>
    </w:p>
    <w:p w:rsidR="007700D0" w:rsidRPr="007700D0" w:rsidRDefault="007700D0" w:rsidP="007700D0">
      <w:pPr>
        <w:jc w:val="center"/>
        <w:rPr>
          <w:rFonts w:ascii="Arial" w:hAnsi="Arial" w:cs="Arial"/>
          <w:b/>
          <w:sz w:val="22"/>
          <w:szCs w:val="22"/>
        </w:rPr>
      </w:pPr>
      <w:r w:rsidRPr="007700D0">
        <w:rPr>
          <w:rFonts w:ascii="Arial" w:hAnsi="Arial" w:cs="Arial"/>
          <w:b/>
          <w:sz w:val="22"/>
          <w:szCs w:val="22"/>
        </w:rPr>
        <w:t xml:space="preserve">15 listopada 2016 r. </w:t>
      </w:r>
    </w:p>
    <w:p w:rsid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Otwarcie sesji.</w:t>
      </w:r>
    </w:p>
    <w:p w:rsid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porządku obrad.</w:t>
      </w:r>
    </w:p>
    <w:p w:rsidR="007700D0" w:rsidRP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protokołu z ostatniej sesji Sejmiku.</w:t>
      </w:r>
    </w:p>
    <w:p w:rsidR="007700D0" w:rsidRP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Podjęcie uchwał:</w:t>
      </w:r>
    </w:p>
    <w:p w:rsidR="00C448A6" w:rsidRPr="00C448A6" w:rsidRDefault="00C448A6" w:rsidP="00C448A6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896420">
        <w:rPr>
          <w:rFonts w:ascii="Arial" w:hAnsi="Arial" w:cs="Arial"/>
          <w:color w:val="000000"/>
        </w:rPr>
        <w:t>w sprawie połączenia Specjalistycznego Szpitala im. Prof. Alfreda Sokołowskiego w Szczecinie z Samodzielnym Publicznym  Wojewódzkim Szpitalem Zespolonym w Szczecinie</w:t>
      </w:r>
      <w:r>
        <w:rPr>
          <w:rFonts w:ascii="Arial" w:hAnsi="Arial" w:cs="Arial"/>
          <w:color w:val="000000"/>
        </w:rPr>
        <w:t>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zmian budżetu Województwa Zachodniopomorskiego na 2016 rok oraz zmiany uchwały Nr IX/171/15 Sejmiku Województwa Zachodniopomorskiego z dnia 15 grudnia 2015 roku w sprawie uchwalenia budżetu Województwa Z</w:t>
      </w:r>
      <w:r>
        <w:rPr>
          <w:rFonts w:ascii="Arial" w:hAnsi="Arial" w:cs="Arial"/>
        </w:rPr>
        <w:t>achodniopomorskiego na 2016 rok,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zmieniającej uchwałę Nr XXIII/305/13 Sejmiku Województwa Zachodniopomorskiego z dnia 26 marca 2013 r. w sprawie uchwalenia Wieloletniej Prognozy Finansowej Województwa Zachodn</w:t>
      </w:r>
      <w:r>
        <w:rPr>
          <w:rFonts w:ascii="Arial" w:hAnsi="Arial" w:cs="Arial"/>
        </w:rPr>
        <w:t>iopomorskiego na lata 2016-2038,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wyrażenia zgody na zbycie w drodze darowizny na rzecz gminy Gościno nieruchomości stanowiących własność w</w:t>
      </w:r>
      <w:r>
        <w:rPr>
          <w:rFonts w:ascii="Arial" w:hAnsi="Arial" w:cs="Arial"/>
        </w:rPr>
        <w:t>ojewództwa zachodniopomorskiego,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wyrażenia zgody na zbycie w drodze darowizny na rzecz Skarbu Państwa nieruchomości stanowiących własność województwa zachodniopomorskiego</w:t>
      </w:r>
      <w:r>
        <w:rPr>
          <w:rFonts w:ascii="Arial" w:hAnsi="Arial" w:cs="Arial"/>
        </w:rPr>
        <w:t>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zmiany uchwały Nr VIII/97/11 Sejmiku Województwa Zachodniopomorskiego z dnia 20 września 2011 roku w sprawie Wojewódzkiego Programu Rozwoju B</w:t>
      </w:r>
      <w:r>
        <w:rPr>
          <w:rFonts w:ascii="Arial" w:hAnsi="Arial" w:cs="Arial"/>
        </w:rPr>
        <w:t>azy Sportowej na lata 2011-2018,</w:t>
      </w:r>
    </w:p>
    <w:p w:rsidR="007700D0" w:rsidRPr="00110522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przyjęcia Programu Ochrony Środowiska Województwa Zachodniopomorskiego na lata 2016-2020 z perspektywą do 2024</w:t>
      </w:r>
      <w:r>
        <w:rPr>
          <w:rFonts w:ascii="Arial" w:hAnsi="Arial" w:cs="Arial"/>
        </w:rPr>
        <w:t>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określenia terminów zakończenia okresu zbiorów poszczególnych roślin uprawnych w województwie zachodniopomorskim dla celów zachowania uprawnień do od</w:t>
      </w:r>
      <w:r>
        <w:rPr>
          <w:rFonts w:ascii="Arial" w:hAnsi="Arial" w:cs="Arial"/>
        </w:rPr>
        <w:t>szkodowania za szkody łowieckie,</w:t>
      </w:r>
    </w:p>
    <w:p w:rsidR="007700D0" w:rsidRPr="007700D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zmiany uchwały Nr XIII/241/16 z dnia 21 czerwca 2016 r. w sprawie określenia zasad, trybu i harmonogramu prac nad aktualizacją Strategii Rozwoju Województwa Zachodniopomorskiego</w:t>
      </w:r>
      <w:r>
        <w:rPr>
          <w:rFonts w:ascii="Arial" w:hAnsi="Arial" w:cs="Arial"/>
        </w:rPr>
        <w:t>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 xml:space="preserve">w sprawie przyjęcia „Programu współpracy Województwa Zachodniopomorskiego </w:t>
      </w:r>
      <w:r>
        <w:rPr>
          <w:rFonts w:ascii="Arial" w:hAnsi="Arial" w:cs="Arial"/>
        </w:rPr>
        <w:t xml:space="preserve">                   </w:t>
      </w:r>
      <w:r w:rsidRPr="007D01E0">
        <w:rPr>
          <w:rFonts w:ascii="Arial" w:hAnsi="Arial" w:cs="Arial"/>
        </w:rPr>
        <w:t>z organizac</w:t>
      </w:r>
      <w:r>
        <w:rPr>
          <w:rFonts w:ascii="Arial" w:hAnsi="Arial" w:cs="Arial"/>
        </w:rPr>
        <w:t>jami pozarządowymi na rok 2017”,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zmieniająca uchwałę Nr XLIII/513/10 Sejmiku Województwa Zachodniopomorskiego z dnia 26 lipca 2010 r. w sprawie utworzenia samorządowego zakładu budżetowego pod nazwą „Zachodniopomorskie Lab</w:t>
      </w:r>
      <w:r>
        <w:rPr>
          <w:rFonts w:ascii="Arial" w:hAnsi="Arial" w:cs="Arial"/>
        </w:rPr>
        <w:t>oratorium Drogowe w Koszalinie”,</w:t>
      </w:r>
    </w:p>
    <w:p w:rsidR="007700D0" w:rsidRPr="007D01E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wskazania dodatkowego miasta, w którym może być przeprowadzany egzamin państwowy w zakresie prawa jazdy ka</w:t>
      </w:r>
      <w:r>
        <w:rPr>
          <w:rFonts w:ascii="Arial" w:hAnsi="Arial" w:cs="Arial"/>
        </w:rPr>
        <w:t xml:space="preserve">tegorii AM, A1, A2, A, B1 lub B,              </w:t>
      </w:r>
      <w:r w:rsidRPr="007D01E0">
        <w:rPr>
          <w:rFonts w:ascii="Arial" w:hAnsi="Arial" w:cs="Arial"/>
          <w:bCs/>
        </w:rPr>
        <w:t xml:space="preserve">  </w:t>
      </w:r>
      <w:r w:rsidRPr="007D01E0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dot. </w:t>
      </w:r>
      <w:r>
        <w:rPr>
          <w:rFonts w:ascii="Arial" w:hAnsi="Arial" w:cs="Arial"/>
          <w:i/>
          <w:sz w:val="16"/>
          <w:szCs w:val="16"/>
        </w:rPr>
        <w:t>Szczecinka</w:t>
      </w:r>
      <w:r w:rsidRPr="007D01E0">
        <w:rPr>
          <w:rFonts w:ascii="Arial" w:hAnsi="Arial" w:cs="Arial"/>
          <w:i/>
          <w:sz w:val="16"/>
          <w:szCs w:val="16"/>
        </w:rPr>
        <w:t>)</w:t>
      </w:r>
    </w:p>
    <w:p w:rsidR="007700D0" w:rsidRPr="00A909EE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7D01E0">
        <w:rPr>
          <w:rFonts w:ascii="Arial" w:hAnsi="Arial" w:cs="Arial"/>
        </w:rPr>
        <w:t>w sprawie wskazania dodatkowego miasta, w którym może być przeprowadzany egzamin państwowy w zakresie prawa jazdy ka</w:t>
      </w:r>
      <w:r>
        <w:rPr>
          <w:rFonts w:ascii="Arial" w:hAnsi="Arial" w:cs="Arial"/>
        </w:rPr>
        <w:t xml:space="preserve">tegorii AM, A1, A2, A, B1 lub B,                    </w:t>
      </w:r>
      <w:r>
        <w:rPr>
          <w:rFonts w:ascii="Arial" w:hAnsi="Arial" w:cs="Arial"/>
          <w:i/>
          <w:sz w:val="16"/>
          <w:szCs w:val="16"/>
        </w:rPr>
        <w:t>(dot. Barlinka</w:t>
      </w:r>
      <w:r w:rsidRPr="007D01E0">
        <w:rPr>
          <w:rFonts w:ascii="Arial" w:hAnsi="Arial" w:cs="Arial"/>
          <w:i/>
          <w:sz w:val="16"/>
          <w:szCs w:val="16"/>
        </w:rPr>
        <w:t>)</w:t>
      </w:r>
    </w:p>
    <w:p w:rsidR="007700D0" w:rsidRPr="00A909EE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A909EE">
        <w:rPr>
          <w:rFonts w:ascii="Arial" w:hAnsi="Arial" w:cs="Arial"/>
        </w:rPr>
        <w:t>w sprawie likwidacji aglomeracji Kozielice wyznaczonej rozporządzeniem Nr 18/2008 Wojewody Zachodniopomorskiego z dnia 29 kwietnia 2008 r.</w:t>
      </w:r>
    </w:p>
    <w:p w:rsidR="007700D0" w:rsidRPr="00A909EE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  <w:sz w:val="18"/>
          <w:szCs w:val="18"/>
        </w:rPr>
      </w:pPr>
      <w:r w:rsidRPr="00A909EE">
        <w:rPr>
          <w:rFonts w:ascii="Arial" w:hAnsi="Arial" w:cs="Arial"/>
          <w:color w:val="000000"/>
        </w:rPr>
        <w:t>w sprawie ustalenia liczb przedstawicieli w radach społecznych i wyboru członków rad społecznych w podmiotach leczniczych, dla których podmiotem tworzącym jest Województwo Zachodniopomorskie,</w:t>
      </w:r>
    </w:p>
    <w:p w:rsidR="007700D0" w:rsidRPr="007700D0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D56334">
        <w:rPr>
          <w:rFonts w:ascii="Arial" w:hAnsi="Arial" w:cs="Arial"/>
        </w:rPr>
        <w:t>w sprawie wyboru przedstawiciela Sejmiku Województwa Zachodniopomorskiego do Rady Społecznej Doradztwa Rolniczego działającej przy Zachodniopomorskim Ośrodku Doradztwa Rolniczego w Barzkowicach</w:t>
      </w:r>
    </w:p>
    <w:p w:rsidR="007700D0" w:rsidRPr="00B319DF" w:rsidRDefault="007700D0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D56334">
        <w:rPr>
          <w:rFonts w:ascii="Arial" w:hAnsi="Arial" w:cs="Arial"/>
        </w:rPr>
        <w:t>w sprawie przyjęcia stanowiska w sprawie budowy drogi ekspresowej S6 na całym odcinku od Goleniowa do Gdańska oraz budowy drogi ekspresowej S11 od Kołobrzegu do Katowic</w:t>
      </w:r>
      <w:r w:rsidR="00B319DF">
        <w:rPr>
          <w:rFonts w:ascii="Arial" w:hAnsi="Arial" w:cs="Arial"/>
        </w:rPr>
        <w:t>,</w:t>
      </w:r>
    </w:p>
    <w:p w:rsidR="00B319DF" w:rsidRPr="007700D0" w:rsidRDefault="00B319DF" w:rsidP="007700D0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  <w:bCs/>
        </w:rPr>
      </w:pPr>
      <w:r w:rsidRPr="00B319DF">
        <w:rPr>
          <w:rFonts w:ascii="Arial" w:hAnsi="Arial" w:cs="Arial"/>
        </w:rPr>
        <w:t>w prawie przyjęcia apelu dotyczącego podjęcia działań zapobiegających rozprzestrzenianiu się choroby ptasiej grypy na terenie Województwa Zachodniopomorskiego</w:t>
      </w:r>
      <w:r w:rsidRPr="004820C1">
        <w:rPr>
          <w:rFonts w:cs="Arial"/>
          <w:i/>
        </w:rPr>
        <w:t>.</w:t>
      </w:r>
    </w:p>
    <w:p w:rsidR="007700D0" w:rsidRDefault="007700D0" w:rsidP="007700D0">
      <w:pPr>
        <w:jc w:val="both"/>
      </w:pPr>
    </w:p>
    <w:p w:rsidR="007700D0" w:rsidRPr="003048B7" w:rsidRDefault="007700D0" w:rsidP="007700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Zarządu i Przewodniczącego Sejmiku o działalności między sesjami.</w:t>
      </w:r>
      <w:r>
        <w:rPr>
          <w:rFonts w:ascii="Arial" w:hAnsi="Arial" w:cs="Arial"/>
          <w:b/>
        </w:rPr>
        <w:tab/>
      </w:r>
    </w:p>
    <w:p w:rsidR="007700D0" w:rsidRDefault="007700D0" w:rsidP="007700D0">
      <w:pPr>
        <w:jc w:val="both"/>
        <w:rPr>
          <w:rFonts w:ascii="Arial" w:hAnsi="Arial" w:cs="Arial"/>
          <w:b/>
        </w:rPr>
      </w:pPr>
    </w:p>
    <w:p w:rsid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Interpelacje i zapytania do Zarządu Województwa oraz zapytania do Przewodniczącego Sejmiku.</w:t>
      </w:r>
    </w:p>
    <w:p w:rsid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Odpowiedzi na interpelacje i zapytania. </w:t>
      </w:r>
    </w:p>
    <w:p w:rsid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Wolne wnioski i oświadczenia.</w:t>
      </w:r>
    </w:p>
    <w:p w:rsidR="007700D0" w:rsidRDefault="007700D0" w:rsidP="007700D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Zamknięcie obrad.</w:t>
      </w:r>
    </w:p>
    <w:p w:rsidR="00D42E9F" w:rsidRDefault="00D42E9F">
      <w:bookmarkStart w:id="0" w:name="_GoBack"/>
      <w:bookmarkEnd w:id="0"/>
    </w:p>
    <w:sectPr w:rsidR="00D4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6EBC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90"/>
    <w:rsid w:val="007700D0"/>
    <w:rsid w:val="00B319DF"/>
    <w:rsid w:val="00B35C90"/>
    <w:rsid w:val="00C448A6"/>
    <w:rsid w:val="00CB5FF7"/>
    <w:rsid w:val="00D4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</cp:revision>
  <cp:lastPrinted>2016-11-15T09:52:00Z</cp:lastPrinted>
  <dcterms:created xsi:type="dcterms:W3CDTF">2016-11-14T13:10:00Z</dcterms:created>
  <dcterms:modified xsi:type="dcterms:W3CDTF">2016-11-18T08:08:00Z</dcterms:modified>
</cp:coreProperties>
</file>