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C6" w:rsidRDefault="00D946C6" w:rsidP="00D946C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UCHWAŁA Nr                               /2014</w:t>
      </w:r>
    </w:p>
    <w:p w:rsidR="00D946C6" w:rsidRDefault="00D946C6" w:rsidP="00D946C6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SEJMIKU WOJEWÓDZTWA ZACHODNIOPOMORSKIEGO</w:t>
      </w:r>
    </w:p>
    <w:p w:rsidR="00D946C6" w:rsidRDefault="00D946C6" w:rsidP="00D946C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 dnia                   2014 r.</w:t>
      </w:r>
    </w:p>
    <w:p w:rsidR="00D946C6" w:rsidRDefault="00D946C6" w:rsidP="00D946C6">
      <w:pPr>
        <w:jc w:val="center"/>
        <w:rPr>
          <w:rFonts w:ascii="Arial" w:hAnsi="Arial" w:cs="Arial"/>
          <w:b/>
          <w:sz w:val="20"/>
        </w:rPr>
      </w:pPr>
    </w:p>
    <w:p w:rsidR="00D946C6" w:rsidRDefault="00D946C6" w:rsidP="00D946C6">
      <w:pPr>
        <w:rPr>
          <w:rFonts w:ascii="Arial" w:hAnsi="Arial" w:cs="Arial"/>
          <w:b/>
          <w:sz w:val="20"/>
        </w:rPr>
      </w:pPr>
    </w:p>
    <w:p w:rsidR="00D946C6" w:rsidRDefault="00D946C6" w:rsidP="00D946C6">
      <w:pPr>
        <w:jc w:val="both"/>
        <w:rPr>
          <w:b/>
          <w:bCs/>
          <w:kern w:val="36"/>
          <w:sz w:val="20"/>
        </w:rPr>
      </w:pPr>
      <w:r>
        <w:rPr>
          <w:rFonts w:ascii="Arial" w:hAnsi="Arial" w:cs="Arial"/>
          <w:b/>
          <w:sz w:val="20"/>
        </w:rPr>
        <w:t xml:space="preserve">w sprawie </w:t>
      </w:r>
      <w:r>
        <w:rPr>
          <w:rFonts w:ascii="Arial" w:hAnsi="Arial" w:cs="Arial"/>
          <w:b/>
          <w:snapToGrid w:val="0"/>
          <w:sz w:val="20"/>
        </w:rPr>
        <w:t>przyjęcia Sprawozdania</w:t>
      </w:r>
      <w:r>
        <w:rPr>
          <w:rFonts w:ascii="Arial" w:hAnsi="Arial" w:cs="Arial"/>
          <w:b/>
          <w:bCs/>
          <w:sz w:val="20"/>
        </w:rPr>
        <w:t xml:space="preserve"> z realizacji </w:t>
      </w:r>
      <w:r>
        <w:rPr>
          <w:rFonts w:ascii="Arial" w:hAnsi="Arial" w:cs="Arial"/>
          <w:b/>
          <w:snapToGrid w:val="0"/>
          <w:sz w:val="20"/>
        </w:rPr>
        <w:t>Planu Gospodarki</w:t>
      </w:r>
      <w:r>
        <w:rPr>
          <w:rFonts w:ascii="Arial" w:hAnsi="Arial" w:cs="Arial"/>
          <w:b/>
          <w:sz w:val="20"/>
        </w:rPr>
        <w:t xml:space="preserve"> Odpadami dla Województwa Zachodniopomorskiego za lata 2011-2013.</w:t>
      </w:r>
    </w:p>
    <w:p w:rsidR="00D946C6" w:rsidRDefault="00D946C6" w:rsidP="00D946C6">
      <w:pPr>
        <w:jc w:val="both"/>
        <w:rPr>
          <w:rFonts w:ascii="Arial" w:hAnsi="Arial" w:cs="Arial"/>
          <w:sz w:val="20"/>
        </w:rPr>
      </w:pPr>
    </w:p>
    <w:p w:rsidR="00D946C6" w:rsidRDefault="00D946C6" w:rsidP="00D946C6">
      <w:pPr>
        <w:jc w:val="both"/>
        <w:rPr>
          <w:rFonts w:ascii="Arial" w:hAnsi="Arial" w:cs="Arial"/>
          <w:sz w:val="20"/>
        </w:rPr>
      </w:pPr>
    </w:p>
    <w:p w:rsidR="00D946C6" w:rsidRDefault="00D946C6" w:rsidP="00D946C6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 podstawie art. 39 ust. 1 oraz ust. 3 pkt 2 ustawy z dnia 14 grudnia 2012 r. o odpadach  (Dz. U. z 2013 r., poz. 21, zmiany: Dz. U. z 2013 r., poz. 888 i Dz. U. z 2013 r. poz. 1238).</w:t>
      </w:r>
    </w:p>
    <w:p w:rsidR="00D946C6" w:rsidRDefault="00D946C6" w:rsidP="00D946C6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D946C6" w:rsidRDefault="00D946C6" w:rsidP="00D946C6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D946C6" w:rsidRDefault="00D946C6" w:rsidP="00D946C6">
      <w:pPr>
        <w:pStyle w:val="Tekstpodstawowy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Sejmik  Województwa Zachodniopomorskiego uchwala, co następuje:</w:t>
      </w:r>
    </w:p>
    <w:p w:rsidR="00D946C6" w:rsidRDefault="00D946C6" w:rsidP="00D946C6">
      <w:pPr>
        <w:pStyle w:val="Tekstpodstawowy"/>
        <w:rPr>
          <w:rFonts w:ascii="Arial" w:hAnsi="Arial" w:cs="Arial"/>
          <w:bCs/>
          <w:sz w:val="20"/>
        </w:rPr>
      </w:pPr>
    </w:p>
    <w:p w:rsidR="00D946C6" w:rsidRDefault="00D946C6" w:rsidP="00D946C6">
      <w:pPr>
        <w:pStyle w:val="Tekstpodstawowy"/>
        <w:rPr>
          <w:rFonts w:ascii="Arial" w:hAnsi="Arial" w:cs="Arial"/>
          <w:bCs/>
          <w:sz w:val="20"/>
        </w:rPr>
      </w:pPr>
    </w:p>
    <w:p w:rsidR="00D946C6" w:rsidRDefault="00D946C6" w:rsidP="00D946C6">
      <w:pPr>
        <w:pStyle w:val="Tekstpodstawowy"/>
        <w:jc w:val="center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§ 1</w:t>
      </w:r>
    </w:p>
    <w:p w:rsidR="00D946C6" w:rsidRDefault="00D946C6" w:rsidP="00D946C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Przyjmuje się  Sprawozdanie z realizacji</w:t>
      </w:r>
      <w:r>
        <w:rPr>
          <w:rFonts w:ascii="Arial" w:hAnsi="Arial" w:cs="Arial"/>
          <w:snapToGrid w:val="0"/>
          <w:sz w:val="20"/>
        </w:rPr>
        <w:t xml:space="preserve"> Planu Gospodarki</w:t>
      </w:r>
      <w:r>
        <w:rPr>
          <w:rFonts w:ascii="Arial" w:hAnsi="Arial" w:cs="Arial"/>
          <w:sz w:val="20"/>
        </w:rPr>
        <w:t xml:space="preserve"> Odpadami dla Województwa Zachodniopomorskiego za lata 2011-2013.</w:t>
      </w:r>
    </w:p>
    <w:p w:rsidR="00D946C6" w:rsidRDefault="00D946C6" w:rsidP="00D946C6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Sprawozdanie, o którym mowa w ust. 1, stanowi załącznik do niniejszej uchwały.</w:t>
      </w:r>
    </w:p>
    <w:p w:rsidR="00D946C6" w:rsidRDefault="00D946C6" w:rsidP="00D946C6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D946C6" w:rsidRDefault="00D946C6" w:rsidP="00D946C6">
      <w:pPr>
        <w:pStyle w:val="Tekstpodstawowy"/>
        <w:jc w:val="center"/>
        <w:rPr>
          <w:rFonts w:ascii="Arial" w:hAnsi="Arial" w:cs="Arial"/>
          <w:bCs/>
          <w:sz w:val="20"/>
        </w:rPr>
      </w:pPr>
    </w:p>
    <w:p w:rsidR="00D946C6" w:rsidRDefault="00D946C6" w:rsidP="00D946C6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D946C6" w:rsidRDefault="00D946C6" w:rsidP="00D946C6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</w:p>
    <w:p w:rsidR="00D946C6" w:rsidRDefault="00D946C6" w:rsidP="00D946C6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D946C6" w:rsidRDefault="00D946C6" w:rsidP="00D946C6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D946C6" w:rsidRDefault="00D946C6" w:rsidP="00D946C6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</w:p>
    <w:p w:rsidR="00D946C6" w:rsidRDefault="00D946C6" w:rsidP="00D946C6">
      <w:pPr>
        <w:pStyle w:val="NormalnyWeb"/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D946C6" w:rsidRDefault="00D946C6" w:rsidP="00D946C6">
      <w:pPr>
        <w:pStyle w:val="NormalnyWeb"/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D946C6" w:rsidRDefault="00D946C6" w:rsidP="00D946C6">
      <w:pPr>
        <w:pStyle w:val="Tekstpodstawowy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Uchwała wchodzi w życie z dniem podjęcia. </w:t>
      </w:r>
    </w:p>
    <w:p w:rsidR="00D946C6" w:rsidRDefault="00D946C6" w:rsidP="00D946C6">
      <w:pPr>
        <w:jc w:val="both"/>
        <w:rPr>
          <w:rFonts w:ascii="Arial" w:hAnsi="Arial" w:cs="Arial"/>
          <w:sz w:val="20"/>
        </w:rPr>
      </w:pPr>
    </w:p>
    <w:p w:rsidR="00D946C6" w:rsidRDefault="00D946C6" w:rsidP="00D946C6">
      <w:pPr>
        <w:pStyle w:val="Tekstpodstawowy"/>
        <w:rPr>
          <w:rFonts w:ascii="Arial" w:hAnsi="Arial" w:cs="Arial"/>
          <w:sz w:val="20"/>
        </w:rPr>
      </w:pPr>
    </w:p>
    <w:p w:rsidR="00D946C6" w:rsidRDefault="00D946C6" w:rsidP="00D946C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br w:type="page"/>
      </w:r>
      <w:r>
        <w:rPr>
          <w:rFonts w:ascii="Arial" w:hAnsi="Arial" w:cs="Arial"/>
          <w:b/>
          <w:sz w:val="20"/>
        </w:rPr>
        <w:lastRenderedPageBreak/>
        <w:t>Uzasadnienie</w:t>
      </w:r>
    </w:p>
    <w:p w:rsidR="00D946C6" w:rsidRDefault="00D946C6" w:rsidP="00D946C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946C6" w:rsidRDefault="00D946C6" w:rsidP="00D946C6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Zgodnie z art. 39 ust. 1 ustawy z dnia 14 grudnia 2012 r. o odpadach </w:t>
      </w:r>
      <w:r>
        <w:rPr>
          <w:rFonts w:ascii="Arial" w:hAnsi="Arial" w:cs="Arial"/>
          <w:sz w:val="20"/>
          <w:szCs w:val="20"/>
        </w:rPr>
        <w:t xml:space="preserve">(Dz. U. z 2013 r., </w:t>
      </w:r>
      <w:r>
        <w:rPr>
          <w:rFonts w:ascii="Arial" w:hAnsi="Arial" w:cs="Arial"/>
          <w:sz w:val="20"/>
          <w:szCs w:val="20"/>
        </w:rPr>
        <w:br/>
        <w:t xml:space="preserve">poz. 21, zmiany: Dz. U. z 2013 r., poz. 888 i Dz. U. z 2013 r. poz. 1238) </w:t>
      </w:r>
      <w:r>
        <w:rPr>
          <w:rFonts w:ascii="Arial" w:hAnsi="Arial" w:cs="Arial"/>
          <w:color w:val="000000"/>
          <w:sz w:val="20"/>
          <w:szCs w:val="20"/>
        </w:rPr>
        <w:t>z realizacji planów gospodarki odpadami sporządzane są sprawozdania, obejmujące okres 3 lat kalendarzowych, według stanu na dzień 31 grudnia roku kończącego ten okres. Jednocześnie art. 39 ust. 3 pkt 2 ww. ustawy mówi, że sprawozdanie z realizacji wojewódzkiego planu gospodarki odpadami przygotowuje i przedkłada sejmikowi województwa oraz ministrowi właściwemu do spraw środowiska zarząd województwa, w terminie 12 miesięcy po upływie okresu sprawozdawczego, czyli do dnia 31 grudnia 2014r. W związku z powyższym Wydział Ochrony Środowiska Urzędu Marszałkowskiego w Szczecinie sporządził</w:t>
      </w:r>
      <w:r>
        <w:rPr>
          <w:rFonts w:ascii="Arial" w:hAnsi="Arial" w:cs="Arial"/>
          <w:snapToGrid w:val="0"/>
          <w:sz w:val="20"/>
          <w:szCs w:val="20"/>
        </w:rPr>
        <w:t xml:space="preserve"> Sprawozdanie</w:t>
      </w:r>
      <w:r>
        <w:rPr>
          <w:rFonts w:ascii="Arial" w:hAnsi="Arial" w:cs="Arial"/>
          <w:bCs/>
          <w:sz w:val="20"/>
          <w:szCs w:val="20"/>
        </w:rPr>
        <w:t xml:space="preserve"> z realizacji </w:t>
      </w:r>
      <w:r>
        <w:rPr>
          <w:rFonts w:ascii="Arial" w:hAnsi="Arial" w:cs="Arial"/>
          <w:snapToGrid w:val="0"/>
          <w:sz w:val="20"/>
          <w:szCs w:val="20"/>
        </w:rPr>
        <w:t>Planu Gospodarki</w:t>
      </w:r>
      <w:r>
        <w:rPr>
          <w:rFonts w:ascii="Arial" w:hAnsi="Arial" w:cs="Arial"/>
          <w:sz w:val="20"/>
          <w:szCs w:val="20"/>
        </w:rPr>
        <w:t xml:space="preserve"> Odpadami dla Województwa Zachodniopomorskiego za lata 2011-2013. Dokument został opracowany na podstawie informacji uzyskanych z następujących źródeł:</w:t>
      </w:r>
    </w:p>
    <w:p w:rsidR="00D946C6" w:rsidRDefault="00D946C6" w:rsidP="00D946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wojewódzkiej bazy danych dotyczącej wytwarzania i gospodarowania odpadami (WSO),</w:t>
      </w:r>
    </w:p>
    <w:p w:rsidR="00D946C6" w:rsidRDefault="00D946C6" w:rsidP="00D946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raportów o stanie środowiska w Województwie Zachodniopomorskim wydawanych przez organy inspekcji ochrony środowiska,</w:t>
      </w:r>
    </w:p>
    <w:p w:rsidR="00D946C6" w:rsidRDefault="00D946C6" w:rsidP="00D946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ankiet oraz innych informacji otrzymanych z gmin, powiatów,</w:t>
      </w:r>
    </w:p>
    <w:p w:rsidR="00D946C6" w:rsidRDefault="00D946C6" w:rsidP="00D946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ankiet oraz innych informacji otrzymanych od zarządców instalacji zagospodarowania odpadów,</w:t>
      </w:r>
    </w:p>
    <w:p w:rsidR="00D946C6" w:rsidRDefault="00D946C6" w:rsidP="00D946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wydanych decyzji administracyjnych w zakresie gospodarki odpadami wraz z wnioskami o ich wydanie,</w:t>
      </w:r>
    </w:p>
    <w:p w:rsidR="00D946C6" w:rsidRDefault="00D946C6" w:rsidP="00D946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rocznych sprawozdań z działalności wojewódzkich funduszy ochrony środowiska i gospodarki wodnej,</w:t>
      </w:r>
    </w:p>
    <w:p w:rsidR="00D946C6" w:rsidRDefault="00D946C6" w:rsidP="00D946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uzyskanych od innych organów ochrony środowiska.</w:t>
      </w:r>
    </w:p>
    <w:p w:rsidR="00D946C6" w:rsidRDefault="00D946C6" w:rsidP="00D946C6">
      <w:pPr>
        <w:ind w:left="454"/>
        <w:jc w:val="both"/>
        <w:rPr>
          <w:rFonts w:ascii="Arial" w:hAnsi="Arial" w:cs="Arial"/>
          <w:sz w:val="20"/>
          <w:szCs w:val="20"/>
        </w:rPr>
      </w:pPr>
    </w:p>
    <w:p w:rsidR="00D946C6" w:rsidRDefault="00D946C6" w:rsidP="00D946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niniejszego sprawozdania jest przedstawienie zachodzących zmian w zakresie gospodarki odpadami wynikających z zapisów Planu Gospodarki Odpadami dla Województwa Zachodniopomorskiego na lata 2009-2012 z uwzględnieniem perspektywy na lata 2013-2018 oraz Planu Gospodarki Odpadami dla Województwa Zachodniopomorskiego na lata 2012-2017 z uwzględnieniem perspektywy na lata 2018-2023. Opracowanie to ma na celu pokazanie aktualnego stanu gospodarki odpadami w województwie oraz pozwoli zweryfikować stopień realizacji wyznaczonych w planie celów. Sprawozdanie to stanowi dokument, na podstawie którego można będzie przygotować kolejną aktualizację planu gospodarki odpadami dla Województwa Zachodniopomorskiego jako dokumentu strategicznego dla rozwoju gospodarki odpadami.</w:t>
      </w:r>
    </w:p>
    <w:p w:rsidR="00CE7460" w:rsidRPr="00D946C6" w:rsidRDefault="00CE7460">
      <w:pPr>
        <w:rPr>
          <w:rFonts w:ascii="Arial" w:hAnsi="Arial" w:cs="Arial"/>
          <w:b/>
          <w:sz w:val="20"/>
        </w:rPr>
      </w:pPr>
      <w:bookmarkStart w:id="0" w:name="_GoBack"/>
      <w:bookmarkEnd w:id="0"/>
    </w:p>
    <w:sectPr w:rsidR="00CE7460" w:rsidRPr="00D946C6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20F44"/>
    <w:multiLevelType w:val="hybridMultilevel"/>
    <w:tmpl w:val="B3E4E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A903C8"/>
    <w:multiLevelType w:val="hybridMultilevel"/>
    <w:tmpl w:val="7B4C966A"/>
    <w:lvl w:ilvl="0" w:tplc="130AABA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12"/>
    <w:rsid w:val="00844112"/>
    <w:rsid w:val="00BD7EA2"/>
    <w:rsid w:val="00CE7460"/>
    <w:rsid w:val="00D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946C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D946C6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6C6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D946C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D946C6"/>
    <w:pPr>
      <w:spacing w:after="120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946C6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2736</Characters>
  <Application>Microsoft Office Word</Application>
  <DocSecurity>0</DocSecurity>
  <Lines>22</Lines>
  <Paragraphs>6</Paragraphs>
  <ScaleCrop>false</ScaleCrop>
  <Company>Urząd Marszałkowski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2014-09-16T11:56:00Z</dcterms:created>
  <dcterms:modified xsi:type="dcterms:W3CDTF">2014-09-16T11:56:00Z</dcterms:modified>
</cp:coreProperties>
</file>