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DD4" w:rsidRPr="005801E5" w:rsidRDefault="00BD74D6" w:rsidP="00453FCD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801E5">
        <w:rPr>
          <w:rFonts w:ascii="Arial" w:hAnsi="Arial" w:cs="Arial"/>
          <w:sz w:val="18"/>
          <w:szCs w:val="18"/>
        </w:rPr>
        <w:t>REJESTR ZMIAN</w:t>
      </w:r>
      <w:r w:rsidR="004C0DD4" w:rsidRPr="005801E5">
        <w:rPr>
          <w:rFonts w:ascii="Arial" w:hAnsi="Arial" w:cs="Arial"/>
          <w:sz w:val="18"/>
          <w:szCs w:val="18"/>
        </w:rPr>
        <w:t xml:space="preserve"> DO:</w:t>
      </w:r>
    </w:p>
    <w:p w:rsidR="00453FCD" w:rsidRDefault="00CE3459" w:rsidP="00453FCD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801E5">
        <w:rPr>
          <w:rFonts w:ascii="Arial" w:hAnsi="Arial" w:cs="Arial"/>
          <w:b/>
          <w:sz w:val="18"/>
          <w:szCs w:val="18"/>
        </w:rPr>
        <w:t>Regulamin</w:t>
      </w:r>
      <w:r w:rsidR="00B93F82" w:rsidRPr="005801E5">
        <w:rPr>
          <w:rFonts w:ascii="Arial" w:hAnsi="Arial" w:cs="Arial"/>
          <w:b/>
          <w:sz w:val="18"/>
          <w:szCs w:val="18"/>
        </w:rPr>
        <w:t>u</w:t>
      </w:r>
      <w:r w:rsidRPr="005801E5">
        <w:rPr>
          <w:rFonts w:ascii="Arial" w:hAnsi="Arial" w:cs="Arial"/>
          <w:b/>
          <w:sz w:val="18"/>
          <w:szCs w:val="18"/>
        </w:rPr>
        <w:t xml:space="preserve"> </w:t>
      </w:r>
      <w:r w:rsidR="003C5421" w:rsidRPr="005801E5">
        <w:rPr>
          <w:rFonts w:ascii="Arial" w:hAnsi="Arial" w:cs="Arial"/>
          <w:b/>
          <w:sz w:val="18"/>
          <w:szCs w:val="18"/>
        </w:rPr>
        <w:t>naboru</w:t>
      </w:r>
      <w:r w:rsidRPr="005801E5">
        <w:rPr>
          <w:rFonts w:ascii="Arial" w:hAnsi="Arial" w:cs="Arial"/>
          <w:b/>
          <w:sz w:val="18"/>
          <w:szCs w:val="18"/>
        </w:rPr>
        <w:t xml:space="preserve"> w ramach Regionalnego Programu Operacyjnego Województwa Zachodniopomorskiego 2014 – 2020</w:t>
      </w:r>
      <w:r w:rsidR="00D66A8A">
        <w:rPr>
          <w:rFonts w:ascii="Arial" w:hAnsi="Arial" w:cs="Arial"/>
          <w:b/>
          <w:sz w:val="18"/>
          <w:szCs w:val="18"/>
        </w:rPr>
        <w:t xml:space="preserve"> </w:t>
      </w:r>
      <w:r w:rsidR="00453FCD" w:rsidRPr="00453FCD">
        <w:rPr>
          <w:rFonts w:ascii="Arial" w:hAnsi="Arial" w:cs="Arial"/>
          <w:b/>
          <w:sz w:val="18"/>
          <w:szCs w:val="18"/>
        </w:rPr>
        <w:t>(projekty, dla któryc</w:t>
      </w:r>
      <w:r w:rsidR="00453FCD">
        <w:rPr>
          <w:rFonts w:ascii="Arial" w:hAnsi="Arial" w:cs="Arial"/>
          <w:b/>
          <w:sz w:val="18"/>
          <w:szCs w:val="18"/>
        </w:rPr>
        <w:t xml:space="preserve">h wezwanie do złożenia wniosku </w:t>
      </w:r>
      <w:r w:rsidR="00453FCD" w:rsidRPr="00453FCD">
        <w:rPr>
          <w:rFonts w:ascii="Arial" w:hAnsi="Arial" w:cs="Arial"/>
          <w:b/>
          <w:sz w:val="18"/>
          <w:szCs w:val="18"/>
        </w:rPr>
        <w:t xml:space="preserve">o dofinansowanie nastąpiło </w:t>
      </w:r>
      <w:r w:rsidR="00453FCD">
        <w:rPr>
          <w:rFonts w:ascii="Arial" w:hAnsi="Arial" w:cs="Arial"/>
          <w:b/>
          <w:sz w:val="18"/>
          <w:szCs w:val="18"/>
        </w:rPr>
        <w:t>przed</w:t>
      </w:r>
      <w:r w:rsidR="00453FCD" w:rsidRPr="00453FCD">
        <w:rPr>
          <w:rFonts w:ascii="Arial" w:hAnsi="Arial" w:cs="Arial"/>
          <w:b/>
          <w:sz w:val="18"/>
          <w:szCs w:val="18"/>
        </w:rPr>
        <w:t xml:space="preserve"> 22 listopada 2017 r.)</w:t>
      </w:r>
    </w:p>
    <w:p w:rsidR="00CE3459" w:rsidRPr="005801E5" w:rsidRDefault="00CE3459" w:rsidP="00453FCD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801E5">
        <w:rPr>
          <w:rFonts w:ascii="Arial" w:hAnsi="Arial" w:cs="Arial"/>
          <w:b/>
          <w:sz w:val="18"/>
          <w:szCs w:val="18"/>
        </w:rPr>
        <w:t xml:space="preserve">Oś Priorytetowa </w:t>
      </w:r>
      <w:r w:rsidR="003C5421" w:rsidRPr="005801E5">
        <w:rPr>
          <w:rFonts w:ascii="Arial" w:hAnsi="Arial" w:cs="Arial"/>
          <w:b/>
          <w:sz w:val="18"/>
          <w:szCs w:val="18"/>
        </w:rPr>
        <w:t>5</w:t>
      </w:r>
      <w:r w:rsidRPr="005801E5">
        <w:rPr>
          <w:rFonts w:ascii="Arial" w:hAnsi="Arial" w:cs="Arial"/>
          <w:b/>
          <w:sz w:val="18"/>
          <w:szCs w:val="18"/>
        </w:rPr>
        <w:t xml:space="preserve"> </w:t>
      </w:r>
      <w:r w:rsidR="003C5421" w:rsidRPr="005801E5">
        <w:rPr>
          <w:rFonts w:ascii="Arial" w:hAnsi="Arial" w:cs="Arial"/>
          <w:b/>
          <w:sz w:val="18"/>
          <w:szCs w:val="18"/>
        </w:rPr>
        <w:t>Zrównoważony transport</w:t>
      </w:r>
      <w:r w:rsidRPr="005801E5">
        <w:rPr>
          <w:rFonts w:ascii="Arial" w:hAnsi="Arial" w:cs="Arial"/>
          <w:b/>
          <w:sz w:val="18"/>
          <w:szCs w:val="18"/>
        </w:rPr>
        <w:t xml:space="preserve"> </w:t>
      </w:r>
    </w:p>
    <w:p w:rsidR="00EA4F46" w:rsidRPr="005801E5" w:rsidRDefault="00CE3459" w:rsidP="00453FCD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801E5">
        <w:rPr>
          <w:rFonts w:ascii="Arial" w:hAnsi="Arial" w:cs="Arial"/>
          <w:b/>
          <w:sz w:val="18"/>
          <w:szCs w:val="18"/>
          <w:lang w:eastAsia="pl-PL"/>
        </w:rPr>
        <w:t xml:space="preserve">Działanie </w:t>
      </w:r>
      <w:r w:rsidR="00F72FB1" w:rsidRPr="005801E5">
        <w:rPr>
          <w:rFonts w:ascii="Arial" w:hAnsi="Arial" w:cs="Arial"/>
          <w:b/>
          <w:sz w:val="18"/>
          <w:szCs w:val="18"/>
          <w:lang w:eastAsia="pl-PL"/>
        </w:rPr>
        <w:t>5</w:t>
      </w:r>
      <w:r w:rsidR="0009658A" w:rsidRPr="005801E5">
        <w:rPr>
          <w:rFonts w:ascii="Arial" w:hAnsi="Arial" w:cs="Arial"/>
          <w:b/>
          <w:sz w:val="18"/>
          <w:szCs w:val="18"/>
          <w:lang w:eastAsia="pl-PL"/>
        </w:rPr>
        <w:t>.</w:t>
      </w:r>
      <w:r w:rsidR="00D22000">
        <w:rPr>
          <w:rFonts w:ascii="Arial" w:hAnsi="Arial" w:cs="Arial"/>
          <w:b/>
          <w:sz w:val="18"/>
          <w:szCs w:val="18"/>
          <w:lang w:eastAsia="pl-PL"/>
        </w:rPr>
        <w:t>2</w:t>
      </w:r>
      <w:r w:rsidR="003C5421" w:rsidRPr="005801E5">
        <w:rPr>
          <w:rFonts w:ascii="Arial" w:hAnsi="Arial" w:cs="Arial"/>
          <w:b/>
          <w:sz w:val="18"/>
          <w:szCs w:val="18"/>
          <w:lang w:eastAsia="pl-PL"/>
        </w:rPr>
        <w:t>.</w:t>
      </w:r>
      <w:r w:rsidRPr="005801E5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="00B521D3" w:rsidRPr="00B521D3">
        <w:rPr>
          <w:rFonts w:ascii="Arial" w:hAnsi="Arial" w:cs="Arial"/>
          <w:b/>
          <w:sz w:val="18"/>
          <w:szCs w:val="18"/>
          <w:lang w:eastAsia="pl-PL"/>
        </w:rPr>
        <w:t xml:space="preserve">Budowa i przebudowa dróg </w:t>
      </w:r>
      <w:r w:rsidR="00D22000">
        <w:rPr>
          <w:rFonts w:ascii="Arial" w:hAnsi="Arial" w:cs="Arial"/>
          <w:b/>
          <w:sz w:val="18"/>
          <w:szCs w:val="18"/>
          <w:lang w:eastAsia="pl-PL"/>
        </w:rPr>
        <w:t>i przebudowa dróg lokalnych (gminnych i powiatowych) w ramach Strategii ZIT dla szczecińskiego Obszaru Metropolitalnego</w:t>
      </w:r>
    </w:p>
    <w:tbl>
      <w:tblPr>
        <w:tblStyle w:val="Tabela-Siatka"/>
        <w:tblW w:w="149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701"/>
        <w:gridCol w:w="6521"/>
        <w:gridCol w:w="1984"/>
        <w:gridCol w:w="1726"/>
      </w:tblGrid>
      <w:tr w:rsidR="00F02513" w:rsidRPr="005E7551" w:rsidTr="00ED2053">
        <w:trPr>
          <w:trHeight w:val="49"/>
        </w:trPr>
        <w:tc>
          <w:tcPr>
            <w:tcW w:w="567" w:type="dxa"/>
            <w:vAlign w:val="center"/>
          </w:tcPr>
          <w:p w:rsidR="00F02513" w:rsidRPr="005E7551" w:rsidRDefault="00F02513" w:rsidP="005E755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410" w:type="dxa"/>
            <w:vAlign w:val="center"/>
          </w:tcPr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Nazwa dokumentu</w:t>
            </w:r>
          </w:p>
        </w:tc>
        <w:tc>
          <w:tcPr>
            <w:tcW w:w="1701" w:type="dxa"/>
            <w:vAlign w:val="center"/>
          </w:tcPr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Rozdział/</w:t>
            </w:r>
          </w:p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Podrozdział/</w:t>
            </w:r>
          </w:p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punkt/</w:t>
            </w:r>
          </w:p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strona</w:t>
            </w:r>
          </w:p>
        </w:tc>
        <w:tc>
          <w:tcPr>
            <w:tcW w:w="6521" w:type="dxa"/>
            <w:vAlign w:val="center"/>
          </w:tcPr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Opis zmiany</w:t>
            </w:r>
          </w:p>
        </w:tc>
        <w:tc>
          <w:tcPr>
            <w:tcW w:w="1984" w:type="dxa"/>
            <w:vAlign w:val="center"/>
          </w:tcPr>
          <w:p w:rsidR="00F02513" w:rsidRPr="005E7551" w:rsidRDefault="005A7359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Uzasadnienie zmiany</w:t>
            </w:r>
          </w:p>
        </w:tc>
        <w:tc>
          <w:tcPr>
            <w:tcW w:w="1726" w:type="dxa"/>
            <w:vAlign w:val="center"/>
          </w:tcPr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Data wprowadzenia</w:t>
            </w:r>
          </w:p>
        </w:tc>
      </w:tr>
      <w:tr w:rsidR="00D66A8A" w:rsidRPr="005E7551" w:rsidTr="00ED2053">
        <w:trPr>
          <w:trHeight w:val="278"/>
        </w:trPr>
        <w:tc>
          <w:tcPr>
            <w:tcW w:w="567" w:type="dxa"/>
          </w:tcPr>
          <w:p w:rsidR="00D66A8A" w:rsidRPr="005E7551" w:rsidRDefault="00D66A8A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5E755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D66A8A" w:rsidRPr="00D66A8A" w:rsidRDefault="00D66A8A" w:rsidP="00D22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A8A">
              <w:rPr>
                <w:rFonts w:ascii="Arial" w:hAnsi="Arial" w:cs="Arial"/>
                <w:sz w:val="18"/>
                <w:szCs w:val="18"/>
              </w:rPr>
              <w:t>Regulamin naboru dla działania 5.</w:t>
            </w:r>
            <w:r w:rsidR="00D22000">
              <w:rPr>
                <w:rFonts w:ascii="Arial" w:hAnsi="Arial" w:cs="Arial"/>
                <w:sz w:val="18"/>
                <w:szCs w:val="18"/>
              </w:rPr>
              <w:t>2</w:t>
            </w:r>
            <w:r w:rsidRPr="00D66A8A">
              <w:rPr>
                <w:rFonts w:ascii="Arial" w:hAnsi="Arial" w:cs="Arial"/>
                <w:sz w:val="18"/>
                <w:szCs w:val="18"/>
              </w:rPr>
              <w:t xml:space="preserve"> w ramach Regionalnego Programu Operacyjnego Województwa Zachodniopomorskiego 2014-2020</w:t>
            </w:r>
            <w:r w:rsidR="007716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1658" w:rsidRPr="00771658">
              <w:rPr>
                <w:rFonts w:ascii="Arial" w:hAnsi="Arial" w:cs="Arial"/>
                <w:sz w:val="18"/>
                <w:szCs w:val="18"/>
              </w:rPr>
              <w:t>(projekty, dla których wezwanie do złożenia wniosku o dofinansowanie nastą</w:t>
            </w:r>
            <w:r w:rsidR="004E4B99">
              <w:rPr>
                <w:rFonts w:ascii="Arial" w:hAnsi="Arial" w:cs="Arial"/>
                <w:sz w:val="18"/>
                <w:szCs w:val="18"/>
              </w:rPr>
              <w:t>piło przed 22 listopada 2017 r.)</w:t>
            </w:r>
            <w:r w:rsidR="007716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B99">
              <w:rPr>
                <w:rFonts w:ascii="Arial" w:hAnsi="Arial" w:cs="Arial"/>
                <w:sz w:val="18"/>
                <w:szCs w:val="18"/>
              </w:rPr>
              <w:t>(</w:t>
            </w:r>
            <w:r w:rsidRPr="00D66A8A">
              <w:rPr>
                <w:rFonts w:ascii="Arial" w:hAnsi="Arial" w:cs="Arial"/>
                <w:sz w:val="18"/>
                <w:szCs w:val="18"/>
              </w:rPr>
              <w:t xml:space="preserve">wersja </w:t>
            </w:r>
            <w:r w:rsidR="00D22000">
              <w:rPr>
                <w:rFonts w:ascii="Arial" w:hAnsi="Arial" w:cs="Arial"/>
                <w:sz w:val="18"/>
                <w:szCs w:val="18"/>
              </w:rPr>
              <w:t>4</w:t>
            </w:r>
            <w:r w:rsidRPr="00D66A8A">
              <w:rPr>
                <w:rFonts w:ascii="Arial" w:hAnsi="Arial" w:cs="Arial"/>
                <w:sz w:val="18"/>
                <w:szCs w:val="18"/>
              </w:rPr>
              <w:t>.0)</w:t>
            </w:r>
          </w:p>
        </w:tc>
        <w:tc>
          <w:tcPr>
            <w:tcW w:w="1701" w:type="dxa"/>
          </w:tcPr>
          <w:p w:rsidR="00D66A8A" w:rsidRPr="00D66A8A" w:rsidRDefault="00D66A8A" w:rsidP="00CA6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A8A">
              <w:rPr>
                <w:rFonts w:ascii="Arial" w:hAnsi="Arial" w:cs="Arial"/>
                <w:sz w:val="18"/>
                <w:szCs w:val="18"/>
              </w:rPr>
              <w:t>Strona tytułowa</w:t>
            </w:r>
          </w:p>
        </w:tc>
        <w:tc>
          <w:tcPr>
            <w:tcW w:w="6521" w:type="dxa"/>
          </w:tcPr>
          <w:p w:rsidR="00D66A8A" w:rsidRPr="00D66A8A" w:rsidRDefault="00D66A8A" w:rsidP="00D22000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6A8A">
              <w:rPr>
                <w:rFonts w:ascii="Arial" w:hAnsi="Arial" w:cs="Arial"/>
                <w:b/>
                <w:sz w:val="18"/>
                <w:szCs w:val="18"/>
                <w:u w:val="single"/>
              </w:rPr>
              <w:t>Zmieniono wersję Regulaminu naboru dla działania 5.</w:t>
            </w:r>
            <w:r w:rsidR="00D22000"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Pr="00D66A8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z </w:t>
            </w:r>
            <w:r w:rsidR="00D22000">
              <w:rPr>
                <w:rFonts w:ascii="Arial" w:hAnsi="Arial" w:cs="Arial"/>
                <w:b/>
                <w:sz w:val="18"/>
                <w:szCs w:val="18"/>
                <w:u w:val="single"/>
              </w:rPr>
              <w:t>4</w:t>
            </w:r>
            <w:r w:rsidRPr="00D66A8A">
              <w:rPr>
                <w:rFonts w:ascii="Arial" w:hAnsi="Arial" w:cs="Arial"/>
                <w:b/>
                <w:sz w:val="18"/>
                <w:szCs w:val="18"/>
                <w:u w:val="single"/>
              </w:rPr>
              <w:t>.0 na</w:t>
            </w:r>
            <w:r w:rsidR="00D22000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5</w:t>
            </w:r>
            <w:r w:rsidRPr="00D66A8A">
              <w:rPr>
                <w:rFonts w:ascii="Arial" w:hAnsi="Arial" w:cs="Arial"/>
                <w:b/>
                <w:sz w:val="18"/>
                <w:szCs w:val="18"/>
                <w:u w:val="single"/>
              </w:rPr>
              <w:t>.0.</w:t>
            </w:r>
          </w:p>
        </w:tc>
        <w:tc>
          <w:tcPr>
            <w:tcW w:w="1984" w:type="dxa"/>
          </w:tcPr>
          <w:p w:rsidR="00D66A8A" w:rsidRPr="00D66A8A" w:rsidRDefault="00D66A8A" w:rsidP="00CA6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A8A">
              <w:rPr>
                <w:rFonts w:ascii="Arial" w:hAnsi="Arial" w:cs="Arial"/>
                <w:sz w:val="18"/>
                <w:szCs w:val="18"/>
              </w:rPr>
              <w:t>Aktualizacja zapisu</w:t>
            </w:r>
          </w:p>
        </w:tc>
        <w:tc>
          <w:tcPr>
            <w:tcW w:w="1726" w:type="dxa"/>
          </w:tcPr>
          <w:p w:rsidR="00D66A8A" w:rsidRPr="00D66A8A" w:rsidRDefault="002806AC" w:rsidP="00CA6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D66A8A" w:rsidRPr="00D66A8A">
              <w:rPr>
                <w:rFonts w:ascii="Arial" w:hAnsi="Arial" w:cs="Arial"/>
                <w:sz w:val="18"/>
                <w:szCs w:val="18"/>
              </w:rPr>
              <w:t xml:space="preserve"> kwietnia 2018 r.</w:t>
            </w:r>
          </w:p>
        </w:tc>
      </w:tr>
      <w:tr w:rsidR="00453FCD" w:rsidRPr="005E7551" w:rsidTr="00ED2053">
        <w:trPr>
          <w:trHeight w:val="278"/>
        </w:trPr>
        <w:tc>
          <w:tcPr>
            <w:tcW w:w="567" w:type="dxa"/>
          </w:tcPr>
          <w:p w:rsidR="00453FCD" w:rsidRPr="005E7551" w:rsidRDefault="00453FCD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453FCD" w:rsidRPr="00D66A8A" w:rsidRDefault="00453FCD" w:rsidP="00CA6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A8A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453FCD" w:rsidRPr="00D66A8A" w:rsidRDefault="00453FCD" w:rsidP="00CA657C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66A8A">
              <w:rPr>
                <w:rFonts w:ascii="Arial" w:hAnsi="Arial" w:cs="Arial"/>
                <w:iCs/>
                <w:sz w:val="18"/>
                <w:szCs w:val="18"/>
              </w:rPr>
              <w:t xml:space="preserve">Rozdział 4, </w:t>
            </w:r>
          </w:p>
          <w:p w:rsidR="00453FCD" w:rsidRPr="00D66A8A" w:rsidRDefault="00453FCD" w:rsidP="00CA657C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66A8A">
              <w:rPr>
                <w:rFonts w:ascii="Arial" w:hAnsi="Arial" w:cs="Arial"/>
                <w:iCs/>
                <w:sz w:val="18"/>
                <w:szCs w:val="18"/>
              </w:rPr>
              <w:t xml:space="preserve">Punkt </w:t>
            </w:r>
            <w:r w:rsidR="005A21C8">
              <w:rPr>
                <w:rFonts w:ascii="Arial" w:hAnsi="Arial" w:cs="Arial"/>
                <w:iCs/>
                <w:sz w:val="18"/>
                <w:szCs w:val="18"/>
              </w:rPr>
              <w:t>9</w:t>
            </w:r>
            <w:r w:rsidRPr="00D66A8A">
              <w:rPr>
                <w:rFonts w:ascii="Arial" w:hAnsi="Arial" w:cs="Arial"/>
                <w:iCs/>
                <w:sz w:val="18"/>
                <w:szCs w:val="18"/>
              </w:rPr>
              <w:t>,</w:t>
            </w:r>
          </w:p>
          <w:p w:rsidR="00453FCD" w:rsidRPr="00D66A8A" w:rsidRDefault="00D22000" w:rsidP="00CA657C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wiersze 1, </w:t>
            </w:r>
            <w:r w:rsidR="005A21C8">
              <w:rPr>
                <w:rFonts w:ascii="Arial" w:hAnsi="Arial" w:cs="Arial"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Cs/>
                <w:sz w:val="18"/>
                <w:szCs w:val="18"/>
              </w:rPr>
              <w:t>, 3 i 4</w:t>
            </w:r>
            <w:r w:rsidR="005A21C8">
              <w:rPr>
                <w:rFonts w:ascii="Arial" w:hAnsi="Arial" w:cs="Arial"/>
                <w:iCs/>
                <w:sz w:val="18"/>
                <w:szCs w:val="18"/>
              </w:rPr>
              <w:t xml:space="preserve"> tabeli z wykazem wskaźników produktu</w:t>
            </w:r>
          </w:p>
          <w:p w:rsidR="00453FCD" w:rsidRPr="00D66A8A" w:rsidRDefault="00453FCD" w:rsidP="00CA657C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</w:tcPr>
          <w:p w:rsidR="00453FCD" w:rsidRPr="00D66A8A" w:rsidRDefault="00453FCD" w:rsidP="00CA657C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6A8A">
              <w:rPr>
                <w:rFonts w:ascii="Arial" w:hAnsi="Arial" w:cs="Arial"/>
                <w:b/>
                <w:sz w:val="18"/>
                <w:szCs w:val="18"/>
                <w:u w:val="single"/>
              </w:rPr>
              <w:t>Zapis: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1701"/>
              <w:gridCol w:w="4135"/>
            </w:tblGrid>
            <w:tr w:rsidR="00453FCD" w:rsidRPr="00D66A8A" w:rsidTr="00025B6E">
              <w:tc>
                <w:tcPr>
                  <w:tcW w:w="454" w:type="dxa"/>
                </w:tcPr>
                <w:p w:rsidR="00453FCD" w:rsidRPr="00D66A8A" w:rsidRDefault="00453FCD" w:rsidP="0077165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6A8A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701" w:type="dxa"/>
                </w:tcPr>
                <w:p w:rsidR="00453FCD" w:rsidRPr="00DB5362" w:rsidRDefault="00D22000" w:rsidP="0077165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2200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Długość wybudowanych dróg powiatowych </w:t>
                  </w:r>
                  <w:r w:rsidRPr="00DB5362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[km]</w:t>
                  </w:r>
                </w:p>
              </w:tc>
              <w:tc>
                <w:tcPr>
                  <w:tcW w:w="4135" w:type="dxa"/>
                </w:tcPr>
                <w:p w:rsidR="00453FCD" w:rsidRPr="00D66A8A" w:rsidRDefault="00453FCD" w:rsidP="0077165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66A8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Długość wykonanego odcinka drogi </w:t>
                  </w:r>
                  <w:r w:rsidR="00D2200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powiatowej </w:t>
                  </w:r>
                  <w:r w:rsidR="007716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po nowym śladzie </w:t>
                  </w:r>
                  <w:r w:rsidRPr="00D66A8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lub jego odbudowa i rozbudowa.</w:t>
                  </w:r>
                </w:p>
                <w:p w:rsidR="00453FCD" w:rsidRPr="00D66A8A" w:rsidRDefault="00D22000" w:rsidP="00771658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 w:rsidRPr="00D2200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Wartość wskaźnika jest sumą wszystkich wybudowanych odcinków dróg wojewódzkich, bez względu na klasę drogi oraz dróg gminnych, które w wyniku realizacji projektu otrzymały kategorię drogi powiatowej.</w:t>
                  </w:r>
                </w:p>
              </w:tc>
            </w:tr>
            <w:tr w:rsidR="00453FCD" w:rsidRPr="00D66A8A" w:rsidTr="00025B6E">
              <w:tc>
                <w:tcPr>
                  <w:tcW w:w="454" w:type="dxa"/>
                  <w:vAlign w:val="center"/>
                </w:tcPr>
                <w:p w:rsidR="00453FCD" w:rsidRPr="00D66A8A" w:rsidRDefault="00453FCD" w:rsidP="00771658">
                  <w:pPr>
                    <w:jc w:val="center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D66A8A">
                    <w:rPr>
                      <w:rFonts w:ascii="Arial" w:eastAsiaTheme="minorHAnsi" w:hAnsi="Arial" w:cs="Arial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701" w:type="dxa"/>
                  <w:vAlign w:val="center"/>
                </w:tcPr>
                <w:p w:rsidR="00453FCD" w:rsidRPr="00DB5362" w:rsidRDefault="00D22000" w:rsidP="00771658">
                  <w:pPr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D22000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Długość przebudowanych dróg powiatowych </w:t>
                  </w:r>
                  <w:r w:rsidRPr="00DB5362"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  <w:t>[km]</w:t>
                  </w:r>
                </w:p>
              </w:tc>
              <w:tc>
                <w:tcPr>
                  <w:tcW w:w="4135" w:type="dxa"/>
                  <w:vAlign w:val="center"/>
                </w:tcPr>
                <w:p w:rsidR="00794480" w:rsidRPr="00794480" w:rsidRDefault="00794480" w:rsidP="00771658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794480">
                    <w:rPr>
                      <w:rFonts w:ascii="Arial" w:eastAsiaTheme="minorHAnsi" w:hAnsi="Arial" w:cs="Arial"/>
                      <w:sz w:val="18"/>
                      <w:szCs w:val="18"/>
                    </w:rPr>
                    <w:t>Długość połączenia drogowego o kategorii drogi powiatowej, na odcinku którego wykonano roboty, w wyniku których nastąpiło podwyższenie parametrów technicznych i eksploatacyjnych istniejącej drogi, niewymagając</w:t>
                  </w:r>
                  <w:r w:rsidR="0011215A">
                    <w:rPr>
                      <w:rFonts w:ascii="Arial" w:eastAsiaTheme="minorHAnsi" w:hAnsi="Arial" w:cs="Arial"/>
                      <w:sz w:val="18"/>
                      <w:szCs w:val="18"/>
                    </w:rPr>
                    <w:t>e zmiany granic pasa drogowego.</w:t>
                  </w:r>
                </w:p>
                <w:p w:rsidR="00794480" w:rsidRPr="00794480" w:rsidRDefault="00794480" w:rsidP="00771658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</w:p>
                <w:p w:rsidR="00453FCD" w:rsidRPr="00D66A8A" w:rsidRDefault="00794480" w:rsidP="00771658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794480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Wartość wskaźnika jest sumą wszystkich przebudowanych odcinków dróg powiatowych bez względu na klasę drogi. W przypadku podniesienia kategorii drogi z gminnej do powiatowej w wyniku realizacji projektu droga powinna być uwzględniona we wskaźniku nowo </w:t>
                  </w:r>
                  <w:r w:rsidRPr="00794480">
                    <w:rPr>
                      <w:rFonts w:ascii="Arial" w:eastAsiaTheme="minorHAnsi" w:hAnsi="Arial" w:cs="Arial"/>
                      <w:sz w:val="18"/>
                      <w:szCs w:val="18"/>
                    </w:rPr>
                    <w:lastRenderedPageBreak/>
                    <w:t>wybudowanych dróg.</w:t>
                  </w:r>
                </w:p>
              </w:tc>
            </w:tr>
            <w:tr w:rsidR="00794480" w:rsidRPr="00D66A8A" w:rsidTr="00025B6E">
              <w:tc>
                <w:tcPr>
                  <w:tcW w:w="454" w:type="dxa"/>
                  <w:vAlign w:val="center"/>
                </w:tcPr>
                <w:p w:rsidR="00794480" w:rsidRPr="00D66A8A" w:rsidRDefault="00794480" w:rsidP="00771658">
                  <w:pPr>
                    <w:jc w:val="center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Theme="minorHAnsi" w:hAnsi="Arial" w:cs="Arial"/>
                      <w:sz w:val="18"/>
                      <w:szCs w:val="18"/>
                    </w:rPr>
                    <w:lastRenderedPageBreak/>
                    <w:t>3.</w:t>
                  </w:r>
                </w:p>
              </w:tc>
              <w:tc>
                <w:tcPr>
                  <w:tcW w:w="1701" w:type="dxa"/>
                  <w:vAlign w:val="center"/>
                </w:tcPr>
                <w:p w:rsidR="00794480" w:rsidRPr="00D22000" w:rsidRDefault="00794480" w:rsidP="00771658">
                  <w:pPr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794480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Długość wybudowanych dróg gminnych </w:t>
                  </w:r>
                  <w:r w:rsidRPr="00DB5362"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  <w:t>[km]</w:t>
                  </w:r>
                </w:p>
              </w:tc>
              <w:tc>
                <w:tcPr>
                  <w:tcW w:w="4135" w:type="dxa"/>
                  <w:vAlign w:val="center"/>
                </w:tcPr>
                <w:p w:rsidR="0011215A" w:rsidRPr="0011215A" w:rsidRDefault="0011215A" w:rsidP="00771658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11215A">
                    <w:rPr>
                      <w:rFonts w:ascii="Arial" w:eastAsiaTheme="minorHAnsi" w:hAnsi="Arial" w:cs="Arial"/>
                      <w:sz w:val="18"/>
                      <w:szCs w:val="18"/>
                    </w:rPr>
                    <w:t>Długość wykonanego odcinka</w:t>
                  </w:r>
                  <w:r w:rsidR="00771658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 drogi gminnej po nowym śladzie</w:t>
                  </w:r>
                  <w:r w:rsidRPr="0011215A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 lub jego odbudowa i rozbudowa.</w:t>
                  </w:r>
                </w:p>
                <w:p w:rsidR="0011215A" w:rsidRPr="0011215A" w:rsidRDefault="0011215A" w:rsidP="00771658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</w:p>
                <w:p w:rsidR="00794480" w:rsidRPr="00D66A8A" w:rsidRDefault="0011215A" w:rsidP="00771658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11215A">
                    <w:rPr>
                      <w:rFonts w:ascii="Arial" w:eastAsiaTheme="minorHAnsi" w:hAnsi="Arial" w:cs="Arial"/>
                      <w:sz w:val="18"/>
                      <w:szCs w:val="18"/>
                    </w:rPr>
                    <w:t>Wartość wskaźnika jest sumą wszystkich wybudowanych odcinków dróg gminnych, bez względu na klasę drogi. Inwestycja prowadząca do zmiany nawierzchni gruntowej na utwardzoną należy traktować jako budowę nowej drogi.</w:t>
                  </w:r>
                </w:p>
              </w:tc>
            </w:tr>
            <w:tr w:rsidR="00794480" w:rsidRPr="00D66A8A" w:rsidTr="00025B6E">
              <w:tc>
                <w:tcPr>
                  <w:tcW w:w="454" w:type="dxa"/>
                  <w:vAlign w:val="center"/>
                </w:tcPr>
                <w:p w:rsidR="00794480" w:rsidRPr="00D66A8A" w:rsidRDefault="00794480" w:rsidP="00771658">
                  <w:pPr>
                    <w:jc w:val="center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Theme="minorHAnsi" w:hAnsi="Arial" w:cs="Arial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1701" w:type="dxa"/>
                  <w:vAlign w:val="center"/>
                </w:tcPr>
                <w:p w:rsidR="00794480" w:rsidRPr="00794480" w:rsidRDefault="00794480" w:rsidP="00771658">
                  <w:pPr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794480">
                    <w:rPr>
                      <w:rFonts w:ascii="Arial" w:eastAsiaTheme="minorHAnsi" w:hAnsi="Arial" w:cs="Arial"/>
                      <w:sz w:val="18"/>
                      <w:szCs w:val="18"/>
                    </w:rPr>
                    <w:t>Długość przebudowanych dróg gminnych</w:t>
                  </w:r>
                </w:p>
                <w:p w:rsidR="00794480" w:rsidRPr="00DB5362" w:rsidRDefault="00794480" w:rsidP="00771658">
                  <w:pPr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</w:pPr>
                  <w:r w:rsidRPr="00DB5362"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  <w:t>[km]</w:t>
                  </w:r>
                </w:p>
              </w:tc>
              <w:tc>
                <w:tcPr>
                  <w:tcW w:w="4135" w:type="dxa"/>
                  <w:vAlign w:val="center"/>
                </w:tcPr>
                <w:p w:rsidR="0011215A" w:rsidRPr="0011215A" w:rsidRDefault="0011215A" w:rsidP="00771658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11215A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Długość połączenia drogowego o kategorii drogi gminnej, na odcinku którego wykonano roboty, </w:t>
                  </w:r>
                </w:p>
                <w:p w:rsidR="0011215A" w:rsidRPr="0011215A" w:rsidRDefault="0011215A" w:rsidP="00771658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11215A">
                    <w:rPr>
                      <w:rFonts w:ascii="Arial" w:eastAsiaTheme="minorHAnsi" w:hAnsi="Arial" w:cs="Arial"/>
                      <w:sz w:val="18"/>
                      <w:szCs w:val="18"/>
                    </w:rPr>
                    <w:t>w wyniku których nastąpiło podwyższenie parametrów technicznych i eksp</w:t>
                  </w:r>
                  <w:r w:rsidR="00771658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loatacyjnych istniejącej drogi, </w:t>
                  </w:r>
                  <w:r w:rsidRPr="0011215A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niewymagające zmiany granic pasa drogowego. </w:t>
                  </w:r>
                </w:p>
                <w:p w:rsidR="0011215A" w:rsidRPr="0011215A" w:rsidRDefault="0011215A" w:rsidP="00771658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</w:p>
                <w:p w:rsidR="00794480" w:rsidRPr="00D66A8A" w:rsidRDefault="0011215A" w:rsidP="00771658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11215A">
                    <w:rPr>
                      <w:rFonts w:ascii="Arial" w:eastAsiaTheme="minorHAnsi" w:hAnsi="Arial" w:cs="Arial"/>
                      <w:sz w:val="18"/>
                      <w:szCs w:val="18"/>
                    </w:rPr>
                    <w:t>Wartość wskaźnika jest sumą wszystkich przebudowanych odcinków dróg gminnych, bez względu na klasę drogi. Inwestycja prowadząca do zmiany nawierzchni gruntowej na utwardzoną należy traktować jako budowę nowej drogi.</w:t>
                  </w:r>
                </w:p>
              </w:tc>
            </w:tr>
          </w:tbl>
          <w:p w:rsidR="00453FCD" w:rsidRPr="00D66A8A" w:rsidRDefault="00453FCD" w:rsidP="00771658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453FCD" w:rsidRPr="00D66A8A" w:rsidRDefault="00453FCD" w:rsidP="00771658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6A8A">
              <w:rPr>
                <w:rFonts w:ascii="Arial" w:hAnsi="Arial" w:cs="Arial"/>
                <w:b/>
                <w:sz w:val="18"/>
                <w:szCs w:val="18"/>
                <w:u w:val="single"/>
              </w:rPr>
              <w:t>Zmieniono na: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1701"/>
              <w:gridCol w:w="4135"/>
            </w:tblGrid>
            <w:tr w:rsidR="00453FCD" w:rsidRPr="00D66A8A" w:rsidTr="00DB5362">
              <w:tc>
                <w:tcPr>
                  <w:tcW w:w="454" w:type="dxa"/>
                </w:tcPr>
                <w:p w:rsidR="00453FCD" w:rsidRPr="00D66A8A" w:rsidRDefault="00453FCD" w:rsidP="0077165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6A8A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701" w:type="dxa"/>
                </w:tcPr>
                <w:p w:rsidR="00453FCD" w:rsidRPr="00DB5362" w:rsidRDefault="00453FCD" w:rsidP="0077165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66A8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Długość wybudowanych dróg </w:t>
                  </w:r>
                  <w:r w:rsidR="007716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powiatowych</w:t>
                  </w:r>
                  <w:r w:rsidRPr="00D66A8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D66A8A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 xml:space="preserve"> [km]</w:t>
                  </w:r>
                </w:p>
              </w:tc>
              <w:tc>
                <w:tcPr>
                  <w:tcW w:w="4135" w:type="dxa"/>
                </w:tcPr>
                <w:p w:rsidR="00794480" w:rsidRPr="00794480" w:rsidRDefault="00794480" w:rsidP="0077165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9448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Długość wykonanego odcinka dr</w:t>
                  </w:r>
                  <w:r w:rsidR="003448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ogi powiatowej po nowym śladzie.</w:t>
                  </w:r>
                  <w:bookmarkStart w:id="0" w:name="_GoBack"/>
                  <w:bookmarkEnd w:id="0"/>
                </w:p>
                <w:p w:rsidR="00794480" w:rsidRPr="00794480" w:rsidRDefault="00794480" w:rsidP="0077165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  <w:p w:rsidR="00453FCD" w:rsidRPr="00794480" w:rsidRDefault="00794480" w:rsidP="00771658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 w:rsidRPr="0079448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Wartość wskaźnika jest sumą wszystkich wybudowanych odcinków dróg wojewódzkich, bez względu na klasę drogi oraz dróg gminnych, które w wyniku realizacji projektu otrzymały kategorię drogi powiatowej.</w:t>
                  </w:r>
                </w:p>
              </w:tc>
            </w:tr>
            <w:tr w:rsidR="00453FCD" w:rsidRPr="00D66A8A" w:rsidTr="00DB5362">
              <w:tc>
                <w:tcPr>
                  <w:tcW w:w="454" w:type="dxa"/>
                  <w:vAlign w:val="center"/>
                </w:tcPr>
                <w:p w:rsidR="00453FCD" w:rsidRPr="00D66A8A" w:rsidRDefault="00453FCD" w:rsidP="00771658">
                  <w:pPr>
                    <w:jc w:val="center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D66A8A">
                    <w:rPr>
                      <w:rFonts w:ascii="Arial" w:eastAsiaTheme="minorHAnsi" w:hAnsi="Arial" w:cs="Arial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701" w:type="dxa"/>
                  <w:vAlign w:val="center"/>
                </w:tcPr>
                <w:p w:rsidR="00453FCD" w:rsidRPr="00771658" w:rsidRDefault="00453FCD" w:rsidP="00771658">
                  <w:pPr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D66A8A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Długość przebudowanych dróg </w:t>
                  </w:r>
                  <w:r w:rsidR="00771658">
                    <w:rPr>
                      <w:rFonts w:ascii="Arial" w:eastAsiaTheme="minorHAnsi" w:hAnsi="Arial" w:cs="Arial"/>
                      <w:sz w:val="18"/>
                      <w:szCs w:val="18"/>
                    </w:rPr>
                    <w:t>powiatowych</w:t>
                  </w:r>
                  <w:r w:rsidRPr="00D66A8A"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  <w:t xml:space="preserve"> [km]</w:t>
                  </w:r>
                </w:p>
              </w:tc>
              <w:tc>
                <w:tcPr>
                  <w:tcW w:w="4135" w:type="dxa"/>
                  <w:vAlign w:val="center"/>
                </w:tcPr>
                <w:p w:rsidR="00794480" w:rsidRPr="00794480" w:rsidRDefault="00794480" w:rsidP="00771658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794480">
                    <w:rPr>
                      <w:rFonts w:ascii="Arial" w:eastAsiaTheme="minorHAnsi" w:hAnsi="Arial" w:cs="Arial"/>
                      <w:sz w:val="18"/>
                      <w:szCs w:val="18"/>
                    </w:rPr>
                    <w:t>Długość połączenia drogowego o kategorii drogi powiatowej, na odcinku którego wykonano roboty, w wyniku których nastąpiło podwyższenie parametrów technicznych i eksploatacyjnych istniejącej drogi, a jednocześnie nie nastąpiło podwyższenie kategorii drogi.</w:t>
                  </w:r>
                </w:p>
                <w:p w:rsidR="00794480" w:rsidRPr="00794480" w:rsidRDefault="00794480" w:rsidP="00771658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</w:p>
                <w:p w:rsidR="00453FCD" w:rsidRPr="00794480" w:rsidRDefault="00794480" w:rsidP="00771658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794480">
                    <w:rPr>
                      <w:rFonts w:ascii="Arial" w:eastAsiaTheme="minorHAnsi" w:hAnsi="Arial" w:cs="Arial"/>
                      <w:sz w:val="18"/>
                      <w:szCs w:val="18"/>
                      <w:lang w:eastAsia="en-US"/>
                    </w:rPr>
                    <w:t>Wartość wskaźnika jest sumą wszystkich przebudowanych odcinków dróg powiatowych bez względu na klasę drogi.</w:t>
                  </w:r>
                  <w:r w:rsidR="008E62A8">
                    <w:rPr>
                      <w:rFonts w:ascii="Arial" w:eastAsiaTheme="minorHAnsi" w:hAnsi="Arial" w:cs="Arial"/>
                      <w:sz w:val="18"/>
                      <w:szCs w:val="18"/>
                      <w:lang w:eastAsia="en-US"/>
                    </w:rPr>
                    <w:t xml:space="preserve"> </w:t>
                  </w:r>
                  <w:r w:rsidR="008E62A8" w:rsidRPr="008E62A8">
                    <w:rPr>
                      <w:rFonts w:ascii="Arial" w:eastAsiaTheme="minorHAnsi" w:hAnsi="Arial" w:cs="Arial"/>
                      <w:sz w:val="18"/>
                      <w:szCs w:val="18"/>
                      <w:lang w:eastAsia="en-US"/>
                    </w:rPr>
                    <w:t xml:space="preserve">W przypadku </w:t>
                  </w:r>
                  <w:r w:rsidR="008E62A8" w:rsidRPr="008E62A8">
                    <w:rPr>
                      <w:rFonts w:ascii="Arial" w:eastAsiaTheme="minorHAnsi" w:hAnsi="Arial" w:cs="Arial"/>
                      <w:sz w:val="18"/>
                      <w:szCs w:val="18"/>
                      <w:lang w:eastAsia="en-US"/>
                    </w:rPr>
                    <w:lastRenderedPageBreak/>
                    <w:t>podniesienia kategorii drogi z gminnej do powiatowej w wyniku realizacji projektu droga powinna być uwzględniona we wskaźniku nowo wybudowanych dróg.</w:t>
                  </w:r>
                </w:p>
              </w:tc>
            </w:tr>
            <w:tr w:rsidR="00794480" w:rsidRPr="00D66A8A" w:rsidTr="00DB5362">
              <w:tc>
                <w:tcPr>
                  <w:tcW w:w="454" w:type="dxa"/>
                  <w:vAlign w:val="center"/>
                </w:tcPr>
                <w:p w:rsidR="00794480" w:rsidRPr="00D66A8A" w:rsidRDefault="00794480" w:rsidP="00771658">
                  <w:pPr>
                    <w:jc w:val="center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Theme="minorHAnsi" w:hAnsi="Arial" w:cs="Arial"/>
                      <w:sz w:val="18"/>
                      <w:szCs w:val="18"/>
                    </w:rPr>
                    <w:lastRenderedPageBreak/>
                    <w:t>3.</w:t>
                  </w:r>
                </w:p>
              </w:tc>
              <w:tc>
                <w:tcPr>
                  <w:tcW w:w="1701" w:type="dxa"/>
                  <w:vAlign w:val="center"/>
                </w:tcPr>
                <w:p w:rsidR="00794480" w:rsidRPr="00D66A8A" w:rsidRDefault="00794480" w:rsidP="00771658">
                  <w:pPr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794480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Długość wybudowanych dróg gminnych </w:t>
                  </w:r>
                  <w:r w:rsidRPr="00DB5362"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  <w:t>[km]</w:t>
                  </w:r>
                </w:p>
              </w:tc>
              <w:tc>
                <w:tcPr>
                  <w:tcW w:w="4135" w:type="dxa"/>
                  <w:vAlign w:val="center"/>
                </w:tcPr>
                <w:p w:rsidR="00794480" w:rsidRPr="00794480" w:rsidRDefault="00794480" w:rsidP="00771658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794480">
                    <w:rPr>
                      <w:rFonts w:ascii="Arial" w:eastAsiaTheme="minorHAnsi" w:hAnsi="Arial" w:cs="Arial"/>
                      <w:sz w:val="18"/>
                      <w:szCs w:val="18"/>
                    </w:rPr>
                    <w:t>Długość wykonanego odcinka drogi gminnej po nowym śladzie.</w:t>
                  </w:r>
                </w:p>
                <w:p w:rsidR="00794480" w:rsidRPr="00794480" w:rsidRDefault="00794480" w:rsidP="00771658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</w:p>
                <w:p w:rsidR="00794480" w:rsidRPr="00794480" w:rsidRDefault="00794480" w:rsidP="00771658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794480">
                    <w:rPr>
                      <w:rFonts w:ascii="Arial" w:eastAsiaTheme="minorHAnsi" w:hAnsi="Arial" w:cs="Arial"/>
                      <w:sz w:val="18"/>
                      <w:szCs w:val="18"/>
                      <w:lang w:eastAsia="en-US"/>
                    </w:rPr>
                    <w:t>Wartość wskaźnika jest sumą wszystkich wybudowanych odcinków dróg gminnych, bez względu na klasę drogi. Inwestycja prowadząca do zmiany nawierzchni gruntowej na utwardzoną należy traktować jako budowę nowej drogi.</w:t>
                  </w:r>
                </w:p>
              </w:tc>
            </w:tr>
            <w:tr w:rsidR="00794480" w:rsidRPr="00D66A8A" w:rsidTr="00DB5362">
              <w:tc>
                <w:tcPr>
                  <w:tcW w:w="454" w:type="dxa"/>
                  <w:vAlign w:val="center"/>
                </w:tcPr>
                <w:p w:rsidR="00794480" w:rsidRPr="00D66A8A" w:rsidRDefault="00794480" w:rsidP="00771658">
                  <w:pPr>
                    <w:jc w:val="center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Theme="minorHAnsi" w:hAnsi="Arial" w:cs="Arial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1701" w:type="dxa"/>
                  <w:vAlign w:val="center"/>
                </w:tcPr>
                <w:p w:rsidR="00794480" w:rsidRPr="00D66A8A" w:rsidRDefault="00794480" w:rsidP="00771658">
                  <w:pPr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794480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Długość przebudowanych dróg gminnych </w:t>
                  </w:r>
                  <w:r w:rsidRPr="00DB5362"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  <w:t>[km]</w:t>
                  </w:r>
                </w:p>
              </w:tc>
              <w:tc>
                <w:tcPr>
                  <w:tcW w:w="4135" w:type="dxa"/>
                  <w:vAlign w:val="center"/>
                </w:tcPr>
                <w:p w:rsidR="00794480" w:rsidRPr="00794480" w:rsidRDefault="00794480" w:rsidP="00771658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794480">
                    <w:rPr>
                      <w:rFonts w:ascii="Arial" w:eastAsiaTheme="minorHAnsi" w:hAnsi="Arial" w:cs="Arial"/>
                      <w:sz w:val="18"/>
                      <w:szCs w:val="18"/>
                    </w:rPr>
                    <w:t>Długość połączenia drogowego o kategorii drogi gminnej, na odcinku którego wykonano roboty, w wyniku których nastąpiło podwyższenie parametrów technicznych i eksploatacyjnych istniejącej drogi, a jednocześnie nie nastąpiło podwyższenie kategorii drogi.</w:t>
                  </w:r>
                </w:p>
                <w:p w:rsidR="00794480" w:rsidRPr="00794480" w:rsidRDefault="00794480" w:rsidP="00771658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</w:p>
                <w:p w:rsidR="00794480" w:rsidRPr="00794480" w:rsidRDefault="00794480" w:rsidP="00771658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794480">
                    <w:rPr>
                      <w:rFonts w:ascii="Arial" w:eastAsiaTheme="minorHAnsi" w:hAnsi="Arial" w:cs="Arial"/>
                      <w:sz w:val="18"/>
                      <w:szCs w:val="18"/>
                      <w:lang w:eastAsia="en-US"/>
                    </w:rPr>
                    <w:t>Wartość wskaźnika jest sumą wszystkich przebudowanych odcinków dróg gminnych, bez względu na klasę drogi. Inwestycja prowadząca do zmiany nawierzchni gruntowej na utwardzoną należy traktować jako budowę nowej drogi.</w:t>
                  </w:r>
                </w:p>
              </w:tc>
            </w:tr>
          </w:tbl>
          <w:p w:rsidR="00453FCD" w:rsidRPr="00D66A8A" w:rsidRDefault="00453FCD" w:rsidP="00CA657C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984" w:type="dxa"/>
          </w:tcPr>
          <w:p w:rsidR="00453FCD" w:rsidRPr="00D66A8A" w:rsidRDefault="00453FCD" w:rsidP="00CA6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A8A">
              <w:rPr>
                <w:rFonts w:ascii="Arial" w:hAnsi="Arial" w:cs="Arial"/>
                <w:sz w:val="18"/>
                <w:szCs w:val="18"/>
              </w:rPr>
              <w:lastRenderedPageBreak/>
              <w:t>Aktualizacja zapisów</w:t>
            </w:r>
          </w:p>
        </w:tc>
        <w:tc>
          <w:tcPr>
            <w:tcW w:w="1726" w:type="dxa"/>
          </w:tcPr>
          <w:p w:rsidR="00453FCD" w:rsidRPr="00D66A8A" w:rsidRDefault="00453FCD" w:rsidP="00CA6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A8A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B1029E" w:rsidRPr="005E7551" w:rsidTr="00ED2053">
        <w:trPr>
          <w:trHeight w:val="278"/>
        </w:trPr>
        <w:tc>
          <w:tcPr>
            <w:tcW w:w="567" w:type="dxa"/>
          </w:tcPr>
          <w:p w:rsidR="00B1029E" w:rsidRPr="005E7551" w:rsidRDefault="00B1029E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B1029E" w:rsidRPr="00D66A8A" w:rsidRDefault="00B1029E" w:rsidP="00CA6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B1029E" w:rsidRPr="00B1029E" w:rsidRDefault="00B1029E" w:rsidP="00B1029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B1029E">
              <w:rPr>
                <w:rFonts w:ascii="Arial" w:hAnsi="Arial" w:cs="Arial"/>
                <w:iCs/>
                <w:sz w:val="18"/>
                <w:szCs w:val="18"/>
              </w:rPr>
              <w:t xml:space="preserve">Rozdział </w:t>
            </w:r>
            <w:r>
              <w:rPr>
                <w:rFonts w:ascii="Arial" w:hAnsi="Arial" w:cs="Arial"/>
                <w:iCs/>
                <w:sz w:val="18"/>
                <w:szCs w:val="18"/>
              </w:rPr>
              <w:t>5</w:t>
            </w:r>
            <w:r w:rsidRPr="00B1029E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</w:p>
          <w:p w:rsidR="00771658" w:rsidRDefault="00B1029E" w:rsidP="00B1029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B1029E">
              <w:rPr>
                <w:rFonts w:ascii="Arial" w:hAnsi="Arial" w:cs="Arial"/>
                <w:iCs/>
                <w:sz w:val="18"/>
                <w:szCs w:val="18"/>
              </w:rPr>
              <w:t xml:space="preserve">Punkt </w:t>
            </w:r>
            <w:r>
              <w:rPr>
                <w:rFonts w:ascii="Arial" w:hAnsi="Arial" w:cs="Arial"/>
                <w:iCs/>
                <w:sz w:val="18"/>
                <w:szCs w:val="18"/>
              </w:rPr>
              <w:t>4</w:t>
            </w:r>
            <w:r w:rsidRPr="00B1029E">
              <w:rPr>
                <w:rFonts w:ascii="Arial" w:hAnsi="Arial" w:cs="Arial"/>
                <w:iCs/>
                <w:sz w:val="18"/>
                <w:szCs w:val="18"/>
              </w:rPr>
              <w:t>,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:rsidR="00B1029E" w:rsidRPr="00D66A8A" w:rsidRDefault="00B1029E" w:rsidP="00B1029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Podpunkt 1, Załącznik</w:t>
            </w:r>
            <w:r w:rsidR="00841967">
              <w:rPr>
                <w:rFonts w:ascii="Arial" w:hAnsi="Arial" w:cs="Arial"/>
                <w:iCs/>
                <w:sz w:val="18"/>
                <w:szCs w:val="18"/>
              </w:rPr>
              <w:t xml:space="preserve"> nr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2</w:t>
            </w:r>
          </w:p>
        </w:tc>
        <w:tc>
          <w:tcPr>
            <w:tcW w:w="6521" w:type="dxa"/>
          </w:tcPr>
          <w:p w:rsidR="00B1029E" w:rsidRDefault="00B1029E" w:rsidP="00B1029E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Zapis: </w:t>
            </w:r>
          </w:p>
          <w:p w:rsidR="00B1029E" w:rsidRPr="00B1029E" w:rsidRDefault="00B1029E" w:rsidP="00B102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029E">
              <w:rPr>
                <w:rFonts w:ascii="Arial" w:hAnsi="Arial" w:cs="Arial"/>
                <w:sz w:val="18"/>
                <w:szCs w:val="18"/>
              </w:rPr>
              <w:t>Załącznik nr 2: Dokumenty potwierdzające sytuację finansową wnioskodawcy/partnera – bilans oraz opinia składu orzekającego RIO o sprawozdaniu z wykonania budżetu za rok poprzedni lub oświadczenie RIO za rok poprzedni.</w:t>
            </w:r>
          </w:p>
          <w:p w:rsidR="00B1029E" w:rsidRDefault="00B1029E" w:rsidP="00B102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029E">
              <w:rPr>
                <w:rFonts w:ascii="Arial" w:hAnsi="Arial" w:cs="Arial"/>
                <w:sz w:val="18"/>
                <w:szCs w:val="18"/>
              </w:rPr>
              <w:t>Jeśli wnioskodawca/partner nie dysponuje jeszcze bilansem za rok poprzedni oraz nie posiada opinii składu orzekającego RIO o sprawozdaniu z wykonania budżetu za rok poprzedni lub oświadczenia RIO sporządzonego na podstawie opinii składu orzekającego RIO, powinien we wniosku o dofinansowanie w sekcji I wypełnić oświadczenie o ich dostarczeniu niezwłocznie po opracowaniu, ale nie później niż przed podpisaniem umowy o dofinansowanie oraz dołączyć bilans wraz z opinią składu orzekającego RIO o sprawozdaniu z wykonania budżetu za rok przedostatni lub oświadczenie RIO sporządzone na podstawie opinii składu orzekającego RIO za rok przedostatni. Partnerzy w ramach Załącznika nr 2 zobowiązani są przedstawić dodatkowo Oświadczenie o zakresie dokumentów sprawozdawczych Partnera (wg wzoru).</w:t>
            </w:r>
          </w:p>
          <w:p w:rsidR="00771658" w:rsidRDefault="00771658" w:rsidP="00B102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1029E" w:rsidRDefault="00B1029E" w:rsidP="00B1029E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B1029E"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Zmieniono na:</w:t>
            </w:r>
          </w:p>
          <w:p w:rsidR="008D15C3" w:rsidRPr="008D15C3" w:rsidRDefault="008D15C3" w:rsidP="008D15C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15C3">
              <w:rPr>
                <w:rFonts w:ascii="Arial" w:hAnsi="Arial" w:cs="Arial"/>
                <w:sz w:val="18"/>
                <w:szCs w:val="18"/>
              </w:rPr>
              <w:t>Załącznik nr 2: Dokumenty potwierdzające sytuację finansową wnioskodawcy/partnera – bilans oraz opinia składu orzekającego RIO o sprawozdaniu z wykonania budżetu za rok poprzedni lub oświadczenie RIO za rok poprzedni.</w:t>
            </w:r>
          </w:p>
          <w:p w:rsidR="00B1029E" w:rsidRPr="00B1029E" w:rsidRDefault="008D15C3" w:rsidP="008D15C3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D15C3">
              <w:rPr>
                <w:rFonts w:ascii="Arial" w:hAnsi="Arial" w:cs="Arial"/>
                <w:sz w:val="18"/>
                <w:szCs w:val="18"/>
              </w:rPr>
              <w:t>Jeśli wnioskodawca/partner nie dysponuje jeszcze bilansem za rok poprzedni oraz nie posiada opinii składu orzekającego RIO o sprawozdaniu z wykonania budżetu za rok poprzedni lub oświadczenia RIO sporządzonego na podstawie opinii sk</w:t>
            </w:r>
            <w:r>
              <w:rPr>
                <w:rFonts w:ascii="Arial" w:hAnsi="Arial" w:cs="Arial"/>
                <w:sz w:val="18"/>
                <w:szCs w:val="18"/>
              </w:rPr>
              <w:t xml:space="preserve">ładu orzekającego RIO, powinien </w:t>
            </w:r>
            <w:r w:rsidRPr="008D15C3">
              <w:rPr>
                <w:rFonts w:ascii="Arial" w:hAnsi="Arial" w:cs="Arial"/>
                <w:sz w:val="18"/>
                <w:szCs w:val="18"/>
              </w:rPr>
              <w:t>dołączyć bilans wraz z opinią składu orzekającego RIO o sprawozdaniu z wykonania budżetu za rok przedostatni lub oświadczenie RIO sporządzone na podstawie opinii składu orzekającego RIO za rok przedostatni. Partnerzy w ramach Załącznika nr 2 zobowiązani są przedstawić dodatkowo Oświadczenie o zakresie dokumentów sprawozdawczych Partnera (wg wzoru).</w:t>
            </w:r>
          </w:p>
        </w:tc>
        <w:tc>
          <w:tcPr>
            <w:tcW w:w="1984" w:type="dxa"/>
          </w:tcPr>
          <w:p w:rsidR="00B1029E" w:rsidRPr="00D66A8A" w:rsidRDefault="005E08D4" w:rsidP="00CA6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8D4">
              <w:rPr>
                <w:rFonts w:ascii="Arial" w:hAnsi="Arial" w:cs="Arial"/>
                <w:sz w:val="18"/>
                <w:szCs w:val="18"/>
              </w:rPr>
              <w:lastRenderedPageBreak/>
              <w:t>Aktualizacja zapisów</w:t>
            </w:r>
          </w:p>
        </w:tc>
        <w:tc>
          <w:tcPr>
            <w:tcW w:w="1726" w:type="dxa"/>
          </w:tcPr>
          <w:p w:rsidR="00B1029E" w:rsidRPr="00D66A8A" w:rsidRDefault="005E08D4" w:rsidP="00CA6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5E08D4" w:rsidRPr="005E7551" w:rsidTr="00ED2053">
        <w:trPr>
          <w:trHeight w:val="278"/>
        </w:trPr>
        <w:tc>
          <w:tcPr>
            <w:tcW w:w="567" w:type="dxa"/>
          </w:tcPr>
          <w:p w:rsidR="005E08D4" w:rsidRPr="005E7551" w:rsidRDefault="005E08D4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5E08D4" w:rsidRPr="005E08D4" w:rsidRDefault="005E08D4" w:rsidP="005E08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8D4">
              <w:rPr>
                <w:rFonts w:ascii="Arial" w:hAnsi="Arial" w:cs="Arial"/>
                <w:sz w:val="18"/>
                <w:szCs w:val="18"/>
              </w:rPr>
              <w:t>Załącznik nr 1 do Regulaminu naboru:</w:t>
            </w:r>
          </w:p>
          <w:p w:rsidR="005E08D4" w:rsidRPr="005E08D4" w:rsidRDefault="005E08D4" w:rsidP="005E08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8D4">
              <w:rPr>
                <w:rFonts w:ascii="Arial" w:hAnsi="Arial" w:cs="Arial"/>
                <w:sz w:val="18"/>
                <w:szCs w:val="18"/>
              </w:rPr>
              <w:t>Wzór wniosku o dofinansowanie projektu z Europejskiego Funduszu Rozwoju Regionalnego</w:t>
            </w:r>
          </w:p>
          <w:p w:rsidR="005E08D4" w:rsidRPr="005E08D4" w:rsidRDefault="005E08D4" w:rsidP="005E08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8D4">
              <w:rPr>
                <w:rFonts w:ascii="Arial" w:hAnsi="Arial" w:cs="Arial"/>
                <w:sz w:val="18"/>
                <w:szCs w:val="18"/>
              </w:rPr>
              <w:t xml:space="preserve">w ramach Regionalnego Programu Operacyjnego </w:t>
            </w:r>
          </w:p>
          <w:p w:rsidR="005E08D4" w:rsidRPr="005E08D4" w:rsidRDefault="005E08D4" w:rsidP="005E08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8D4">
              <w:rPr>
                <w:rFonts w:ascii="Arial" w:hAnsi="Arial" w:cs="Arial"/>
                <w:sz w:val="18"/>
                <w:szCs w:val="18"/>
              </w:rPr>
              <w:t>Województwa Zachodniopomorskiego 2014 – 2020</w:t>
            </w:r>
          </w:p>
          <w:p w:rsidR="005E08D4" w:rsidRPr="00F973E9" w:rsidRDefault="005E08D4" w:rsidP="005E08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8D4">
              <w:rPr>
                <w:rFonts w:ascii="Arial" w:hAnsi="Arial" w:cs="Arial"/>
                <w:sz w:val="18"/>
                <w:szCs w:val="18"/>
              </w:rPr>
              <w:t>wraz z instrukcją wypełniania</w:t>
            </w:r>
          </w:p>
        </w:tc>
        <w:tc>
          <w:tcPr>
            <w:tcW w:w="1701" w:type="dxa"/>
          </w:tcPr>
          <w:p w:rsidR="005E08D4" w:rsidRPr="00F973E9" w:rsidRDefault="005E08D4" w:rsidP="00B1029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Strona tytułowa</w:t>
            </w:r>
          </w:p>
        </w:tc>
        <w:tc>
          <w:tcPr>
            <w:tcW w:w="6521" w:type="dxa"/>
          </w:tcPr>
          <w:p w:rsidR="005E08D4" w:rsidRDefault="005E08D4" w:rsidP="005E08D4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Zmieniono wersję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Wzoru wniosku o dofinansowanie projektu dla działania 5.2 z 3.0 na 4.0.</w:t>
            </w:r>
          </w:p>
        </w:tc>
        <w:tc>
          <w:tcPr>
            <w:tcW w:w="1984" w:type="dxa"/>
          </w:tcPr>
          <w:p w:rsidR="005E08D4" w:rsidRPr="00D66A8A" w:rsidRDefault="005E08D4" w:rsidP="00CA6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8D4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5E08D4" w:rsidRPr="00D66A8A" w:rsidRDefault="005E08D4" w:rsidP="00CA6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B1029E" w:rsidRPr="005E7551" w:rsidTr="00ED2053">
        <w:trPr>
          <w:trHeight w:val="278"/>
        </w:trPr>
        <w:tc>
          <w:tcPr>
            <w:tcW w:w="567" w:type="dxa"/>
          </w:tcPr>
          <w:p w:rsidR="00B1029E" w:rsidRPr="005E7551" w:rsidRDefault="00B1029E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B1029E" w:rsidRDefault="005E08D4" w:rsidP="00F97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B1029E" w:rsidRPr="00B1029E" w:rsidRDefault="00F973E9" w:rsidP="00766EB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F973E9">
              <w:rPr>
                <w:rFonts w:ascii="Arial" w:hAnsi="Arial" w:cs="Arial"/>
                <w:iCs/>
                <w:sz w:val="18"/>
                <w:szCs w:val="18"/>
              </w:rPr>
              <w:t>I. Deklaracja wnioskodawcy – oświadczenia</w:t>
            </w:r>
          </w:p>
        </w:tc>
        <w:tc>
          <w:tcPr>
            <w:tcW w:w="6521" w:type="dxa"/>
          </w:tcPr>
          <w:p w:rsidR="00B1029E" w:rsidRDefault="004E5BCD" w:rsidP="00B1029E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Usunięto oświadczenia</w:t>
            </w:r>
            <w:r w:rsidR="00F973E9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nr 26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i 48</w:t>
            </w:r>
            <w:r w:rsidR="00F973E9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. </w:t>
            </w:r>
          </w:p>
        </w:tc>
        <w:tc>
          <w:tcPr>
            <w:tcW w:w="1984" w:type="dxa"/>
          </w:tcPr>
          <w:p w:rsidR="00B1029E" w:rsidRPr="00D66A8A" w:rsidRDefault="005E08D4" w:rsidP="00CA6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8D4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B1029E" w:rsidRPr="00D66A8A" w:rsidRDefault="005E08D4" w:rsidP="007716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</w:tbl>
    <w:p w:rsidR="00CD08FF" w:rsidRPr="005E7551" w:rsidRDefault="00CD08FF" w:rsidP="004F3E52">
      <w:pPr>
        <w:spacing w:line="276" w:lineRule="auto"/>
        <w:rPr>
          <w:rFonts w:ascii="Arial" w:hAnsi="Arial" w:cs="Arial"/>
          <w:b/>
          <w:sz w:val="16"/>
          <w:szCs w:val="16"/>
        </w:rPr>
      </w:pPr>
    </w:p>
    <w:sectPr w:rsidR="00CD08FF" w:rsidRPr="005E7551" w:rsidSect="00E02A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993" w:right="1383" w:bottom="426" w:left="1417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2C3" w:rsidRDefault="00F042C3" w:rsidP="00EA4F46">
      <w:pPr>
        <w:spacing w:line="240" w:lineRule="auto"/>
      </w:pPr>
      <w:r>
        <w:separator/>
      </w:r>
    </w:p>
  </w:endnote>
  <w:endnote w:type="continuationSeparator" w:id="0">
    <w:p w:rsidR="00F042C3" w:rsidRDefault="00F042C3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DDF" w:rsidRDefault="00337DD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1A3" w:rsidRPr="00C036EF" w:rsidRDefault="00B451A3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="00345042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="00345042" w:rsidRPr="00C036EF">
      <w:rPr>
        <w:rFonts w:ascii="Arial" w:hAnsi="Arial" w:cs="Arial"/>
        <w:sz w:val="20"/>
        <w:szCs w:val="20"/>
      </w:rPr>
      <w:fldChar w:fldCharType="separate"/>
    </w:r>
    <w:r w:rsidR="00344826">
      <w:rPr>
        <w:rFonts w:ascii="Arial" w:hAnsi="Arial" w:cs="Arial"/>
        <w:noProof/>
        <w:sz w:val="20"/>
        <w:szCs w:val="20"/>
      </w:rPr>
      <w:t>2</w:t>
    </w:r>
    <w:r w:rsidR="00345042"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="00345042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="00345042" w:rsidRPr="00C036EF">
      <w:rPr>
        <w:rFonts w:ascii="Arial" w:hAnsi="Arial" w:cs="Arial"/>
        <w:sz w:val="20"/>
        <w:szCs w:val="20"/>
      </w:rPr>
      <w:fldChar w:fldCharType="separate"/>
    </w:r>
    <w:r w:rsidR="00344826">
      <w:rPr>
        <w:rFonts w:ascii="Arial" w:hAnsi="Arial" w:cs="Arial"/>
        <w:noProof/>
        <w:sz w:val="20"/>
        <w:szCs w:val="20"/>
      </w:rPr>
      <w:t>4</w:t>
    </w:r>
    <w:r w:rsidR="00345042" w:rsidRPr="00C036EF">
      <w:rPr>
        <w:rFonts w:ascii="Arial" w:hAnsi="Arial" w:cs="Arial"/>
        <w:sz w:val="20"/>
        <w:szCs w:val="20"/>
      </w:rPr>
      <w:fldChar w:fldCharType="end"/>
    </w:r>
  </w:p>
  <w:p w:rsidR="00B451A3" w:rsidRDefault="00B451A3" w:rsidP="004E5965"/>
  <w:p w:rsidR="00B451A3" w:rsidRDefault="00B451A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DDF" w:rsidRDefault="00337D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2C3" w:rsidRDefault="00F042C3" w:rsidP="00EA4F46">
      <w:pPr>
        <w:spacing w:line="240" w:lineRule="auto"/>
      </w:pPr>
      <w:r>
        <w:separator/>
      </w:r>
    </w:p>
  </w:footnote>
  <w:footnote w:type="continuationSeparator" w:id="0">
    <w:p w:rsidR="00F042C3" w:rsidRDefault="00F042C3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DDF" w:rsidRDefault="00337D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1A3" w:rsidRPr="00666AF9" w:rsidRDefault="00B451A3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</w:t>
    </w:r>
    <w:r>
      <w:rPr>
        <w:rFonts w:ascii="Arial" w:hAnsi="Arial" w:cs="Arial"/>
        <w:b w:val="0"/>
        <w:color w:val="auto"/>
        <w:sz w:val="14"/>
        <w:szCs w:val="14"/>
      </w:rPr>
      <w:t>naboru</w:t>
    </w:r>
    <w:r w:rsidRPr="00666AF9">
      <w:rPr>
        <w:rFonts w:ascii="Arial" w:hAnsi="Arial" w:cs="Arial"/>
        <w:b w:val="0"/>
        <w:color w:val="auto"/>
        <w:sz w:val="14"/>
        <w:szCs w:val="14"/>
      </w:rPr>
      <w:t xml:space="preserve"> 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B451A3" w:rsidRDefault="00B451A3" w:rsidP="00A83CDD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>
      <w:rPr>
        <w:rFonts w:ascii="Arial" w:hAnsi="Arial" w:cs="Arial"/>
        <w:b w:val="0"/>
        <w:color w:val="auto"/>
        <w:sz w:val="14"/>
        <w:szCs w:val="14"/>
      </w:rPr>
      <w:t>Działanie 5.</w:t>
    </w:r>
    <w:r w:rsidR="00337DDF">
      <w:rPr>
        <w:rFonts w:ascii="Arial" w:hAnsi="Arial" w:cs="Arial"/>
        <w:b w:val="0"/>
        <w:color w:val="auto"/>
        <w:sz w:val="14"/>
        <w:szCs w:val="14"/>
      </w:rPr>
      <w:t>2.</w:t>
    </w:r>
  </w:p>
  <w:p w:rsidR="00B451A3" w:rsidRPr="00DA392E" w:rsidRDefault="00B451A3" w:rsidP="004E596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1A3" w:rsidRDefault="00B451A3" w:rsidP="00915B9A">
    <w:pPr>
      <w:pStyle w:val="Nagwek"/>
      <w:jc w:val="center"/>
    </w:pPr>
    <w:r w:rsidRPr="00FC6064">
      <w:rPr>
        <w:rFonts w:ascii="Arial" w:eastAsia="Times New Roman" w:hAnsi="Arial" w:cs="Arial"/>
        <w:b/>
        <w:noProof/>
        <w:sz w:val="20"/>
        <w:szCs w:val="20"/>
        <w:lang w:eastAsia="pl-PL"/>
      </w:rPr>
      <w:drawing>
        <wp:inline distT="0" distB="0" distL="0" distR="0" wp14:anchorId="359AB923" wp14:editId="0BBD483D">
          <wp:extent cx="5303520" cy="592455"/>
          <wp:effectExtent l="0" t="0" r="0" b="0"/>
          <wp:docPr id="1" name="Obraz 1" descr="Opis: C:\Users\mnowaczyk\Desktop\Promocja\ciąg logotypów_NSS-UE-FStru_RPO-WZ_14-20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C:\Users\mnowaczyk\Desktop\Promocja\ciąg logotypów_NSS-UE-FStru_RPO-WZ_14-20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352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6">
    <w:nsid w:val="031908D9"/>
    <w:multiLevelType w:val="hybridMultilevel"/>
    <w:tmpl w:val="D25A4F54"/>
    <w:lvl w:ilvl="0" w:tplc="FFFFFFFF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581034"/>
    <w:multiLevelType w:val="hybridMultilevel"/>
    <w:tmpl w:val="AAE213A6"/>
    <w:lvl w:ilvl="0" w:tplc="F704F1B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E32A6"/>
    <w:multiLevelType w:val="hybridMultilevel"/>
    <w:tmpl w:val="A41EA146"/>
    <w:lvl w:ilvl="0" w:tplc="764A7AF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1CAE0161"/>
    <w:multiLevelType w:val="hybridMultilevel"/>
    <w:tmpl w:val="322653F8"/>
    <w:lvl w:ilvl="0" w:tplc="764A7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893749"/>
    <w:multiLevelType w:val="hybridMultilevel"/>
    <w:tmpl w:val="43ACA730"/>
    <w:lvl w:ilvl="0" w:tplc="1794F994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0A728D"/>
    <w:multiLevelType w:val="hybridMultilevel"/>
    <w:tmpl w:val="8D545420"/>
    <w:lvl w:ilvl="0" w:tplc="60E80678">
      <w:start w:val="4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2AAE0B79"/>
    <w:multiLevelType w:val="hybridMultilevel"/>
    <w:tmpl w:val="80B063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CB5BA6"/>
    <w:multiLevelType w:val="hybridMultilevel"/>
    <w:tmpl w:val="975AF7B0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70FC8"/>
    <w:multiLevelType w:val="hybridMultilevel"/>
    <w:tmpl w:val="24508C3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300BF0"/>
    <w:multiLevelType w:val="hybridMultilevel"/>
    <w:tmpl w:val="276E2AFC"/>
    <w:lvl w:ilvl="0" w:tplc="856E4FD6">
      <w:start w:val="1"/>
      <w:numFmt w:val="bullet"/>
      <w:lvlText w:val=""/>
      <w:lvlJc w:val="left"/>
      <w:pPr>
        <w:ind w:left="927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933B31"/>
    <w:multiLevelType w:val="hybridMultilevel"/>
    <w:tmpl w:val="FEF6C50C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D6743D"/>
    <w:multiLevelType w:val="multilevel"/>
    <w:tmpl w:val="4EE64790"/>
    <w:lvl w:ilvl="0">
      <w:start w:val="1"/>
      <w:numFmt w:val="decimal"/>
      <w:lvlText w:val="%1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3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1"/>
        <w:u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88404D"/>
    <w:multiLevelType w:val="hybridMultilevel"/>
    <w:tmpl w:val="F5B485BA"/>
    <w:lvl w:ilvl="0" w:tplc="648E16F2">
      <w:start w:val="4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5B2AEC"/>
    <w:multiLevelType w:val="hybridMultilevel"/>
    <w:tmpl w:val="C19AD568"/>
    <w:lvl w:ilvl="0" w:tplc="13FAD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4761CC"/>
    <w:multiLevelType w:val="hybridMultilevel"/>
    <w:tmpl w:val="DB54E84C"/>
    <w:lvl w:ilvl="0" w:tplc="F49A6400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630EC"/>
    <w:multiLevelType w:val="hybridMultilevel"/>
    <w:tmpl w:val="408CCE2A"/>
    <w:lvl w:ilvl="0" w:tplc="764A7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B1E543A"/>
    <w:multiLevelType w:val="hybridMultilevel"/>
    <w:tmpl w:val="65864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622F39"/>
    <w:multiLevelType w:val="hybridMultilevel"/>
    <w:tmpl w:val="324E3F42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F2317D2"/>
    <w:multiLevelType w:val="hybridMultilevel"/>
    <w:tmpl w:val="333C0CE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6A50BF8"/>
    <w:multiLevelType w:val="hybridMultilevel"/>
    <w:tmpl w:val="A860D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1D2CC0"/>
    <w:multiLevelType w:val="hybridMultilevel"/>
    <w:tmpl w:val="DC5E9DE2"/>
    <w:lvl w:ilvl="0" w:tplc="13FAD57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>
    <w:nsid w:val="700717B8"/>
    <w:multiLevelType w:val="hybridMultilevel"/>
    <w:tmpl w:val="6BAACA80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7F73FA"/>
    <w:multiLevelType w:val="hybridMultilevel"/>
    <w:tmpl w:val="0462997A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42E5702"/>
    <w:multiLevelType w:val="hybridMultilevel"/>
    <w:tmpl w:val="B9CEC5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CC0F17"/>
    <w:multiLevelType w:val="hybridMultilevel"/>
    <w:tmpl w:val="1F36B44C"/>
    <w:lvl w:ilvl="0" w:tplc="13FAD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F2334C"/>
    <w:multiLevelType w:val="hybridMultilevel"/>
    <w:tmpl w:val="9370DD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794CC5"/>
    <w:multiLevelType w:val="hybridMultilevel"/>
    <w:tmpl w:val="C80ABDDC"/>
    <w:lvl w:ilvl="0" w:tplc="9DDA378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>
    <w:nsid w:val="7C8A03F8"/>
    <w:multiLevelType w:val="hybridMultilevel"/>
    <w:tmpl w:val="C61E1A6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DE2744"/>
    <w:multiLevelType w:val="hybridMultilevel"/>
    <w:tmpl w:val="141A795E"/>
    <w:lvl w:ilvl="0" w:tplc="3B9C1912">
      <w:start w:val="2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39">
    <w:nsid w:val="7D7119DD"/>
    <w:multiLevelType w:val="hybridMultilevel"/>
    <w:tmpl w:val="D6F2AB22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8"/>
  </w:num>
  <w:num w:numId="6">
    <w:abstractNumId w:val="20"/>
  </w:num>
  <w:num w:numId="7">
    <w:abstractNumId w:val="12"/>
  </w:num>
  <w:num w:numId="8">
    <w:abstractNumId w:val="38"/>
  </w:num>
  <w:num w:numId="9">
    <w:abstractNumId w:val="37"/>
  </w:num>
  <w:num w:numId="10">
    <w:abstractNumId w:val="23"/>
  </w:num>
  <w:num w:numId="11">
    <w:abstractNumId w:val="34"/>
  </w:num>
  <w:num w:numId="12">
    <w:abstractNumId w:val="27"/>
  </w:num>
  <w:num w:numId="13">
    <w:abstractNumId w:val="35"/>
  </w:num>
  <w:num w:numId="14">
    <w:abstractNumId w:val="33"/>
  </w:num>
  <w:num w:numId="15">
    <w:abstractNumId w:val="6"/>
  </w:num>
  <w:num w:numId="16">
    <w:abstractNumId w:val="26"/>
  </w:num>
  <w:num w:numId="17">
    <w:abstractNumId w:val="29"/>
  </w:num>
  <w:num w:numId="18">
    <w:abstractNumId w:val="31"/>
  </w:num>
  <w:num w:numId="19">
    <w:abstractNumId w:val="14"/>
  </w:num>
  <w:num w:numId="20">
    <w:abstractNumId w:val="16"/>
  </w:num>
  <w:num w:numId="21">
    <w:abstractNumId w:val="10"/>
  </w:num>
  <w:num w:numId="22">
    <w:abstractNumId w:val="22"/>
  </w:num>
  <w:num w:numId="23">
    <w:abstractNumId w:val="24"/>
  </w:num>
  <w:num w:numId="24">
    <w:abstractNumId w:val="11"/>
  </w:num>
  <w:num w:numId="25">
    <w:abstractNumId w:val="19"/>
  </w:num>
  <w:num w:numId="26">
    <w:abstractNumId w:val="15"/>
  </w:num>
  <w:num w:numId="27">
    <w:abstractNumId w:val="32"/>
  </w:num>
  <w:num w:numId="28">
    <w:abstractNumId w:val="8"/>
  </w:num>
  <w:num w:numId="29">
    <w:abstractNumId w:val="13"/>
  </w:num>
  <w:num w:numId="30">
    <w:abstractNumId w:val="28"/>
  </w:num>
  <w:num w:numId="31">
    <w:abstractNumId w:val="36"/>
  </w:num>
  <w:num w:numId="32">
    <w:abstractNumId w:val="30"/>
  </w:num>
  <w:num w:numId="33">
    <w:abstractNumId w:val="7"/>
  </w:num>
  <w:num w:numId="34">
    <w:abstractNumId w:val="25"/>
  </w:num>
  <w:num w:numId="35">
    <w:abstractNumId w:val="17"/>
  </w:num>
  <w:num w:numId="36">
    <w:abstractNumId w:val="39"/>
  </w:num>
  <w:num w:numId="37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46"/>
    <w:rsid w:val="00000111"/>
    <w:rsid w:val="0000064D"/>
    <w:rsid w:val="00004910"/>
    <w:rsid w:val="00022E3F"/>
    <w:rsid w:val="00023F8D"/>
    <w:rsid w:val="000245AC"/>
    <w:rsid w:val="00025B6E"/>
    <w:rsid w:val="000307E8"/>
    <w:rsid w:val="00034680"/>
    <w:rsid w:val="00035499"/>
    <w:rsid w:val="00042302"/>
    <w:rsid w:val="00042984"/>
    <w:rsid w:val="00050686"/>
    <w:rsid w:val="0005300F"/>
    <w:rsid w:val="00054CB0"/>
    <w:rsid w:val="00060328"/>
    <w:rsid w:val="00061BE5"/>
    <w:rsid w:val="00066808"/>
    <w:rsid w:val="00067C87"/>
    <w:rsid w:val="00070D8F"/>
    <w:rsid w:val="00076254"/>
    <w:rsid w:val="00083E57"/>
    <w:rsid w:val="00085D62"/>
    <w:rsid w:val="00086282"/>
    <w:rsid w:val="000918A7"/>
    <w:rsid w:val="00092377"/>
    <w:rsid w:val="00092991"/>
    <w:rsid w:val="00093844"/>
    <w:rsid w:val="0009578E"/>
    <w:rsid w:val="0009658A"/>
    <w:rsid w:val="00097AA8"/>
    <w:rsid w:val="000A1195"/>
    <w:rsid w:val="000A139E"/>
    <w:rsid w:val="000A1A34"/>
    <w:rsid w:val="000A3E33"/>
    <w:rsid w:val="000A5B10"/>
    <w:rsid w:val="000A6F63"/>
    <w:rsid w:val="000B1051"/>
    <w:rsid w:val="000B494A"/>
    <w:rsid w:val="000B5264"/>
    <w:rsid w:val="000B6B65"/>
    <w:rsid w:val="000B775E"/>
    <w:rsid w:val="000C0CF5"/>
    <w:rsid w:val="000C267D"/>
    <w:rsid w:val="000C4131"/>
    <w:rsid w:val="000C5C18"/>
    <w:rsid w:val="000C5E1A"/>
    <w:rsid w:val="000D043A"/>
    <w:rsid w:val="000D3C03"/>
    <w:rsid w:val="000D43EE"/>
    <w:rsid w:val="000D446D"/>
    <w:rsid w:val="000D4B2D"/>
    <w:rsid w:val="000D5550"/>
    <w:rsid w:val="000D55EC"/>
    <w:rsid w:val="000D5690"/>
    <w:rsid w:val="000D7EC0"/>
    <w:rsid w:val="000E0342"/>
    <w:rsid w:val="000E3054"/>
    <w:rsid w:val="000E4063"/>
    <w:rsid w:val="000E4D3D"/>
    <w:rsid w:val="000E7703"/>
    <w:rsid w:val="000E7C80"/>
    <w:rsid w:val="000F13B8"/>
    <w:rsid w:val="000F28D7"/>
    <w:rsid w:val="000F36C7"/>
    <w:rsid w:val="000F7E48"/>
    <w:rsid w:val="001004AC"/>
    <w:rsid w:val="0010203E"/>
    <w:rsid w:val="001026FA"/>
    <w:rsid w:val="001043D3"/>
    <w:rsid w:val="001064CF"/>
    <w:rsid w:val="00107CCE"/>
    <w:rsid w:val="00107DAA"/>
    <w:rsid w:val="00111ECB"/>
    <w:rsid w:val="0011215A"/>
    <w:rsid w:val="00112932"/>
    <w:rsid w:val="00115A85"/>
    <w:rsid w:val="0012078C"/>
    <w:rsid w:val="00124D41"/>
    <w:rsid w:val="0013109C"/>
    <w:rsid w:val="00134483"/>
    <w:rsid w:val="001347D0"/>
    <w:rsid w:val="001368F7"/>
    <w:rsid w:val="00136ECB"/>
    <w:rsid w:val="00141299"/>
    <w:rsid w:val="001454D1"/>
    <w:rsid w:val="0014568E"/>
    <w:rsid w:val="00146251"/>
    <w:rsid w:val="001474B3"/>
    <w:rsid w:val="001575FB"/>
    <w:rsid w:val="00162B11"/>
    <w:rsid w:val="0016430D"/>
    <w:rsid w:val="00164606"/>
    <w:rsid w:val="00164F03"/>
    <w:rsid w:val="001661BA"/>
    <w:rsid w:val="0017311B"/>
    <w:rsid w:val="001737D0"/>
    <w:rsid w:val="00173F04"/>
    <w:rsid w:val="00175299"/>
    <w:rsid w:val="00177601"/>
    <w:rsid w:val="00183E6A"/>
    <w:rsid w:val="0018434D"/>
    <w:rsid w:val="0018554D"/>
    <w:rsid w:val="0019086E"/>
    <w:rsid w:val="00193E88"/>
    <w:rsid w:val="0019697C"/>
    <w:rsid w:val="00197608"/>
    <w:rsid w:val="001A196A"/>
    <w:rsid w:val="001A21D5"/>
    <w:rsid w:val="001A34D3"/>
    <w:rsid w:val="001B18F3"/>
    <w:rsid w:val="001B21F5"/>
    <w:rsid w:val="001B2907"/>
    <w:rsid w:val="001B3EE4"/>
    <w:rsid w:val="001B4F66"/>
    <w:rsid w:val="001B797C"/>
    <w:rsid w:val="001C410A"/>
    <w:rsid w:val="001C55FD"/>
    <w:rsid w:val="001D023A"/>
    <w:rsid w:val="001D2450"/>
    <w:rsid w:val="001D34C1"/>
    <w:rsid w:val="001E044E"/>
    <w:rsid w:val="001E1053"/>
    <w:rsid w:val="001F0137"/>
    <w:rsid w:val="001F421D"/>
    <w:rsid w:val="001F439F"/>
    <w:rsid w:val="001F46F8"/>
    <w:rsid w:val="001F5CDD"/>
    <w:rsid w:val="001F6B6C"/>
    <w:rsid w:val="00201BCA"/>
    <w:rsid w:val="00203594"/>
    <w:rsid w:val="002062B6"/>
    <w:rsid w:val="00207C3A"/>
    <w:rsid w:val="002117A0"/>
    <w:rsid w:val="00213421"/>
    <w:rsid w:val="002141A1"/>
    <w:rsid w:val="00223FE0"/>
    <w:rsid w:val="00226061"/>
    <w:rsid w:val="00226A2E"/>
    <w:rsid w:val="00226DCA"/>
    <w:rsid w:val="002312FF"/>
    <w:rsid w:val="00231362"/>
    <w:rsid w:val="00233E57"/>
    <w:rsid w:val="00234A03"/>
    <w:rsid w:val="00240852"/>
    <w:rsid w:val="00245669"/>
    <w:rsid w:val="002506DF"/>
    <w:rsid w:val="0025330E"/>
    <w:rsid w:val="00254266"/>
    <w:rsid w:val="002549C6"/>
    <w:rsid w:val="0025741E"/>
    <w:rsid w:val="00257947"/>
    <w:rsid w:val="002612A7"/>
    <w:rsid w:val="002621AC"/>
    <w:rsid w:val="0026796C"/>
    <w:rsid w:val="00270952"/>
    <w:rsid w:val="002737B5"/>
    <w:rsid w:val="00274543"/>
    <w:rsid w:val="00275403"/>
    <w:rsid w:val="00275AB0"/>
    <w:rsid w:val="0027698B"/>
    <w:rsid w:val="002806AC"/>
    <w:rsid w:val="0028126F"/>
    <w:rsid w:val="00283F87"/>
    <w:rsid w:val="00291041"/>
    <w:rsid w:val="00291221"/>
    <w:rsid w:val="00292683"/>
    <w:rsid w:val="002938EB"/>
    <w:rsid w:val="0029755A"/>
    <w:rsid w:val="002A7146"/>
    <w:rsid w:val="002A78BA"/>
    <w:rsid w:val="002B4DCF"/>
    <w:rsid w:val="002B5DA3"/>
    <w:rsid w:val="002B78E6"/>
    <w:rsid w:val="002C0E68"/>
    <w:rsid w:val="002C23D3"/>
    <w:rsid w:val="002C3C7D"/>
    <w:rsid w:val="002C45C9"/>
    <w:rsid w:val="002C6315"/>
    <w:rsid w:val="002D0E16"/>
    <w:rsid w:val="002D21BD"/>
    <w:rsid w:val="002D2D82"/>
    <w:rsid w:val="002D374C"/>
    <w:rsid w:val="002D4C0E"/>
    <w:rsid w:val="002D7ACF"/>
    <w:rsid w:val="002D7B4A"/>
    <w:rsid w:val="002E006A"/>
    <w:rsid w:val="002E0524"/>
    <w:rsid w:val="002E1DEA"/>
    <w:rsid w:val="002E2DDE"/>
    <w:rsid w:val="002E35BE"/>
    <w:rsid w:val="002E3871"/>
    <w:rsid w:val="002E41A6"/>
    <w:rsid w:val="002E6725"/>
    <w:rsid w:val="002F063D"/>
    <w:rsid w:val="002F5AE4"/>
    <w:rsid w:val="002F676B"/>
    <w:rsid w:val="002F6D40"/>
    <w:rsid w:val="003034BE"/>
    <w:rsid w:val="00305FE0"/>
    <w:rsid w:val="00306158"/>
    <w:rsid w:val="00310A50"/>
    <w:rsid w:val="00310F39"/>
    <w:rsid w:val="00311333"/>
    <w:rsid w:val="003116E4"/>
    <w:rsid w:val="0031362F"/>
    <w:rsid w:val="003148EB"/>
    <w:rsid w:val="003161E2"/>
    <w:rsid w:val="003203B1"/>
    <w:rsid w:val="00321436"/>
    <w:rsid w:val="003233FE"/>
    <w:rsid w:val="00324735"/>
    <w:rsid w:val="00327780"/>
    <w:rsid w:val="00331137"/>
    <w:rsid w:val="003325F1"/>
    <w:rsid w:val="003360C0"/>
    <w:rsid w:val="00337DDF"/>
    <w:rsid w:val="00344826"/>
    <w:rsid w:val="00344E9F"/>
    <w:rsid w:val="00345042"/>
    <w:rsid w:val="00347198"/>
    <w:rsid w:val="0034764D"/>
    <w:rsid w:val="003564B9"/>
    <w:rsid w:val="00356554"/>
    <w:rsid w:val="003577FC"/>
    <w:rsid w:val="00360725"/>
    <w:rsid w:val="003608E8"/>
    <w:rsid w:val="003633DF"/>
    <w:rsid w:val="003671B7"/>
    <w:rsid w:val="00367D01"/>
    <w:rsid w:val="00371836"/>
    <w:rsid w:val="0037218A"/>
    <w:rsid w:val="003728B5"/>
    <w:rsid w:val="003732B2"/>
    <w:rsid w:val="00376EFD"/>
    <w:rsid w:val="003775F1"/>
    <w:rsid w:val="00390413"/>
    <w:rsid w:val="00390E54"/>
    <w:rsid w:val="00391B0B"/>
    <w:rsid w:val="00396837"/>
    <w:rsid w:val="003A6C2E"/>
    <w:rsid w:val="003B1068"/>
    <w:rsid w:val="003B4332"/>
    <w:rsid w:val="003C2D11"/>
    <w:rsid w:val="003C3241"/>
    <w:rsid w:val="003C41C1"/>
    <w:rsid w:val="003C5421"/>
    <w:rsid w:val="003C585D"/>
    <w:rsid w:val="003D5D04"/>
    <w:rsid w:val="003D79B6"/>
    <w:rsid w:val="003E314B"/>
    <w:rsid w:val="003E33F4"/>
    <w:rsid w:val="003E368A"/>
    <w:rsid w:val="003E6CDA"/>
    <w:rsid w:val="003F1591"/>
    <w:rsid w:val="003F22B2"/>
    <w:rsid w:val="003F7583"/>
    <w:rsid w:val="003F77EC"/>
    <w:rsid w:val="0040495F"/>
    <w:rsid w:val="00410109"/>
    <w:rsid w:val="00410625"/>
    <w:rsid w:val="0041168D"/>
    <w:rsid w:val="00411DD7"/>
    <w:rsid w:val="00414C76"/>
    <w:rsid w:val="00415BCC"/>
    <w:rsid w:val="00416E30"/>
    <w:rsid w:val="0042016B"/>
    <w:rsid w:val="00421DD2"/>
    <w:rsid w:val="00422141"/>
    <w:rsid w:val="0042320A"/>
    <w:rsid w:val="00423DF8"/>
    <w:rsid w:val="0042505A"/>
    <w:rsid w:val="0042639D"/>
    <w:rsid w:val="00427E28"/>
    <w:rsid w:val="00431613"/>
    <w:rsid w:val="004318A5"/>
    <w:rsid w:val="00432DA5"/>
    <w:rsid w:val="004332D1"/>
    <w:rsid w:val="00433975"/>
    <w:rsid w:val="00435B37"/>
    <w:rsid w:val="0044221A"/>
    <w:rsid w:val="0044239E"/>
    <w:rsid w:val="00442CFF"/>
    <w:rsid w:val="00442D82"/>
    <w:rsid w:val="00443D93"/>
    <w:rsid w:val="00446277"/>
    <w:rsid w:val="0044646E"/>
    <w:rsid w:val="004502B5"/>
    <w:rsid w:val="00450FBE"/>
    <w:rsid w:val="00452E7F"/>
    <w:rsid w:val="00453732"/>
    <w:rsid w:val="00453FCD"/>
    <w:rsid w:val="004549B5"/>
    <w:rsid w:val="0045561F"/>
    <w:rsid w:val="00457CF0"/>
    <w:rsid w:val="00471144"/>
    <w:rsid w:val="00472C5C"/>
    <w:rsid w:val="0047411C"/>
    <w:rsid w:val="004758BC"/>
    <w:rsid w:val="004775C4"/>
    <w:rsid w:val="00485F5F"/>
    <w:rsid w:val="00487B91"/>
    <w:rsid w:val="00491BDC"/>
    <w:rsid w:val="00492A92"/>
    <w:rsid w:val="0049450D"/>
    <w:rsid w:val="004A57E5"/>
    <w:rsid w:val="004A65F9"/>
    <w:rsid w:val="004A687F"/>
    <w:rsid w:val="004A7E8F"/>
    <w:rsid w:val="004B70CE"/>
    <w:rsid w:val="004C0DD4"/>
    <w:rsid w:val="004C40B9"/>
    <w:rsid w:val="004C49B6"/>
    <w:rsid w:val="004C4CF8"/>
    <w:rsid w:val="004C7C18"/>
    <w:rsid w:val="004C7EAC"/>
    <w:rsid w:val="004D065A"/>
    <w:rsid w:val="004D369E"/>
    <w:rsid w:val="004D3BE0"/>
    <w:rsid w:val="004D3E9C"/>
    <w:rsid w:val="004D6F30"/>
    <w:rsid w:val="004E2202"/>
    <w:rsid w:val="004E374A"/>
    <w:rsid w:val="004E4B99"/>
    <w:rsid w:val="004E5965"/>
    <w:rsid w:val="004E5BCD"/>
    <w:rsid w:val="004E6B40"/>
    <w:rsid w:val="004F3A96"/>
    <w:rsid w:val="004F3E52"/>
    <w:rsid w:val="004F6147"/>
    <w:rsid w:val="004F6FB4"/>
    <w:rsid w:val="00500A77"/>
    <w:rsid w:val="00500B08"/>
    <w:rsid w:val="00502BFB"/>
    <w:rsid w:val="005041B9"/>
    <w:rsid w:val="00505684"/>
    <w:rsid w:val="005066C4"/>
    <w:rsid w:val="00506C81"/>
    <w:rsid w:val="0050765E"/>
    <w:rsid w:val="00507B6D"/>
    <w:rsid w:val="005113AF"/>
    <w:rsid w:val="005125FA"/>
    <w:rsid w:val="0051510F"/>
    <w:rsid w:val="005156DC"/>
    <w:rsid w:val="00517579"/>
    <w:rsid w:val="00522592"/>
    <w:rsid w:val="00522737"/>
    <w:rsid w:val="00522CDC"/>
    <w:rsid w:val="00523A15"/>
    <w:rsid w:val="00525059"/>
    <w:rsid w:val="00526D77"/>
    <w:rsid w:val="0053230D"/>
    <w:rsid w:val="0054015D"/>
    <w:rsid w:val="005403F9"/>
    <w:rsid w:val="005415F5"/>
    <w:rsid w:val="00544493"/>
    <w:rsid w:val="0054639A"/>
    <w:rsid w:val="00547695"/>
    <w:rsid w:val="00551299"/>
    <w:rsid w:val="00551805"/>
    <w:rsid w:val="00552C0D"/>
    <w:rsid w:val="00555A54"/>
    <w:rsid w:val="00560F9C"/>
    <w:rsid w:val="005619A0"/>
    <w:rsid w:val="00567EE9"/>
    <w:rsid w:val="00570223"/>
    <w:rsid w:val="00570F23"/>
    <w:rsid w:val="005711B2"/>
    <w:rsid w:val="005801E5"/>
    <w:rsid w:val="00580609"/>
    <w:rsid w:val="0058086A"/>
    <w:rsid w:val="00581156"/>
    <w:rsid w:val="00586BE3"/>
    <w:rsid w:val="005909A3"/>
    <w:rsid w:val="00590ACD"/>
    <w:rsid w:val="00590D12"/>
    <w:rsid w:val="00590F25"/>
    <w:rsid w:val="005932FD"/>
    <w:rsid w:val="00593AD0"/>
    <w:rsid w:val="00593F96"/>
    <w:rsid w:val="0059786F"/>
    <w:rsid w:val="005A21C8"/>
    <w:rsid w:val="005A26E7"/>
    <w:rsid w:val="005A2CCD"/>
    <w:rsid w:val="005A3188"/>
    <w:rsid w:val="005A7359"/>
    <w:rsid w:val="005B03FD"/>
    <w:rsid w:val="005B2AB3"/>
    <w:rsid w:val="005B39C7"/>
    <w:rsid w:val="005B4C21"/>
    <w:rsid w:val="005B5CED"/>
    <w:rsid w:val="005B70B9"/>
    <w:rsid w:val="005C2CE4"/>
    <w:rsid w:val="005C2E25"/>
    <w:rsid w:val="005C2FD9"/>
    <w:rsid w:val="005C3B8A"/>
    <w:rsid w:val="005C3F61"/>
    <w:rsid w:val="005C4BA0"/>
    <w:rsid w:val="005C67F0"/>
    <w:rsid w:val="005C6D0D"/>
    <w:rsid w:val="005C7593"/>
    <w:rsid w:val="005D148C"/>
    <w:rsid w:val="005D1549"/>
    <w:rsid w:val="005D3C97"/>
    <w:rsid w:val="005D4C47"/>
    <w:rsid w:val="005D52AB"/>
    <w:rsid w:val="005D7562"/>
    <w:rsid w:val="005D7620"/>
    <w:rsid w:val="005D7D7A"/>
    <w:rsid w:val="005E0683"/>
    <w:rsid w:val="005E0808"/>
    <w:rsid w:val="005E08D4"/>
    <w:rsid w:val="005E2293"/>
    <w:rsid w:val="005E396A"/>
    <w:rsid w:val="005E3DAD"/>
    <w:rsid w:val="005E7042"/>
    <w:rsid w:val="005E7551"/>
    <w:rsid w:val="005F160E"/>
    <w:rsid w:val="005F1C60"/>
    <w:rsid w:val="005F2B94"/>
    <w:rsid w:val="005F4B68"/>
    <w:rsid w:val="005F5895"/>
    <w:rsid w:val="005F7F5D"/>
    <w:rsid w:val="00600D0C"/>
    <w:rsid w:val="00611735"/>
    <w:rsid w:val="00612281"/>
    <w:rsid w:val="006133B1"/>
    <w:rsid w:val="0062261A"/>
    <w:rsid w:val="00622CA2"/>
    <w:rsid w:val="00624293"/>
    <w:rsid w:val="00624610"/>
    <w:rsid w:val="0062663B"/>
    <w:rsid w:val="00632199"/>
    <w:rsid w:val="00632A87"/>
    <w:rsid w:val="00632BD6"/>
    <w:rsid w:val="0063565A"/>
    <w:rsid w:val="00635968"/>
    <w:rsid w:val="00642AC6"/>
    <w:rsid w:val="00642CEF"/>
    <w:rsid w:val="00644768"/>
    <w:rsid w:val="00646C0F"/>
    <w:rsid w:val="006533EF"/>
    <w:rsid w:val="00654297"/>
    <w:rsid w:val="00657C0E"/>
    <w:rsid w:val="006613C8"/>
    <w:rsid w:val="006618CE"/>
    <w:rsid w:val="00662E4A"/>
    <w:rsid w:val="00663AE0"/>
    <w:rsid w:val="00666704"/>
    <w:rsid w:val="00670739"/>
    <w:rsid w:val="00670B9A"/>
    <w:rsid w:val="00681688"/>
    <w:rsid w:val="00681CB3"/>
    <w:rsid w:val="00681DDF"/>
    <w:rsid w:val="0068381A"/>
    <w:rsid w:val="00685502"/>
    <w:rsid w:val="00686728"/>
    <w:rsid w:val="00686C90"/>
    <w:rsid w:val="0069106A"/>
    <w:rsid w:val="00691296"/>
    <w:rsid w:val="00694214"/>
    <w:rsid w:val="006A2016"/>
    <w:rsid w:val="006A672D"/>
    <w:rsid w:val="006B14AD"/>
    <w:rsid w:val="006B2742"/>
    <w:rsid w:val="006B7BAD"/>
    <w:rsid w:val="006D14F9"/>
    <w:rsid w:val="006D1ACF"/>
    <w:rsid w:val="006D619E"/>
    <w:rsid w:val="006D682C"/>
    <w:rsid w:val="006E08B8"/>
    <w:rsid w:val="006E3EFD"/>
    <w:rsid w:val="006E4DC1"/>
    <w:rsid w:val="006E6A94"/>
    <w:rsid w:val="006E727C"/>
    <w:rsid w:val="006F1BB3"/>
    <w:rsid w:val="006F389E"/>
    <w:rsid w:val="006F5F20"/>
    <w:rsid w:val="00702E4A"/>
    <w:rsid w:val="00703407"/>
    <w:rsid w:val="00703F19"/>
    <w:rsid w:val="00710676"/>
    <w:rsid w:val="0071726D"/>
    <w:rsid w:val="00721527"/>
    <w:rsid w:val="00721AD1"/>
    <w:rsid w:val="00723207"/>
    <w:rsid w:val="00725639"/>
    <w:rsid w:val="00730DB4"/>
    <w:rsid w:val="0073131C"/>
    <w:rsid w:val="00733328"/>
    <w:rsid w:val="0073338E"/>
    <w:rsid w:val="00734301"/>
    <w:rsid w:val="00734E9F"/>
    <w:rsid w:val="007358FD"/>
    <w:rsid w:val="0074048C"/>
    <w:rsid w:val="00747EE0"/>
    <w:rsid w:val="007507F9"/>
    <w:rsid w:val="00750B6A"/>
    <w:rsid w:val="00751FB2"/>
    <w:rsid w:val="00753FDB"/>
    <w:rsid w:val="00756875"/>
    <w:rsid w:val="0076066E"/>
    <w:rsid w:val="007606DE"/>
    <w:rsid w:val="00766EB9"/>
    <w:rsid w:val="00767ED6"/>
    <w:rsid w:val="00771658"/>
    <w:rsid w:val="00773C02"/>
    <w:rsid w:val="00774E86"/>
    <w:rsid w:val="00775A11"/>
    <w:rsid w:val="00777045"/>
    <w:rsid w:val="007815A6"/>
    <w:rsid w:val="00784CF3"/>
    <w:rsid w:val="00790EFD"/>
    <w:rsid w:val="00794480"/>
    <w:rsid w:val="007A2433"/>
    <w:rsid w:val="007A25E0"/>
    <w:rsid w:val="007A4306"/>
    <w:rsid w:val="007A57C3"/>
    <w:rsid w:val="007A6D02"/>
    <w:rsid w:val="007B2891"/>
    <w:rsid w:val="007B42B2"/>
    <w:rsid w:val="007B4A7D"/>
    <w:rsid w:val="007B4B1E"/>
    <w:rsid w:val="007C31EE"/>
    <w:rsid w:val="007C5B12"/>
    <w:rsid w:val="007C62B1"/>
    <w:rsid w:val="007C77CD"/>
    <w:rsid w:val="007D375E"/>
    <w:rsid w:val="007D3A21"/>
    <w:rsid w:val="007D4F53"/>
    <w:rsid w:val="007D5E61"/>
    <w:rsid w:val="007D6CFF"/>
    <w:rsid w:val="007E4237"/>
    <w:rsid w:val="007E5D25"/>
    <w:rsid w:val="007E73AD"/>
    <w:rsid w:val="007F0BA7"/>
    <w:rsid w:val="007F0E19"/>
    <w:rsid w:val="007F109A"/>
    <w:rsid w:val="007F13FE"/>
    <w:rsid w:val="007F5BA2"/>
    <w:rsid w:val="00800A80"/>
    <w:rsid w:val="00804B02"/>
    <w:rsid w:val="00804EB3"/>
    <w:rsid w:val="00805D73"/>
    <w:rsid w:val="0080651E"/>
    <w:rsid w:val="00806F6E"/>
    <w:rsid w:val="008074D2"/>
    <w:rsid w:val="00807D0E"/>
    <w:rsid w:val="00813F3C"/>
    <w:rsid w:val="008143FC"/>
    <w:rsid w:val="00817047"/>
    <w:rsid w:val="00817EC0"/>
    <w:rsid w:val="00821769"/>
    <w:rsid w:val="00821875"/>
    <w:rsid w:val="00821BAD"/>
    <w:rsid w:val="0082219D"/>
    <w:rsid w:val="0082348A"/>
    <w:rsid w:val="008252FF"/>
    <w:rsid w:val="00825C58"/>
    <w:rsid w:val="00830E70"/>
    <w:rsid w:val="008353AF"/>
    <w:rsid w:val="008353F7"/>
    <w:rsid w:val="00835AA8"/>
    <w:rsid w:val="00836B28"/>
    <w:rsid w:val="00841704"/>
    <w:rsid w:val="00841967"/>
    <w:rsid w:val="00843915"/>
    <w:rsid w:val="00844352"/>
    <w:rsid w:val="00852B32"/>
    <w:rsid w:val="0085324C"/>
    <w:rsid w:val="008548B3"/>
    <w:rsid w:val="0085526C"/>
    <w:rsid w:val="00855FB2"/>
    <w:rsid w:val="00864203"/>
    <w:rsid w:val="00864B51"/>
    <w:rsid w:val="008660AC"/>
    <w:rsid w:val="0086668A"/>
    <w:rsid w:val="00867555"/>
    <w:rsid w:val="0087057A"/>
    <w:rsid w:val="00870C1B"/>
    <w:rsid w:val="0087211C"/>
    <w:rsid w:val="008734EC"/>
    <w:rsid w:val="0087598C"/>
    <w:rsid w:val="00877060"/>
    <w:rsid w:val="0088075C"/>
    <w:rsid w:val="00880FB6"/>
    <w:rsid w:val="00881A9D"/>
    <w:rsid w:val="0088387C"/>
    <w:rsid w:val="008876BB"/>
    <w:rsid w:val="008920B0"/>
    <w:rsid w:val="008946AF"/>
    <w:rsid w:val="008977CD"/>
    <w:rsid w:val="00897CDE"/>
    <w:rsid w:val="008A0B6A"/>
    <w:rsid w:val="008A59BB"/>
    <w:rsid w:val="008A6830"/>
    <w:rsid w:val="008A6C8A"/>
    <w:rsid w:val="008B653E"/>
    <w:rsid w:val="008B7781"/>
    <w:rsid w:val="008C12E8"/>
    <w:rsid w:val="008C3111"/>
    <w:rsid w:val="008C59A0"/>
    <w:rsid w:val="008D02EC"/>
    <w:rsid w:val="008D15C3"/>
    <w:rsid w:val="008D491A"/>
    <w:rsid w:val="008D5388"/>
    <w:rsid w:val="008E3024"/>
    <w:rsid w:val="008E387A"/>
    <w:rsid w:val="008E504C"/>
    <w:rsid w:val="008E62A8"/>
    <w:rsid w:val="008F446E"/>
    <w:rsid w:val="008F5F9B"/>
    <w:rsid w:val="008F6259"/>
    <w:rsid w:val="008F7EEF"/>
    <w:rsid w:val="0090389E"/>
    <w:rsid w:val="00903C15"/>
    <w:rsid w:val="009045CA"/>
    <w:rsid w:val="00906859"/>
    <w:rsid w:val="00906BA0"/>
    <w:rsid w:val="00907EF8"/>
    <w:rsid w:val="00913F13"/>
    <w:rsid w:val="0091483E"/>
    <w:rsid w:val="00915B9A"/>
    <w:rsid w:val="00921BCA"/>
    <w:rsid w:val="0092446F"/>
    <w:rsid w:val="00927A53"/>
    <w:rsid w:val="00930DCB"/>
    <w:rsid w:val="00932A70"/>
    <w:rsid w:val="00936F6B"/>
    <w:rsid w:val="00937B78"/>
    <w:rsid w:val="00937D2A"/>
    <w:rsid w:val="00942AAC"/>
    <w:rsid w:val="00945CE4"/>
    <w:rsid w:val="0095002C"/>
    <w:rsid w:val="00954935"/>
    <w:rsid w:val="0095581D"/>
    <w:rsid w:val="00955AF2"/>
    <w:rsid w:val="00956105"/>
    <w:rsid w:val="00963F8D"/>
    <w:rsid w:val="00964D74"/>
    <w:rsid w:val="009670F6"/>
    <w:rsid w:val="0096730F"/>
    <w:rsid w:val="009674DA"/>
    <w:rsid w:val="00971D8A"/>
    <w:rsid w:val="00977724"/>
    <w:rsid w:val="00981E9C"/>
    <w:rsid w:val="00983140"/>
    <w:rsid w:val="00983799"/>
    <w:rsid w:val="00983AB3"/>
    <w:rsid w:val="00986A33"/>
    <w:rsid w:val="009876DC"/>
    <w:rsid w:val="00991362"/>
    <w:rsid w:val="00991BFB"/>
    <w:rsid w:val="009921C4"/>
    <w:rsid w:val="009927D5"/>
    <w:rsid w:val="00994332"/>
    <w:rsid w:val="00994A9E"/>
    <w:rsid w:val="00994C4A"/>
    <w:rsid w:val="00997E8C"/>
    <w:rsid w:val="009A1C15"/>
    <w:rsid w:val="009A294D"/>
    <w:rsid w:val="009A3F2E"/>
    <w:rsid w:val="009A590B"/>
    <w:rsid w:val="009A6295"/>
    <w:rsid w:val="009A6F2E"/>
    <w:rsid w:val="009B0CA8"/>
    <w:rsid w:val="009B1FE3"/>
    <w:rsid w:val="009B2E33"/>
    <w:rsid w:val="009B6D74"/>
    <w:rsid w:val="009C1AE9"/>
    <w:rsid w:val="009C1E38"/>
    <w:rsid w:val="009C724A"/>
    <w:rsid w:val="009D1C91"/>
    <w:rsid w:val="009D2C94"/>
    <w:rsid w:val="009D3504"/>
    <w:rsid w:val="009E200E"/>
    <w:rsid w:val="009E51C3"/>
    <w:rsid w:val="009E543C"/>
    <w:rsid w:val="009E770D"/>
    <w:rsid w:val="00A00BFC"/>
    <w:rsid w:val="00A01A04"/>
    <w:rsid w:val="00A01F24"/>
    <w:rsid w:val="00A03160"/>
    <w:rsid w:val="00A07FBD"/>
    <w:rsid w:val="00A10E05"/>
    <w:rsid w:val="00A14F49"/>
    <w:rsid w:val="00A234E2"/>
    <w:rsid w:val="00A2585E"/>
    <w:rsid w:val="00A42CD1"/>
    <w:rsid w:val="00A42FFC"/>
    <w:rsid w:val="00A43110"/>
    <w:rsid w:val="00A43543"/>
    <w:rsid w:val="00A44469"/>
    <w:rsid w:val="00A44CF0"/>
    <w:rsid w:val="00A473F4"/>
    <w:rsid w:val="00A47B9E"/>
    <w:rsid w:val="00A52649"/>
    <w:rsid w:val="00A553A4"/>
    <w:rsid w:val="00A60634"/>
    <w:rsid w:val="00A60664"/>
    <w:rsid w:val="00A6689D"/>
    <w:rsid w:val="00A713B7"/>
    <w:rsid w:val="00A718A5"/>
    <w:rsid w:val="00A71EDF"/>
    <w:rsid w:val="00A83CDD"/>
    <w:rsid w:val="00A92866"/>
    <w:rsid w:val="00AA13CE"/>
    <w:rsid w:val="00AA1540"/>
    <w:rsid w:val="00AA16F2"/>
    <w:rsid w:val="00AB446C"/>
    <w:rsid w:val="00AB5377"/>
    <w:rsid w:val="00AB597A"/>
    <w:rsid w:val="00AB6642"/>
    <w:rsid w:val="00AB699F"/>
    <w:rsid w:val="00AC036D"/>
    <w:rsid w:val="00AC0DF2"/>
    <w:rsid w:val="00AC2786"/>
    <w:rsid w:val="00AC3E47"/>
    <w:rsid w:val="00AC49E0"/>
    <w:rsid w:val="00AC5B0D"/>
    <w:rsid w:val="00AC666B"/>
    <w:rsid w:val="00AD26A1"/>
    <w:rsid w:val="00AD57D6"/>
    <w:rsid w:val="00AD68C6"/>
    <w:rsid w:val="00AE04EF"/>
    <w:rsid w:val="00AE59DB"/>
    <w:rsid w:val="00AF4B1D"/>
    <w:rsid w:val="00AF4E25"/>
    <w:rsid w:val="00AF5106"/>
    <w:rsid w:val="00AF57B0"/>
    <w:rsid w:val="00AF686E"/>
    <w:rsid w:val="00AF78AC"/>
    <w:rsid w:val="00B00953"/>
    <w:rsid w:val="00B00A34"/>
    <w:rsid w:val="00B010B2"/>
    <w:rsid w:val="00B01F19"/>
    <w:rsid w:val="00B069E1"/>
    <w:rsid w:val="00B1029E"/>
    <w:rsid w:val="00B11809"/>
    <w:rsid w:val="00B14FD0"/>
    <w:rsid w:val="00B20978"/>
    <w:rsid w:val="00B20A85"/>
    <w:rsid w:val="00B24ADF"/>
    <w:rsid w:val="00B26E53"/>
    <w:rsid w:val="00B33FFB"/>
    <w:rsid w:val="00B3749F"/>
    <w:rsid w:val="00B409BC"/>
    <w:rsid w:val="00B4183F"/>
    <w:rsid w:val="00B451A3"/>
    <w:rsid w:val="00B46201"/>
    <w:rsid w:val="00B46D7F"/>
    <w:rsid w:val="00B504AF"/>
    <w:rsid w:val="00B505A7"/>
    <w:rsid w:val="00B50660"/>
    <w:rsid w:val="00B51BAF"/>
    <w:rsid w:val="00B521D3"/>
    <w:rsid w:val="00B5388C"/>
    <w:rsid w:val="00B5428A"/>
    <w:rsid w:val="00B557E6"/>
    <w:rsid w:val="00B56544"/>
    <w:rsid w:val="00B6007B"/>
    <w:rsid w:val="00B60929"/>
    <w:rsid w:val="00B61E26"/>
    <w:rsid w:val="00B63FF1"/>
    <w:rsid w:val="00B64A66"/>
    <w:rsid w:val="00B71D8E"/>
    <w:rsid w:val="00B731F9"/>
    <w:rsid w:val="00B7647A"/>
    <w:rsid w:val="00B80352"/>
    <w:rsid w:val="00B82B01"/>
    <w:rsid w:val="00B82E5E"/>
    <w:rsid w:val="00B8385D"/>
    <w:rsid w:val="00B85606"/>
    <w:rsid w:val="00B8701B"/>
    <w:rsid w:val="00B93F82"/>
    <w:rsid w:val="00B949D8"/>
    <w:rsid w:val="00B95A03"/>
    <w:rsid w:val="00B961FD"/>
    <w:rsid w:val="00B972EC"/>
    <w:rsid w:val="00BA12B2"/>
    <w:rsid w:val="00BA3C35"/>
    <w:rsid w:val="00BA4A5D"/>
    <w:rsid w:val="00BA520F"/>
    <w:rsid w:val="00BA6E73"/>
    <w:rsid w:val="00BA7479"/>
    <w:rsid w:val="00BB32B5"/>
    <w:rsid w:val="00BB4993"/>
    <w:rsid w:val="00BB4B6E"/>
    <w:rsid w:val="00BC104A"/>
    <w:rsid w:val="00BC213D"/>
    <w:rsid w:val="00BC2750"/>
    <w:rsid w:val="00BC2B28"/>
    <w:rsid w:val="00BC3611"/>
    <w:rsid w:val="00BC3CBB"/>
    <w:rsid w:val="00BD0B9F"/>
    <w:rsid w:val="00BD74D6"/>
    <w:rsid w:val="00BE0336"/>
    <w:rsid w:val="00BE31AD"/>
    <w:rsid w:val="00BE6C0C"/>
    <w:rsid w:val="00BF008B"/>
    <w:rsid w:val="00BF0FBA"/>
    <w:rsid w:val="00BF1278"/>
    <w:rsid w:val="00BF194E"/>
    <w:rsid w:val="00BF1E0F"/>
    <w:rsid w:val="00BF295C"/>
    <w:rsid w:val="00BF3359"/>
    <w:rsid w:val="00BF38CC"/>
    <w:rsid w:val="00BF5701"/>
    <w:rsid w:val="00BF5F08"/>
    <w:rsid w:val="00C00B11"/>
    <w:rsid w:val="00C01979"/>
    <w:rsid w:val="00C045D1"/>
    <w:rsid w:val="00C10A2E"/>
    <w:rsid w:val="00C11F71"/>
    <w:rsid w:val="00C13119"/>
    <w:rsid w:val="00C13664"/>
    <w:rsid w:val="00C22B2C"/>
    <w:rsid w:val="00C26E5A"/>
    <w:rsid w:val="00C278C3"/>
    <w:rsid w:val="00C27EC6"/>
    <w:rsid w:val="00C331C0"/>
    <w:rsid w:val="00C34C42"/>
    <w:rsid w:val="00C46778"/>
    <w:rsid w:val="00C46AC2"/>
    <w:rsid w:val="00C501FE"/>
    <w:rsid w:val="00C50738"/>
    <w:rsid w:val="00C51D31"/>
    <w:rsid w:val="00C52ED0"/>
    <w:rsid w:val="00C53A9A"/>
    <w:rsid w:val="00C56C97"/>
    <w:rsid w:val="00C571A4"/>
    <w:rsid w:val="00C614B8"/>
    <w:rsid w:val="00C64C09"/>
    <w:rsid w:val="00C710A0"/>
    <w:rsid w:val="00C7302A"/>
    <w:rsid w:val="00C772BF"/>
    <w:rsid w:val="00C80C8D"/>
    <w:rsid w:val="00C822F7"/>
    <w:rsid w:val="00C928C6"/>
    <w:rsid w:val="00CA633D"/>
    <w:rsid w:val="00CA6DA4"/>
    <w:rsid w:val="00CB1005"/>
    <w:rsid w:val="00CB2C97"/>
    <w:rsid w:val="00CB2D13"/>
    <w:rsid w:val="00CB3279"/>
    <w:rsid w:val="00CB33DE"/>
    <w:rsid w:val="00CB5B7D"/>
    <w:rsid w:val="00CC0F42"/>
    <w:rsid w:val="00CC15B2"/>
    <w:rsid w:val="00CC2B79"/>
    <w:rsid w:val="00CC3859"/>
    <w:rsid w:val="00CC55D3"/>
    <w:rsid w:val="00CC5DD3"/>
    <w:rsid w:val="00CD060D"/>
    <w:rsid w:val="00CD08FF"/>
    <w:rsid w:val="00CD0F72"/>
    <w:rsid w:val="00CD1776"/>
    <w:rsid w:val="00CD4DDA"/>
    <w:rsid w:val="00CD65FA"/>
    <w:rsid w:val="00CE3459"/>
    <w:rsid w:val="00CE3996"/>
    <w:rsid w:val="00CE5B5E"/>
    <w:rsid w:val="00CF3A86"/>
    <w:rsid w:val="00CF3C69"/>
    <w:rsid w:val="00D00281"/>
    <w:rsid w:val="00D0115E"/>
    <w:rsid w:val="00D02EBC"/>
    <w:rsid w:val="00D0433E"/>
    <w:rsid w:val="00D142B9"/>
    <w:rsid w:val="00D14B1E"/>
    <w:rsid w:val="00D15062"/>
    <w:rsid w:val="00D1742D"/>
    <w:rsid w:val="00D22000"/>
    <w:rsid w:val="00D301BD"/>
    <w:rsid w:val="00D3341E"/>
    <w:rsid w:val="00D42F45"/>
    <w:rsid w:val="00D4426B"/>
    <w:rsid w:val="00D44F62"/>
    <w:rsid w:val="00D46167"/>
    <w:rsid w:val="00D52BE7"/>
    <w:rsid w:val="00D55272"/>
    <w:rsid w:val="00D60B3C"/>
    <w:rsid w:val="00D60D06"/>
    <w:rsid w:val="00D60ECB"/>
    <w:rsid w:val="00D652A4"/>
    <w:rsid w:val="00D66A8A"/>
    <w:rsid w:val="00D6724E"/>
    <w:rsid w:val="00D73E33"/>
    <w:rsid w:val="00D74664"/>
    <w:rsid w:val="00D80B8B"/>
    <w:rsid w:val="00D818BF"/>
    <w:rsid w:val="00D82FC2"/>
    <w:rsid w:val="00D8398B"/>
    <w:rsid w:val="00D86144"/>
    <w:rsid w:val="00D86EA8"/>
    <w:rsid w:val="00D95A62"/>
    <w:rsid w:val="00D95E2C"/>
    <w:rsid w:val="00DA766C"/>
    <w:rsid w:val="00DB2C95"/>
    <w:rsid w:val="00DB5362"/>
    <w:rsid w:val="00DB78D0"/>
    <w:rsid w:val="00DC1166"/>
    <w:rsid w:val="00DD2AA8"/>
    <w:rsid w:val="00DD761D"/>
    <w:rsid w:val="00DD7CC7"/>
    <w:rsid w:val="00DE17E3"/>
    <w:rsid w:val="00DE2C2D"/>
    <w:rsid w:val="00DE2D1E"/>
    <w:rsid w:val="00DE396C"/>
    <w:rsid w:val="00DE5160"/>
    <w:rsid w:val="00DE6425"/>
    <w:rsid w:val="00DE7ECB"/>
    <w:rsid w:val="00DF3317"/>
    <w:rsid w:val="00DF3D41"/>
    <w:rsid w:val="00DF4C43"/>
    <w:rsid w:val="00DF5322"/>
    <w:rsid w:val="00E0053B"/>
    <w:rsid w:val="00E009CB"/>
    <w:rsid w:val="00E023CD"/>
    <w:rsid w:val="00E02ACF"/>
    <w:rsid w:val="00E06494"/>
    <w:rsid w:val="00E11CAB"/>
    <w:rsid w:val="00E156F9"/>
    <w:rsid w:val="00E178FC"/>
    <w:rsid w:val="00E21347"/>
    <w:rsid w:val="00E22B35"/>
    <w:rsid w:val="00E24A90"/>
    <w:rsid w:val="00E265D5"/>
    <w:rsid w:val="00E3048D"/>
    <w:rsid w:val="00E30B02"/>
    <w:rsid w:val="00E31483"/>
    <w:rsid w:val="00E3249C"/>
    <w:rsid w:val="00E3699B"/>
    <w:rsid w:val="00E375D3"/>
    <w:rsid w:val="00E41225"/>
    <w:rsid w:val="00E41641"/>
    <w:rsid w:val="00E43462"/>
    <w:rsid w:val="00E45029"/>
    <w:rsid w:val="00E45363"/>
    <w:rsid w:val="00E457D6"/>
    <w:rsid w:val="00E50B9C"/>
    <w:rsid w:val="00E538EA"/>
    <w:rsid w:val="00E5392C"/>
    <w:rsid w:val="00E54453"/>
    <w:rsid w:val="00E5739D"/>
    <w:rsid w:val="00E57FEE"/>
    <w:rsid w:val="00E70A50"/>
    <w:rsid w:val="00E7506A"/>
    <w:rsid w:val="00E7535E"/>
    <w:rsid w:val="00E82633"/>
    <w:rsid w:val="00E85BA0"/>
    <w:rsid w:val="00E8790E"/>
    <w:rsid w:val="00E9130D"/>
    <w:rsid w:val="00E92CBC"/>
    <w:rsid w:val="00E95D02"/>
    <w:rsid w:val="00E970F8"/>
    <w:rsid w:val="00EA4F46"/>
    <w:rsid w:val="00EA6253"/>
    <w:rsid w:val="00EB0B82"/>
    <w:rsid w:val="00EB12D3"/>
    <w:rsid w:val="00EB4329"/>
    <w:rsid w:val="00EB4C51"/>
    <w:rsid w:val="00EC1836"/>
    <w:rsid w:val="00EC2917"/>
    <w:rsid w:val="00EC309D"/>
    <w:rsid w:val="00EC7B2E"/>
    <w:rsid w:val="00EC7FC5"/>
    <w:rsid w:val="00ED1CFB"/>
    <w:rsid w:val="00ED2053"/>
    <w:rsid w:val="00ED587D"/>
    <w:rsid w:val="00ED6546"/>
    <w:rsid w:val="00ED6A8C"/>
    <w:rsid w:val="00EE41C9"/>
    <w:rsid w:val="00EE4CD6"/>
    <w:rsid w:val="00EE4DE3"/>
    <w:rsid w:val="00EE6196"/>
    <w:rsid w:val="00EF1EE4"/>
    <w:rsid w:val="00EF36C2"/>
    <w:rsid w:val="00EF5728"/>
    <w:rsid w:val="00EF6C14"/>
    <w:rsid w:val="00F01616"/>
    <w:rsid w:val="00F02513"/>
    <w:rsid w:val="00F042C3"/>
    <w:rsid w:val="00F05655"/>
    <w:rsid w:val="00F11C35"/>
    <w:rsid w:val="00F12B22"/>
    <w:rsid w:val="00F16279"/>
    <w:rsid w:val="00F17EB7"/>
    <w:rsid w:val="00F201A6"/>
    <w:rsid w:val="00F2097E"/>
    <w:rsid w:val="00F262F4"/>
    <w:rsid w:val="00F27E98"/>
    <w:rsid w:val="00F357B6"/>
    <w:rsid w:val="00F35D63"/>
    <w:rsid w:val="00F40C90"/>
    <w:rsid w:val="00F439D5"/>
    <w:rsid w:val="00F46046"/>
    <w:rsid w:val="00F50CB2"/>
    <w:rsid w:val="00F51121"/>
    <w:rsid w:val="00F55C2F"/>
    <w:rsid w:val="00F57211"/>
    <w:rsid w:val="00F57749"/>
    <w:rsid w:val="00F606DD"/>
    <w:rsid w:val="00F62D43"/>
    <w:rsid w:val="00F726DB"/>
    <w:rsid w:val="00F72FB1"/>
    <w:rsid w:val="00F736BB"/>
    <w:rsid w:val="00F77E5C"/>
    <w:rsid w:val="00F81A6D"/>
    <w:rsid w:val="00F864E2"/>
    <w:rsid w:val="00F865BC"/>
    <w:rsid w:val="00F87257"/>
    <w:rsid w:val="00F9096F"/>
    <w:rsid w:val="00F91DEE"/>
    <w:rsid w:val="00F96910"/>
    <w:rsid w:val="00F973E9"/>
    <w:rsid w:val="00FA0546"/>
    <w:rsid w:val="00FA115B"/>
    <w:rsid w:val="00FA3550"/>
    <w:rsid w:val="00FA4ABE"/>
    <w:rsid w:val="00FA508B"/>
    <w:rsid w:val="00FA6252"/>
    <w:rsid w:val="00FA748C"/>
    <w:rsid w:val="00FB23F8"/>
    <w:rsid w:val="00FB7718"/>
    <w:rsid w:val="00FC5ED1"/>
    <w:rsid w:val="00FC6064"/>
    <w:rsid w:val="00FC743E"/>
    <w:rsid w:val="00FD3956"/>
    <w:rsid w:val="00FD4077"/>
    <w:rsid w:val="00FD69CD"/>
    <w:rsid w:val="00FE3FCE"/>
    <w:rsid w:val="00FE43B8"/>
    <w:rsid w:val="00FF1D2D"/>
    <w:rsid w:val="00FF3641"/>
    <w:rsid w:val="00FF36FC"/>
    <w:rsid w:val="00FF4512"/>
    <w:rsid w:val="00FF5276"/>
    <w:rsid w:val="00FF75CF"/>
    <w:rsid w:val="00FF7674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C8D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942AAC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C8D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942AAC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E0C1D-F229-4340-B184-F4D78E3D4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992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jkaczmarczyk</dc:creator>
  <cp:lastModifiedBy>Anna Kukla</cp:lastModifiedBy>
  <cp:revision>34</cp:revision>
  <cp:lastPrinted>2018-04-12T06:44:00Z</cp:lastPrinted>
  <dcterms:created xsi:type="dcterms:W3CDTF">2018-03-26T10:13:00Z</dcterms:created>
  <dcterms:modified xsi:type="dcterms:W3CDTF">2018-04-12T11:28:00Z</dcterms:modified>
</cp:coreProperties>
</file>