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54" w:rsidRPr="00611466" w:rsidRDefault="00341927" w:rsidP="00AF5454">
      <w:pPr>
        <w:pStyle w:val="NormalnyWeb"/>
        <w:shd w:val="clear" w:color="auto" w:fill="FFFFFF"/>
        <w:spacing w:line="276" w:lineRule="auto"/>
        <w:jc w:val="center"/>
        <w:rPr>
          <w:rFonts w:ascii="Myriad Pro" w:hAnsi="Myriad Pro" w:cs="Arial"/>
          <w:bCs/>
          <w:sz w:val="20"/>
          <w:szCs w:val="22"/>
          <w:lang w:eastAsia="en-US"/>
        </w:rPr>
      </w:pPr>
      <w:bookmarkStart w:id="0" w:name="_GoBack"/>
      <w:bookmarkEnd w:id="0"/>
      <w:r>
        <w:rPr>
          <w:rFonts w:ascii="Myriad Pro" w:hAnsi="Myriad Pro" w:cs="Arial"/>
          <w:b/>
          <w:bCs/>
          <w:sz w:val="20"/>
          <w:szCs w:val="20"/>
        </w:rPr>
        <w:t xml:space="preserve">Sprawozdanie z przebiegu </w:t>
      </w:r>
      <w:r w:rsidR="00AF5454">
        <w:rPr>
          <w:rFonts w:ascii="Myriad Pro" w:hAnsi="Myriad Pro" w:cs="Arial"/>
          <w:b/>
          <w:bCs/>
          <w:sz w:val="20"/>
          <w:szCs w:val="20"/>
        </w:rPr>
        <w:t xml:space="preserve">w terminie </w:t>
      </w:r>
      <w:r w:rsidR="00AF5454" w:rsidRPr="00AF5454">
        <w:rPr>
          <w:rFonts w:ascii="Myriad Pro" w:hAnsi="Myriad Pro" w:cs="Arial"/>
          <w:b/>
          <w:bCs/>
          <w:sz w:val="20"/>
          <w:szCs w:val="22"/>
          <w:lang w:eastAsia="en-US"/>
        </w:rPr>
        <w:t>od 20 września 2018 r. do 4 października 2018 r.</w:t>
      </w:r>
    </w:p>
    <w:p w:rsidR="00180C44" w:rsidRPr="00611466" w:rsidRDefault="00341927" w:rsidP="00AF5454">
      <w:pPr>
        <w:pStyle w:val="NormalnyWeb"/>
        <w:spacing w:line="276" w:lineRule="auto"/>
        <w:jc w:val="center"/>
        <w:rPr>
          <w:rFonts w:ascii="Myriad Pro" w:hAnsi="Myriad Pro" w:cs="Arial"/>
          <w:sz w:val="20"/>
        </w:rPr>
      </w:pPr>
      <w:r>
        <w:rPr>
          <w:rFonts w:ascii="Myriad Pro" w:hAnsi="Myriad Pro" w:cs="Arial"/>
          <w:b/>
          <w:bCs/>
          <w:sz w:val="20"/>
          <w:szCs w:val="20"/>
        </w:rPr>
        <w:t>konsultacji społecznych</w:t>
      </w:r>
      <w:r w:rsidR="00180C44" w:rsidRPr="00611466">
        <w:rPr>
          <w:rFonts w:ascii="Myriad Pro" w:hAnsi="Myriad Pro" w:cs="Arial"/>
          <w:b/>
          <w:bCs/>
          <w:sz w:val="20"/>
          <w:szCs w:val="20"/>
        </w:rPr>
        <w:t xml:space="preserve"> projektu </w:t>
      </w:r>
      <w:r w:rsidR="00180C44" w:rsidRPr="00611466">
        <w:rPr>
          <w:rFonts w:ascii="Myriad Pro" w:hAnsi="Myriad Pro" w:cs="Arial"/>
          <w:b/>
          <w:bCs/>
          <w:sz w:val="20"/>
          <w:szCs w:val="20"/>
        </w:rPr>
        <w:br/>
      </w:r>
      <w:r w:rsidR="00180C44">
        <w:rPr>
          <w:rFonts w:ascii="Myriad Pro" w:hAnsi="Myriad Pro" w:cs="Arial"/>
          <w:b/>
          <w:bCs/>
          <w:sz w:val="20"/>
          <w:szCs w:val="20"/>
        </w:rPr>
        <w:t xml:space="preserve">Regionalnego Programu Ochrony Zdrowia Psychicznego Województwa Zachodniopomorskiego </w:t>
      </w:r>
      <w:r w:rsidR="004147F6">
        <w:rPr>
          <w:rFonts w:ascii="Myriad Pro" w:hAnsi="Myriad Pro" w:cs="Arial"/>
          <w:b/>
          <w:bCs/>
          <w:sz w:val="20"/>
          <w:szCs w:val="20"/>
        </w:rPr>
        <w:br/>
      </w:r>
      <w:r w:rsidR="00180C44">
        <w:rPr>
          <w:rFonts w:ascii="Myriad Pro" w:hAnsi="Myriad Pro" w:cs="Arial"/>
          <w:b/>
          <w:bCs/>
          <w:sz w:val="20"/>
          <w:szCs w:val="20"/>
        </w:rPr>
        <w:t>na lata 2018 - 2022</w:t>
      </w:r>
    </w:p>
    <w:p w:rsidR="00341927" w:rsidRDefault="00341927" w:rsidP="00180C44">
      <w:pPr>
        <w:spacing w:after="0" w:line="360" w:lineRule="auto"/>
        <w:jc w:val="both"/>
        <w:rPr>
          <w:rFonts w:ascii="Myriad Pro" w:hAnsi="Myriad Pro" w:cs="Arial"/>
          <w:b/>
          <w:sz w:val="20"/>
        </w:rPr>
      </w:pPr>
    </w:p>
    <w:p w:rsidR="00341927" w:rsidRPr="00611466" w:rsidRDefault="00341927" w:rsidP="00341927">
      <w:pPr>
        <w:pStyle w:val="NormalnyWeb"/>
        <w:shd w:val="clear" w:color="auto" w:fill="FFFFFF"/>
        <w:spacing w:line="360" w:lineRule="auto"/>
        <w:jc w:val="both"/>
        <w:rPr>
          <w:rFonts w:ascii="Myriad Pro" w:hAnsi="Myriad Pro" w:cs="Arial"/>
          <w:b/>
          <w:color w:val="000000"/>
          <w:sz w:val="20"/>
          <w:szCs w:val="20"/>
        </w:rPr>
      </w:pPr>
      <w:r w:rsidRPr="00611466">
        <w:rPr>
          <w:rFonts w:ascii="Myriad Pro" w:hAnsi="Myriad Pro" w:cs="Arial"/>
          <w:b/>
          <w:color w:val="000000"/>
          <w:sz w:val="20"/>
          <w:szCs w:val="20"/>
        </w:rPr>
        <w:t>Koordynator ds. konsultacji</w:t>
      </w:r>
    </w:p>
    <w:p w:rsidR="00341927" w:rsidRDefault="00341927" w:rsidP="00341927">
      <w:pPr>
        <w:pStyle w:val="NormalnyWeb"/>
        <w:shd w:val="clear" w:color="auto" w:fill="FFFFFF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>
        <w:rPr>
          <w:rFonts w:ascii="Myriad Pro" w:hAnsi="Myriad Pro" w:cs="Arial"/>
          <w:color w:val="000000"/>
          <w:sz w:val="20"/>
          <w:szCs w:val="20"/>
        </w:rPr>
        <w:t>Wydział Zdrowia</w:t>
      </w:r>
      <w:r w:rsidRPr="00611466">
        <w:rPr>
          <w:rFonts w:ascii="Myriad Pro" w:hAnsi="Myriad Pro" w:cs="Arial"/>
          <w:color w:val="000000"/>
          <w:sz w:val="20"/>
          <w:szCs w:val="20"/>
        </w:rPr>
        <w:t xml:space="preserve"> Urzędu Marszałkowskiego Województwa Zachodniopomorskiego,</w:t>
      </w:r>
      <w:r>
        <w:rPr>
          <w:rFonts w:ascii="Myriad Pro" w:hAnsi="Myriad Pro" w:cs="Arial"/>
          <w:color w:val="000000"/>
          <w:sz w:val="20"/>
          <w:szCs w:val="20"/>
        </w:rPr>
        <w:t xml:space="preserve"> Joanna Pyza – Wieloosobowe stanowisko ds. medycznych</w:t>
      </w:r>
      <w:r w:rsidRPr="00611466">
        <w:rPr>
          <w:rFonts w:ascii="Myriad Pro" w:hAnsi="Myriad Pro" w:cs="Arial"/>
          <w:color w:val="000000"/>
          <w:sz w:val="20"/>
          <w:szCs w:val="20"/>
        </w:rPr>
        <w:t>, te</w:t>
      </w:r>
      <w:r>
        <w:rPr>
          <w:rFonts w:ascii="Myriad Pro" w:hAnsi="Myriad Pro" w:cs="Arial"/>
          <w:color w:val="000000"/>
          <w:sz w:val="20"/>
          <w:szCs w:val="20"/>
        </w:rPr>
        <w:t>l. 91 44 16 228.</w:t>
      </w:r>
    </w:p>
    <w:p w:rsidR="00341927" w:rsidRDefault="00341927" w:rsidP="00180C44">
      <w:pPr>
        <w:spacing w:after="0" w:line="360" w:lineRule="auto"/>
        <w:jc w:val="both"/>
        <w:rPr>
          <w:rFonts w:ascii="Myriad Pro" w:hAnsi="Myriad Pro" w:cs="Arial"/>
          <w:b/>
          <w:sz w:val="20"/>
        </w:rPr>
      </w:pPr>
    </w:p>
    <w:p w:rsidR="004147F6" w:rsidRDefault="004147F6" w:rsidP="00180C44">
      <w:pPr>
        <w:spacing w:after="0" w:line="360" w:lineRule="auto"/>
        <w:jc w:val="both"/>
        <w:rPr>
          <w:rFonts w:ascii="Myriad Pro" w:hAnsi="Myriad Pro" w:cs="Arial"/>
          <w:b/>
          <w:sz w:val="20"/>
        </w:rPr>
      </w:pPr>
      <w:r>
        <w:rPr>
          <w:rFonts w:ascii="Myriad Pro" w:hAnsi="Myriad Pro" w:cs="Arial"/>
          <w:b/>
          <w:sz w:val="20"/>
        </w:rPr>
        <w:t>Przebieg akcji informacyjnej</w:t>
      </w:r>
    </w:p>
    <w:p w:rsidR="004147F6" w:rsidRDefault="004147F6" w:rsidP="00180C44">
      <w:pPr>
        <w:spacing w:after="0" w:line="360" w:lineRule="auto"/>
        <w:jc w:val="both"/>
        <w:rPr>
          <w:rFonts w:ascii="Myriad Pro" w:hAnsi="Myriad Pro"/>
          <w:sz w:val="20"/>
          <w:szCs w:val="20"/>
        </w:rPr>
      </w:pPr>
      <w:r w:rsidRPr="004147F6">
        <w:rPr>
          <w:rFonts w:ascii="Myriad Pro" w:hAnsi="Myriad Pro" w:cs="Arial"/>
          <w:sz w:val="20"/>
        </w:rPr>
        <w:t xml:space="preserve">W </w:t>
      </w:r>
      <w:r>
        <w:rPr>
          <w:rFonts w:ascii="Myriad Pro" w:hAnsi="Myriad Pro" w:cs="Arial"/>
          <w:sz w:val="20"/>
        </w:rPr>
        <w:t xml:space="preserve">dniu 11 września 2018 r. informacja o planowanych konsultacjach społecznych </w:t>
      </w:r>
      <w:r w:rsidRPr="004147F6">
        <w:rPr>
          <w:rFonts w:ascii="Myriad Pro" w:hAnsi="Myriad Pro"/>
          <w:sz w:val="20"/>
          <w:szCs w:val="20"/>
        </w:rPr>
        <w:t xml:space="preserve">została zamieszczona na stronie internetowej </w:t>
      </w:r>
      <w:hyperlink r:id="rId9" w:history="1">
        <w:r w:rsidRPr="004147F6">
          <w:rPr>
            <w:rStyle w:val="Hipercze"/>
            <w:rFonts w:ascii="Myriad Pro" w:hAnsi="Myriad Pro"/>
            <w:sz w:val="20"/>
            <w:szCs w:val="20"/>
          </w:rPr>
          <w:t>www.wz.wzp.pl</w:t>
        </w:r>
      </w:hyperlink>
      <w:r w:rsidRPr="004147F6">
        <w:rPr>
          <w:rFonts w:ascii="Myriad Pro" w:hAnsi="Myriad Pro"/>
          <w:sz w:val="20"/>
          <w:szCs w:val="20"/>
        </w:rPr>
        <w:t xml:space="preserve"> w zakładce </w:t>
      </w:r>
      <w:r>
        <w:rPr>
          <w:rFonts w:ascii="Myriad Pro" w:hAnsi="Myriad Pro"/>
          <w:sz w:val="20"/>
          <w:szCs w:val="20"/>
        </w:rPr>
        <w:t xml:space="preserve">„Ochrona Zdrowia Psychicznego” oraz w Biuletynie Informacji Publicznej </w:t>
      </w:r>
      <w:r w:rsidRPr="004147F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Urzędu Marszałkowskiego Województwa Zachodniopomorskiego </w:t>
      </w:r>
      <w:hyperlink r:id="rId10" w:history="1">
        <w:r w:rsidRPr="004147F6">
          <w:rPr>
            <w:rStyle w:val="Hipercze"/>
            <w:rFonts w:ascii="Myriad Pro" w:hAnsi="Myriad Pro"/>
            <w:sz w:val="20"/>
            <w:szCs w:val="20"/>
          </w:rPr>
          <w:t>www.bip.wzp.pl</w:t>
        </w:r>
      </w:hyperlink>
      <w:r w:rsidRPr="004147F6">
        <w:rPr>
          <w:rFonts w:ascii="Myriad Pro" w:hAnsi="Myriad Pro"/>
          <w:sz w:val="20"/>
          <w:szCs w:val="20"/>
        </w:rPr>
        <w:t xml:space="preserve">, </w:t>
      </w:r>
      <w:r>
        <w:rPr>
          <w:rFonts w:ascii="Myriad Pro" w:hAnsi="Myriad Pro"/>
          <w:sz w:val="20"/>
          <w:szCs w:val="20"/>
        </w:rPr>
        <w:br/>
      </w:r>
      <w:r w:rsidRPr="004147F6">
        <w:rPr>
          <w:rFonts w:ascii="Myriad Pro" w:hAnsi="Myriad Pro"/>
          <w:sz w:val="20"/>
          <w:szCs w:val="20"/>
        </w:rPr>
        <w:t>w zakładce „Konsultacje”</w:t>
      </w:r>
      <w:r>
        <w:rPr>
          <w:rFonts w:ascii="Myriad Pro" w:hAnsi="Myriad Pro"/>
          <w:sz w:val="20"/>
          <w:szCs w:val="20"/>
        </w:rPr>
        <w:t>.</w:t>
      </w:r>
    </w:p>
    <w:p w:rsidR="004147F6" w:rsidRDefault="004147F6" w:rsidP="00180C44">
      <w:pPr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Następnie w dniu </w:t>
      </w:r>
      <w:r w:rsidR="00800EEF">
        <w:rPr>
          <w:rFonts w:ascii="Myriad Pro" w:hAnsi="Myriad Pro"/>
          <w:sz w:val="20"/>
          <w:szCs w:val="20"/>
        </w:rPr>
        <w:t xml:space="preserve">20 września 2018 r. w BIP oraz na stronie internetowej </w:t>
      </w:r>
      <w:hyperlink r:id="rId11" w:history="1">
        <w:r w:rsidR="00800EEF" w:rsidRPr="00967158">
          <w:rPr>
            <w:rStyle w:val="Hipercze"/>
            <w:rFonts w:ascii="Myriad Pro" w:hAnsi="Myriad Pro"/>
            <w:sz w:val="20"/>
            <w:szCs w:val="20"/>
          </w:rPr>
          <w:t>www.wz.wzp.pl</w:t>
        </w:r>
      </w:hyperlink>
      <w:r w:rsidR="00800EEF">
        <w:rPr>
          <w:rFonts w:ascii="Myriad Pro" w:hAnsi="Myriad Pro"/>
          <w:sz w:val="20"/>
          <w:szCs w:val="20"/>
        </w:rPr>
        <w:t xml:space="preserve"> ukazało się ogłoszenie o rozpoczęciu konsultacji. Przedmiotowe ogłoszenie zostało również </w:t>
      </w:r>
      <w:r w:rsidR="00800EEF">
        <w:rPr>
          <w:rFonts w:ascii="Myriad Pro" w:hAnsi="Myriad Pro" w:cs="Arial"/>
          <w:sz w:val="20"/>
          <w:szCs w:val="20"/>
        </w:rPr>
        <w:t>zamieszczone</w:t>
      </w:r>
      <w:r w:rsidR="00800EEF" w:rsidRPr="00C153B0">
        <w:rPr>
          <w:rFonts w:ascii="Myriad Pro" w:hAnsi="Myriad Pro" w:cs="Arial"/>
          <w:sz w:val="20"/>
          <w:szCs w:val="20"/>
        </w:rPr>
        <w:t xml:space="preserve"> na tablicy ogłoszeń Urzędu</w:t>
      </w:r>
      <w:r w:rsidR="00800EEF">
        <w:rPr>
          <w:rFonts w:ascii="Myriad Pro" w:hAnsi="Myriad Pro" w:cs="Arial"/>
          <w:sz w:val="20"/>
          <w:szCs w:val="20"/>
        </w:rPr>
        <w:t>.</w:t>
      </w:r>
    </w:p>
    <w:p w:rsidR="00800EEF" w:rsidRDefault="00800EEF" w:rsidP="00180C44">
      <w:pPr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</w:p>
    <w:p w:rsidR="00800EEF" w:rsidRPr="00800EEF" w:rsidRDefault="00800EEF" w:rsidP="00180C44">
      <w:pPr>
        <w:spacing w:after="0"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800EEF">
        <w:rPr>
          <w:rFonts w:ascii="Myriad Pro" w:hAnsi="Myriad Pro" w:cs="Arial"/>
          <w:b/>
          <w:sz w:val="20"/>
          <w:szCs w:val="20"/>
        </w:rPr>
        <w:t xml:space="preserve">Działania podjęte w ramach konsultacji </w:t>
      </w:r>
    </w:p>
    <w:p w:rsidR="00FE6B25" w:rsidRPr="00FE6B25" w:rsidRDefault="00800EEF" w:rsidP="00180C44">
      <w:pPr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 w:rsidRPr="00FE6B25">
        <w:rPr>
          <w:rFonts w:ascii="Myriad Pro" w:hAnsi="Myriad Pro" w:cs="Arial"/>
          <w:sz w:val="20"/>
          <w:szCs w:val="20"/>
        </w:rPr>
        <w:t>Do konsultacji społecznych za pomocą poczty tradycyjnej</w:t>
      </w:r>
      <w:r w:rsidR="00FE6B25" w:rsidRPr="00FE6B25">
        <w:rPr>
          <w:rFonts w:ascii="Myriad Pro" w:hAnsi="Myriad Pro" w:cs="Arial"/>
          <w:sz w:val="20"/>
          <w:szCs w:val="20"/>
        </w:rPr>
        <w:t xml:space="preserve"> zaproszeni zostali: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Konsultant Wojewódzki w Dziedzinie Psychiatrii,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Konsultant Wojewódzki w Dziedzinie Psychologii Klinicznej,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Okręgowa Izba Lekarska w Koszalinie,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Okręgowa Izba Lekarska w Szczecinie,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Okręgowa Izba Pielęgniarek i Położnych w Koszalinie,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Szczecińska Izba Pielęgniarek i Położnych w Szczecinie,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Wojewoda Zachodniopomorski,</w:t>
      </w:r>
    </w:p>
    <w:p w:rsidR="00FE6B25" w:rsidRPr="00FE6B25" w:rsidRDefault="00800EEF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 w:cs="Arial"/>
          <w:sz w:val="20"/>
          <w:szCs w:val="20"/>
        </w:rPr>
        <w:t xml:space="preserve">Powiaty z terenu Województwa Zachodniopomorskiego,  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Zachodniopomorski Oddział Wojewódzki Narodowego Funduszu Zdrowia w Szczecinie,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Medison Sp. z o. o. – Centrum Zdrowia Psychicznego w Koszalinie,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Szpital Regionalny – Centrum Zdrowia Psychicznego w Kołobrzegu,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SPZZOZ w Gryficach,</w:t>
      </w:r>
    </w:p>
    <w:p w:rsidR="00FE6B25" w:rsidRPr="00FE6B25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SPSZOZ „Zdroje” w Szczecinie,</w:t>
      </w:r>
    </w:p>
    <w:p w:rsidR="00341927" w:rsidRDefault="00FE6B25" w:rsidP="00FE6B25">
      <w:pPr>
        <w:numPr>
          <w:ilvl w:val="0"/>
          <w:numId w:val="4"/>
        </w:numPr>
        <w:tabs>
          <w:tab w:val="left" w:pos="600"/>
        </w:tabs>
        <w:spacing w:after="0"/>
        <w:jc w:val="both"/>
        <w:rPr>
          <w:rFonts w:ascii="Myriad Pro" w:hAnsi="Myriad Pro"/>
          <w:sz w:val="20"/>
          <w:szCs w:val="20"/>
        </w:rPr>
      </w:pPr>
      <w:r w:rsidRPr="00FE6B25">
        <w:rPr>
          <w:rFonts w:ascii="Myriad Pro" w:hAnsi="Myriad Pro"/>
          <w:sz w:val="20"/>
          <w:szCs w:val="20"/>
        </w:rPr>
        <w:t>SPZOZ Wojewódzki Ośrodek Terapii Uzależnienia od Alkoholu i Współuzależnienia w Stanominie.</w:t>
      </w:r>
    </w:p>
    <w:p w:rsidR="00FE6B25" w:rsidRPr="00FE6B25" w:rsidRDefault="00FE6B25" w:rsidP="00FE6B25">
      <w:pPr>
        <w:tabs>
          <w:tab w:val="left" w:pos="600"/>
        </w:tabs>
        <w:spacing w:after="0"/>
        <w:ind w:left="720"/>
        <w:jc w:val="both"/>
        <w:rPr>
          <w:rFonts w:ascii="Myriad Pro" w:hAnsi="Myriad Pro"/>
          <w:sz w:val="20"/>
          <w:szCs w:val="20"/>
        </w:rPr>
      </w:pPr>
    </w:p>
    <w:p w:rsidR="00FE6B25" w:rsidRPr="00FE6B25" w:rsidRDefault="00FE6B25" w:rsidP="00FE6B25">
      <w:pPr>
        <w:pStyle w:val="NormalnyWeb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Formy</w:t>
      </w:r>
      <w:r w:rsidRPr="00FE6B25">
        <w:rPr>
          <w:rFonts w:ascii="Myriad Pro" w:hAnsi="Myriad Pro" w:cs="Arial"/>
          <w:b/>
          <w:sz w:val="20"/>
          <w:szCs w:val="20"/>
        </w:rPr>
        <w:t xml:space="preserve"> konsultacji</w:t>
      </w:r>
    </w:p>
    <w:p w:rsidR="00FE6B25" w:rsidRDefault="00AF5454" w:rsidP="00FE6B25">
      <w:pPr>
        <w:pStyle w:val="NormalnyWeb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Przyjmowanie pisemnych opinii</w:t>
      </w:r>
      <w:r w:rsidR="00FE6B25">
        <w:rPr>
          <w:rFonts w:ascii="Myriad Pro" w:hAnsi="Myriad Pro" w:cs="Arial"/>
          <w:sz w:val="20"/>
          <w:szCs w:val="20"/>
        </w:rPr>
        <w:t xml:space="preserve"> na Formularzu</w:t>
      </w:r>
      <w:r w:rsidR="00FE6B25" w:rsidRPr="00611466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>Zgłoszenia Opinii przesłanych</w:t>
      </w:r>
      <w:r w:rsidR="00FE6B25">
        <w:rPr>
          <w:rFonts w:ascii="Myriad Pro" w:hAnsi="Myriad Pro" w:cs="Arial"/>
          <w:sz w:val="20"/>
          <w:szCs w:val="20"/>
        </w:rPr>
        <w:t xml:space="preserve"> </w:t>
      </w:r>
      <w:r w:rsidR="00FE6B25">
        <w:rPr>
          <w:rFonts w:ascii="Myriad Pro" w:hAnsi="Myriad Pro" w:cs="Arial"/>
          <w:sz w:val="20"/>
        </w:rPr>
        <w:t>drogą pocztową</w:t>
      </w:r>
      <w:r w:rsidR="00FE6B25" w:rsidRPr="00FE6B25">
        <w:rPr>
          <w:rFonts w:ascii="Myriad Pro" w:hAnsi="Myriad Pro" w:cs="Arial"/>
          <w:sz w:val="20"/>
          <w:szCs w:val="20"/>
        </w:rPr>
        <w:t xml:space="preserve"> </w:t>
      </w:r>
      <w:r w:rsidR="00FE6B25">
        <w:rPr>
          <w:rFonts w:ascii="Myriad Pro" w:hAnsi="Myriad Pro" w:cs="Arial"/>
          <w:sz w:val="20"/>
          <w:szCs w:val="20"/>
        </w:rPr>
        <w:t xml:space="preserve">oraz </w:t>
      </w:r>
      <w:r w:rsidR="00FE6B25" w:rsidRPr="00B12666">
        <w:rPr>
          <w:rFonts w:ascii="Myriad Pro" w:hAnsi="Myriad Pro" w:cs="Arial"/>
          <w:sz w:val="20"/>
          <w:szCs w:val="20"/>
        </w:rPr>
        <w:t>za pośrednictwem poczty elektronicznej</w:t>
      </w:r>
      <w:r w:rsidR="00FE6B25">
        <w:rPr>
          <w:rFonts w:ascii="Myriad Pro" w:hAnsi="Myriad Pro" w:cs="Arial"/>
          <w:sz w:val="20"/>
          <w:szCs w:val="20"/>
        </w:rPr>
        <w:t>.</w:t>
      </w:r>
    </w:p>
    <w:p w:rsidR="00AF5454" w:rsidRDefault="00AF5454" w:rsidP="00FE6B25">
      <w:pPr>
        <w:pStyle w:val="NormalnyWeb"/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AF5454" w:rsidRDefault="00AF5454" w:rsidP="00FE6B25">
      <w:pPr>
        <w:pStyle w:val="NormalnyWeb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AF5454">
        <w:rPr>
          <w:rFonts w:ascii="Myriad Pro" w:hAnsi="Myriad Pro" w:cs="Arial"/>
          <w:b/>
          <w:sz w:val="20"/>
          <w:szCs w:val="20"/>
        </w:rPr>
        <w:t>Wykaz podmiotów uczestniczących w konsultacjach</w:t>
      </w:r>
    </w:p>
    <w:p w:rsidR="00AF5454" w:rsidRDefault="00AF5454" w:rsidP="00AF5454">
      <w:pPr>
        <w:pStyle w:val="NormalnyWeb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AF5454">
        <w:rPr>
          <w:rFonts w:ascii="Myriad Pro" w:hAnsi="Myriad Pro" w:cs="Arial"/>
          <w:sz w:val="20"/>
          <w:szCs w:val="20"/>
        </w:rPr>
        <w:t xml:space="preserve">W </w:t>
      </w:r>
      <w:r>
        <w:rPr>
          <w:rFonts w:ascii="Myriad Pro" w:hAnsi="Myriad Pro" w:cs="Arial"/>
          <w:sz w:val="20"/>
          <w:szCs w:val="20"/>
        </w:rPr>
        <w:t>konsultacjach udział wzięli:</w:t>
      </w:r>
    </w:p>
    <w:p w:rsidR="00AF5454" w:rsidRDefault="00AF5454" w:rsidP="00AF5454">
      <w:pPr>
        <w:pStyle w:val="NormalnyWeb"/>
        <w:numPr>
          <w:ilvl w:val="0"/>
          <w:numId w:val="6"/>
        </w:num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Prezydent Miasta Szczecin,</w:t>
      </w:r>
    </w:p>
    <w:p w:rsidR="00AF5454" w:rsidRDefault="00AF5454" w:rsidP="00AF5454">
      <w:pPr>
        <w:pStyle w:val="NormalnyWeb"/>
        <w:numPr>
          <w:ilvl w:val="0"/>
          <w:numId w:val="6"/>
        </w:num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Powiat Gryfiński,</w:t>
      </w:r>
    </w:p>
    <w:p w:rsidR="00AF5454" w:rsidRDefault="00830D2C" w:rsidP="00AF5454">
      <w:pPr>
        <w:pStyle w:val="NormalnyWeb"/>
        <w:numPr>
          <w:ilvl w:val="0"/>
          <w:numId w:val="6"/>
        </w:num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ZOW N</w:t>
      </w:r>
      <w:r w:rsidR="00AF5454">
        <w:rPr>
          <w:rFonts w:ascii="Myriad Pro" w:hAnsi="Myriad Pro" w:cs="Arial"/>
          <w:sz w:val="20"/>
          <w:szCs w:val="20"/>
        </w:rPr>
        <w:t>arodowego Funduszu Zdrowia w Szczecinie,</w:t>
      </w:r>
    </w:p>
    <w:p w:rsidR="00753147" w:rsidRDefault="00AF5454" w:rsidP="00753147">
      <w:pPr>
        <w:pStyle w:val="NormalnyWeb"/>
        <w:numPr>
          <w:ilvl w:val="0"/>
          <w:numId w:val="6"/>
        </w:num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Stowarzyszenie Rodzin i Przyjaciół Osób Mniejszych Szans „Więź” w Szczecinie</w:t>
      </w:r>
      <w:r w:rsidR="00557939">
        <w:rPr>
          <w:rFonts w:ascii="Myriad Pro" w:hAnsi="Myriad Pro" w:cs="Arial"/>
          <w:sz w:val="20"/>
          <w:szCs w:val="20"/>
        </w:rPr>
        <w:t>,</w:t>
      </w:r>
    </w:p>
    <w:p w:rsidR="00557939" w:rsidRDefault="00557939" w:rsidP="00753147">
      <w:pPr>
        <w:pStyle w:val="NormalnyWeb"/>
        <w:numPr>
          <w:ilvl w:val="0"/>
          <w:numId w:val="6"/>
        </w:num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lastRenderedPageBreak/>
        <w:t>SPSZOZ „ZDROJE” w Szczecinie (opinia do projektu wpłynęła po</w:t>
      </w:r>
      <w:r w:rsidR="00E20953">
        <w:rPr>
          <w:rFonts w:ascii="Myriad Pro" w:hAnsi="Myriad Pro" w:cs="Arial"/>
          <w:sz w:val="20"/>
          <w:szCs w:val="20"/>
        </w:rPr>
        <w:t xml:space="preserve"> zakończeniu terminu</w:t>
      </w:r>
      <w:r>
        <w:rPr>
          <w:rFonts w:ascii="Myriad Pro" w:hAnsi="Myriad Pro" w:cs="Arial"/>
          <w:sz w:val="20"/>
          <w:szCs w:val="20"/>
        </w:rPr>
        <w:t xml:space="preserve"> konsultacji).</w:t>
      </w:r>
    </w:p>
    <w:p w:rsidR="00557939" w:rsidRPr="00F40EAF" w:rsidRDefault="00557939" w:rsidP="00557939">
      <w:pPr>
        <w:pStyle w:val="NormalnyWeb"/>
        <w:spacing w:line="276" w:lineRule="auto"/>
        <w:ind w:left="720"/>
        <w:jc w:val="both"/>
        <w:rPr>
          <w:rFonts w:ascii="Myriad Pro" w:hAnsi="Myriad Pro" w:cs="Arial"/>
          <w:sz w:val="20"/>
          <w:szCs w:val="20"/>
        </w:rPr>
      </w:pPr>
    </w:p>
    <w:p w:rsidR="00753147" w:rsidRDefault="00753147" w:rsidP="00753147">
      <w:pPr>
        <w:pStyle w:val="NormalnyWeb"/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753147">
        <w:rPr>
          <w:rFonts w:ascii="Myriad Pro" w:hAnsi="Myriad Pro" w:cs="Arial"/>
          <w:b/>
          <w:sz w:val="20"/>
          <w:szCs w:val="20"/>
        </w:rPr>
        <w:t>Zebrane opinie</w:t>
      </w:r>
      <w:r w:rsidR="00812899">
        <w:rPr>
          <w:rFonts w:ascii="Myriad Pro" w:hAnsi="Myriad Pro" w:cs="Arial"/>
          <w:b/>
          <w:sz w:val="20"/>
          <w:szCs w:val="20"/>
        </w:rPr>
        <w:t xml:space="preserve"> i wyniki konsultacji</w:t>
      </w:r>
    </w:p>
    <w:p w:rsidR="00753147" w:rsidRPr="00753147" w:rsidRDefault="00753147" w:rsidP="00753147">
      <w:pPr>
        <w:pStyle w:val="NormalnyWeb"/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3260"/>
        <w:gridCol w:w="3368"/>
      </w:tblGrid>
      <w:tr w:rsidR="00812899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812899" w:rsidP="002D2ADB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B4157">
              <w:rPr>
                <w:rFonts w:ascii="Myriad Pro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99" w:rsidRPr="00DB4157" w:rsidRDefault="00812899" w:rsidP="0081289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 w:cs="Arial"/>
                <w:b/>
                <w:sz w:val="20"/>
                <w:szCs w:val="20"/>
              </w:rPr>
              <w:t xml:space="preserve">Część dokumentu, do którego odnosi się opinia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99" w:rsidRPr="00DB4157" w:rsidRDefault="00812899" w:rsidP="00812899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812899" w:rsidRPr="00DB4157" w:rsidRDefault="00812899" w:rsidP="00812899">
            <w:pPr>
              <w:spacing w:after="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 w:cs="Arial"/>
                <w:b/>
                <w:sz w:val="20"/>
                <w:szCs w:val="20"/>
              </w:rPr>
              <w:t>Opinia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99" w:rsidRPr="00DB4157" w:rsidRDefault="00812899" w:rsidP="00812899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DB4157">
              <w:rPr>
                <w:rFonts w:ascii="Myriad Pro" w:hAnsi="Myriad Pro" w:cs="Arial"/>
                <w:b/>
                <w:sz w:val="20"/>
                <w:szCs w:val="20"/>
              </w:rPr>
              <w:t>Wynik konsultacji</w:t>
            </w:r>
          </w:p>
        </w:tc>
      </w:tr>
      <w:tr w:rsidR="00812899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812899" w:rsidP="002D2ADB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812899" w:rsidP="002D2ADB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>2.2. Stan zdrowia psychicznego mieszkańców województwa zachodniopomorskiego str. 17</w:t>
            </w:r>
            <w:r w:rsidR="00B05B2B">
              <w:rPr>
                <w:rFonts w:ascii="Myriad Pro" w:hAnsi="Myriad Pro"/>
                <w:sz w:val="20"/>
                <w:szCs w:val="20"/>
              </w:rPr>
              <w:t>,18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812899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>Opisy pod Wykresami 2 i 3 nie są spójne z danymi przedstawionymi na wykresie</w:t>
            </w:r>
            <w:r w:rsidR="00966373">
              <w:rPr>
                <w:rFonts w:ascii="Myriad Pro" w:hAnsi="Myriad Pro"/>
                <w:sz w:val="20"/>
                <w:szCs w:val="20"/>
              </w:rPr>
              <w:t>.</w:t>
            </w:r>
            <w:r w:rsidRPr="00DB4157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C7284C" w:rsidRDefault="00812899" w:rsidP="002D2ADB">
            <w:pPr>
              <w:spacing w:line="240" w:lineRule="auto"/>
              <w:rPr>
                <w:rFonts w:ascii="Myriad Pro" w:hAnsi="Myriad Pro"/>
                <w:sz w:val="20"/>
                <w:szCs w:val="20"/>
                <w:u w:val="single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 xml:space="preserve">Dokonano korekty opisów </w:t>
            </w:r>
            <w:r w:rsidR="00DB4157" w:rsidRPr="00C7284C">
              <w:rPr>
                <w:rFonts w:ascii="Myriad Pro" w:hAnsi="Myriad Pro"/>
                <w:sz w:val="20"/>
                <w:szCs w:val="20"/>
                <w:u w:val="single"/>
              </w:rPr>
              <w:t>Wykresów 2 i 3</w:t>
            </w:r>
          </w:p>
        </w:tc>
      </w:tr>
      <w:tr w:rsidR="00812899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812899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812899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>2.3.6. Finansowanie opieki psychiatrycznej str. 32 Tabela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Default="00812899" w:rsidP="00735483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 xml:space="preserve">W 2018 r. w zachodniopomorskim odbył się w opiece psychiatrycznej konkurs ofert i zmienione zostały ceny punktów rozliczeniowych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  <w:t xml:space="preserve">w stacjonarnej opiece </w:t>
            </w:r>
            <w:r w:rsidRPr="00DB4157">
              <w:rPr>
                <w:rFonts w:ascii="Myriad Pro" w:hAnsi="Myriad Pro"/>
                <w:sz w:val="20"/>
                <w:szCs w:val="20"/>
              </w:rPr>
              <w:t xml:space="preserve">psychiatrycznej. </w:t>
            </w:r>
            <w:r w:rsidR="00735483">
              <w:rPr>
                <w:rFonts w:ascii="Myriad Pro" w:hAnsi="Myriad Pro"/>
                <w:sz w:val="20"/>
                <w:szCs w:val="20"/>
              </w:rPr>
              <w:t>Obecnie kształtują się następująco:</w:t>
            </w:r>
            <w:r w:rsidRPr="00DB4157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  <w:p w:rsidR="00735483" w:rsidRPr="00DB4157" w:rsidRDefault="00735483" w:rsidP="0073548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Myriad Pro" w:hAnsi="Myriad Pro" w:cs="Arial"/>
                <w:sz w:val="20"/>
                <w:szCs w:val="20"/>
              </w:rPr>
            </w:pPr>
            <w:r w:rsidRPr="00DB4157">
              <w:rPr>
                <w:rFonts w:ascii="Myriad Pro" w:hAnsi="Myriad Pro" w:cs="Arial"/>
                <w:color w:val="000000"/>
                <w:sz w:val="20"/>
                <w:szCs w:val="20"/>
                <w:lang w:eastAsia="pl-PL"/>
              </w:rPr>
              <w:t>Świadczenia psychiatryczne dla dorosłych – 10,92 zł,</w:t>
            </w:r>
          </w:p>
          <w:p w:rsidR="00735483" w:rsidRPr="00DB4157" w:rsidRDefault="00735483" w:rsidP="0073548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Myriad Pro" w:hAnsi="Myriad Pro" w:cs="Arial"/>
                <w:sz w:val="20"/>
                <w:szCs w:val="20"/>
              </w:rPr>
            </w:pPr>
            <w:r w:rsidRPr="00DB4157">
              <w:rPr>
                <w:rFonts w:ascii="Myriad Pro" w:hAnsi="Myriad Pro" w:cs="Arial"/>
                <w:color w:val="000000"/>
                <w:sz w:val="20"/>
                <w:szCs w:val="20"/>
                <w:lang w:eastAsia="pl-PL"/>
              </w:rPr>
              <w:t>Świadczenia psychiatryczne dla dzieci i młodzieży – 14,29 zł,</w:t>
            </w:r>
          </w:p>
          <w:p w:rsidR="00735483" w:rsidRPr="00DB4157" w:rsidRDefault="00735483" w:rsidP="0073548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Myriad Pro" w:hAnsi="Myriad Pro" w:cs="Arial"/>
                <w:sz w:val="20"/>
                <w:szCs w:val="20"/>
              </w:rPr>
            </w:pPr>
            <w:r w:rsidRPr="00DB4157">
              <w:rPr>
                <w:rFonts w:ascii="Myriad Pro" w:hAnsi="Myriad Pro" w:cs="Arial"/>
                <w:color w:val="000000"/>
                <w:sz w:val="20"/>
                <w:szCs w:val="20"/>
                <w:lang w:eastAsia="pl-PL"/>
              </w:rPr>
              <w:t>Świadczenia rehabilitacji psychiatrycznej – 10,50 zł,</w:t>
            </w:r>
          </w:p>
          <w:p w:rsidR="00735483" w:rsidRPr="00DB4157" w:rsidRDefault="00735483" w:rsidP="0073548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Myriad Pro" w:hAnsi="Myriad Pro" w:cs="Arial"/>
                <w:sz w:val="20"/>
                <w:szCs w:val="20"/>
              </w:rPr>
            </w:pPr>
            <w:r w:rsidRPr="00DB4157">
              <w:rPr>
                <w:rFonts w:ascii="Myriad Pro" w:hAnsi="Myriad Pro" w:cs="Arial"/>
                <w:color w:val="000000"/>
                <w:sz w:val="20"/>
                <w:szCs w:val="20"/>
                <w:lang w:eastAsia="pl-PL"/>
              </w:rPr>
              <w:t>Leczenie zaburzeń nerwicowych – 10,68 zł,</w:t>
            </w:r>
          </w:p>
          <w:p w:rsidR="00735483" w:rsidRPr="00DB4157" w:rsidRDefault="00735483" w:rsidP="0073548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Myriad Pro" w:hAnsi="Myriad Pro" w:cs="Arial"/>
                <w:sz w:val="20"/>
                <w:szCs w:val="20"/>
              </w:rPr>
            </w:pPr>
            <w:r w:rsidRPr="00DB4157">
              <w:rPr>
                <w:rFonts w:ascii="Myriad Pro" w:hAnsi="Myriad Pro" w:cs="Arial"/>
                <w:color w:val="000000"/>
                <w:sz w:val="20"/>
                <w:szCs w:val="20"/>
                <w:lang w:eastAsia="pl-PL"/>
              </w:rPr>
              <w:t>Świadczenia psychiatryczne dla chorych somatycznie – 10,73 zł,</w:t>
            </w:r>
          </w:p>
          <w:p w:rsidR="00735483" w:rsidRPr="00B368FE" w:rsidRDefault="00735483" w:rsidP="002D2AD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Myriad Pro" w:hAnsi="Myriad Pro" w:cs="Arial"/>
                <w:sz w:val="20"/>
                <w:szCs w:val="20"/>
              </w:rPr>
            </w:pPr>
            <w:r w:rsidRPr="00DB4157">
              <w:rPr>
                <w:rFonts w:ascii="Myriad Pro" w:hAnsi="Myriad Pro" w:cs="Arial"/>
                <w:color w:val="000000"/>
                <w:sz w:val="20"/>
                <w:szCs w:val="20"/>
                <w:lang w:eastAsia="pl-PL"/>
              </w:rPr>
              <w:t xml:space="preserve">Świadczenia w psychiatrii sądowej w warunkach podstawowego zabezpieczenia – 11,26 zł.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C7284C" w:rsidRDefault="00812899" w:rsidP="00735483">
            <w:pPr>
              <w:spacing w:after="0" w:line="240" w:lineRule="auto"/>
              <w:rPr>
                <w:rFonts w:ascii="Myriad Pro" w:hAnsi="Myriad Pro"/>
                <w:sz w:val="20"/>
                <w:szCs w:val="20"/>
                <w:u w:val="single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 xml:space="preserve">Dodano informację </w:t>
            </w:r>
          </w:p>
        </w:tc>
      </w:tr>
      <w:tr w:rsidR="00812899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812899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812899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>2.3.6. Finansowanie opieki psychiatrycznej str. 32 Tabela 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812899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>Dane w Tabeli 13 są nieprawidłowe</w:t>
            </w:r>
            <w:r w:rsidR="00966373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C7284C" w:rsidRDefault="00DB4157" w:rsidP="002D2ADB">
            <w:pPr>
              <w:spacing w:line="240" w:lineRule="auto"/>
              <w:rPr>
                <w:rFonts w:ascii="Myriad Pro" w:hAnsi="Myriad Pro"/>
                <w:sz w:val="20"/>
                <w:szCs w:val="20"/>
                <w:u w:val="single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>Dokonano korekty danych</w:t>
            </w:r>
          </w:p>
        </w:tc>
      </w:tr>
      <w:tr w:rsidR="00812899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812899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812899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>3.1.1. Podstawy opracowania strategii str.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DB4157" w:rsidRDefault="00735483" w:rsidP="00B368FE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DB4157">
              <w:rPr>
                <w:rFonts w:ascii="Myriad Pro" w:hAnsi="Myriad Pro"/>
                <w:sz w:val="20"/>
                <w:szCs w:val="20"/>
              </w:rPr>
              <w:t>Po konkursie o</w:t>
            </w:r>
            <w:r>
              <w:rPr>
                <w:rFonts w:ascii="Myriad Pro" w:hAnsi="Myriad Pro"/>
                <w:sz w:val="20"/>
                <w:szCs w:val="20"/>
              </w:rPr>
              <w:t>fert na II półrocze 2018 r. zwiększono liczbę</w:t>
            </w:r>
            <w:r w:rsidRPr="00DB4157">
              <w:rPr>
                <w:rFonts w:ascii="Myriad Pro" w:hAnsi="Myriad Pro"/>
                <w:sz w:val="20"/>
                <w:szCs w:val="20"/>
              </w:rPr>
              <w:t xml:space="preserve"> umów </w:t>
            </w:r>
            <w:r w:rsidR="00247E20">
              <w:rPr>
                <w:rFonts w:ascii="Myriad Pro" w:hAnsi="Myriad Pro"/>
                <w:sz w:val="20"/>
                <w:szCs w:val="20"/>
              </w:rPr>
              <w:br/>
            </w:r>
            <w:r w:rsidRPr="00DB4157">
              <w:rPr>
                <w:rFonts w:ascii="Myriad Pro" w:hAnsi="Myriad Pro"/>
                <w:sz w:val="20"/>
                <w:szCs w:val="20"/>
              </w:rPr>
              <w:t xml:space="preserve">w zakresie leczenia środowiskowego (domowego), jako priorytetowego dla OW. W I półroczu 2018 r. 5 świadczeniodawców realizowało świadczenia w tym zakresie,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 w:rsidRPr="00DB4157">
              <w:rPr>
                <w:rFonts w:ascii="Myriad Pro" w:hAnsi="Myriad Pro"/>
                <w:sz w:val="20"/>
                <w:szCs w:val="20"/>
              </w:rPr>
              <w:t xml:space="preserve">w II połowie 2018 r. 7 świadczeniodawców plus 1 </w:t>
            </w:r>
            <w:r w:rsidR="00247E20">
              <w:rPr>
                <w:rFonts w:ascii="Myriad Pro" w:hAnsi="Myriad Pro"/>
                <w:sz w:val="20"/>
                <w:szCs w:val="20"/>
              </w:rPr>
              <w:br/>
            </w:r>
            <w:r w:rsidRPr="00DB4157">
              <w:rPr>
                <w:rFonts w:ascii="Myriad Pro" w:hAnsi="Myriad Pro"/>
                <w:sz w:val="20"/>
                <w:szCs w:val="20"/>
              </w:rPr>
              <w:t>w ramach CZP, czyli 8.</w:t>
            </w:r>
            <w:r>
              <w:rPr>
                <w:rFonts w:ascii="Myriad Pro" w:hAnsi="Myriad Pro"/>
                <w:sz w:val="20"/>
                <w:szCs w:val="20"/>
              </w:rPr>
              <w:t xml:space="preserve"> Zwiększono również liczbę oddziałów dziennych psychiatrycznych dla dorosłych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 xml:space="preserve">z 4 w I połowie 2018 r. do 6 w II połowie 2018 r. (1 w ramach CZP)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 xml:space="preserve">oraz liczbę oddziałów dziennych psychiatrycznych rehabilitacyjnych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 xml:space="preserve">z 2 na 4. Spowodowało to zwiększenie dostępności do świadczeń podnosząc wskaźnik dostępności oraz umożliwiło rozmieszczenie miejsc udzielania świadczeń bliżej miejsca </w:t>
            </w:r>
            <w:r>
              <w:rPr>
                <w:rFonts w:ascii="Myriad Pro" w:hAnsi="Myriad Pro"/>
                <w:sz w:val="20"/>
                <w:szCs w:val="20"/>
              </w:rPr>
              <w:lastRenderedPageBreak/>
              <w:t>zamieszkania pacjenta.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C7284C" w:rsidRDefault="00DB4157" w:rsidP="00735483">
            <w:pPr>
              <w:spacing w:line="240" w:lineRule="auto"/>
              <w:rPr>
                <w:rFonts w:ascii="Myriad Pro" w:hAnsi="Myriad Pro"/>
                <w:sz w:val="20"/>
                <w:szCs w:val="20"/>
                <w:u w:val="single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lastRenderedPageBreak/>
              <w:t>Dodano informację</w:t>
            </w:r>
          </w:p>
        </w:tc>
      </w:tr>
      <w:tr w:rsidR="00812899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735483" w:rsidRDefault="000A5A06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735483">
              <w:rPr>
                <w:rFonts w:ascii="Myriad Pro" w:hAnsi="Myriad Pro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735483" w:rsidRDefault="000A5A06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735483">
              <w:rPr>
                <w:rFonts w:ascii="Myriad Pro" w:hAnsi="Myriad Pro"/>
                <w:sz w:val="20"/>
                <w:szCs w:val="20"/>
              </w:rPr>
              <w:t>3.2.1.2. Plan rozmieszczenia CZP w województwie zachodniopomorskim str. 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735483" w:rsidRDefault="000A5A06" w:rsidP="000C21EE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735483">
              <w:rPr>
                <w:rFonts w:ascii="Myriad Pro" w:hAnsi="Myriad Pro"/>
                <w:sz w:val="20"/>
                <w:szCs w:val="20"/>
              </w:rPr>
              <w:t xml:space="preserve">Zaprezentowany plan rozmieszczenia do 2022 r. CZP </w:t>
            </w:r>
            <w:r w:rsidR="00247E20">
              <w:rPr>
                <w:rFonts w:ascii="Myriad Pro" w:hAnsi="Myriad Pro"/>
                <w:sz w:val="20"/>
                <w:szCs w:val="20"/>
              </w:rPr>
              <w:br/>
            </w:r>
            <w:r w:rsidRPr="00735483">
              <w:rPr>
                <w:rFonts w:ascii="Myriad Pro" w:hAnsi="Myriad Pro"/>
                <w:sz w:val="20"/>
                <w:szCs w:val="20"/>
              </w:rPr>
              <w:t xml:space="preserve">w województwie jest całkowicie niemożliwy do realizacji, gdyż nie koreluje z obecnymi zasadami określonymi przez MZ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 w:rsidRPr="00735483">
              <w:rPr>
                <w:rFonts w:ascii="Myriad Pro" w:hAnsi="Myriad Pro"/>
                <w:sz w:val="20"/>
                <w:szCs w:val="20"/>
              </w:rPr>
              <w:t>w pilotażu</w:t>
            </w:r>
            <w:r w:rsidR="00735483">
              <w:rPr>
                <w:rFonts w:ascii="Myriad Pro" w:hAnsi="Myriad Pro"/>
                <w:sz w:val="20"/>
                <w:szCs w:val="20"/>
              </w:rPr>
              <w:t xml:space="preserve">. Koncepcja CZP wyklucza tworzenie nowych oddziałów stacjonarnych, a opiera się na dotychczasowej bazie łóżkowej, która jest na chwile obecną wystarczająca. Brak jest uszczegółowienia, jakie obszary terytorialne będą objęte działalnością wymienionych centrów. Proponowane CZP </w:t>
            </w:r>
            <w:r w:rsidR="00247E20">
              <w:rPr>
                <w:rFonts w:ascii="Myriad Pro" w:hAnsi="Myriad Pro"/>
                <w:sz w:val="20"/>
                <w:szCs w:val="20"/>
              </w:rPr>
              <w:br/>
            </w:r>
            <w:r w:rsidR="00735483">
              <w:rPr>
                <w:rFonts w:ascii="Myriad Pro" w:hAnsi="Myriad Pro"/>
                <w:sz w:val="20"/>
                <w:szCs w:val="20"/>
              </w:rPr>
              <w:t>w Pyrzycach i Sławnie nie mogą być utworzone, bo wg Rozporządzenia MZ musza być spełnione warunki posiadania: oddziału stacjonarnego psychiatryczneg</w:t>
            </w:r>
            <w:r w:rsidR="00247E20">
              <w:rPr>
                <w:rFonts w:ascii="Myriad Pro" w:hAnsi="Myriad Pro"/>
                <w:sz w:val="20"/>
                <w:szCs w:val="20"/>
              </w:rPr>
              <w:t xml:space="preserve">o, oddziału dziennego, leczenia </w:t>
            </w:r>
            <w:r w:rsidR="00735483">
              <w:rPr>
                <w:rFonts w:ascii="Myriad Pro" w:hAnsi="Myriad Pro"/>
                <w:sz w:val="20"/>
                <w:szCs w:val="20"/>
              </w:rPr>
              <w:t xml:space="preserve">środowiskowego i poradni psychiatrycznej. Na tych obszarach brak jest oddziałów stacjonarnych psychiatrycznych,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 w:rsidR="00735483">
              <w:rPr>
                <w:rFonts w:ascii="Myriad Pro" w:hAnsi="Myriad Pro"/>
                <w:sz w:val="20"/>
                <w:szCs w:val="20"/>
              </w:rPr>
              <w:t>a w funkcjonujących oddziałach szpitalnych istnieje możliwość wyodrębnienia łóżek dla pacjentów objętych opieka psychiatryczną. Niedobów kadry medycznej w województwie, która realizowałaby świadczenia psychiatryczne, dał się zauważyć w ostatnim konkursie, gdzie z niektórych obszarów nie wpłynęły oferty.</w:t>
            </w:r>
            <w:r w:rsidR="00AF1460">
              <w:rPr>
                <w:rFonts w:ascii="Myriad Pro" w:hAnsi="Myriad Pro"/>
                <w:sz w:val="20"/>
                <w:szCs w:val="20"/>
              </w:rPr>
              <w:t xml:space="preserve"> Projekt Regionalnego Programu Ochrony Zdrowia Psychicznego uwzględniał rynek usług psychiatrycznych na zakontraktowanych umowach, które zostały</w:t>
            </w:r>
            <w:r w:rsidR="00247E20">
              <w:rPr>
                <w:rFonts w:ascii="Myriad Pro" w:hAnsi="Myriad Pro"/>
                <w:sz w:val="20"/>
                <w:szCs w:val="20"/>
              </w:rPr>
              <w:t xml:space="preserve"> zakończone 30 czerwca </w:t>
            </w:r>
            <w:r w:rsidR="00247E20">
              <w:rPr>
                <w:rFonts w:ascii="Myriad Pro" w:hAnsi="Myriad Pro"/>
                <w:sz w:val="20"/>
                <w:szCs w:val="20"/>
              </w:rPr>
              <w:br/>
              <w:t>2018 r. P</w:t>
            </w:r>
            <w:r w:rsidR="00AF1460">
              <w:rPr>
                <w:rFonts w:ascii="Myriad Pro" w:hAnsi="Myriad Pro"/>
                <w:sz w:val="20"/>
                <w:szCs w:val="20"/>
              </w:rPr>
              <w:t xml:space="preserve">o konkursie ofert zawarto nowe umowy na okres od 2018-07-01 do 2023-06-30 zwiększające liczbę miejsc wykonywania świadczeń, zwiększono ceny punktu rozliczeniowego w oddziałach psychiatrycznych stacjonarnych oraz zakontraktowano nowych, dodatkowych świadczeniodawców w ramach realizacji świadczeń dziennych </w:t>
            </w:r>
            <w:r w:rsidR="00247E20">
              <w:rPr>
                <w:rFonts w:ascii="Myriad Pro" w:hAnsi="Myriad Pro"/>
                <w:sz w:val="20"/>
                <w:szCs w:val="20"/>
              </w:rPr>
              <w:t xml:space="preserve">i leczenia </w:t>
            </w:r>
            <w:r w:rsidR="00AF1460">
              <w:rPr>
                <w:rFonts w:ascii="Myriad Pro" w:hAnsi="Myriad Pro"/>
                <w:sz w:val="20"/>
                <w:szCs w:val="20"/>
              </w:rPr>
              <w:t xml:space="preserve">środowiskowego. </w:t>
            </w:r>
            <w:r w:rsidR="000C21EE">
              <w:rPr>
                <w:rFonts w:ascii="Myriad Pro" w:hAnsi="Myriad Pro"/>
                <w:sz w:val="20"/>
                <w:szCs w:val="20"/>
              </w:rPr>
              <w:t xml:space="preserve">Reasumując, planowanie takiej ilości CZP do roku 2022 wydaje się całkowicie niemożliwe również ze względu na ogromne środki finansowe, które muszą zostać zaangażowane w tak duże przedsięwzięcie. Zasadnym byłoby utworzenie w każdym powiecie przynajmniej jednej poradni zdrowia psychicznego oraz leczenia środowiskowego </w:t>
            </w:r>
            <w:r w:rsidR="00247E20">
              <w:rPr>
                <w:rFonts w:ascii="Myriad Pro" w:hAnsi="Myriad Pro"/>
                <w:sz w:val="20"/>
                <w:szCs w:val="20"/>
              </w:rPr>
              <w:br/>
            </w:r>
            <w:r w:rsidR="000C21EE">
              <w:rPr>
                <w:rFonts w:ascii="Myriad Pro" w:hAnsi="Myriad Pro"/>
                <w:sz w:val="20"/>
                <w:szCs w:val="20"/>
              </w:rPr>
              <w:t xml:space="preserve">i w uzasadnionych przypadkach również oddziałów dziennych psychiatrycznych, a leczenie stacjonarne odbywałoby się o bazę łóżkową istniejących już centrów.   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2F" w:rsidRPr="00BA052F" w:rsidRDefault="000C21EE" w:rsidP="00BA052F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>Nie uwzględniono proponowanych zmian</w:t>
            </w:r>
            <w:r w:rsidR="00BA052F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BA052F">
              <w:rPr>
                <w:rFonts w:ascii="Myriad Pro" w:hAnsi="Myriad Pro"/>
                <w:sz w:val="20"/>
                <w:szCs w:val="20"/>
              </w:rPr>
              <w:t xml:space="preserve">- prace nad projektem Regionalnego Programu Ochrony Zdrowia Psychicznego Województwa Zachodniopomorskiego na lata 2018-2022 rozpoczęły się </w:t>
            </w:r>
            <w:r w:rsidR="00557939">
              <w:rPr>
                <w:rFonts w:ascii="Myriad Pro" w:hAnsi="Myriad Pro"/>
                <w:sz w:val="20"/>
                <w:szCs w:val="20"/>
              </w:rPr>
              <w:t>pod koniec</w:t>
            </w:r>
            <w:r w:rsidRPr="00BA052F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BA052F">
              <w:rPr>
                <w:rFonts w:ascii="Myriad Pro" w:hAnsi="Myriad Pro"/>
                <w:sz w:val="20"/>
                <w:szCs w:val="20"/>
              </w:rPr>
              <w:br/>
            </w:r>
            <w:r w:rsidRPr="00BA052F">
              <w:rPr>
                <w:rFonts w:ascii="Myriad Pro" w:hAnsi="Myriad Pro"/>
                <w:sz w:val="20"/>
                <w:szCs w:val="20"/>
              </w:rPr>
              <w:t xml:space="preserve">2017 r. Podstawą do opracowania projektu były </w:t>
            </w:r>
            <w:r w:rsidR="00BA052F">
              <w:rPr>
                <w:rFonts w:ascii="Myriad Pro" w:hAnsi="Myriad Pro"/>
                <w:sz w:val="20"/>
                <w:szCs w:val="20"/>
              </w:rPr>
              <w:t xml:space="preserve">dane statystyczne oraz informacje uzyskane od </w:t>
            </w:r>
            <w:r w:rsidR="00BA052F">
              <w:rPr>
                <w:rFonts w:ascii="Myriad Pro" w:hAnsi="Myriad Pro" w:cs="Arial"/>
                <w:sz w:val="20"/>
                <w:szCs w:val="20"/>
              </w:rPr>
              <w:t>Wojewody</w:t>
            </w:r>
            <w:r w:rsidR="00BA052F" w:rsidRPr="00BA052F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BA052F">
              <w:rPr>
                <w:rFonts w:ascii="Myriad Pro" w:hAnsi="Myriad Pro" w:cs="Arial"/>
                <w:sz w:val="20"/>
                <w:szCs w:val="20"/>
              </w:rPr>
              <w:t xml:space="preserve">Zachodniopomorskiego, ZOW NFZ, </w:t>
            </w:r>
            <w:r w:rsidR="00BA052F">
              <w:rPr>
                <w:rFonts w:ascii="Myriad Pro" w:hAnsi="Myriad Pro"/>
                <w:sz w:val="20"/>
                <w:szCs w:val="20"/>
              </w:rPr>
              <w:t>Konsultanta Wojewódzkiego</w:t>
            </w:r>
            <w:r w:rsidR="00BA052F" w:rsidRPr="00BA052F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B368FE">
              <w:rPr>
                <w:rFonts w:ascii="Myriad Pro" w:hAnsi="Myriad Pro" w:cs="Arial"/>
                <w:sz w:val="20"/>
                <w:szCs w:val="20"/>
              </w:rPr>
              <w:br/>
            </w:r>
            <w:r w:rsidR="00BA052F" w:rsidRPr="00BA052F">
              <w:rPr>
                <w:rFonts w:ascii="Myriad Pro" w:hAnsi="Myriad Pro" w:cs="Arial"/>
                <w:sz w:val="20"/>
                <w:szCs w:val="20"/>
              </w:rPr>
              <w:t xml:space="preserve">w dziedzinie psychiatrii i </w:t>
            </w:r>
            <w:r w:rsidR="00BA052F">
              <w:rPr>
                <w:rFonts w:ascii="Myriad Pro" w:hAnsi="Myriad Pro"/>
                <w:sz w:val="20"/>
                <w:szCs w:val="20"/>
              </w:rPr>
              <w:t>Konsultanta Wojewódzkiego</w:t>
            </w:r>
            <w:r w:rsidR="00BA052F" w:rsidRPr="00BA052F">
              <w:rPr>
                <w:rFonts w:ascii="Myriad Pro" w:hAnsi="Myriad Pro"/>
                <w:sz w:val="20"/>
                <w:szCs w:val="20"/>
              </w:rPr>
              <w:t xml:space="preserve"> w dziedzinie </w:t>
            </w:r>
            <w:r w:rsidR="00BA052F" w:rsidRPr="00BA052F">
              <w:rPr>
                <w:rFonts w:ascii="Myriad Pro" w:hAnsi="Myriad Pro" w:cs="Arial"/>
                <w:sz w:val="20"/>
                <w:szCs w:val="20"/>
              </w:rPr>
              <w:t xml:space="preserve">psychologii klinicznej. Przy opracowaniu Programu uwzględniono </w:t>
            </w:r>
            <w:r w:rsidR="00BA052F">
              <w:rPr>
                <w:rFonts w:ascii="Myriad Pro" w:hAnsi="Myriad Pro" w:cs="Arial"/>
                <w:sz w:val="20"/>
                <w:szCs w:val="20"/>
              </w:rPr>
              <w:t xml:space="preserve">również </w:t>
            </w:r>
            <w:r w:rsidR="00BA052F" w:rsidRPr="00BA052F">
              <w:rPr>
                <w:rFonts w:ascii="Myriad Pro" w:hAnsi="Myriad Pro" w:cs="Arial"/>
                <w:sz w:val="20"/>
                <w:szCs w:val="20"/>
              </w:rPr>
              <w:t xml:space="preserve">potrzeby zgłoszone przez samorządy powiatów. </w:t>
            </w:r>
            <w:r w:rsidR="00BA052F">
              <w:rPr>
                <w:rFonts w:ascii="Myriad Pro" w:hAnsi="Myriad Pro" w:cs="Arial"/>
                <w:sz w:val="20"/>
                <w:szCs w:val="20"/>
              </w:rPr>
              <w:t xml:space="preserve">Proponowany plan rozmieszczenia CZP wynika </w:t>
            </w:r>
            <w:r w:rsidR="00B368FE">
              <w:rPr>
                <w:rFonts w:ascii="Myriad Pro" w:hAnsi="Myriad Pro" w:cs="Arial"/>
                <w:sz w:val="20"/>
                <w:szCs w:val="20"/>
              </w:rPr>
              <w:br/>
            </w:r>
            <w:r w:rsidR="00BA052F">
              <w:rPr>
                <w:rFonts w:ascii="Myriad Pro" w:hAnsi="Myriad Pro" w:cs="Arial"/>
                <w:sz w:val="20"/>
                <w:szCs w:val="20"/>
              </w:rPr>
              <w:t xml:space="preserve">z deklaracji poszczególnych powiatów, co do utworzenia Centrów. Jednakże </w:t>
            </w:r>
            <w:r w:rsidR="00BA052F" w:rsidRPr="00BA052F">
              <w:rPr>
                <w:rFonts w:ascii="Myriad Pro" w:hAnsi="Myriad Pro"/>
                <w:sz w:val="20"/>
                <w:szCs w:val="20"/>
              </w:rPr>
              <w:t>tworzenie pełnej sieci CZP w województwie zachodniopomorskim o strukturze zalecanej w NPOZP będzie uwarunkowane możliwościami organizacyjno - finansowymi samorządów powiatów, sposobem kontraktowania świadczeń przez NFZ oraz zasobami kadrowymi w opiece psychiatrycznej</w:t>
            </w:r>
            <w:r w:rsidR="00BA052F">
              <w:rPr>
                <w:rFonts w:ascii="Myriad Pro" w:hAnsi="Myriad Pro"/>
                <w:sz w:val="20"/>
                <w:szCs w:val="20"/>
              </w:rPr>
              <w:t>. Proponowany pla</w:t>
            </w:r>
            <w:r w:rsidR="00AF1460">
              <w:rPr>
                <w:rFonts w:ascii="Myriad Pro" w:hAnsi="Myriad Pro"/>
                <w:sz w:val="20"/>
                <w:szCs w:val="20"/>
              </w:rPr>
              <w:t xml:space="preserve">n zakładany jest do realizacji w latach 2018-2022 i w latach następnych. </w:t>
            </w:r>
          </w:p>
          <w:p w:rsidR="00812899" w:rsidRPr="00735483" w:rsidRDefault="00812899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C90DFD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D" w:rsidRPr="00735483" w:rsidRDefault="00C90DFD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D" w:rsidRPr="00735483" w:rsidRDefault="00C90DFD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735483">
              <w:rPr>
                <w:rFonts w:ascii="Myriad Pro" w:hAnsi="Myriad Pro"/>
                <w:sz w:val="20"/>
                <w:szCs w:val="20"/>
              </w:rPr>
              <w:t xml:space="preserve">3.2.1.2. Plan rozmieszczenia CZP </w:t>
            </w:r>
            <w:r w:rsidR="00966373">
              <w:rPr>
                <w:rFonts w:ascii="Myriad Pro" w:hAnsi="Myriad Pro"/>
                <w:sz w:val="20"/>
                <w:szCs w:val="20"/>
              </w:rPr>
              <w:br/>
            </w:r>
            <w:r w:rsidR="00247E20">
              <w:rPr>
                <w:rFonts w:ascii="Myriad Pro" w:hAnsi="Myriad Pro"/>
                <w:sz w:val="20"/>
                <w:szCs w:val="20"/>
              </w:rPr>
              <w:t>w województwie zachodniopomorski</w:t>
            </w:r>
            <w:r w:rsidRPr="00735483">
              <w:rPr>
                <w:rFonts w:ascii="Myriad Pro" w:hAnsi="Myriad Pro"/>
                <w:sz w:val="20"/>
                <w:szCs w:val="20"/>
              </w:rPr>
              <w:t xml:space="preserve">m str. </w:t>
            </w:r>
            <w:r>
              <w:rPr>
                <w:rFonts w:ascii="Myriad Pro" w:hAnsi="Myriad Pro"/>
                <w:sz w:val="20"/>
                <w:szCs w:val="20"/>
              </w:rPr>
              <w:t xml:space="preserve">44 i </w:t>
            </w:r>
            <w:r w:rsidRPr="00735483">
              <w:rPr>
                <w:rFonts w:ascii="Myriad Pro" w:hAnsi="Myriad Pro"/>
                <w:sz w:val="20"/>
                <w:szCs w:val="20"/>
              </w:rPr>
              <w:t>45</w:t>
            </w:r>
            <w:r w:rsidR="00247E20">
              <w:rPr>
                <w:rFonts w:ascii="Myriad Pro" w:hAnsi="Myriad Pro"/>
                <w:sz w:val="20"/>
                <w:szCs w:val="20"/>
              </w:rPr>
              <w:t>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D" w:rsidRPr="00735483" w:rsidRDefault="00C90DFD" w:rsidP="000C21EE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Utworzenie w powiecie gryfińskim CZP, ze </w:t>
            </w:r>
            <w:r w:rsidR="00091011">
              <w:rPr>
                <w:rFonts w:ascii="Myriad Pro" w:hAnsi="Myriad Pro"/>
                <w:sz w:val="20"/>
                <w:szCs w:val="20"/>
              </w:rPr>
              <w:t>wzgl</w:t>
            </w:r>
            <w:r>
              <w:rPr>
                <w:rFonts w:ascii="Myriad Pro" w:hAnsi="Myriad Pro"/>
                <w:sz w:val="20"/>
                <w:szCs w:val="20"/>
              </w:rPr>
              <w:t xml:space="preserve">. na fakt, iż powiat gryfiński jest największym powiatem ziemskim </w:t>
            </w:r>
            <w:r w:rsidR="00247E20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 xml:space="preserve">w województwie zachodniopomorskim pod względem mieszkańców. Zasadniczo stanowi to większy odsetek osób z zaburzeniami </w:t>
            </w:r>
            <w:r w:rsidR="00247E20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 xml:space="preserve">i chorobami psychicznymi, występowanie ww. schorzeń statystycznie będzie większe niż </w:t>
            </w:r>
            <w:r w:rsidR="00247E20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 xml:space="preserve">w powiatach o mniejszej liczbie mieszkańców.   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FD" w:rsidRPr="00BA052F" w:rsidRDefault="00C90DFD" w:rsidP="00091011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>Nie uwzględniono w projekcie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091011">
              <w:rPr>
                <w:rFonts w:ascii="Myriad Pro" w:hAnsi="Myriad Pro"/>
                <w:sz w:val="20"/>
                <w:szCs w:val="20"/>
              </w:rPr>
              <w:t xml:space="preserve">– na obszarze M. Szczecina planowane jest utworzenie dwóch CZP. Powiat gryfiński jest w bezpośrednim sąsiedztwie M. Szczecina.  </w:t>
            </w:r>
          </w:p>
        </w:tc>
      </w:tr>
      <w:tr w:rsidR="00812899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AF1460" w:rsidRDefault="00C90DFD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7</w:t>
            </w:r>
            <w:r w:rsidR="00AF1460" w:rsidRPr="00AF1460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AF1460" w:rsidRDefault="00AF1460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AF1460">
              <w:rPr>
                <w:rFonts w:ascii="Myriad Pro" w:hAnsi="Myriad Pro"/>
                <w:sz w:val="20"/>
                <w:szCs w:val="20"/>
              </w:rPr>
              <w:t>Str.15,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AF1460">
              <w:rPr>
                <w:rFonts w:ascii="Myriad Pro" w:hAnsi="Myriad Pro"/>
                <w:sz w:val="20"/>
                <w:szCs w:val="20"/>
              </w:rPr>
              <w:t>16,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AF1460">
              <w:rPr>
                <w:rFonts w:ascii="Myriad Pro" w:hAnsi="Myriad Pro"/>
                <w:sz w:val="20"/>
                <w:szCs w:val="20"/>
              </w:rPr>
              <w:t>17,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AF1460">
              <w:rPr>
                <w:rFonts w:ascii="Myriad Pro" w:hAnsi="Myriad Pro"/>
                <w:sz w:val="20"/>
                <w:szCs w:val="20"/>
              </w:rPr>
              <w:t>18,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AF1460">
              <w:rPr>
                <w:rFonts w:ascii="Myriad Pro" w:hAnsi="Myriad Pro"/>
                <w:sz w:val="20"/>
                <w:szCs w:val="20"/>
              </w:rPr>
              <w:t>25,</w:t>
            </w:r>
            <w:r>
              <w:rPr>
                <w:rFonts w:ascii="Myriad Pro" w:hAnsi="Myriad Pro"/>
                <w:sz w:val="20"/>
                <w:szCs w:val="20"/>
              </w:rPr>
              <w:t xml:space="preserve"> 27</w:t>
            </w:r>
            <w:r w:rsidRPr="00AF1460">
              <w:rPr>
                <w:rFonts w:ascii="Myriad Pro" w:hAnsi="Myriad Pro"/>
                <w:sz w:val="20"/>
                <w:szCs w:val="20"/>
              </w:rPr>
              <w:t>,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AF1460">
              <w:rPr>
                <w:rFonts w:ascii="Myriad Pro" w:hAnsi="Myriad Pro"/>
                <w:sz w:val="20"/>
                <w:szCs w:val="20"/>
              </w:rPr>
              <w:t>28,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AF1460">
              <w:rPr>
                <w:rFonts w:ascii="Myriad Pro" w:hAnsi="Myriad Pro"/>
                <w:sz w:val="20"/>
                <w:szCs w:val="20"/>
              </w:rPr>
              <w:t>30,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AF1460">
              <w:rPr>
                <w:rFonts w:ascii="Myriad Pro" w:hAnsi="Myriad Pro"/>
                <w:sz w:val="20"/>
                <w:szCs w:val="20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AF1460" w:rsidRDefault="00AF1460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AF1460">
              <w:rPr>
                <w:rFonts w:ascii="Myriad Pro" w:hAnsi="Myriad Pro"/>
                <w:sz w:val="20"/>
                <w:szCs w:val="20"/>
              </w:rPr>
              <w:t xml:space="preserve">Należałoby uaktualnić podane dane na koniec 2017 r.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Default="00AF1460" w:rsidP="00B06324">
            <w:pPr>
              <w:spacing w:line="240" w:lineRule="auto"/>
              <w:rPr>
                <w:rFonts w:ascii="Myriad Pro" w:hAnsi="Myriad Pro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>Nie  uwzględniono proponowanych zmian</w:t>
            </w:r>
            <w:r>
              <w:rPr>
                <w:rFonts w:ascii="Myriad Pro" w:hAnsi="Myriad Pro"/>
              </w:rPr>
              <w:t xml:space="preserve"> </w:t>
            </w:r>
            <w:r w:rsidRPr="00BA052F">
              <w:rPr>
                <w:rFonts w:ascii="Myriad Pro" w:hAnsi="Myriad Pro"/>
                <w:sz w:val="20"/>
                <w:szCs w:val="20"/>
              </w:rPr>
              <w:t xml:space="preserve">- prace nad projektem Regionalnego Programu Ochrony Zdrowia Psychicznego Województwa Zachodniopomorskiego na lata 2018-2022 rozpoczęły się </w:t>
            </w:r>
            <w:r w:rsidR="00557939">
              <w:rPr>
                <w:rFonts w:ascii="Myriad Pro" w:hAnsi="Myriad Pro"/>
                <w:sz w:val="20"/>
                <w:szCs w:val="20"/>
              </w:rPr>
              <w:t>pod koniec</w:t>
            </w:r>
            <w:r w:rsidRPr="00BA052F">
              <w:rPr>
                <w:rFonts w:ascii="Myriad Pro" w:hAnsi="Myriad Pro"/>
                <w:sz w:val="20"/>
                <w:szCs w:val="20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</w:rPr>
              <w:br/>
            </w:r>
            <w:r w:rsidRPr="00BA052F">
              <w:rPr>
                <w:rFonts w:ascii="Myriad Pro" w:hAnsi="Myriad Pro"/>
                <w:sz w:val="20"/>
                <w:szCs w:val="20"/>
              </w:rPr>
              <w:t xml:space="preserve">2017 r. Podstawą do opracowania </w:t>
            </w:r>
            <w:r>
              <w:rPr>
                <w:rFonts w:ascii="Myriad Pro" w:hAnsi="Myriad Pro"/>
                <w:sz w:val="20"/>
                <w:szCs w:val="20"/>
              </w:rPr>
              <w:t>części statystycznej projektu</w:t>
            </w:r>
            <w:r w:rsidRPr="00BA052F">
              <w:rPr>
                <w:rFonts w:ascii="Myriad Pro" w:hAnsi="Myriad Pro"/>
                <w:sz w:val="20"/>
                <w:szCs w:val="20"/>
              </w:rPr>
              <w:t xml:space="preserve"> były </w:t>
            </w:r>
            <w:r w:rsidR="00557939">
              <w:rPr>
                <w:rFonts w:ascii="Myriad Pro" w:hAnsi="Myriad Pro"/>
                <w:sz w:val="20"/>
                <w:szCs w:val="20"/>
              </w:rPr>
              <w:t xml:space="preserve">ówcześnie dostępne </w:t>
            </w:r>
            <w:r>
              <w:rPr>
                <w:rFonts w:ascii="Myriad Pro" w:hAnsi="Myriad Pro"/>
                <w:sz w:val="20"/>
                <w:szCs w:val="20"/>
              </w:rPr>
              <w:t xml:space="preserve">dane statystyczne oraz informacje uzyskane m. in. od </w:t>
            </w:r>
            <w:r>
              <w:rPr>
                <w:rFonts w:ascii="Myriad Pro" w:hAnsi="Myriad Pro" w:cs="Arial"/>
                <w:sz w:val="20"/>
                <w:szCs w:val="20"/>
              </w:rPr>
              <w:t>Wojewody</w:t>
            </w:r>
            <w:r w:rsidRPr="00BA052F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sz w:val="20"/>
                <w:szCs w:val="20"/>
              </w:rPr>
              <w:t>Zachodniopomorskiego oraz ZOW NFZ .</w:t>
            </w:r>
            <w:r w:rsidR="00557939">
              <w:rPr>
                <w:rFonts w:ascii="Myriad Pro" w:hAnsi="Myriad Pro" w:cs="Arial"/>
                <w:sz w:val="20"/>
                <w:szCs w:val="20"/>
              </w:rPr>
              <w:t xml:space="preserve"> ZOW NFZ w trakcie opiniowania dokumentu </w:t>
            </w:r>
            <w:r w:rsidR="00B06324">
              <w:rPr>
                <w:rFonts w:ascii="Myriad Pro" w:hAnsi="Myriad Pro" w:cs="Arial"/>
                <w:sz w:val="20"/>
                <w:szCs w:val="20"/>
              </w:rPr>
              <w:t xml:space="preserve">przedstawił niektóre dane wg stanu bieżącego i </w:t>
            </w:r>
            <w:r w:rsidR="00557939">
              <w:rPr>
                <w:rFonts w:ascii="Myriad Pro" w:hAnsi="Myriad Pro" w:cs="Arial"/>
                <w:sz w:val="20"/>
                <w:szCs w:val="20"/>
              </w:rPr>
              <w:t xml:space="preserve">wniósł </w:t>
            </w:r>
            <w:r w:rsidR="00B06324">
              <w:rPr>
                <w:rFonts w:ascii="Myriad Pro" w:hAnsi="Myriad Pro" w:cs="Arial"/>
                <w:sz w:val="20"/>
                <w:szCs w:val="20"/>
              </w:rPr>
              <w:br/>
              <w:t xml:space="preserve">o ich aktualizację w Programie.  </w:t>
            </w:r>
          </w:p>
        </w:tc>
      </w:tr>
      <w:tr w:rsidR="00812899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AE492E" w:rsidRDefault="00C90DFD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8</w:t>
            </w:r>
            <w:r w:rsidR="00AF1460" w:rsidRPr="00AE492E">
              <w:rPr>
                <w:rFonts w:ascii="Myriad Pro" w:hAnsi="Myriad Pro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AE492E" w:rsidRDefault="00AE492E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AE492E">
              <w:rPr>
                <w:rFonts w:ascii="Myriad Pro" w:hAnsi="Myriad Pro"/>
                <w:sz w:val="20"/>
                <w:szCs w:val="20"/>
              </w:rPr>
              <w:t>Str. 19,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AE492E" w:rsidRDefault="00AE492E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AE492E">
              <w:rPr>
                <w:rFonts w:ascii="Myriad Pro" w:hAnsi="Myriad Pro"/>
                <w:sz w:val="20"/>
                <w:szCs w:val="20"/>
              </w:rPr>
              <w:t xml:space="preserve">Ważnym jest problem samobójstw – pozyskanie aktualnych danych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 w:rsidRPr="00AE492E">
              <w:rPr>
                <w:rFonts w:ascii="Myriad Pro" w:hAnsi="Myriad Pro"/>
                <w:sz w:val="20"/>
                <w:szCs w:val="20"/>
              </w:rPr>
              <w:t xml:space="preserve">z Policji na koniec 2017 r. 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B06324" w:rsidRDefault="00AE492E" w:rsidP="00B06324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 xml:space="preserve">Zaktualizowano zgodnie </w:t>
            </w:r>
            <w:r w:rsidR="00B368FE" w:rsidRPr="00C7284C">
              <w:rPr>
                <w:rFonts w:ascii="Myriad Pro" w:hAnsi="Myriad Pro"/>
                <w:sz w:val="20"/>
                <w:szCs w:val="20"/>
                <w:u w:val="single"/>
              </w:rPr>
              <w:br/>
            </w: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 xml:space="preserve">z dostępnymi danymi </w:t>
            </w:r>
            <w:r w:rsidR="00B06324">
              <w:rPr>
                <w:rFonts w:ascii="Myriad Pro" w:hAnsi="Myriad Pro"/>
                <w:sz w:val="20"/>
                <w:szCs w:val="20"/>
                <w:u w:val="single"/>
              </w:rPr>
              <w:t xml:space="preserve">GUS </w:t>
            </w: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 xml:space="preserve">tj.  </w:t>
            </w:r>
            <w:r w:rsidR="00966373">
              <w:rPr>
                <w:rFonts w:ascii="Myriad Pro" w:hAnsi="Myriad Pro"/>
                <w:sz w:val="20"/>
                <w:szCs w:val="20"/>
                <w:u w:val="single"/>
              </w:rPr>
              <w:br/>
            </w: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 xml:space="preserve">wg stanu na koniec 2016 r. </w:t>
            </w:r>
            <w:r w:rsidR="00B06324">
              <w:rPr>
                <w:rFonts w:ascii="Myriad Pro" w:hAnsi="Myriad Pro"/>
                <w:sz w:val="20"/>
                <w:szCs w:val="20"/>
              </w:rPr>
              <w:t xml:space="preserve">Dane policyjne określają </w:t>
            </w:r>
            <w:r w:rsidR="00966373">
              <w:rPr>
                <w:rFonts w:ascii="Myriad Pro" w:hAnsi="Myriad Pro"/>
                <w:sz w:val="20"/>
                <w:szCs w:val="20"/>
              </w:rPr>
              <w:t xml:space="preserve">ogólną </w:t>
            </w:r>
            <w:r w:rsidR="00B06324">
              <w:rPr>
                <w:rFonts w:ascii="Myriad Pro" w:hAnsi="Myriad Pro"/>
                <w:sz w:val="20"/>
                <w:szCs w:val="20"/>
              </w:rPr>
              <w:t xml:space="preserve">liczbę podjętych prób samobójczych, nie uwzględniają jednak prób zakończonych zgonem. Poza tym dane te nie wskazują przyczyny zgonów.    </w:t>
            </w:r>
          </w:p>
        </w:tc>
      </w:tr>
      <w:tr w:rsidR="00812899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F06A61" w:rsidRDefault="00C90DFD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9</w:t>
            </w:r>
            <w:r w:rsidR="00AE492E" w:rsidRPr="00F06A61">
              <w:rPr>
                <w:rFonts w:ascii="Myriad Pro" w:hAnsi="Myriad Pro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F06A61" w:rsidRDefault="00AE492E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F06A61">
              <w:rPr>
                <w:rFonts w:ascii="Myriad Pro" w:hAnsi="Myriad Pro"/>
                <w:sz w:val="20"/>
                <w:szCs w:val="20"/>
              </w:rPr>
              <w:t>Brak wpisu w Programie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99" w:rsidRPr="00F06A61" w:rsidRDefault="00AE492E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F06A61">
              <w:rPr>
                <w:rFonts w:ascii="Myriad Pro" w:hAnsi="Myriad Pro"/>
                <w:sz w:val="20"/>
                <w:szCs w:val="20"/>
              </w:rPr>
              <w:t>Brak informacji na temat świadczenia specjalistycznych usług opiekuńczych dla osób z zaburzeniami psychicznymi, z uwzględnieniem aktualnych danych (pozyskanie informacji z MOPR, OPS, GOPS)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92E" w:rsidRPr="00F06A61" w:rsidRDefault="00AE492E" w:rsidP="00166AA2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>Nie uwzględniono proponowanych zmian</w:t>
            </w:r>
            <w:r w:rsidRPr="00F06A61">
              <w:rPr>
                <w:rFonts w:ascii="Myriad Pro" w:hAnsi="Myriad Pro"/>
                <w:sz w:val="20"/>
                <w:szCs w:val="20"/>
              </w:rPr>
              <w:t xml:space="preserve"> – </w:t>
            </w:r>
            <w:r w:rsidR="00F06A61">
              <w:rPr>
                <w:rFonts w:ascii="Myriad Pro" w:hAnsi="Myriad Pro"/>
                <w:sz w:val="20"/>
                <w:szCs w:val="20"/>
              </w:rPr>
              <w:t>z</w:t>
            </w:r>
            <w:r w:rsidR="00B06324">
              <w:rPr>
                <w:rFonts w:ascii="Myriad Pro" w:hAnsi="Myriad Pro"/>
                <w:sz w:val="20"/>
                <w:szCs w:val="20"/>
              </w:rPr>
              <w:t>godnie z wytycznymi Narodowego Programu Ochrony Zdrowia P</w:t>
            </w:r>
            <w:r w:rsidR="00F06A61">
              <w:rPr>
                <w:rFonts w:ascii="Myriad Pro" w:hAnsi="Myriad Pro"/>
                <w:sz w:val="20"/>
                <w:szCs w:val="20"/>
              </w:rPr>
              <w:t>sychicznego, Regionalny Program O</w:t>
            </w:r>
            <w:r w:rsidRPr="00F06A61">
              <w:rPr>
                <w:rFonts w:ascii="Myriad Pro" w:hAnsi="Myriad Pro"/>
                <w:sz w:val="20"/>
                <w:szCs w:val="20"/>
              </w:rPr>
              <w:t>chrony Zdrowia Psychicznego zawiera strategię rozwoju zasobów ochrony zdrowia psychicznego oraz program zwiększenia dostępności do psychiatrycznej opieki zdrowotnej</w:t>
            </w:r>
            <w:r w:rsidR="00F06A61">
              <w:rPr>
                <w:rFonts w:ascii="Myriad Pro" w:hAnsi="Myriad Pro"/>
                <w:sz w:val="20"/>
                <w:szCs w:val="20"/>
              </w:rPr>
              <w:t xml:space="preserve">. </w:t>
            </w:r>
            <w:r w:rsidR="00B06324">
              <w:rPr>
                <w:rFonts w:ascii="Myriad Pro" w:hAnsi="Myriad Pro"/>
                <w:sz w:val="20"/>
                <w:szCs w:val="20"/>
              </w:rPr>
              <w:t>Natomiast i</w:t>
            </w:r>
            <w:r w:rsidR="00F06A61">
              <w:rPr>
                <w:rFonts w:ascii="Myriad Pro" w:hAnsi="Myriad Pro"/>
                <w:sz w:val="20"/>
                <w:szCs w:val="20"/>
              </w:rPr>
              <w:t xml:space="preserve">nformacje </w:t>
            </w:r>
            <w:r w:rsidR="00966373">
              <w:rPr>
                <w:rFonts w:ascii="Myriad Pro" w:hAnsi="Myriad Pro"/>
                <w:sz w:val="20"/>
                <w:szCs w:val="20"/>
              </w:rPr>
              <w:br/>
            </w:r>
            <w:r w:rsidR="00F06A61">
              <w:rPr>
                <w:rFonts w:ascii="Myriad Pro" w:hAnsi="Myriad Pro"/>
                <w:sz w:val="20"/>
                <w:szCs w:val="20"/>
              </w:rPr>
              <w:t xml:space="preserve">o specjalistycznych usługach opiekuńczych </w:t>
            </w:r>
            <w:r w:rsidR="00166AA2">
              <w:rPr>
                <w:rFonts w:ascii="Myriad Pro" w:hAnsi="Myriad Pro"/>
                <w:sz w:val="20"/>
                <w:szCs w:val="20"/>
              </w:rPr>
              <w:t xml:space="preserve">wpisuje się do </w:t>
            </w:r>
            <w:r w:rsidR="00166AA2" w:rsidRPr="00166AA2">
              <w:rPr>
                <w:rFonts w:ascii="Myriad Pro" w:hAnsi="Myriad Pro"/>
                <w:sz w:val="20"/>
                <w:szCs w:val="20"/>
              </w:rPr>
              <w:t>przewodnika o dostępnych formach  opieki zdrowotnej, pomocy społecznej i aktywizacji zawodowej dla osób z zaburzeniami psychicznymi</w:t>
            </w:r>
            <w:r w:rsidR="00B06324">
              <w:rPr>
                <w:rFonts w:ascii="Myriad Pro" w:hAnsi="Myriad Pro"/>
                <w:sz w:val="20"/>
                <w:szCs w:val="20"/>
              </w:rPr>
              <w:t>.</w:t>
            </w:r>
          </w:p>
        </w:tc>
      </w:tr>
      <w:tr w:rsidR="00166AA2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C90DFD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10</w:t>
            </w:r>
            <w:r w:rsidR="00166AA2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166AA2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Str. 44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166AA2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Uwzględnić w programie działający już trzeci zespół leczenia środowiskowego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C7284C" w:rsidRDefault="00166AA2" w:rsidP="00166AA2">
            <w:pPr>
              <w:spacing w:line="240" w:lineRule="auto"/>
              <w:rPr>
                <w:rFonts w:ascii="Myriad Pro" w:hAnsi="Myriad Pro"/>
                <w:sz w:val="20"/>
                <w:szCs w:val="20"/>
                <w:u w:val="single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>Dodano w 2.3.1. Ambulatoryjna opieka psychiatryczna w opisie Zespoły leczenia środowiskowego (domowego) str. 24</w:t>
            </w:r>
          </w:p>
        </w:tc>
      </w:tr>
      <w:tr w:rsidR="00166AA2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C90DFD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11</w:t>
            </w:r>
            <w:r w:rsidR="00166AA2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166AA2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Str.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166AA2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Należałoby odnieść się do informacji przez jakich psychologów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>(czy dotyczy to psychologów klinicznych) realizowane są świadczenia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166AA2" w:rsidP="00166AA2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>Nie uwzględniono proponowanej zmiany</w:t>
            </w:r>
            <w:r>
              <w:rPr>
                <w:rFonts w:ascii="Myriad Pro" w:hAnsi="Myriad Pro"/>
                <w:sz w:val="20"/>
                <w:szCs w:val="20"/>
              </w:rPr>
              <w:t xml:space="preserve"> – świadczenia ambulatoryjnej psychiatrycznej opieki zdrowotnej prezentowane są wg zakresów kontraktowanych przez ZOW NFZ</w:t>
            </w:r>
          </w:p>
        </w:tc>
      </w:tr>
      <w:tr w:rsidR="00166AA2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C90DFD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12</w:t>
            </w:r>
            <w:r w:rsidR="00166AA2">
              <w:rPr>
                <w:rFonts w:ascii="Myriad Pro" w:hAnsi="Myriad Pro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166AA2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Brak wpisu w Programie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Default="00166AA2" w:rsidP="001B06A0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Rekomenduje się:</w:t>
            </w:r>
          </w:p>
          <w:p w:rsidR="00166AA2" w:rsidRDefault="00166AA2" w:rsidP="00E2095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Wydanie ulotki,</w:t>
            </w:r>
            <w:r w:rsidR="00B42581">
              <w:rPr>
                <w:rFonts w:ascii="Myriad Pro" w:hAnsi="Myriad Pro"/>
                <w:sz w:val="20"/>
                <w:szCs w:val="20"/>
              </w:rPr>
              <w:t xml:space="preserve"> </w:t>
            </w:r>
            <w:r>
              <w:rPr>
                <w:rFonts w:ascii="Myriad Pro" w:hAnsi="Myriad Pro"/>
                <w:sz w:val="20"/>
                <w:szCs w:val="20"/>
              </w:rPr>
              <w:t xml:space="preserve">informatora na temat dostępności </w:t>
            </w:r>
            <w:r w:rsidR="00B42581">
              <w:rPr>
                <w:rFonts w:ascii="Myriad Pro" w:hAnsi="Myriad Pro"/>
                <w:sz w:val="20"/>
                <w:szCs w:val="20"/>
              </w:rPr>
              <w:t>usług świadczonych na rzecz osó</w:t>
            </w:r>
            <w:r>
              <w:rPr>
                <w:rFonts w:ascii="Myriad Pro" w:hAnsi="Myriad Pro"/>
                <w:sz w:val="20"/>
                <w:szCs w:val="20"/>
              </w:rPr>
              <w:t xml:space="preserve">b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>z zaburzeniami psychicznymi. Informacje te byłyby przekazywane przez lekarza pierwszego kontaktu, pielęgniarkę środowiskową, pracownika socjalnego,</w:t>
            </w:r>
            <w:r w:rsidR="00B42581">
              <w:rPr>
                <w:rFonts w:ascii="Myriad Pro" w:hAnsi="Myriad Pro"/>
                <w:sz w:val="20"/>
                <w:szCs w:val="20"/>
              </w:rPr>
              <w:t xml:space="preserve"> Policję, Straż Miejską,</w:t>
            </w:r>
          </w:p>
          <w:p w:rsidR="00B42581" w:rsidRDefault="00B42581" w:rsidP="00E20953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17" w:hanging="283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Zwiększenie świadczeń </w:t>
            </w:r>
            <w:r w:rsidR="00966373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>w zakresie psychiatrii środowiskowej i ambulatoryjnej,</w:t>
            </w:r>
          </w:p>
          <w:p w:rsidR="00B42581" w:rsidRDefault="00B42581" w:rsidP="00E20953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17" w:hanging="283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Mieszkania chronione dla kobiet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 xml:space="preserve">z niepełnosprawnością psychiczną, </w:t>
            </w:r>
          </w:p>
          <w:p w:rsidR="00B42581" w:rsidRDefault="00B42581" w:rsidP="00E20953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17" w:hanging="283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Mieszkania wspierane dla bezdomnych osób niepełnosprawnych </w:t>
            </w:r>
            <w:r w:rsidR="00966373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 xml:space="preserve">(z dostępnym trenerem </w:t>
            </w:r>
            <w:r w:rsidR="00966373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>i psychoterapeutą),</w:t>
            </w:r>
          </w:p>
          <w:p w:rsidR="00B42581" w:rsidRPr="00166AA2" w:rsidRDefault="00B42581" w:rsidP="00E20953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17" w:hanging="283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Wydłużenie czasu trwania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>(co najmniej pół roku) nieodpłatnej, indywidualnej psychoterapii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953" w:rsidRDefault="00E20953" w:rsidP="00C7284C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  <w:u w:val="single"/>
              </w:rPr>
              <w:t xml:space="preserve">Ad. 1, 3, 4 i 5 </w:t>
            </w:r>
            <w:r w:rsidR="00C90DFD" w:rsidRPr="00C7284C">
              <w:rPr>
                <w:rFonts w:ascii="Myriad Pro" w:hAnsi="Myriad Pro"/>
                <w:sz w:val="20"/>
                <w:szCs w:val="20"/>
                <w:u w:val="single"/>
              </w:rPr>
              <w:t>Nie uwzględniono proponowanych zmian</w:t>
            </w:r>
            <w:r w:rsidR="00C90DFD" w:rsidRPr="00F06A61">
              <w:rPr>
                <w:rFonts w:ascii="Myriad Pro" w:hAnsi="Myriad Pro"/>
                <w:sz w:val="20"/>
                <w:szCs w:val="20"/>
              </w:rPr>
              <w:t xml:space="preserve"> – </w:t>
            </w:r>
            <w:r w:rsidR="00C90DFD">
              <w:rPr>
                <w:rFonts w:ascii="Myriad Pro" w:hAnsi="Myriad Pro"/>
                <w:sz w:val="20"/>
                <w:szCs w:val="20"/>
              </w:rPr>
              <w:t xml:space="preserve">zgodnie </w:t>
            </w:r>
            <w:r>
              <w:rPr>
                <w:rFonts w:ascii="Myriad Pro" w:hAnsi="Myriad Pro"/>
                <w:sz w:val="20"/>
                <w:szCs w:val="20"/>
              </w:rPr>
              <w:br/>
            </w:r>
            <w:r w:rsidR="00C90DFD">
              <w:rPr>
                <w:rFonts w:ascii="Myriad Pro" w:hAnsi="Myriad Pro"/>
                <w:sz w:val="20"/>
                <w:szCs w:val="20"/>
              </w:rPr>
              <w:t xml:space="preserve">z wytycznymi </w:t>
            </w:r>
            <w:r w:rsidR="00B06324">
              <w:rPr>
                <w:rFonts w:ascii="Myriad Pro" w:hAnsi="Myriad Pro"/>
                <w:sz w:val="20"/>
                <w:szCs w:val="20"/>
              </w:rPr>
              <w:t>Narodowego Programu Ochrony Zdrowia P</w:t>
            </w:r>
            <w:r w:rsidR="00C90DFD">
              <w:rPr>
                <w:rFonts w:ascii="Myriad Pro" w:hAnsi="Myriad Pro"/>
                <w:sz w:val="20"/>
                <w:szCs w:val="20"/>
              </w:rPr>
              <w:t>sychicznego, Regionalny Program O</w:t>
            </w:r>
            <w:r w:rsidR="00C90DFD" w:rsidRPr="00F06A61">
              <w:rPr>
                <w:rFonts w:ascii="Myriad Pro" w:hAnsi="Myriad Pro"/>
                <w:sz w:val="20"/>
                <w:szCs w:val="20"/>
              </w:rPr>
              <w:t>chr</w:t>
            </w:r>
            <w:r w:rsidR="00C90DFD">
              <w:rPr>
                <w:rFonts w:ascii="Myriad Pro" w:hAnsi="Myriad Pro"/>
                <w:sz w:val="20"/>
                <w:szCs w:val="20"/>
              </w:rPr>
              <w:t>ony Zdrowia Psychicznego dotyczy rozwoju oraz dostępności do psychiatrycznych świadczeń zdrowotnych</w:t>
            </w:r>
            <w:r w:rsidR="00C7284C">
              <w:rPr>
                <w:rFonts w:ascii="Myriad Pro" w:hAnsi="Myriad Pro"/>
                <w:sz w:val="20"/>
                <w:szCs w:val="20"/>
              </w:rPr>
              <w:t>.</w:t>
            </w:r>
          </w:p>
          <w:p w:rsidR="00C7284C" w:rsidRPr="00F06A61" w:rsidRDefault="00E20953" w:rsidP="00166AA2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Ad. 2 </w:t>
            </w:r>
            <w:r w:rsidR="00C7284C">
              <w:rPr>
                <w:rFonts w:ascii="Myriad Pro" w:hAnsi="Myriad Pro"/>
                <w:sz w:val="20"/>
                <w:szCs w:val="20"/>
              </w:rPr>
              <w:t>Zadania w kierunku zwiększenia</w:t>
            </w:r>
            <w:r w:rsidR="00C7284C" w:rsidRPr="00C7284C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C7284C">
              <w:rPr>
                <w:rFonts w:ascii="Myriad Pro" w:hAnsi="Myriad Pro"/>
                <w:sz w:val="20"/>
                <w:szCs w:val="20"/>
              </w:rPr>
              <w:t>dostępności</w:t>
            </w:r>
            <w:r w:rsidR="00C7284C" w:rsidRPr="00C7284C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C7284C">
              <w:rPr>
                <w:rFonts w:ascii="Myriad Pro" w:hAnsi="Myriad Pro"/>
                <w:sz w:val="20"/>
                <w:szCs w:val="20"/>
              </w:rPr>
              <w:t xml:space="preserve">do </w:t>
            </w:r>
            <w:r>
              <w:rPr>
                <w:rFonts w:ascii="Myriad Pro" w:hAnsi="Myriad Pro"/>
                <w:sz w:val="20"/>
                <w:szCs w:val="20"/>
              </w:rPr>
              <w:t xml:space="preserve">świadczeń </w:t>
            </w:r>
            <w:r w:rsidR="00C7284C">
              <w:rPr>
                <w:rFonts w:ascii="Myriad Pro" w:hAnsi="Myriad Pro"/>
                <w:sz w:val="20"/>
                <w:szCs w:val="20"/>
              </w:rPr>
              <w:t>opieki psychiatrycznej wpisane są do Wojewódzkiego programu zwiększenia dostępności do opieki różnych form środowiskowej psychiatrycznej opieki zdrowotnej, będącego elementem Regiona</w:t>
            </w:r>
            <w:r>
              <w:rPr>
                <w:rFonts w:ascii="Myriad Pro" w:hAnsi="Myriad Pro"/>
                <w:sz w:val="20"/>
                <w:szCs w:val="20"/>
              </w:rPr>
              <w:t>lnego Programu Ochrony Zdrowia P</w:t>
            </w:r>
            <w:r w:rsidR="00C7284C">
              <w:rPr>
                <w:rFonts w:ascii="Myriad Pro" w:hAnsi="Myriad Pro"/>
                <w:sz w:val="20"/>
                <w:szCs w:val="20"/>
              </w:rPr>
              <w:t xml:space="preserve">sychicznego Województwa Zachodniopomorskiego na lata 2018 – 2022.  </w:t>
            </w:r>
          </w:p>
        </w:tc>
      </w:tr>
      <w:tr w:rsidR="00166AA2" w:rsidTr="00247E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C90DFD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13</w:t>
            </w:r>
            <w:r w:rsidR="001B06A0">
              <w:rPr>
                <w:rFonts w:ascii="Myriad Pro" w:hAnsi="Myriad Pro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091011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Brak wpisu w Programie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091011" w:rsidP="002D2ADB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W Szczecinie jest tylko mieszkanie chronione dla mężczyzn. Stąd potrzeba mieszkań chronionych dla kobiet, w których nabywałyby one pod opieką trenerów umiejętności samodzielnego funkcjonowania. Mieszkania wspierane dla bezdomnych osób niepełnosprawnych psychicznie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 xml:space="preserve">(z dostępnym trenerem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</w:r>
            <w:r>
              <w:rPr>
                <w:rFonts w:ascii="Myriad Pro" w:hAnsi="Myriad Pro"/>
                <w:sz w:val="20"/>
                <w:szCs w:val="20"/>
              </w:rPr>
              <w:t>i psychoterapeutą)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A2" w:rsidRPr="00F06A61" w:rsidRDefault="00091011" w:rsidP="00B368FE">
            <w:pPr>
              <w:spacing w:line="240" w:lineRule="auto"/>
              <w:rPr>
                <w:rFonts w:ascii="Myriad Pro" w:hAnsi="Myriad Pro"/>
                <w:sz w:val="20"/>
                <w:szCs w:val="20"/>
              </w:rPr>
            </w:pPr>
            <w:r w:rsidRPr="00C7284C">
              <w:rPr>
                <w:rFonts w:ascii="Myriad Pro" w:hAnsi="Myriad Pro"/>
                <w:sz w:val="20"/>
                <w:szCs w:val="20"/>
                <w:u w:val="single"/>
              </w:rPr>
              <w:t>Nie uwzględniono proponowanych zmian</w:t>
            </w:r>
            <w:r w:rsidR="00B368FE">
              <w:rPr>
                <w:rFonts w:ascii="Myriad Pro" w:hAnsi="Myriad Pro"/>
                <w:sz w:val="20"/>
                <w:szCs w:val="20"/>
              </w:rPr>
              <w:t xml:space="preserve"> – informacja nie wpisuje się </w:t>
            </w:r>
            <w:r w:rsidR="00B368FE">
              <w:rPr>
                <w:rFonts w:ascii="Myriad Pro" w:hAnsi="Myriad Pro"/>
                <w:sz w:val="20"/>
                <w:szCs w:val="20"/>
              </w:rPr>
              <w:br/>
              <w:t xml:space="preserve">w wytyczne NPOZP co do opracowywania Regionalnego Programu Ochrony Zdrowia psychicznego. </w:t>
            </w:r>
          </w:p>
        </w:tc>
      </w:tr>
    </w:tbl>
    <w:p w:rsidR="00FE6B25" w:rsidRDefault="00FE6B25" w:rsidP="00FE6B25">
      <w:pPr>
        <w:pStyle w:val="NormalnyWeb"/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8F28EB" w:rsidRDefault="00513872"/>
    <w:sectPr w:rsidR="008F28EB" w:rsidSect="00B7775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72" w:rsidRDefault="00513872" w:rsidP="00C7284C">
      <w:pPr>
        <w:spacing w:after="0" w:line="240" w:lineRule="auto"/>
      </w:pPr>
      <w:r>
        <w:separator/>
      </w:r>
    </w:p>
  </w:endnote>
  <w:endnote w:type="continuationSeparator" w:id="0">
    <w:p w:rsidR="00513872" w:rsidRDefault="00513872" w:rsidP="00C7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896751"/>
      <w:docPartObj>
        <w:docPartGallery w:val="Page Numbers (Bottom of Page)"/>
        <w:docPartUnique/>
      </w:docPartObj>
    </w:sdtPr>
    <w:sdtEndPr/>
    <w:sdtContent>
      <w:p w:rsidR="00C7284C" w:rsidRDefault="0051387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E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84C" w:rsidRDefault="00C728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72" w:rsidRDefault="00513872" w:rsidP="00C7284C">
      <w:pPr>
        <w:spacing w:after="0" w:line="240" w:lineRule="auto"/>
      </w:pPr>
      <w:r>
        <w:separator/>
      </w:r>
    </w:p>
  </w:footnote>
  <w:footnote w:type="continuationSeparator" w:id="0">
    <w:p w:rsidR="00513872" w:rsidRDefault="00513872" w:rsidP="00C7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5CDF"/>
    <w:multiLevelType w:val="hybridMultilevel"/>
    <w:tmpl w:val="5448E510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E6A3D6C"/>
    <w:multiLevelType w:val="hybridMultilevel"/>
    <w:tmpl w:val="47E44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8476A"/>
    <w:multiLevelType w:val="hybridMultilevel"/>
    <w:tmpl w:val="FDC29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E086E"/>
    <w:multiLevelType w:val="hybridMultilevel"/>
    <w:tmpl w:val="3AD0A64E"/>
    <w:lvl w:ilvl="0" w:tplc="A1A4A6EC">
      <w:start w:val="1"/>
      <w:numFmt w:val="decimal"/>
      <w:lvlText w:val="%1)"/>
      <w:lvlJc w:val="left"/>
      <w:pPr>
        <w:tabs>
          <w:tab w:val="num" w:pos="1191"/>
        </w:tabs>
        <w:ind w:left="1191" w:hanging="397"/>
      </w:pPr>
      <w:rPr>
        <w:rFonts w:ascii="Myriad Pro" w:hAnsi="Myriad Pro" w:hint="default"/>
        <w:b w:val="0"/>
        <w:i w:val="0"/>
        <w:sz w:val="18"/>
        <w:szCs w:val="18"/>
      </w:rPr>
    </w:lvl>
    <w:lvl w:ilvl="1" w:tplc="2CBEF414">
      <w:start w:val="2"/>
      <w:numFmt w:val="decimal"/>
      <w:lvlText w:val="%2.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00CCC"/>
    <w:multiLevelType w:val="hybridMultilevel"/>
    <w:tmpl w:val="23165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6701A"/>
    <w:multiLevelType w:val="hybridMultilevel"/>
    <w:tmpl w:val="C68CA1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143936"/>
    <w:multiLevelType w:val="hybridMultilevel"/>
    <w:tmpl w:val="F44A689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67FC0F0A"/>
    <w:multiLevelType w:val="hybridMultilevel"/>
    <w:tmpl w:val="525E3B36"/>
    <w:lvl w:ilvl="0" w:tplc="983EF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26C11"/>
    <w:multiLevelType w:val="hybridMultilevel"/>
    <w:tmpl w:val="2C8C7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37FB4"/>
    <w:multiLevelType w:val="hybridMultilevel"/>
    <w:tmpl w:val="D480C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C44"/>
    <w:rsid w:val="00061D35"/>
    <w:rsid w:val="00080C77"/>
    <w:rsid w:val="00091011"/>
    <w:rsid w:val="000A5A06"/>
    <w:rsid w:val="000C21EE"/>
    <w:rsid w:val="00165DE8"/>
    <w:rsid w:val="00166AA2"/>
    <w:rsid w:val="00180C44"/>
    <w:rsid w:val="001B06A0"/>
    <w:rsid w:val="001B3009"/>
    <w:rsid w:val="001D57B6"/>
    <w:rsid w:val="00247E20"/>
    <w:rsid w:val="002D0D05"/>
    <w:rsid w:val="002F48B2"/>
    <w:rsid w:val="00341927"/>
    <w:rsid w:val="004147F6"/>
    <w:rsid w:val="00421E56"/>
    <w:rsid w:val="0042540E"/>
    <w:rsid w:val="00447D0B"/>
    <w:rsid w:val="004D6205"/>
    <w:rsid w:val="00513872"/>
    <w:rsid w:val="00557939"/>
    <w:rsid w:val="0064453C"/>
    <w:rsid w:val="00652FB3"/>
    <w:rsid w:val="00735483"/>
    <w:rsid w:val="00753147"/>
    <w:rsid w:val="00800EEF"/>
    <w:rsid w:val="00812899"/>
    <w:rsid w:val="00830D2C"/>
    <w:rsid w:val="00851FFE"/>
    <w:rsid w:val="008B5353"/>
    <w:rsid w:val="008C7A94"/>
    <w:rsid w:val="00922252"/>
    <w:rsid w:val="00966373"/>
    <w:rsid w:val="009E6754"/>
    <w:rsid w:val="00AA7626"/>
    <w:rsid w:val="00AE492E"/>
    <w:rsid w:val="00AF1460"/>
    <w:rsid w:val="00AF5454"/>
    <w:rsid w:val="00B05B2B"/>
    <w:rsid w:val="00B06324"/>
    <w:rsid w:val="00B20907"/>
    <w:rsid w:val="00B368FE"/>
    <w:rsid w:val="00B42581"/>
    <w:rsid w:val="00B7775D"/>
    <w:rsid w:val="00BA052F"/>
    <w:rsid w:val="00BD0614"/>
    <w:rsid w:val="00C56C33"/>
    <w:rsid w:val="00C7284C"/>
    <w:rsid w:val="00C75241"/>
    <w:rsid w:val="00C90DFD"/>
    <w:rsid w:val="00D227F8"/>
    <w:rsid w:val="00DB4157"/>
    <w:rsid w:val="00E20953"/>
    <w:rsid w:val="00E57F3E"/>
    <w:rsid w:val="00E95EB8"/>
    <w:rsid w:val="00F06A61"/>
    <w:rsid w:val="00F30EA2"/>
    <w:rsid w:val="00F40EAF"/>
    <w:rsid w:val="00F73A1C"/>
    <w:rsid w:val="00F93BC4"/>
    <w:rsid w:val="00F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C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80C4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0C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80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14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72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28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72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8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z.wzp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ip.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z.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BCE4A-E091-40FA-A518-A8F46CC6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1705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jpyza</dc:creator>
  <cp:lastModifiedBy> Województwa Zachodniopomorskiego</cp:lastModifiedBy>
  <cp:revision>2</cp:revision>
  <cp:lastPrinted>2018-10-29T11:05:00Z</cp:lastPrinted>
  <dcterms:created xsi:type="dcterms:W3CDTF">2018-11-05T10:28:00Z</dcterms:created>
  <dcterms:modified xsi:type="dcterms:W3CDTF">2018-11-05T10:28:00Z</dcterms:modified>
</cp:coreProperties>
</file>