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D" w:rsidRPr="00E55E34" w:rsidRDefault="00A524FD" w:rsidP="00A524FD">
      <w:pPr>
        <w:pStyle w:val="Tekstpodstawowy"/>
        <w:jc w:val="right"/>
        <w:rPr>
          <w:rFonts w:ascii="Myriad Pro" w:hAnsi="Myriad Pro" w:cs="Arial"/>
          <w:bCs/>
          <w:sz w:val="20"/>
          <w:szCs w:val="20"/>
        </w:rPr>
      </w:pPr>
      <w:r w:rsidRPr="00E55E34">
        <w:rPr>
          <w:rFonts w:ascii="Myriad Pro" w:hAnsi="Myriad Pro" w:cs="Arial"/>
          <w:bCs/>
          <w:sz w:val="20"/>
          <w:szCs w:val="20"/>
        </w:rPr>
        <w:t xml:space="preserve">Załącznik Nr 1 do Uchwały Nr </w:t>
      </w:r>
      <w:r w:rsidR="004A7916">
        <w:rPr>
          <w:rFonts w:ascii="Myriad Pro" w:hAnsi="Myriad Pro" w:cs="Arial"/>
          <w:bCs/>
          <w:sz w:val="20"/>
          <w:szCs w:val="20"/>
        </w:rPr>
        <w:t>417</w:t>
      </w:r>
      <w:r>
        <w:rPr>
          <w:rFonts w:ascii="Myriad Pro" w:hAnsi="Myriad Pro" w:cs="Arial"/>
          <w:bCs/>
          <w:sz w:val="20"/>
          <w:szCs w:val="20"/>
        </w:rPr>
        <w:t>/20</w:t>
      </w:r>
    </w:p>
    <w:p w:rsidR="00A524FD" w:rsidRPr="00E55E34" w:rsidRDefault="00A524FD" w:rsidP="00A524FD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  <w:r w:rsidRPr="00E55E34">
        <w:rPr>
          <w:rFonts w:ascii="Myriad Pro" w:hAnsi="Myriad Pro" w:cs="Arial"/>
          <w:bCs/>
          <w:sz w:val="20"/>
          <w:szCs w:val="20"/>
        </w:rPr>
        <w:t>Zarządu Województwa Zachodniopomorskiego</w:t>
      </w:r>
      <w:r w:rsidR="004A7916">
        <w:rPr>
          <w:rFonts w:ascii="Myriad Pro" w:hAnsi="Myriad Pro" w:cs="Arial"/>
          <w:sz w:val="20"/>
          <w:szCs w:val="20"/>
        </w:rPr>
        <w:br/>
        <w:t xml:space="preserve">z dnia </w:t>
      </w:r>
      <w:bookmarkStart w:id="0" w:name="_GoBack"/>
      <w:bookmarkEnd w:id="0"/>
      <w:r w:rsidR="004A7916">
        <w:rPr>
          <w:rFonts w:ascii="Myriad Pro" w:hAnsi="Myriad Pro" w:cs="Arial"/>
          <w:sz w:val="20"/>
          <w:szCs w:val="20"/>
        </w:rPr>
        <w:t>24.03.</w:t>
      </w:r>
      <w:r>
        <w:rPr>
          <w:rFonts w:ascii="Myriad Pro" w:hAnsi="Myriad Pro" w:cs="Arial"/>
          <w:sz w:val="20"/>
          <w:szCs w:val="20"/>
        </w:rPr>
        <w:t>2020</w:t>
      </w:r>
      <w:r w:rsidRPr="00E55E34">
        <w:rPr>
          <w:rFonts w:ascii="Myriad Pro" w:hAnsi="Myriad Pro" w:cs="Arial"/>
          <w:sz w:val="20"/>
          <w:szCs w:val="20"/>
        </w:rPr>
        <w:t xml:space="preserve"> roku</w:t>
      </w:r>
    </w:p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</w:p>
    <w:p w:rsidR="00045590" w:rsidRPr="00E55E34" w:rsidRDefault="00045590" w:rsidP="00045590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Wykaz podmiotów </w:t>
      </w:r>
      <w:r w:rsidRPr="00E55E34">
        <w:rPr>
          <w:rFonts w:ascii="Myriad Pro" w:hAnsi="Myriad Pro" w:cs="Arial"/>
          <w:sz w:val="20"/>
          <w:szCs w:val="20"/>
        </w:rPr>
        <w:t>zakwalifikowanych do udzielenia dotacji.</w:t>
      </w:r>
    </w:p>
    <w:p w:rsidR="00045590" w:rsidRDefault="00045590" w:rsidP="00045590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A524FD" w:rsidRDefault="00A524FD" w:rsidP="00A524FD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pPr w:leftFromText="141" w:rightFromText="141" w:vertAnchor="page" w:horzAnchor="page" w:tblpXSpec="center" w:tblpY="3527"/>
        <w:tblW w:w="0" w:type="auto"/>
        <w:tblLayout w:type="fixed"/>
        <w:tblLook w:val="04A0"/>
      </w:tblPr>
      <w:tblGrid>
        <w:gridCol w:w="534"/>
        <w:gridCol w:w="2268"/>
        <w:gridCol w:w="1821"/>
        <w:gridCol w:w="1638"/>
      </w:tblGrid>
      <w:tr w:rsidR="00045590" w:rsidRPr="00E55E34" w:rsidTr="00045590">
        <w:tc>
          <w:tcPr>
            <w:tcW w:w="534" w:type="dxa"/>
          </w:tcPr>
          <w:p w:rsidR="00045590" w:rsidRPr="00E55E34" w:rsidRDefault="00045590" w:rsidP="00045590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Nazwa organizacji</w:t>
            </w:r>
          </w:p>
        </w:tc>
        <w:tc>
          <w:tcPr>
            <w:tcW w:w="1821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Tytuł zadania</w:t>
            </w:r>
          </w:p>
        </w:tc>
        <w:tc>
          <w:tcPr>
            <w:tcW w:w="1638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Kwota</w:t>
            </w:r>
            <w:r w:rsidRPr="00E55E34">
              <w:rPr>
                <w:rFonts w:ascii="Myriad Pro" w:hAnsi="Myriad Pro"/>
                <w:sz w:val="20"/>
                <w:szCs w:val="20"/>
              </w:rPr>
              <w:t xml:space="preserve"> dofinansowania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Stowarzyszenie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Kropka-Wolni Od</w:t>
            </w:r>
          </w:p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Uzależnień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Rekomendowany Program</w:t>
            </w:r>
          </w:p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Candis</w:t>
            </w:r>
          </w:p>
        </w:tc>
        <w:tc>
          <w:tcPr>
            <w:tcW w:w="1638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</w:t>
            </w:r>
            <w:r w:rsidRPr="00E55E34">
              <w:rPr>
                <w:rFonts w:ascii="Myriad Pro" w:hAnsi="Myriad Pro"/>
                <w:sz w:val="20"/>
                <w:szCs w:val="20"/>
              </w:rPr>
              <w:t>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Stowarzyszenie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Profilaktyki 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Terapii "Młodzi-</w:t>
            </w:r>
          </w:p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Młodym"</w:t>
            </w:r>
          </w:p>
        </w:tc>
        <w:tc>
          <w:tcPr>
            <w:tcW w:w="1821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ROZWIJAMY RODZINY</w:t>
            </w:r>
          </w:p>
        </w:tc>
        <w:tc>
          <w:tcPr>
            <w:tcW w:w="1638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</w:t>
            </w:r>
            <w:r w:rsidRPr="00E55E34">
              <w:rPr>
                <w:rFonts w:ascii="Myriad Pro" w:hAnsi="Myriad Pro"/>
                <w:sz w:val="20"/>
                <w:szCs w:val="20"/>
              </w:rPr>
              <w:t>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Pr="00E55E34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Wodne Ochotnicze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Pogotowie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Ratunkowe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Województwa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Zachodniopomorsk</w:t>
            </w:r>
            <w:r w:rsidRPr="00F30AEC">
              <w:rPr>
                <w:rFonts w:ascii="Myriad Pro" w:hAnsi="Myriad Pro"/>
                <w:sz w:val="20"/>
                <w:szCs w:val="20"/>
              </w:rPr>
              <w:t>iego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Twoje serce nie bije dla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F30AEC">
              <w:rPr>
                <w:rFonts w:ascii="Myriad Pro" w:hAnsi="Myriad Pro"/>
                <w:sz w:val="20"/>
                <w:szCs w:val="20"/>
              </w:rPr>
              <w:t>używek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Fundacja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R</w:t>
            </w:r>
            <w:r w:rsidRPr="00F30AEC">
              <w:rPr>
                <w:rFonts w:ascii="Myriad Pro" w:hAnsi="Myriad Pro"/>
                <w:sz w:val="20"/>
                <w:szCs w:val="20"/>
              </w:rPr>
              <w:t>esocjalizacji 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R</w:t>
            </w:r>
            <w:r w:rsidRPr="00F30AEC">
              <w:rPr>
                <w:rFonts w:ascii="Myriad Pro" w:hAnsi="Myriad Pro"/>
                <w:sz w:val="20"/>
                <w:szCs w:val="20"/>
              </w:rPr>
              <w:t>eadaptacji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Społecznej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"TULIPAN"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NIE SKAZUJ MNIE NA FAS -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NIE PIJ W CIĄŻY!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15 000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Caritas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Archidiecezji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Szczecińsko-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Kamieńskiej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Organizacja i prowadzenie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Grupy Psychoedukacyjnej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dla osób bezdomnych,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pijących szkodliwie,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uzależnionych od alkoholu 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uzależnionych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behawioralnie. Wykłady,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prelekcje, zajęcia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warsztatowe oraz wyjazd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terapeutyczny do Mrzeżyna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Zachodniopomors</w:t>
            </w:r>
            <w:r w:rsidRPr="00F30AEC">
              <w:rPr>
                <w:rFonts w:ascii="Myriad Pro" w:hAnsi="Myriad Pro"/>
                <w:sz w:val="20"/>
                <w:szCs w:val="20"/>
              </w:rPr>
              <w:t>ka Fundacja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F30AEC">
              <w:rPr>
                <w:rFonts w:ascii="Myriad Pro" w:hAnsi="Myriad Pro"/>
                <w:sz w:val="20"/>
                <w:szCs w:val="20"/>
              </w:rPr>
              <w:t>Pomocy Rodzinie</w:t>
            </w:r>
            <w:r>
              <w:rPr>
                <w:rFonts w:ascii="Myriad Pro" w:hAnsi="Myriad Pro"/>
                <w:sz w:val="20"/>
                <w:szCs w:val="20"/>
              </w:rPr>
              <w:t>"T</w:t>
            </w:r>
            <w:r w:rsidRPr="00F30AEC">
              <w:rPr>
                <w:rFonts w:ascii="Myriad Pro" w:hAnsi="Myriad Pro"/>
                <w:sz w:val="20"/>
                <w:szCs w:val="20"/>
              </w:rPr>
              <w:t>ęcza Serc"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Wsparcie i profilaktyka w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zakresie FAS/FASD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25 000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Fundacja Anioły</w:t>
            </w:r>
          </w:p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Sportu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WDŻ - Wróć do życia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8. 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Towarzystwo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Przyjaciół Dzieci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Oddział Okręgowy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w Koszalinie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Szkolenie dla realizatorów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Programu Spójrz Inaczej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Fundacja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Motywacja 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Działanie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Rekomendowane programy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profilaktyki zachowań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ryzykownych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Fundacja Centrum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Działań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Profilaktycznych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Rekomendowany Program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Profilaktyczny Debata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Fundacja Centrum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Działań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Profilaktycznych</w:t>
            </w:r>
          </w:p>
        </w:tc>
        <w:tc>
          <w:tcPr>
            <w:tcW w:w="1821" w:type="dxa"/>
          </w:tcPr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Rekomendowany Program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Profilaktyczny Szkolna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F30AEC">
              <w:rPr>
                <w:rFonts w:ascii="Myriad Pro" w:hAnsi="Myriad Pro"/>
                <w:sz w:val="20"/>
                <w:szCs w:val="20"/>
              </w:rPr>
              <w:t>Interwecja Profilaktyczna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40 000 zł</w:t>
            </w:r>
          </w:p>
        </w:tc>
      </w:tr>
      <w:tr w:rsidR="00045590" w:rsidRPr="00E55E34" w:rsidTr="00045590">
        <w:tc>
          <w:tcPr>
            <w:tcW w:w="534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12. </w:t>
            </w:r>
          </w:p>
        </w:tc>
        <w:tc>
          <w:tcPr>
            <w:tcW w:w="2268" w:type="dxa"/>
          </w:tcPr>
          <w:p w:rsidR="00045590" w:rsidRPr="00A524FD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A524FD">
              <w:rPr>
                <w:rFonts w:ascii="Myriad Pro" w:hAnsi="Myriad Pro"/>
                <w:sz w:val="20"/>
                <w:szCs w:val="20"/>
              </w:rPr>
              <w:t>Fundacja</w:t>
            </w:r>
          </w:p>
          <w:p w:rsidR="00045590" w:rsidRPr="00A524FD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A524FD">
              <w:rPr>
                <w:rFonts w:ascii="Myriad Pro" w:hAnsi="Myriad Pro"/>
                <w:sz w:val="20"/>
                <w:szCs w:val="20"/>
              </w:rPr>
              <w:t>Motywacja i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A524FD">
              <w:rPr>
                <w:rFonts w:ascii="Myriad Pro" w:hAnsi="Myriad Pro"/>
                <w:sz w:val="20"/>
                <w:szCs w:val="20"/>
              </w:rPr>
              <w:t>Działanie</w:t>
            </w:r>
          </w:p>
        </w:tc>
        <w:tc>
          <w:tcPr>
            <w:tcW w:w="1821" w:type="dxa"/>
          </w:tcPr>
          <w:p w:rsidR="00045590" w:rsidRPr="00A524FD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A524FD">
              <w:rPr>
                <w:rFonts w:ascii="Myriad Pro" w:hAnsi="Myriad Pro"/>
                <w:sz w:val="20"/>
                <w:szCs w:val="20"/>
              </w:rPr>
              <w:t>Praktyczne zagadnienia dla</w:t>
            </w:r>
          </w:p>
          <w:p w:rsidR="00045590" w:rsidRPr="00A524FD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A524FD">
              <w:rPr>
                <w:rFonts w:ascii="Myriad Pro" w:hAnsi="Myriad Pro"/>
                <w:sz w:val="20"/>
                <w:szCs w:val="20"/>
              </w:rPr>
              <w:t>osób pracujących z</w:t>
            </w:r>
          </w:p>
          <w:p w:rsidR="00045590" w:rsidRPr="00F30AEC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 w:rsidRPr="00A524FD">
              <w:rPr>
                <w:rFonts w:ascii="Myriad Pro" w:hAnsi="Myriad Pro"/>
                <w:sz w:val="20"/>
                <w:szCs w:val="20"/>
              </w:rPr>
              <w:t>profilaktyką uzależnień</w:t>
            </w:r>
          </w:p>
        </w:tc>
        <w:tc>
          <w:tcPr>
            <w:tcW w:w="1638" w:type="dxa"/>
          </w:tcPr>
          <w:p w:rsidR="00045590" w:rsidRDefault="00045590" w:rsidP="00045590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40 000 zł</w:t>
            </w:r>
          </w:p>
        </w:tc>
      </w:tr>
    </w:tbl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</w:p>
    <w:p w:rsidR="00D520C8" w:rsidRPr="00E55E34" w:rsidRDefault="00D520C8">
      <w:pPr>
        <w:rPr>
          <w:rFonts w:ascii="Myriad Pro" w:hAnsi="Myriad Pro"/>
          <w:sz w:val="20"/>
          <w:szCs w:val="20"/>
        </w:rPr>
      </w:pPr>
    </w:p>
    <w:p w:rsidR="00E55E34" w:rsidRDefault="00E55E34">
      <w:pPr>
        <w:rPr>
          <w:rFonts w:ascii="Myriad Pro" w:hAnsi="Myriad Pro"/>
          <w:sz w:val="20"/>
          <w:szCs w:val="20"/>
        </w:rPr>
      </w:pPr>
    </w:p>
    <w:p w:rsidR="00F30AEC" w:rsidRPr="00E55E34" w:rsidRDefault="00F30AEC">
      <w:pPr>
        <w:rPr>
          <w:rFonts w:ascii="Myriad Pro" w:hAnsi="Myriad Pro"/>
          <w:sz w:val="20"/>
          <w:szCs w:val="20"/>
        </w:rPr>
      </w:pPr>
    </w:p>
    <w:p w:rsidR="00A524FD" w:rsidRPr="00E55E34" w:rsidRDefault="00A524FD" w:rsidP="00A524FD">
      <w:pPr>
        <w:tabs>
          <w:tab w:val="left" w:pos="1500"/>
        </w:tabs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:rsidR="00E55E34" w:rsidRPr="00E55E34" w:rsidRDefault="00E55E34" w:rsidP="00A524FD">
      <w:pPr>
        <w:tabs>
          <w:tab w:val="left" w:pos="1500"/>
        </w:tabs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sectPr w:rsidR="00E55E34" w:rsidRPr="00E55E34" w:rsidSect="0004559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3B" w:rsidRDefault="00221C3B" w:rsidP="00E55E34">
      <w:pPr>
        <w:spacing w:after="0" w:line="240" w:lineRule="auto"/>
      </w:pPr>
      <w:r>
        <w:separator/>
      </w:r>
    </w:p>
  </w:endnote>
  <w:endnote w:type="continuationSeparator" w:id="0">
    <w:p w:rsidR="00221C3B" w:rsidRDefault="00221C3B" w:rsidP="00E5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3B" w:rsidRDefault="00221C3B" w:rsidP="00E55E34">
      <w:pPr>
        <w:spacing w:after="0" w:line="240" w:lineRule="auto"/>
      </w:pPr>
      <w:r>
        <w:separator/>
      </w:r>
    </w:p>
  </w:footnote>
  <w:footnote w:type="continuationSeparator" w:id="0">
    <w:p w:rsidR="00221C3B" w:rsidRDefault="00221C3B" w:rsidP="00E5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4FD" w:rsidRPr="00E55E34" w:rsidRDefault="00A524FD" w:rsidP="00A524FD">
    <w:pPr>
      <w:pStyle w:val="Tekstpodstawowy"/>
      <w:jc w:val="right"/>
      <w:rPr>
        <w:rFonts w:ascii="Myriad Pro" w:hAnsi="Myriad Pro" w:cs="Arial"/>
        <w:sz w:val="20"/>
        <w:szCs w:val="20"/>
      </w:rPr>
    </w:pPr>
  </w:p>
  <w:p w:rsidR="00A524FD" w:rsidRPr="00E55E34" w:rsidRDefault="00A524FD" w:rsidP="00A524FD">
    <w:pPr>
      <w:pStyle w:val="Tekstpodstawowy"/>
      <w:jc w:val="right"/>
      <w:rPr>
        <w:rFonts w:ascii="Myriad Pro" w:hAnsi="Myriad Pro" w:cs="Arial"/>
        <w:sz w:val="20"/>
        <w:szCs w:val="20"/>
      </w:rPr>
    </w:pPr>
  </w:p>
  <w:p w:rsidR="00A524FD" w:rsidRDefault="00A524FD" w:rsidP="00A524FD">
    <w:pPr>
      <w:pStyle w:val="Tekstpodstawowy"/>
      <w:spacing w:line="276" w:lineRule="auto"/>
      <w:jc w:val="center"/>
      <w:rPr>
        <w:rFonts w:ascii="Myriad Pro" w:hAnsi="Myriad Pro" w:cs="Arial"/>
        <w:sz w:val="20"/>
        <w:szCs w:val="20"/>
      </w:rPr>
    </w:pPr>
  </w:p>
  <w:p w:rsidR="00A524FD" w:rsidRPr="00A524FD" w:rsidRDefault="00A524F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6E1"/>
    <w:rsid w:val="000050C3"/>
    <w:rsid w:val="00045590"/>
    <w:rsid w:val="000F52A7"/>
    <w:rsid w:val="001F0748"/>
    <w:rsid w:val="002121BA"/>
    <w:rsid w:val="00221C3B"/>
    <w:rsid w:val="004A7916"/>
    <w:rsid w:val="004F6304"/>
    <w:rsid w:val="005036EC"/>
    <w:rsid w:val="00626F25"/>
    <w:rsid w:val="008666E1"/>
    <w:rsid w:val="0097339D"/>
    <w:rsid w:val="00A524FD"/>
    <w:rsid w:val="00D520C8"/>
    <w:rsid w:val="00D80E20"/>
    <w:rsid w:val="00E14BFA"/>
    <w:rsid w:val="00E412A4"/>
    <w:rsid w:val="00E55E34"/>
    <w:rsid w:val="00E6681B"/>
    <w:rsid w:val="00F3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5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5E34"/>
  </w:style>
  <w:style w:type="paragraph" w:styleId="Stopka">
    <w:name w:val="footer"/>
    <w:basedOn w:val="Normalny"/>
    <w:link w:val="StopkaZnak"/>
    <w:uiPriority w:val="99"/>
    <w:semiHidden/>
    <w:unhideWhenUsed/>
    <w:rsid w:val="00E5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E34"/>
  </w:style>
  <w:style w:type="paragraph" w:styleId="Tekstpodstawowy">
    <w:name w:val="Body Text"/>
    <w:basedOn w:val="Normalny"/>
    <w:link w:val="TekstpodstawowyZnak"/>
    <w:rsid w:val="00E55E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5E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Ziomka</dc:creator>
  <cp:keywords/>
  <dc:description/>
  <cp:lastModifiedBy>Switka</cp:lastModifiedBy>
  <cp:revision>9</cp:revision>
  <cp:lastPrinted>2020-03-04T11:00:00Z</cp:lastPrinted>
  <dcterms:created xsi:type="dcterms:W3CDTF">2020-03-04T06:47:00Z</dcterms:created>
  <dcterms:modified xsi:type="dcterms:W3CDTF">2020-04-06T08:30:00Z</dcterms:modified>
</cp:coreProperties>
</file>