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B9" w:rsidRPr="00D27C2A" w:rsidRDefault="004107B9" w:rsidP="004107B9">
      <w:pPr>
        <w:spacing w:after="0" w:line="319" w:lineRule="auto"/>
        <w:jc w:val="center"/>
        <w:rPr>
          <w:rFonts w:ascii="Myriad Pro" w:hAnsi="Myriad Pro" w:cs="Arial"/>
          <w:b/>
          <w:sz w:val="20"/>
          <w:szCs w:val="20"/>
        </w:rPr>
      </w:pPr>
      <w:r w:rsidRPr="00D27C2A">
        <w:rPr>
          <w:rFonts w:ascii="Myriad Pro" w:hAnsi="Myriad Pro" w:cs="Arial"/>
          <w:b/>
          <w:sz w:val="20"/>
          <w:szCs w:val="20"/>
        </w:rPr>
        <w:t>UZASADNIENIE</w:t>
      </w:r>
    </w:p>
    <w:p w:rsidR="004107B9" w:rsidRPr="00FC2463" w:rsidRDefault="004107B9" w:rsidP="004107B9">
      <w:pPr>
        <w:spacing w:after="0" w:line="319" w:lineRule="auto"/>
        <w:rPr>
          <w:rFonts w:ascii="Myriad Pro" w:hAnsi="Myriad Pro" w:cs="Arial"/>
          <w:sz w:val="18"/>
          <w:szCs w:val="18"/>
        </w:rPr>
      </w:pPr>
    </w:p>
    <w:p w:rsidR="004107B9" w:rsidRPr="00F54063" w:rsidRDefault="004107B9" w:rsidP="004107B9">
      <w:p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</w:t>
      </w:r>
      <w:r w:rsidRPr="00F54063">
        <w:rPr>
          <w:rFonts w:ascii="Myriad Pro" w:hAnsi="Myriad Pro"/>
          <w:sz w:val="20"/>
          <w:szCs w:val="20"/>
        </w:rPr>
        <w:t xml:space="preserve"> dniach 21 – 22 maja 2015 r. Województwo Zachodniopomorskie będzie gospodarzem VIII Polsko-Niemieckich Dni Mediów. </w:t>
      </w:r>
      <w:r>
        <w:rPr>
          <w:rFonts w:ascii="Myriad Pro" w:hAnsi="Myriad Pro"/>
          <w:sz w:val="20"/>
          <w:szCs w:val="20"/>
        </w:rPr>
        <w:t>Dni Mediów organizowane są co roku:</w:t>
      </w:r>
      <w:r w:rsidRPr="00F54063">
        <w:rPr>
          <w:rFonts w:ascii="Myriad Pro" w:hAnsi="Myriad Pro"/>
          <w:sz w:val="20"/>
          <w:szCs w:val="20"/>
        </w:rPr>
        <w:t xml:space="preserve"> na przemian w Polsce i w Niemczech.</w:t>
      </w:r>
      <w:r>
        <w:rPr>
          <w:rFonts w:ascii="Myriad Pro" w:hAnsi="Myriad Pro"/>
          <w:sz w:val="20"/>
          <w:szCs w:val="20"/>
        </w:rPr>
        <w:t xml:space="preserve"> </w:t>
      </w:r>
      <w:r w:rsidRPr="00F54063">
        <w:rPr>
          <w:rFonts w:ascii="Myriad Pro" w:hAnsi="Myriad Pro"/>
          <w:sz w:val="20"/>
          <w:szCs w:val="20"/>
        </w:rPr>
        <w:t>Organizatorami</w:t>
      </w:r>
      <w:r>
        <w:rPr>
          <w:rFonts w:ascii="Myriad Pro" w:hAnsi="Myriad Pro"/>
          <w:sz w:val="20"/>
          <w:szCs w:val="20"/>
        </w:rPr>
        <w:t xml:space="preserve"> wydarzenia</w:t>
      </w:r>
      <w:r w:rsidRPr="00F54063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są:</w:t>
      </w:r>
      <w:r w:rsidRPr="00F54063">
        <w:rPr>
          <w:rFonts w:ascii="Myriad Pro" w:hAnsi="Myriad Pro"/>
          <w:sz w:val="20"/>
          <w:szCs w:val="20"/>
        </w:rPr>
        <w:t xml:space="preserve"> Fundacja Współpracy Polsko-Niemieckiej, Fundacja Roberta Boscha, Kraj Związkowy Meklemburgia-Pomorze Przednie, Brandenburgia oraz Wolne Państwo Saksonia ze strony niemieckiej oraz województwa dolnośląskie, lubuskie </w:t>
      </w:r>
      <w:r>
        <w:rPr>
          <w:rFonts w:ascii="Myriad Pro" w:hAnsi="Myriad Pro"/>
          <w:sz w:val="20"/>
          <w:szCs w:val="20"/>
        </w:rPr>
        <w:t>i</w:t>
      </w:r>
      <w:r w:rsidRPr="00F54063">
        <w:rPr>
          <w:rFonts w:ascii="Myriad Pro" w:hAnsi="Myriad Pro"/>
          <w:sz w:val="20"/>
          <w:szCs w:val="20"/>
        </w:rPr>
        <w:t xml:space="preserve"> zachodniopomorskie ze strony polsk</w:t>
      </w:r>
      <w:r>
        <w:rPr>
          <w:rFonts w:ascii="Myriad Pro" w:hAnsi="Myriad Pro"/>
          <w:sz w:val="20"/>
          <w:szCs w:val="20"/>
        </w:rPr>
        <w:t xml:space="preserve">iej. </w:t>
      </w:r>
      <w:r w:rsidRPr="00F54063">
        <w:rPr>
          <w:rFonts w:ascii="Myriad Pro" w:hAnsi="Myriad Pro"/>
          <w:sz w:val="20"/>
          <w:szCs w:val="20"/>
        </w:rPr>
        <w:t>Uroczystym akcentem Dni Mediów jest wręczenie Polsko-Niemieckiej Nagrody Dziennikarskiej za najlepsze prace dziennikarskie, które zostały opublikowane w roku poprzednim. Dodatkowo</w:t>
      </w:r>
      <w:r>
        <w:rPr>
          <w:rFonts w:ascii="Myriad Pro" w:hAnsi="Myriad Pro"/>
          <w:sz w:val="20"/>
          <w:szCs w:val="20"/>
        </w:rPr>
        <w:t>,</w:t>
      </w:r>
      <w:r w:rsidRPr="00F54063">
        <w:rPr>
          <w:rFonts w:ascii="Myriad Pro" w:hAnsi="Myriad Pro"/>
          <w:sz w:val="20"/>
          <w:szCs w:val="20"/>
        </w:rPr>
        <w:t xml:space="preserve"> w roku 2015 wręczona zostanie Nagroda Specjalna Marszałka Województwa Zachodniopomorskiego. </w:t>
      </w:r>
    </w:p>
    <w:p w:rsidR="004107B9" w:rsidRPr="00F54063" w:rsidRDefault="004107B9" w:rsidP="004107B9">
      <w:pPr>
        <w:tabs>
          <w:tab w:val="left" w:pos="1440"/>
        </w:tabs>
        <w:jc w:val="both"/>
        <w:rPr>
          <w:rFonts w:ascii="Myriad Pro" w:hAnsi="Myriad Pro" w:cs="Arial"/>
          <w:sz w:val="20"/>
          <w:szCs w:val="20"/>
        </w:rPr>
      </w:pPr>
      <w:r w:rsidRPr="00F54063">
        <w:rPr>
          <w:rFonts w:ascii="Myriad Pro" w:hAnsi="Myriad Pro" w:cs="Arial"/>
          <w:sz w:val="20"/>
          <w:szCs w:val="20"/>
        </w:rPr>
        <w:t>Polsko-Niemieckie Dni Mediów to profesjonalna platforma spotkań i wymiany poglądów, jak również okazja do osobistych rozmów dziennikarzy i twórców mediów z Polski i Niemiec.</w:t>
      </w:r>
      <w:r w:rsidRPr="00F54063">
        <w:rPr>
          <w:rFonts w:ascii="Myriad Pro" w:eastAsia="Arial Unicode MS" w:hAnsi="Myriad Pro" w:cs="Arial"/>
          <w:sz w:val="20"/>
          <w:szCs w:val="20"/>
        </w:rPr>
        <w:t xml:space="preserve"> </w:t>
      </w:r>
      <w:r w:rsidRPr="00F54063">
        <w:rPr>
          <w:rFonts w:ascii="Myriad Pro" w:hAnsi="Myriad Pro" w:cs="Arial"/>
          <w:sz w:val="20"/>
          <w:szCs w:val="20"/>
        </w:rPr>
        <w:t xml:space="preserve">Na program Dni Mediów składają się dwa wydarzenia: Forum Mediów i wręczenie Polsko-Niemieckiej Nagrody Dziennikarskiej. </w:t>
      </w:r>
    </w:p>
    <w:p w:rsidR="004107B9" w:rsidRPr="00F54063" w:rsidRDefault="004107B9" w:rsidP="004107B9">
      <w:pPr>
        <w:tabs>
          <w:tab w:val="left" w:pos="1440"/>
        </w:tabs>
        <w:jc w:val="both"/>
        <w:rPr>
          <w:rFonts w:ascii="Myriad Pro" w:eastAsia="Arial Unicode MS" w:hAnsi="Myriad Pro" w:cs="Arial"/>
          <w:sz w:val="20"/>
          <w:szCs w:val="20"/>
        </w:rPr>
      </w:pPr>
      <w:r w:rsidRPr="00F54063">
        <w:rPr>
          <w:rFonts w:ascii="Myriad Pro" w:eastAsia="Arial Unicode MS" w:hAnsi="Myriad Pro" w:cs="Arial"/>
          <w:sz w:val="20"/>
          <w:szCs w:val="20"/>
        </w:rPr>
        <w:t xml:space="preserve">Podczas Forum Mediów uczestnicy mogą podjąć dyskusję o obecnie najważniejszych aspektach pracy dziennikarzy w Polsce i w Niemczech oraz o szczególnej roli i odpowiedzialności mediów za kształtowanie stosunków polsko-niemieckich. Partnerzy projektu pragną w ten sposób wspierać polsko-niemiecki dialog </w:t>
      </w:r>
      <w:r>
        <w:rPr>
          <w:rFonts w:ascii="Myriad Pro" w:eastAsia="Arial Unicode MS" w:hAnsi="Myriad Pro" w:cs="Arial"/>
          <w:sz w:val="20"/>
          <w:szCs w:val="20"/>
        </w:rPr>
        <w:br/>
      </w:r>
      <w:r w:rsidRPr="00F54063">
        <w:rPr>
          <w:rFonts w:ascii="Myriad Pro" w:eastAsia="Arial Unicode MS" w:hAnsi="Myriad Pro" w:cs="Arial"/>
          <w:sz w:val="20"/>
          <w:szCs w:val="20"/>
        </w:rPr>
        <w:t xml:space="preserve">w środowisku dziennikarzy. </w:t>
      </w:r>
    </w:p>
    <w:p w:rsidR="004107B9" w:rsidRPr="00F54063" w:rsidRDefault="004107B9" w:rsidP="004107B9">
      <w:pPr>
        <w:jc w:val="both"/>
        <w:rPr>
          <w:rFonts w:ascii="Myriad Pro" w:hAnsi="Myriad Pro" w:cs="BoschSans-Regular"/>
          <w:sz w:val="20"/>
          <w:szCs w:val="20"/>
          <w:lang w:eastAsia="de-DE"/>
        </w:rPr>
      </w:pPr>
      <w:r w:rsidRPr="00F54063">
        <w:rPr>
          <w:rFonts w:ascii="Myriad Pro" w:hAnsi="Myriad Pro"/>
          <w:sz w:val="20"/>
          <w:szCs w:val="20"/>
        </w:rPr>
        <w:t xml:space="preserve">Polsko-Niemiecka Nagroda Dziennikarska przyznawana jest od 1997 roku przez komisję, w której skład wchodzą rzecznicy Rządów Krajów Związkowych Meklemburgii Pomorza-Przedniego, Brandenburgii </w:t>
      </w:r>
      <w:r>
        <w:rPr>
          <w:rFonts w:ascii="Myriad Pro" w:hAnsi="Myriad Pro"/>
          <w:sz w:val="20"/>
          <w:szCs w:val="20"/>
        </w:rPr>
        <w:br/>
      </w:r>
      <w:r w:rsidRPr="00F54063">
        <w:rPr>
          <w:rFonts w:ascii="Myriad Pro" w:hAnsi="Myriad Pro"/>
          <w:sz w:val="20"/>
          <w:szCs w:val="20"/>
        </w:rPr>
        <w:t xml:space="preserve">i Wolnego Państwa Saksonii oraz rzecznicy prasowi województw: zachodniopomorskiego, lubuskiego </w:t>
      </w:r>
      <w:r>
        <w:rPr>
          <w:rFonts w:ascii="Myriad Pro" w:hAnsi="Myriad Pro"/>
          <w:sz w:val="20"/>
          <w:szCs w:val="20"/>
        </w:rPr>
        <w:br/>
      </w:r>
      <w:r w:rsidRPr="00F54063">
        <w:rPr>
          <w:rFonts w:ascii="Myriad Pro" w:hAnsi="Myriad Pro"/>
          <w:sz w:val="20"/>
          <w:szCs w:val="20"/>
        </w:rPr>
        <w:t xml:space="preserve">i dolnośląskiego. Od grudnia 2013 r. Nagroda Dziennikarska uzyskała imię Tadeusza Mazowieckiego. </w:t>
      </w:r>
      <w:r>
        <w:rPr>
          <w:rFonts w:ascii="Myriad Pro" w:hAnsi="Myriad Pro"/>
          <w:sz w:val="20"/>
          <w:szCs w:val="20"/>
        </w:rPr>
        <w:br/>
      </w:r>
      <w:r w:rsidRPr="00F54063">
        <w:rPr>
          <w:rFonts w:ascii="Myriad Pro" w:hAnsi="Myriad Pro"/>
          <w:sz w:val="20"/>
          <w:szCs w:val="20"/>
        </w:rPr>
        <w:t xml:space="preserve">W konkursie uczestniczą dziennikarze oraz wydawnictwa z Polski i Niemiec w trzech kategoriach: telewizja, radio i prasa. Premiowane są prace, które w imponujący sposób opisują rozwój i umacnianie rzeczywistych stosunków polsko-niemieckich. </w:t>
      </w:r>
      <w:r w:rsidRPr="00F54063">
        <w:rPr>
          <w:rFonts w:ascii="Myriad Pro" w:hAnsi="Myriad Pro" w:cs="BoschSans-Regular"/>
          <w:sz w:val="20"/>
          <w:szCs w:val="20"/>
          <w:lang w:eastAsia="de-DE"/>
        </w:rPr>
        <w:t xml:space="preserve">Wysokość nagrody w każdej kategorii wynosi 5000 euro. Polsko-niemieckie jury składa się z przedstawicieli fundatorów oraz jurorów-ekspertów, tj. dziennikarzy prasowych, radiowych </w:t>
      </w:r>
      <w:r>
        <w:rPr>
          <w:rFonts w:ascii="Myriad Pro" w:hAnsi="Myriad Pro" w:cs="BoschSans-Regular"/>
          <w:sz w:val="20"/>
          <w:szCs w:val="20"/>
          <w:lang w:eastAsia="de-DE"/>
        </w:rPr>
        <w:br/>
      </w:r>
      <w:r w:rsidRPr="00F54063">
        <w:rPr>
          <w:rFonts w:ascii="Myriad Pro" w:hAnsi="Myriad Pro" w:cs="BoschSans-Regular"/>
          <w:sz w:val="20"/>
          <w:szCs w:val="20"/>
          <w:lang w:eastAsia="de-DE"/>
        </w:rPr>
        <w:t xml:space="preserve">i telewizyjnych.  </w:t>
      </w:r>
    </w:p>
    <w:p w:rsidR="004D108F" w:rsidRDefault="004D108F">
      <w:bookmarkStart w:id="0" w:name="_GoBack"/>
      <w:bookmarkEnd w:id="0"/>
    </w:p>
    <w:sectPr w:rsidR="004D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sch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9"/>
    <w:rsid w:val="004107B9"/>
    <w:rsid w:val="004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7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2014-10-03T10:51:00Z</dcterms:created>
  <dcterms:modified xsi:type="dcterms:W3CDTF">2014-10-03T10:51:00Z</dcterms:modified>
</cp:coreProperties>
</file>