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68" w:rsidRPr="0050148F" w:rsidRDefault="00643B68" w:rsidP="00643B6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0148F">
        <w:rPr>
          <w:rFonts w:ascii="Arial" w:hAnsi="Arial" w:cs="Arial"/>
          <w:sz w:val="20"/>
          <w:szCs w:val="20"/>
        </w:rPr>
        <w:t>UZASADNIENIE</w:t>
      </w:r>
    </w:p>
    <w:p w:rsidR="00643B68" w:rsidRPr="0050148F" w:rsidRDefault="00643B68" w:rsidP="00643B6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43B68" w:rsidRPr="00906AE4" w:rsidRDefault="00643B68" w:rsidP="00643B68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906AE4">
        <w:rPr>
          <w:rFonts w:ascii="Arial" w:hAnsi="Arial" w:cs="Arial"/>
          <w:sz w:val="20"/>
          <w:szCs w:val="20"/>
        </w:rPr>
        <w:t>W dniach 16-17 maja 2019 r.</w:t>
      </w:r>
      <w:r>
        <w:rPr>
          <w:rFonts w:ascii="Arial" w:hAnsi="Arial" w:cs="Arial"/>
          <w:sz w:val="20"/>
          <w:szCs w:val="20"/>
        </w:rPr>
        <w:t>, w Szczecinie</w:t>
      </w:r>
      <w:r w:rsidRPr="00906AE4">
        <w:rPr>
          <w:rFonts w:ascii="Arial" w:hAnsi="Arial" w:cs="Arial"/>
          <w:sz w:val="20"/>
          <w:szCs w:val="20"/>
        </w:rPr>
        <w:t xml:space="preserve"> odbędzie się</w:t>
      </w:r>
      <w:r>
        <w:rPr>
          <w:rFonts w:ascii="Arial" w:hAnsi="Arial" w:cs="Arial"/>
          <w:sz w:val="20"/>
          <w:szCs w:val="20"/>
        </w:rPr>
        <w:t>, organizowana przez Akademię Morską</w:t>
      </w:r>
      <w:r w:rsidRPr="00906AE4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Pr="00906AE4">
        <w:rPr>
          <w:rFonts w:ascii="Arial" w:hAnsi="Arial" w:cs="Arial"/>
          <w:sz w:val="20"/>
          <w:szCs w:val="20"/>
        </w:rPr>
        <w:t>„</w:t>
      </w:r>
      <w:proofErr w:type="spellStart"/>
      <w:r w:rsidRPr="00906AE4">
        <w:rPr>
          <w:rFonts w:ascii="Arial" w:hAnsi="Arial" w:cs="Arial"/>
          <w:sz w:val="20"/>
          <w:szCs w:val="20"/>
        </w:rPr>
        <w:t>Inland</w:t>
      </w:r>
      <w:proofErr w:type="spellEnd"/>
      <w:r w:rsidRPr="00906A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6AE4">
        <w:rPr>
          <w:rFonts w:ascii="Arial" w:hAnsi="Arial" w:cs="Arial"/>
          <w:sz w:val="20"/>
          <w:szCs w:val="20"/>
        </w:rPr>
        <w:t>Shipping</w:t>
      </w:r>
      <w:proofErr w:type="spellEnd"/>
      <w:r w:rsidRPr="00906A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6AE4">
        <w:rPr>
          <w:rFonts w:ascii="Arial" w:hAnsi="Arial" w:cs="Arial"/>
          <w:sz w:val="20"/>
          <w:szCs w:val="20"/>
        </w:rPr>
        <w:t>Internationale</w:t>
      </w:r>
      <w:proofErr w:type="spellEnd"/>
      <w:r w:rsidRPr="00906AE4">
        <w:rPr>
          <w:rFonts w:ascii="Arial" w:hAnsi="Arial" w:cs="Arial"/>
          <w:sz w:val="20"/>
          <w:szCs w:val="20"/>
        </w:rPr>
        <w:t xml:space="preserve"> Conference 2019”</w:t>
      </w:r>
      <w:r>
        <w:rPr>
          <w:rFonts w:ascii="Arial" w:hAnsi="Arial" w:cs="Arial"/>
          <w:sz w:val="20"/>
          <w:szCs w:val="20"/>
        </w:rPr>
        <w:t>.</w:t>
      </w:r>
      <w:bookmarkEnd w:id="0"/>
      <w:r w:rsidRPr="00906AE4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onferencja ma charakter naukowy</w:t>
      </w:r>
      <w:r>
        <w:rPr>
          <w:rFonts w:ascii="Arial" w:hAnsi="Arial" w:cs="Arial"/>
          <w:sz w:val="20"/>
          <w:szCs w:val="20"/>
        </w:rPr>
        <w:br/>
      </w:r>
      <w:r w:rsidRPr="00906AE4">
        <w:rPr>
          <w:rFonts w:ascii="Arial" w:hAnsi="Arial" w:cs="Arial"/>
          <w:sz w:val="20"/>
          <w:szCs w:val="20"/>
        </w:rPr>
        <w:t xml:space="preserve">i poświęcona jest tematyce idei zrównoważonego rozwoju transportu wodnego śródlądowego. </w:t>
      </w:r>
    </w:p>
    <w:p w:rsidR="00643B68" w:rsidRPr="00C420E2" w:rsidRDefault="00643B68" w:rsidP="00643B6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420E2">
        <w:rPr>
          <w:rFonts w:ascii="Arial" w:hAnsi="Arial" w:cs="Arial"/>
          <w:sz w:val="20"/>
          <w:szCs w:val="20"/>
        </w:rPr>
        <w:t>Międzynarodowy wymiar spotkania, obecność decydentów administracji rządowej, przedstawicieli władz lokalnych oraz świata nauki i biznesu oraz szeroki zakres tematyczny, czyni to wydarzenie doskonałą platformą do wymiany wiedzy i doświadczeń dla ludzi zainteresowanych właściwym wykorzystaniem potencjału żeglugi śródlądowej jako instrumentu regionalnej polityki prorozwojowej oraz prezentacji rozwiązań infrastrukturalnych, technicznych, technologicznych i turystycznych.</w:t>
      </w:r>
    </w:p>
    <w:p w:rsidR="00643B68" w:rsidRPr="003B2236" w:rsidRDefault="00643B68" w:rsidP="00643B6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B2236">
        <w:rPr>
          <w:rFonts w:ascii="Arial" w:hAnsi="Arial" w:cs="Arial"/>
          <w:sz w:val="20"/>
          <w:szCs w:val="20"/>
        </w:rPr>
        <w:t>Mając na uwadze powyższe Wydział Współpracy Terytorialnej podjął czynności prowadzące</w:t>
      </w:r>
      <w:r w:rsidRPr="003B2236">
        <w:rPr>
          <w:rFonts w:ascii="Arial" w:hAnsi="Arial" w:cs="Arial"/>
          <w:sz w:val="20"/>
          <w:szCs w:val="20"/>
        </w:rPr>
        <w:br/>
        <w:t>do udziału (finansowego i merytorycznego) Województwa Zachodniopomorskiego w organizacji tego przedsięwzięcia.</w:t>
      </w:r>
    </w:p>
    <w:p w:rsidR="00643B68" w:rsidRPr="003B2236" w:rsidRDefault="00643B68" w:rsidP="00643B6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B2236">
        <w:rPr>
          <w:rFonts w:ascii="Arial" w:hAnsi="Arial" w:cs="Arial"/>
          <w:sz w:val="20"/>
          <w:szCs w:val="20"/>
        </w:rPr>
        <w:t>Na współorganizację wydarzenia WWT proponuje przeznaczyć kwotę w wysokości 51.100 zł, która obejmuje następujące koszty:</w:t>
      </w:r>
    </w:p>
    <w:p w:rsidR="00643B68" w:rsidRPr="003B2236" w:rsidRDefault="00643B68" w:rsidP="00643B6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B2236">
        <w:rPr>
          <w:rFonts w:ascii="Arial" w:hAnsi="Arial" w:cs="Arial"/>
          <w:sz w:val="20"/>
          <w:szCs w:val="20"/>
        </w:rPr>
        <w:t xml:space="preserve">- wynajem Sali z obsługa techniczną oraz usługa gastronomiczną obejmującą dwa dni konferencji(ciągły bufet kawowy i dwa lunche) </w:t>
      </w:r>
    </w:p>
    <w:p w:rsidR="00643B68" w:rsidRPr="003B2236" w:rsidRDefault="00643B68" w:rsidP="00643B6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B2236">
        <w:rPr>
          <w:rFonts w:ascii="Arial" w:hAnsi="Arial" w:cs="Arial"/>
          <w:sz w:val="20"/>
          <w:szCs w:val="20"/>
        </w:rPr>
        <w:t>- wynajem statku (3 godzinny rejs po szczecińskim porcie i okolicach) z usługą gastronomiczną (uroczysta kolacją) w pierwszym dniu konferencji,</w:t>
      </w:r>
    </w:p>
    <w:p w:rsidR="00643B68" w:rsidRPr="003B2236" w:rsidRDefault="00643B68" w:rsidP="00643B6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B2236">
        <w:rPr>
          <w:rFonts w:ascii="Arial" w:hAnsi="Arial" w:cs="Arial"/>
          <w:sz w:val="20"/>
          <w:szCs w:val="20"/>
        </w:rPr>
        <w:t xml:space="preserve">- baner konferencyjny, </w:t>
      </w:r>
    </w:p>
    <w:p w:rsidR="00643B68" w:rsidRPr="003B2236" w:rsidRDefault="00643B68" w:rsidP="00643B6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B2236">
        <w:rPr>
          <w:rFonts w:ascii="Arial" w:hAnsi="Arial" w:cs="Arial"/>
          <w:sz w:val="20"/>
          <w:szCs w:val="20"/>
        </w:rPr>
        <w:t>- moderatora,</w:t>
      </w:r>
    </w:p>
    <w:p w:rsidR="00643B68" w:rsidRPr="003B2236" w:rsidRDefault="00643B68" w:rsidP="00643B6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B2236">
        <w:rPr>
          <w:rFonts w:ascii="Arial" w:hAnsi="Arial" w:cs="Arial"/>
          <w:sz w:val="20"/>
          <w:szCs w:val="20"/>
        </w:rPr>
        <w:t>- wynagrodzenie prelegentów (gości z zagranicy)</w:t>
      </w:r>
    </w:p>
    <w:p w:rsidR="00643B68" w:rsidRPr="003B2236" w:rsidRDefault="00643B68" w:rsidP="00643B68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B2236">
        <w:rPr>
          <w:rFonts w:ascii="Arial" w:hAnsi="Arial" w:cs="Arial"/>
          <w:sz w:val="20"/>
          <w:szCs w:val="20"/>
        </w:rPr>
        <w:t>- zakup p</w:t>
      </w:r>
      <w:r>
        <w:rPr>
          <w:rFonts w:ascii="Arial" w:hAnsi="Arial" w:cs="Arial"/>
          <w:sz w:val="20"/>
          <w:szCs w:val="20"/>
        </w:rPr>
        <w:t>roduktów regionalnych dla gości</w:t>
      </w:r>
      <w:r w:rsidRPr="003B2236">
        <w:rPr>
          <w:rFonts w:ascii="Arial" w:hAnsi="Arial" w:cs="Arial"/>
          <w:sz w:val="20"/>
          <w:szCs w:val="20"/>
        </w:rPr>
        <w:t xml:space="preserve"> konferencji.</w:t>
      </w:r>
    </w:p>
    <w:p w:rsidR="00643B68" w:rsidRPr="003B2236" w:rsidRDefault="00643B68" w:rsidP="00643B68">
      <w:pPr>
        <w:spacing w:before="120" w:line="240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3B2236">
        <w:rPr>
          <w:rFonts w:ascii="Arial" w:hAnsi="Arial" w:cs="Arial"/>
          <w:sz w:val="20"/>
          <w:szCs w:val="20"/>
        </w:rPr>
        <w:t>Wydatki na konferencję</w:t>
      </w:r>
      <w:r>
        <w:rPr>
          <w:rFonts w:ascii="Arial" w:hAnsi="Arial" w:cs="Arial"/>
          <w:sz w:val="20"/>
          <w:szCs w:val="20"/>
        </w:rPr>
        <w:t xml:space="preserve"> zostały zabezpieczone w budżecie Województwa na 2019 rok i</w:t>
      </w:r>
      <w:r w:rsidRPr="003B2236">
        <w:rPr>
          <w:rFonts w:ascii="Arial" w:hAnsi="Arial" w:cs="Arial"/>
          <w:sz w:val="20"/>
          <w:szCs w:val="20"/>
        </w:rPr>
        <w:t xml:space="preserve"> zostaną pokryte </w:t>
      </w:r>
      <w:r w:rsidRPr="003B2236">
        <w:rPr>
          <w:rFonts w:ascii="Arial" w:hAnsi="Arial" w:cs="Arial"/>
          <w:bCs/>
          <w:sz w:val="20"/>
          <w:szCs w:val="20"/>
          <w:lang w:eastAsia="ar-SA"/>
        </w:rPr>
        <w:t>w ramach zadania projektowego pn</w:t>
      </w:r>
      <w:r w:rsidRPr="003B2236">
        <w:rPr>
          <w:rFonts w:ascii="Arial" w:hAnsi="Arial" w:cs="Arial"/>
          <w:sz w:val="20"/>
          <w:szCs w:val="20"/>
        </w:rPr>
        <w:t xml:space="preserve">.: </w:t>
      </w:r>
      <w:r w:rsidRPr="003B2236">
        <w:rPr>
          <w:rFonts w:ascii="Arial" w:hAnsi="Arial" w:cs="Arial"/>
          <w:bCs/>
          <w:sz w:val="20"/>
          <w:szCs w:val="20"/>
        </w:rPr>
        <w:t>”WPF - Wzmocnienie pozycji regionalnej</w:t>
      </w:r>
      <w:r w:rsidRPr="003B223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B2236">
        <w:rPr>
          <w:rFonts w:ascii="Arial" w:hAnsi="Arial" w:cs="Arial"/>
          <w:bCs/>
          <w:sz w:val="20"/>
          <w:szCs w:val="20"/>
        </w:rPr>
        <w:t>gospodarki, Pomorze Zachodnie – Ster na innowacje w ramach osi I RPO WZ – wydatki bieżące” oraz w ramach zadania bieżącego pn. „Upowszechnianie wiedzy oraz wsparcie działań związanych z gospodarką morską i żeglugą śródlądową”</w:t>
      </w:r>
      <w:r w:rsidRPr="003B2236">
        <w:rPr>
          <w:rFonts w:ascii="Arial" w:hAnsi="Arial" w:cs="Arial"/>
          <w:bCs/>
          <w:sz w:val="20"/>
          <w:szCs w:val="20"/>
          <w:lang w:eastAsia="ar-SA"/>
        </w:rPr>
        <w:t xml:space="preserve">. </w:t>
      </w:r>
    </w:p>
    <w:p w:rsidR="00643B68" w:rsidRPr="003B2236" w:rsidRDefault="00643B68" w:rsidP="00643B68">
      <w:pPr>
        <w:spacing w:before="12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B2236">
        <w:rPr>
          <w:rFonts w:ascii="Arial" w:hAnsi="Arial" w:cs="Arial"/>
          <w:bCs/>
          <w:sz w:val="20"/>
          <w:szCs w:val="20"/>
          <w:lang w:eastAsia="ar-SA"/>
        </w:rPr>
        <w:t xml:space="preserve">Wspomniany projekt </w:t>
      </w:r>
      <w:r w:rsidRPr="003B2236">
        <w:rPr>
          <w:rFonts w:ascii="Arial" w:hAnsi="Arial" w:cs="Arial"/>
          <w:bCs/>
          <w:sz w:val="20"/>
          <w:szCs w:val="20"/>
        </w:rPr>
        <w:t>realizowany jest w ramach Regionalnego Programu Operacyjnego Województwa Zachodniopomorskiego 2014-2020, Oś Priorytetowa I Gospodarka, Innowacje, Nowoczesne Technologie, Działanie 1.14 Wzmocnienie pozycji regionalnej gospodarki w wymiarze krajowym i międzynarodowym. Jego przedmiotem jest realizacja szeregu wydarzeń i działań promujących Pomorze Zachodnie jako region silny gospodarczo, otwarty na innowacje i nowe pomysły biznesowe oraz ukierunkowany na rozwój inteligentnych specjalizacji.</w:t>
      </w:r>
    </w:p>
    <w:p w:rsidR="00643B68" w:rsidRDefault="00643B68" w:rsidP="00643B68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3B2236">
        <w:rPr>
          <w:rFonts w:ascii="Arial" w:hAnsi="Arial" w:cs="Arial"/>
          <w:sz w:val="20"/>
          <w:szCs w:val="20"/>
        </w:rPr>
        <w:t>Bogate zasoby wodne Województwa Zachodniopomorskiego oraz możliwości płynące z ich efektywnego zagospodarowania stanowią jedną z głównych osi polityki rozwoju społeczno-gospodarczego regionu</w:t>
      </w:r>
      <w:r>
        <w:rPr>
          <w:rFonts w:ascii="Arial" w:hAnsi="Arial" w:cs="Arial"/>
          <w:sz w:val="20"/>
          <w:szCs w:val="20"/>
        </w:rPr>
        <w:t>.</w:t>
      </w:r>
      <w:r w:rsidRPr="001341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Dlatego k</w:t>
      </w:r>
      <w:r w:rsidRPr="00134155">
        <w:rPr>
          <w:rFonts w:ascii="Arial" w:hAnsi="Arial" w:cs="Arial"/>
          <w:sz w:val="20"/>
          <w:szCs w:val="20"/>
        </w:rPr>
        <w:t xml:space="preserve">onferencja </w:t>
      </w:r>
      <w:proofErr w:type="spellStart"/>
      <w:r w:rsidRPr="00134155">
        <w:rPr>
          <w:rFonts w:ascii="Arial" w:hAnsi="Arial" w:cs="Arial"/>
          <w:sz w:val="20"/>
          <w:szCs w:val="20"/>
        </w:rPr>
        <w:t>Inland</w:t>
      </w:r>
      <w:proofErr w:type="spellEnd"/>
      <w:r w:rsidRPr="001341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4155">
        <w:rPr>
          <w:rFonts w:ascii="Arial" w:hAnsi="Arial" w:cs="Arial"/>
          <w:sz w:val="20"/>
          <w:szCs w:val="20"/>
        </w:rPr>
        <w:t>Shipping</w:t>
      </w:r>
      <w:proofErr w:type="spellEnd"/>
      <w:r w:rsidRPr="00134155">
        <w:rPr>
          <w:rFonts w:ascii="Arial" w:hAnsi="Arial" w:cs="Arial"/>
          <w:sz w:val="20"/>
          <w:szCs w:val="20"/>
        </w:rPr>
        <w:t xml:space="preserve"> 2019 stanowi doskonałą okazję do zaprezentowania wodnego potencjału gos</w:t>
      </w:r>
      <w:r>
        <w:rPr>
          <w:rFonts w:ascii="Arial" w:hAnsi="Arial" w:cs="Arial"/>
          <w:sz w:val="20"/>
          <w:szCs w:val="20"/>
        </w:rPr>
        <w:t xml:space="preserve">podarczego Pomorza Zachodniego, </w:t>
      </w:r>
      <w:r w:rsidRPr="00134155">
        <w:rPr>
          <w:rFonts w:ascii="Arial" w:hAnsi="Arial" w:cs="Arial"/>
          <w:sz w:val="20"/>
          <w:szCs w:val="20"/>
        </w:rPr>
        <w:t>a tematyka konferencji i wnioski będące wynikiem planowanych debat mogą być wykorzystane przy kreowaniu polityki rozwoju regionalnego</w:t>
      </w:r>
      <w:r>
        <w:rPr>
          <w:rFonts w:ascii="Arial" w:hAnsi="Arial" w:cs="Arial"/>
          <w:sz w:val="20"/>
          <w:szCs w:val="20"/>
        </w:rPr>
        <w:t>.</w:t>
      </w:r>
    </w:p>
    <w:p w:rsidR="00643B68" w:rsidRPr="00134155" w:rsidRDefault="00643B68" w:rsidP="00643B68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134155">
        <w:rPr>
          <w:rFonts w:ascii="Arial" w:hAnsi="Arial" w:cs="Arial"/>
          <w:sz w:val="20"/>
          <w:szCs w:val="20"/>
        </w:rPr>
        <w:t>Jako Region z najbardziej sprawnym systemem śródlądowych dróg wodnych w Polsce Województwo Zachodniopomorskie dostrzega potrzebę implementacji nowych i optymalizacyjnych rozwiązań transportowych w żegludze śródlądowej, które mogą nadać odpowiedni wymiar tej gałęzi transportu w wymianie usługowo-towarowej na poziomie regionalnym i międzynarodowym.</w:t>
      </w:r>
    </w:p>
    <w:p w:rsidR="00643B68" w:rsidRPr="00134155" w:rsidRDefault="00643B68" w:rsidP="00643B68">
      <w:pPr>
        <w:spacing w:before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34155">
        <w:rPr>
          <w:rFonts w:ascii="Arial" w:hAnsi="Arial" w:cs="Arial"/>
          <w:sz w:val="20"/>
          <w:szCs w:val="20"/>
        </w:rPr>
        <w:t>W konsekwencji Odrzańska Droga Wodna może w przyszłości w znaczący sposób wzmocnić zaplecze transportowe regionu umożliwiając przeniesienie potoków ładunkowych i odciążenie infrastruktury transportu lądowego przy jednoczesnym zaspokojeniu potrzeb rynku w obliczu intensyfikacji wolumenu przewozów.</w:t>
      </w:r>
    </w:p>
    <w:p w:rsidR="00643B68" w:rsidRPr="00906AE4" w:rsidRDefault="00643B68" w:rsidP="00643B68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906AE4">
        <w:rPr>
          <w:rFonts w:ascii="Arial" w:hAnsi="Arial" w:cs="Arial"/>
          <w:sz w:val="20"/>
          <w:szCs w:val="20"/>
        </w:rPr>
        <w:t xml:space="preserve">Idea ta wychodzi naprzeciw oczekiwaniom zrównoważonej polityki Unii Europejskiej, której jednym z głównych celów jest zmniejszenie degradacyjnego wpływu transportu na środowisko a tym samym </w:t>
      </w:r>
      <w:r w:rsidRPr="00906AE4">
        <w:rPr>
          <w:rFonts w:ascii="Arial" w:hAnsi="Arial" w:cs="Arial"/>
          <w:sz w:val="20"/>
          <w:szCs w:val="20"/>
        </w:rPr>
        <w:lastRenderedPageBreak/>
        <w:t>wspieranie prz</w:t>
      </w:r>
      <w:r>
        <w:rPr>
          <w:rFonts w:ascii="Arial" w:hAnsi="Arial" w:cs="Arial"/>
          <w:sz w:val="20"/>
          <w:szCs w:val="20"/>
        </w:rPr>
        <w:t>yjaznych dla środowiska gałęzi oraz</w:t>
      </w:r>
      <w:r w:rsidRPr="00906AE4">
        <w:rPr>
          <w:rFonts w:ascii="Arial" w:hAnsi="Arial" w:cs="Arial"/>
          <w:sz w:val="20"/>
          <w:szCs w:val="20"/>
        </w:rPr>
        <w:t xml:space="preserve"> technologii przewozów i pokrywa się ze strategią rozwoju żeglugi śródlądowej w Polsce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:rsidR="00643B68" w:rsidRPr="003B2236" w:rsidRDefault="00643B68" w:rsidP="00643B68">
      <w:pPr>
        <w:pStyle w:val="Tekstpodstawowy3"/>
        <w:spacing w:before="120"/>
        <w:rPr>
          <w:rFonts w:ascii="Arial" w:hAnsi="Arial" w:cs="Arial"/>
          <w:bCs/>
          <w:sz w:val="20"/>
        </w:rPr>
      </w:pPr>
      <w:r w:rsidRPr="003B2236">
        <w:rPr>
          <w:rFonts w:ascii="Arial" w:hAnsi="Arial" w:cs="Arial"/>
          <w:bCs/>
          <w:sz w:val="20"/>
        </w:rPr>
        <w:t>Konferencja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Inland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Shipping</w:t>
      </w:r>
      <w:proofErr w:type="spellEnd"/>
      <w:r>
        <w:rPr>
          <w:rFonts w:ascii="Arial" w:hAnsi="Arial" w:cs="Arial"/>
          <w:bCs/>
          <w:sz w:val="20"/>
        </w:rPr>
        <w:t xml:space="preserve"> 2019</w:t>
      </w:r>
      <w:r w:rsidRPr="003B2236">
        <w:rPr>
          <w:rFonts w:ascii="Arial" w:hAnsi="Arial" w:cs="Arial"/>
          <w:bCs/>
          <w:sz w:val="20"/>
        </w:rPr>
        <w:t xml:space="preserve"> umożliwi naukowcom i praktykom wymianę doświadczeń oraz wyników badań związanych z szeroko pojętą problematyką transportu wodnego śródląd</w:t>
      </w:r>
      <w:r>
        <w:rPr>
          <w:rFonts w:ascii="Arial" w:hAnsi="Arial" w:cs="Arial"/>
          <w:bCs/>
          <w:sz w:val="20"/>
        </w:rPr>
        <w:t xml:space="preserve">owego, w szczególności </w:t>
      </w:r>
      <w:r w:rsidRPr="003B2236">
        <w:rPr>
          <w:rFonts w:ascii="Arial" w:hAnsi="Arial" w:cs="Arial"/>
          <w:bCs/>
          <w:sz w:val="20"/>
        </w:rPr>
        <w:t xml:space="preserve">w zakresie </w:t>
      </w:r>
      <w:r>
        <w:rPr>
          <w:rFonts w:ascii="Arial" w:hAnsi="Arial" w:cs="Arial"/>
          <w:bCs/>
          <w:sz w:val="20"/>
        </w:rPr>
        <w:t>takich tematów jak</w:t>
      </w:r>
      <w:r w:rsidRPr="003B2236">
        <w:rPr>
          <w:rFonts w:ascii="Arial" w:hAnsi="Arial" w:cs="Arial"/>
          <w:bCs/>
          <w:sz w:val="20"/>
        </w:rPr>
        <w:t>:</w:t>
      </w:r>
    </w:p>
    <w:p w:rsidR="00643B68" w:rsidRPr="003B2236" w:rsidRDefault="00643B68" w:rsidP="00643B68">
      <w:pPr>
        <w:numPr>
          <w:ilvl w:val="0"/>
          <w:numId w:val="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B2236">
        <w:rPr>
          <w:rFonts w:ascii="Arial" w:hAnsi="Arial" w:cs="Arial"/>
          <w:sz w:val="20"/>
          <w:szCs w:val="20"/>
        </w:rPr>
        <w:t xml:space="preserve">Rola żeglugi śródlądowej w rozwoju </w:t>
      </w:r>
      <w:proofErr w:type="spellStart"/>
      <w:r w:rsidRPr="003B2236">
        <w:rPr>
          <w:rFonts w:ascii="Arial" w:hAnsi="Arial" w:cs="Arial"/>
          <w:sz w:val="20"/>
          <w:szCs w:val="20"/>
        </w:rPr>
        <w:t>społeczno</w:t>
      </w:r>
      <w:proofErr w:type="spellEnd"/>
      <w:r w:rsidRPr="003B2236">
        <w:rPr>
          <w:rFonts w:ascii="Arial" w:hAnsi="Arial" w:cs="Arial"/>
          <w:sz w:val="20"/>
          <w:szCs w:val="20"/>
        </w:rPr>
        <w:t xml:space="preserve"> gospodarczym miast i regionów.</w:t>
      </w:r>
    </w:p>
    <w:p w:rsidR="00643B68" w:rsidRPr="003B2236" w:rsidRDefault="00643B68" w:rsidP="00643B68">
      <w:pPr>
        <w:numPr>
          <w:ilvl w:val="0"/>
          <w:numId w:val="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B2236">
        <w:rPr>
          <w:rFonts w:ascii="Arial" w:hAnsi="Arial" w:cs="Arial"/>
          <w:sz w:val="20"/>
          <w:szCs w:val="20"/>
        </w:rPr>
        <w:t>Znaczenie żeglugi śródlądowej w wielogałęziowych systemach transportowych oraz łańcuchach dostaw.</w:t>
      </w:r>
    </w:p>
    <w:p w:rsidR="00643B68" w:rsidRPr="003B2236" w:rsidRDefault="00643B68" w:rsidP="00643B68">
      <w:pPr>
        <w:numPr>
          <w:ilvl w:val="0"/>
          <w:numId w:val="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B2236">
        <w:rPr>
          <w:rFonts w:ascii="Arial" w:hAnsi="Arial" w:cs="Arial"/>
          <w:sz w:val="20"/>
          <w:szCs w:val="20"/>
        </w:rPr>
        <w:t>Światowe i europejskie trendy w rozwoju żeglugi śródlądowej (infrastruktura. Środki transportu, system y sterowania).</w:t>
      </w:r>
    </w:p>
    <w:p w:rsidR="00643B68" w:rsidRPr="003B2236" w:rsidRDefault="00643B68" w:rsidP="00643B68">
      <w:pPr>
        <w:numPr>
          <w:ilvl w:val="0"/>
          <w:numId w:val="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B2236">
        <w:rPr>
          <w:rFonts w:ascii="Arial" w:hAnsi="Arial" w:cs="Arial"/>
          <w:sz w:val="20"/>
          <w:szCs w:val="20"/>
        </w:rPr>
        <w:t>Polskie drogi wodne jako kluczowy element zielonego korytarza Bałtyk – Europa Środkowa i Południowa.</w:t>
      </w:r>
    </w:p>
    <w:p w:rsidR="00643B68" w:rsidRPr="00906AE4" w:rsidRDefault="00643B68" w:rsidP="00643B68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Konferencja</w:t>
      </w:r>
      <w:r w:rsidRPr="003B2236">
        <w:rPr>
          <w:rFonts w:ascii="Arial" w:hAnsi="Arial" w:cs="Arial"/>
          <w:sz w:val="20"/>
          <w:szCs w:val="20"/>
        </w:rPr>
        <w:t xml:space="preserve"> jest wydarzeniem cyklicznym, które stawia sobie za cel spotkanie praktyków i naukowców oraz wymianę poglądów i doświadczeń z obszaru funkcjonowania żeglugi wodnej śródlądowej</w:t>
      </w:r>
      <w:r>
        <w:rPr>
          <w:rFonts w:ascii="Arial" w:hAnsi="Arial" w:cs="Arial"/>
          <w:sz w:val="20"/>
          <w:szCs w:val="20"/>
        </w:rPr>
        <w:t xml:space="preserve">. </w:t>
      </w:r>
      <w:r w:rsidRPr="00906AE4">
        <w:rPr>
          <w:rFonts w:ascii="Arial" w:hAnsi="Arial" w:cs="Arial"/>
          <w:sz w:val="20"/>
          <w:szCs w:val="20"/>
        </w:rPr>
        <w:t xml:space="preserve">Jednocześnie termin </w:t>
      </w:r>
      <w:r>
        <w:rPr>
          <w:rFonts w:ascii="Arial" w:hAnsi="Arial" w:cs="Arial"/>
          <w:sz w:val="20"/>
          <w:szCs w:val="20"/>
        </w:rPr>
        <w:t>spotkania</w:t>
      </w:r>
      <w:r w:rsidRPr="00906AE4">
        <w:rPr>
          <w:rFonts w:ascii="Arial" w:hAnsi="Arial" w:cs="Arial"/>
          <w:sz w:val="20"/>
          <w:szCs w:val="20"/>
        </w:rPr>
        <w:t xml:space="preserve"> powiązany jest z odbywającym się w Szczecinie spotkaniem </w:t>
      </w:r>
      <w:proofErr w:type="spellStart"/>
      <w:r w:rsidRPr="00906AE4">
        <w:rPr>
          <w:rFonts w:ascii="Arial" w:hAnsi="Arial" w:cs="Arial"/>
          <w:sz w:val="20"/>
          <w:szCs w:val="20"/>
        </w:rPr>
        <w:t>Herring</w:t>
      </w:r>
      <w:proofErr w:type="spellEnd"/>
      <w:r w:rsidRPr="00906AE4">
        <w:rPr>
          <w:rFonts w:ascii="Arial" w:hAnsi="Arial" w:cs="Arial"/>
          <w:sz w:val="20"/>
          <w:szCs w:val="20"/>
        </w:rPr>
        <w:t xml:space="preserve"> 2019, planowanym na 17 maja 2019 r.</w:t>
      </w:r>
    </w:p>
    <w:p w:rsidR="00643B68" w:rsidRPr="003B2236" w:rsidRDefault="00643B68" w:rsidP="00643B68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3B2236">
        <w:rPr>
          <w:rFonts w:ascii="Arial" w:hAnsi="Arial" w:cs="Arial"/>
          <w:sz w:val="20"/>
          <w:szCs w:val="20"/>
        </w:rPr>
        <w:t>W związku z finansowym i merytorycznym zaangażowaniem, Województwo Zachodniopomorskie, może liczyć na otrzymanie stosowanego miejsca we wszystkich materiałach związanych z konferencją w tym na plakatach, banerach, akcesoriach rozdawanych podczas konferencji, komunikatach i materiałach pokonferencyjnych.</w:t>
      </w:r>
    </w:p>
    <w:p w:rsidR="00643B68" w:rsidRPr="00D73463" w:rsidRDefault="00643B68" w:rsidP="00643B6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43B68" w:rsidRPr="00D73463" w:rsidRDefault="00643B68" w:rsidP="00643B68">
      <w:pPr>
        <w:spacing w:before="120"/>
        <w:jc w:val="both"/>
        <w:rPr>
          <w:rFonts w:ascii="Arial" w:hAnsi="Arial" w:cs="Arial"/>
        </w:rPr>
      </w:pPr>
    </w:p>
    <w:p w:rsidR="00643B68" w:rsidRPr="00D73463" w:rsidRDefault="00643B68" w:rsidP="00643B6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22D9B" w:rsidRDefault="00622D9B"/>
    <w:sectPr w:rsidR="00622D9B" w:rsidSect="00B11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6590C"/>
    <w:multiLevelType w:val="hybridMultilevel"/>
    <w:tmpl w:val="EAF8EEA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68"/>
    <w:rsid w:val="00605C9A"/>
    <w:rsid w:val="00622D9B"/>
    <w:rsid w:val="00643B68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B6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643B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43B6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B6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643B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43B6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2019-02-26T13:07:00Z</dcterms:created>
  <dcterms:modified xsi:type="dcterms:W3CDTF">2019-02-26T13:09:00Z</dcterms:modified>
</cp:coreProperties>
</file>