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B1" w:rsidRDefault="003E14B1" w:rsidP="003E14B1">
      <w:pPr>
        <w:pStyle w:val="Tekstpodstawowy"/>
        <w:spacing w:after="0"/>
        <w:ind w:left="284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Uzasadnienie</w:t>
      </w:r>
    </w:p>
    <w:p w:rsidR="003E14B1" w:rsidRDefault="003E14B1" w:rsidP="003E14B1">
      <w:pPr>
        <w:pStyle w:val="Tekstpodstawowy"/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E14B1" w:rsidRDefault="003E14B1" w:rsidP="003E14B1">
      <w:pPr>
        <w:pStyle w:val="Tekstpodstawowy"/>
        <w:spacing w:before="6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dniu 9 kwietnia 2019 r. odbędzie się VIII posiedzenie Zgromadzenia Ogólnego Środkowoeuropejski Korytarz Transportowy Europejskiego Ugrupowania Współpracy Terytorialnej z ograniczoną odpowiedzialnością. </w:t>
      </w:r>
    </w:p>
    <w:p w:rsidR="003E14B1" w:rsidRDefault="003E14B1" w:rsidP="003E14B1">
      <w:pPr>
        <w:pStyle w:val="Tekstpodstawowy"/>
        <w:spacing w:before="6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/>
        <w:t xml:space="preserve">W spotkaniu uczestniczyć będą przedstawiciele samorządów regionalnych – członków założycieli i partnerów ze statutem obserwatora. Porządek obrad Zgromadzenia obejmować będzie między innymi podjęcie uchwał w sprawie: 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przystąpienia do realizacji przez Środkowoeuropejski Korytarz Transportowy Europejskie Ugrupowanie Współpracy Terytorialnej z ograniczoną odpowiedzialnością projektu pn. „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udzielenia panu Krzysztofowi Żarnie - Dyrektorowi ŚKT-EUWT z o.o. do reprezentowania Ugrupowania </w:t>
      </w:r>
      <w:r>
        <w:rPr>
          <w:rFonts w:ascii="Arial Narrow" w:hAnsi="Arial Narrow" w:cs="Arial"/>
          <w:sz w:val="20"/>
          <w:szCs w:val="20"/>
          <w:lang w:val="pl-PL"/>
        </w:rPr>
        <w:br/>
        <w:t>w sprawach związanych z realizacją projektu pn. „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udzielenia pełnomocnictwa do reprezentowania Centrum Strategicznego w sprawach związanych z realizacją projektu pn. „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uchwalenia budżetu Centrum Strategicznego Środkowoeuropejskiego Korytarza Transportowego Europejskiego Ugrupowania Współpracy Terytorialnej z ograniczoną odpowiedzialnością na realizację projektu pn. „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zatwierdzenia sprawozdania finansowego Środkowoeuropejskiego Korytarza Transportowego Europejskiego Ugrupowania Współpracy Terytorialnej z ograniczoną odpowiedzialnością składającego się z bilansu, rachunku zysków i strat dla jednostek mikro za rok obrotowy od 1 stycznia 2018 r. do 31 grudnia 2018 r.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wyboru podmiotu uprawnionego do badania sprawozdań finansowych do przeprowadzenia badania sprawozdania finansowego Ugrupowania za rok obrotowy 2018.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określenia wysokości wkładów na wydatki w formie składek członkowskich na rzecz Środkowoeuropejskiego Korytarza Transportowego Europejskiego Ugrupowania Współpracy Terytorialnej z ograniczoną odpowiedzialnością w roku 2019.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uchwalenia budżetu Środkowoeuropejskiego Korytarza Transportowego Europejskiego Ugrupowania Współpracy Terytorialnej z ograniczoną odpowiedzialnością na 2019 rok</w:t>
      </w:r>
    </w:p>
    <w:p w:rsidR="003E14B1" w:rsidRDefault="003E14B1" w:rsidP="003E14B1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wyboru Przewodniczącego Zgromadzenia Ogólnego Środkowoeuropejskiego Korytarza Transportowego Europejskiego Ugrupowania Współpracy Terytorialnej z ograniczoną odpowiedzialnością.</w:t>
      </w:r>
    </w:p>
    <w:p w:rsidR="003E14B1" w:rsidRDefault="003E14B1" w:rsidP="003E14B1">
      <w:pPr>
        <w:pStyle w:val="Tekstpodstawowy"/>
        <w:spacing w:beforeLines="60" w:before="144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Uchwały Zgromadzenia Ogólnego podejmowane są na mocy decyzji członków Ugrupowania.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</w:rPr>
        <w:t>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3E14B1" w:rsidRDefault="003E14B1" w:rsidP="003E14B1">
      <w:pPr>
        <w:spacing w:before="60"/>
        <w:ind w:firstLine="708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3E14B1" w:rsidRDefault="003E14B1" w:rsidP="003E14B1">
      <w:pPr>
        <w:spacing w:beforeLines="60" w:before="144"/>
        <w:jc w:val="both"/>
        <w:rPr>
          <w:rFonts w:ascii="Arial Narrow" w:hAnsi="Arial Narrow" w:cs="Arial"/>
          <w:color w:val="FF0000"/>
          <w:sz w:val="20"/>
          <w:szCs w:val="20"/>
        </w:rPr>
      </w:pPr>
      <w:r>
        <w:rPr>
          <w:rFonts w:ascii="Arial Narrow" w:hAnsi="Arial Narrow" w:cs="Arial"/>
          <w:color w:val="FF0000"/>
          <w:sz w:val="20"/>
          <w:szCs w:val="20"/>
        </w:rPr>
        <w:t xml:space="preserve"> </w:t>
      </w:r>
    </w:p>
    <w:p w:rsidR="00622D9B" w:rsidRDefault="00622D9B">
      <w:bookmarkStart w:id="0" w:name="_GoBack"/>
      <w:bookmarkEnd w:id="0"/>
    </w:p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A10"/>
    <w:multiLevelType w:val="hybridMultilevel"/>
    <w:tmpl w:val="256022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B1"/>
    <w:rsid w:val="003E14B1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14B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14B1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14B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14B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2019-03-26T09:32:00Z</dcterms:created>
  <dcterms:modified xsi:type="dcterms:W3CDTF">2019-03-26T09:34:00Z</dcterms:modified>
</cp:coreProperties>
</file>