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08FF" w:rsidRPr="00F13621" w:rsidRDefault="00F13621" w:rsidP="00F13621">
      <w:pPr>
        <w:spacing w:after="0" w:line="360" w:lineRule="auto"/>
        <w:jc w:val="center"/>
        <w:rPr>
          <w:rFonts w:ascii="Arial" w:hAnsi="Arial" w:cs="Arial"/>
          <w:b/>
          <w:sz w:val="20"/>
          <w:szCs w:val="20"/>
          <w:u w:val="single"/>
        </w:rPr>
      </w:pPr>
      <w:r w:rsidRPr="00F13621">
        <w:rPr>
          <w:rFonts w:ascii="Arial" w:hAnsi="Arial" w:cs="Arial"/>
          <w:b/>
          <w:sz w:val="20"/>
          <w:szCs w:val="20"/>
          <w:u w:val="single"/>
        </w:rPr>
        <w:t>UZASADNIENIE</w:t>
      </w:r>
    </w:p>
    <w:p w:rsidR="00F13621" w:rsidRPr="00F13621" w:rsidRDefault="00F13621" w:rsidP="00F13621">
      <w:pPr>
        <w:spacing w:after="0" w:line="360" w:lineRule="auto"/>
        <w:jc w:val="both"/>
        <w:rPr>
          <w:rFonts w:ascii="Arial" w:hAnsi="Arial" w:cs="Arial"/>
          <w:b/>
          <w:sz w:val="20"/>
          <w:szCs w:val="20"/>
          <w:u w:val="single"/>
        </w:rPr>
      </w:pPr>
    </w:p>
    <w:p w:rsidR="00F13621" w:rsidRPr="00F13621" w:rsidRDefault="00F13621" w:rsidP="00F13621">
      <w:pPr>
        <w:pStyle w:val="Tekstpodstawowy"/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F13621">
        <w:rPr>
          <w:rFonts w:ascii="Arial" w:hAnsi="Arial" w:cs="Arial"/>
          <w:sz w:val="20"/>
          <w:szCs w:val="20"/>
        </w:rPr>
        <w:t xml:space="preserve">Wydział Rolnictwa i Rybactwa planuje zorganizować, w dniu 6 grudnia 2014 roku, równolegle do Jarmarku Bożonarodzeniowego odbywającego się na Zamku Książąt Pomorskich w dniach 6-7 grudnia 2014 roku, konkurs na „Tradycyjną Potrawę Bożonarodzeniową”. </w:t>
      </w:r>
    </w:p>
    <w:p w:rsidR="00F13621" w:rsidRPr="00F13621" w:rsidRDefault="00F13621" w:rsidP="00F13621">
      <w:pPr>
        <w:pStyle w:val="Tekstpodstawowy"/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Celem konkursu jest:</w:t>
      </w:r>
    </w:p>
    <w:p w:rsidR="00F13621" w:rsidRPr="00F13621" w:rsidRDefault="00F13621" w:rsidP="00F13621">
      <w:pPr>
        <w:pStyle w:val="Tekstpodstawowy"/>
        <w:numPr>
          <w:ilvl w:val="0"/>
          <w:numId w:val="2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F13621">
        <w:rPr>
          <w:rFonts w:ascii="Arial" w:hAnsi="Arial" w:cs="Arial"/>
          <w:sz w:val="20"/>
          <w:szCs w:val="20"/>
        </w:rPr>
        <w:t>identyfikację i zgromadzenie wiedzy o oryginalnych lokalnych potrawach przygotowywanych z okazji świąt Bożego Narodzenia w gospodarstwach domowych bądź przez lokalnych r</w:t>
      </w:r>
      <w:r>
        <w:rPr>
          <w:rFonts w:ascii="Arial" w:hAnsi="Arial" w:cs="Arial"/>
          <w:sz w:val="20"/>
          <w:szCs w:val="20"/>
        </w:rPr>
        <w:t>zemieślników czy restauratorów;</w:t>
      </w:r>
    </w:p>
    <w:p w:rsidR="00F13621" w:rsidRPr="00F13621" w:rsidRDefault="00F13621" w:rsidP="00F13621">
      <w:pPr>
        <w:pStyle w:val="Tekstpodstawowy"/>
        <w:numPr>
          <w:ilvl w:val="0"/>
          <w:numId w:val="2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F13621">
        <w:rPr>
          <w:rFonts w:ascii="Arial" w:hAnsi="Arial" w:cs="Arial"/>
          <w:sz w:val="20"/>
          <w:szCs w:val="20"/>
        </w:rPr>
        <w:t>poszukiwanie produktów specyficznych, charakterystycznych dla Pomorza Zachodniego, któr</w:t>
      </w:r>
      <w:r>
        <w:rPr>
          <w:rFonts w:ascii="Arial" w:hAnsi="Arial" w:cs="Arial"/>
          <w:sz w:val="20"/>
          <w:szCs w:val="20"/>
        </w:rPr>
        <w:t>e mogą stać się jego wizytówką;</w:t>
      </w:r>
    </w:p>
    <w:p w:rsidR="00F13621" w:rsidRPr="00F13621" w:rsidRDefault="00F13621" w:rsidP="00F13621">
      <w:pPr>
        <w:pStyle w:val="Tekstpodstawowy"/>
        <w:numPr>
          <w:ilvl w:val="0"/>
          <w:numId w:val="2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F13621">
        <w:rPr>
          <w:rFonts w:ascii="Arial" w:hAnsi="Arial" w:cs="Arial"/>
          <w:sz w:val="20"/>
          <w:szCs w:val="20"/>
        </w:rPr>
        <w:t xml:space="preserve">upowszechnianie wiedzy o możliwości wykorzystania walorów specyficznych, regionalnych produktów w ofercie lokalnego rolnictwa, turystyki (a w szczególności – agroturystyki) oraz rzemiosła </w:t>
      </w:r>
      <w:r>
        <w:rPr>
          <w:rFonts w:ascii="Arial" w:hAnsi="Arial" w:cs="Arial"/>
          <w:sz w:val="20"/>
          <w:szCs w:val="20"/>
        </w:rPr>
        <w:t>i przetwórstwa;</w:t>
      </w:r>
    </w:p>
    <w:p w:rsidR="00F13621" w:rsidRPr="00F13621" w:rsidRDefault="00F13621" w:rsidP="00F13621">
      <w:pPr>
        <w:pStyle w:val="Tekstpodstawowy"/>
        <w:numPr>
          <w:ilvl w:val="0"/>
          <w:numId w:val="2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F13621">
        <w:rPr>
          <w:rFonts w:ascii="Arial" w:hAnsi="Arial" w:cs="Arial"/>
          <w:sz w:val="20"/>
          <w:szCs w:val="20"/>
        </w:rPr>
        <w:t xml:space="preserve">kultywowanie tradycji świąt Bożego Narodzenia – jednego z najważniejszych elementów kultury chrześcijańskiej. </w:t>
      </w:r>
      <w:bookmarkStart w:id="0" w:name="_GoBack"/>
      <w:bookmarkEnd w:id="0"/>
    </w:p>
    <w:p w:rsidR="00F13621" w:rsidRPr="00F13621" w:rsidRDefault="00F13621" w:rsidP="00F13621">
      <w:pPr>
        <w:pStyle w:val="Tekstpodstawowy"/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F13621">
        <w:rPr>
          <w:rFonts w:ascii="Arial" w:hAnsi="Arial" w:cs="Arial"/>
          <w:sz w:val="20"/>
          <w:szCs w:val="20"/>
        </w:rPr>
        <w:t>Specjalności kulinarne mogą być zgłaszane w dwóch kategoriach:</w:t>
      </w:r>
    </w:p>
    <w:p w:rsidR="00F13621" w:rsidRPr="00F13621" w:rsidRDefault="00F13621" w:rsidP="00F13621">
      <w:pPr>
        <w:pStyle w:val="Tekstpodstawowy"/>
        <w:numPr>
          <w:ilvl w:val="0"/>
          <w:numId w:val="3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F13621">
        <w:rPr>
          <w:rFonts w:ascii="Arial" w:hAnsi="Arial" w:cs="Arial"/>
          <w:sz w:val="20"/>
          <w:szCs w:val="20"/>
        </w:rPr>
        <w:t>potrawy świąteczne</w:t>
      </w:r>
    </w:p>
    <w:p w:rsidR="00F13621" w:rsidRPr="00F13621" w:rsidRDefault="00F13621" w:rsidP="00F13621">
      <w:pPr>
        <w:pStyle w:val="Tekstpodstawowy"/>
        <w:numPr>
          <w:ilvl w:val="0"/>
          <w:numId w:val="3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F13621">
        <w:rPr>
          <w:rFonts w:ascii="Arial" w:hAnsi="Arial" w:cs="Arial"/>
          <w:sz w:val="20"/>
          <w:szCs w:val="20"/>
        </w:rPr>
        <w:t>wypieki i desery świąteczne</w:t>
      </w:r>
    </w:p>
    <w:p w:rsidR="00F13621" w:rsidRPr="00F13621" w:rsidRDefault="00F13621" w:rsidP="00F13621">
      <w:pPr>
        <w:pStyle w:val="Tekstpodstawowy"/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F13621">
        <w:rPr>
          <w:rFonts w:ascii="Arial" w:hAnsi="Arial" w:cs="Arial"/>
          <w:sz w:val="20"/>
          <w:szCs w:val="20"/>
        </w:rPr>
        <w:t xml:space="preserve">Proponowane wydarzenie skierowane jest do mieszkańców województwa zachodniopomorskiego. Opis danego produktu, jego tradycję wytwarzania, skład oraz inne niezbędne informacje zgłaszający zamieszczają w karcie zgłoszeniowej potrawy. </w:t>
      </w:r>
    </w:p>
    <w:p w:rsidR="00F13621" w:rsidRPr="00F13621" w:rsidRDefault="00F13621" w:rsidP="00F13621">
      <w:pPr>
        <w:pStyle w:val="Tekstpodstawowy"/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F13621">
        <w:rPr>
          <w:rFonts w:ascii="Arial" w:hAnsi="Arial" w:cs="Arial"/>
          <w:sz w:val="20"/>
          <w:szCs w:val="20"/>
        </w:rPr>
        <w:t>Kolejnym etapem konkursu jest ocena zgłoszonych potraw przez min. 5- osobowe Jury, w skład którego wchodzą specjaliści w zakresie żywienia oraz tradycji kulinarnych naszego regionu.</w:t>
      </w:r>
    </w:p>
    <w:p w:rsidR="00F13621" w:rsidRPr="00F13621" w:rsidRDefault="00F13621" w:rsidP="00F13621">
      <w:pPr>
        <w:spacing w:after="0" w:line="360" w:lineRule="auto"/>
        <w:jc w:val="center"/>
        <w:rPr>
          <w:b/>
          <w:u w:val="single"/>
        </w:rPr>
      </w:pPr>
    </w:p>
    <w:sectPr w:rsidR="00F13621" w:rsidRPr="00F1362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BF3F22"/>
    <w:multiLevelType w:val="hybridMultilevel"/>
    <w:tmpl w:val="76AE7DD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7C969B5"/>
    <w:multiLevelType w:val="hybridMultilevel"/>
    <w:tmpl w:val="0E18FCA0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E2B1387"/>
    <w:multiLevelType w:val="hybridMultilevel"/>
    <w:tmpl w:val="91A03DEA"/>
    <w:lvl w:ilvl="0" w:tplc="024A238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3621"/>
    <w:rsid w:val="000908FF"/>
    <w:rsid w:val="00F136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nhideWhenUsed/>
    <w:rsid w:val="00F13621"/>
    <w:pPr>
      <w:spacing w:after="120"/>
    </w:pPr>
    <w:rPr>
      <w:rFonts w:ascii="Calibri" w:eastAsia="Calibri" w:hAnsi="Calibri" w:cs="Times New Roman"/>
    </w:rPr>
  </w:style>
  <w:style w:type="character" w:customStyle="1" w:styleId="TekstpodstawowyZnak">
    <w:name w:val="Tekst podstawowy Znak"/>
    <w:basedOn w:val="Domylnaczcionkaakapitu"/>
    <w:link w:val="Tekstpodstawowy"/>
    <w:rsid w:val="00F13621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nhideWhenUsed/>
    <w:rsid w:val="00F13621"/>
    <w:pPr>
      <w:spacing w:after="120"/>
    </w:pPr>
    <w:rPr>
      <w:rFonts w:ascii="Calibri" w:eastAsia="Calibri" w:hAnsi="Calibri" w:cs="Times New Roman"/>
    </w:rPr>
  </w:style>
  <w:style w:type="character" w:customStyle="1" w:styleId="TekstpodstawowyZnak">
    <w:name w:val="Tekst podstawowy Znak"/>
    <w:basedOn w:val="Domylnaczcionkaakapitu"/>
    <w:link w:val="Tekstpodstawowy"/>
    <w:rsid w:val="00F13621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206</Words>
  <Characters>1238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Użytkownik systemu Windows</dc:creator>
  <cp:lastModifiedBy>Użytkownik systemu Windows</cp:lastModifiedBy>
  <cp:revision>1</cp:revision>
  <cp:lastPrinted>2014-12-01T13:11:00Z</cp:lastPrinted>
  <dcterms:created xsi:type="dcterms:W3CDTF">2014-12-01T13:07:00Z</dcterms:created>
  <dcterms:modified xsi:type="dcterms:W3CDTF">2014-12-01T13:27:00Z</dcterms:modified>
</cp:coreProperties>
</file>