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39" w:rsidRDefault="00672339" w:rsidP="00A563AF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A563AF" w:rsidRDefault="00A563AF" w:rsidP="00A563AF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A563AF" w:rsidRDefault="00A563AF" w:rsidP="00A563A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XXXI</w:t>
      </w:r>
      <w:r w:rsidR="0068602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SESJĘ SEJMIKU WOJEWÓDZTWA ZACHODNIOPOMORSKIEGO</w:t>
      </w:r>
    </w:p>
    <w:p w:rsidR="00A563AF" w:rsidRDefault="0068602F" w:rsidP="00795D8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29 maja</w:t>
      </w:r>
      <w:r w:rsidR="00A563AF">
        <w:rPr>
          <w:rFonts w:ascii="Arial" w:hAnsi="Arial" w:cs="Arial"/>
          <w:b/>
        </w:rPr>
        <w:t xml:space="preserve">  2018 r. </w:t>
      </w:r>
    </w:p>
    <w:p w:rsidR="00672339" w:rsidRDefault="00672339" w:rsidP="00795D88">
      <w:pPr>
        <w:spacing w:after="0" w:line="240" w:lineRule="auto"/>
        <w:jc w:val="center"/>
        <w:rPr>
          <w:rFonts w:ascii="Arial" w:hAnsi="Arial" w:cs="Arial"/>
          <w:b/>
        </w:rPr>
      </w:pPr>
    </w:p>
    <w:p w:rsidR="00A563AF" w:rsidRDefault="00672339" w:rsidP="00A563AF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highlight w:val="yellow"/>
          <w:u w:val="single"/>
        </w:rPr>
        <w:t>stan na: 23</w:t>
      </w:r>
      <w:r w:rsidR="00020489" w:rsidRPr="00795D88">
        <w:rPr>
          <w:rFonts w:ascii="Arial" w:hAnsi="Arial" w:cs="Arial"/>
          <w:b/>
          <w:i/>
          <w:color w:val="0070C0"/>
          <w:highlight w:val="yellow"/>
          <w:u w:val="single"/>
        </w:rPr>
        <w:t xml:space="preserve"> maja</w:t>
      </w:r>
      <w:r w:rsidR="00A563AF" w:rsidRPr="00795D88">
        <w:rPr>
          <w:rFonts w:ascii="Arial" w:hAnsi="Arial" w:cs="Arial"/>
          <w:b/>
          <w:i/>
          <w:color w:val="0070C0"/>
          <w:highlight w:val="yellow"/>
          <w:u w:val="single"/>
        </w:rPr>
        <w:t xml:space="preserve"> 2018 r.</w:t>
      </w:r>
      <w:r w:rsidR="00A563AF">
        <w:rPr>
          <w:rFonts w:ascii="Arial" w:hAnsi="Arial" w:cs="Arial"/>
          <w:b/>
          <w:i/>
          <w:color w:val="0070C0"/>
          <w:u w:val="single"/>
        </w:rPr>
        <w:t xml:space="preserve"> </w:t>
      </w:r>
    </w:p>
    <w:p w:rsidR="00672339" w:rsidRDefault="00672339" w:rsidP="00A563AF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A563AF" w:rsidTr="000A35F9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AF" w:rsidRDefault="00A563AF" w:rsidP="000A3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AF" w:rsidRDefault="00A563AF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AF" w:rsidRDefault="00A563AF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AF" w:rsidRDefault="00A563AF" w:rsidP="000A35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AF" w:rsidRDefault="00A563AF" w:rsidP="000A35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Wydział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merytorycz</w:t>
            </w:r>
            <w:proofErr w:type="spellEnd"/>
          </w:p>
          <w:p w:rsidR="00A563AF" w:rsidRDefault="00A563AF" w:rsidP="000A35F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Urzędu</w:t>
            </w:r>
          </w:p>
        </w:tc>
      </w:tr>
      <w:tr w:rsidR="00A563AF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A563AF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A563AF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Pr="005108F7" w:rsidRDefault="00A563AF" w:rsidP="000A35F9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sprawie przyjęcia do realizacji dokumentu „</w:t>
            </w:r>
            <w:r w:rsidRPr="00A563AF">
              <w:rPr>
                <w:rFonts w:ascii="Arial" w:hAnsi="Arial" w:cs="Arial"/>
                <w:i/>
                <w:sz w:val="20"/>
              </w:rPr>
              <w:t>Pomoc finansowa dla jednostek samorządu terytorialnego z obszaru województwa zachodniopomorskiego z przeznaczeniem na dofinansowanie programów polityki zdrowotnej w zakresie leczenia niepłodności metodą zapłodnienia pozaustrojowego (in vitro)”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72" w:rsidRDefault="0068602F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Zdrowia, </w:t>
            </w:r>
            <w:r w:rsidR="002C2272">
              <w:rPr>
                <w:rFonts w:ascii="Arial" w:hAnsi="Arial" w:cs="Arial"/>
                <w:sz w:val="20"/>
                <w:szCs w:val="20"/>
              </w:rPr>
              <w:t>Opieki Społecznej i ….</w:t>
            </w:r>
          </w:p>
          <w:p w:rsidR="00A563AF" w:rsidRDefault="002C2272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68602F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A563AF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A563AF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B14631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Pr="00B14631" w:rsidRDefault="00B14631" w:rsidP="00B146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631">
              <w:rPr>
                <w:rFonts w:ascii="Arial" w:hAnsi="Arial" w:cs="Arial"/>
                <w:sz w:val="20"/>
                <w:szCs w:val="20"/>
              </w:rPr>
              <w:t>w sprawie wyrażenia zgody na zbycie w drodze darowizny na rzecz gminy Mielno nieruchomości stanowiącej własność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68602F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2C2272" w:rsidRDefault="002C2272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68602F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WIiT</w:t>
            </w:r>
            <w:proofErr w:type="spellEnd"/>
          </w:p>
        </w:tc>
      </w:tr>
      <w:tr w:rsidR="00A563AF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A563AF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Pr="00672339" w:rsidRDefault="00B14631" w:rsidP="000A3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339">
              <w:rPr>
                <w:rFonts w:ascii="Arial" w:hAnsi="Arial" w:cs="Arial"/>
                <w:sz w:val="16"/>
                <w:szCs w:val="16"/>
              </w:rPr>
              <w:t>526/1/18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9" w:rsidRDefault="00B14631" w:rsidP="0067233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339">
              <w:rPr>
                <w:rFonts w:ascii="Arial" w:hAnsi="Arial" w:cs="Arial"/>
                <w:sz w:val="16"/>
                <w:szCs w:val="16"/>
              </w:rPr>
              <w:t>w sprawie określenia zasad udzielania i rozmiaru obniżek tygodniowego obowiązkowego wymiaru godzin zajęć dla nauczycieli, którym powierzono stanowiska kierownicze oraz przyznawania zwolnień z obowiązku realizacji tygodniowego</w:t>
            </w:r>
            <w:r w:rsidR="00D94238" w:rsidRPr="00672339">
              <w:rPr>
                <w:rFonts w:ascii="Arial" w:hAnsi="Arial" w:cs="Arial"/>
                <w:sz w:val="16"/>
                <w:szCs w:val="16"/>
              </w:rPr>
              <w:t xml:space="preserve"> obowiązkowego wymiaru godzin zajęć dydaktycznych, wychowawczych i opiekuńczych w szkołach i placówkach, dla których organem prowadzącym jest Województwo Zachodniopomorskie</w:t>
            </w:r>
            <w:r w:rsidR="0067233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563AF" w:rsidRPr="00672339" w:rsidRDefault="00672339" w:rsidP="0067233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72339">
              <w:rPr>
                <w:rFonts w:ascii="Arial" w:hAnsi="Arial" w:cs="Arial"/>
                <w:b/>
                <w:sz w:val="20"/>
                <w:szCs w:val="20"/>
              </w:rPr>
              <w:t xml:space="preserve">( na XXXIII sesję w czerwcu br.) 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68602F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68602F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</w:tc>
      </w:tr>
      <w:tr w:rsidR="00A563AF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A563AF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Pr="00672339" w:rsidRDefault="00D94238" w:rsidP="000A3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339">
              <w:rPr>
                <w:rFonts w:ascii="Arial" w:hAnsi="Arial" w:cs="Arial"/>
                <w:sz w:val="16"/>
                <w:szCs w:val="16"/>
              </w:rPr>
              <w:t>527/1/18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D94238" w:rsidP="0067233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339">
              <w:rPr>
                <w:rFonts w:ascii="Arial" w:hAnsi="Arial" w:cs="Arial"/>
                <w:sz w:val="16"/>
                <w:szCs w:val="16"/>
              </w:rPr>
              <w:t xml:space="preserve">w sprawie określenia tygodniowego obowiązkowego wymiaru godzin zajęć nauczycieli szkół nie wymienionych w art. 42 ust. 3 ustawy Karta Nauczyciela, nauczycieli prowadzących kształcenie w formie zaocznej, nauczycieli realizujących w ramach stosunku pracy obowiązki określone dla stanowisk o różnym tygodniowym obowiązkowym wymiarze godzin oraz zasady zaliczania do wymiaru godzin poszczególnych </w:t>
            </w:r>
            <w:r w:rsidR="008A659C" w:rsidRPr="00672339">
              <w:rPr>
                <w:rFonts w:ascii="Arial" w:hAnsi="Arial" w:cs="Arial"/>
                <w:sz w:val="16"/>
                <w:szCs w:val="16"/>
              </w:rPr>
              <w:t>zajęć</w:t>
            </w:r>
            <w:r w:rsidRPr="00672339">
              <w:rPr>
                <w:rFonts w:ascii="Arial" w:hAnsi="Arial" w:cs="Arial"/>
                <w:sz w:val="16"/>
                <w:szCs w:val="16"/>
              </w:rPr>
              <w:t xml:space="preserve"> w formie zaocznej obowiązujących w szkołach i placówkach oświatowych, dla których organem prowadzącym jest Województwo </w:t>
            </w:r>
            <w:r w:rsidR="0068602F" w:rsidRPr="00672339">
              <w:rPr>
                <w:rFonts w:ascii="Arial" w:hAnsi="Arial" w:cs="Arial"/>
                <w:sz w:val="16"/>
                <w:szCs w:val="16"/>
              </w:rPr>
              <w:t>Zachodniopomorskie</w:t>
            </w:r>
          </w:p>
          <w:p w:rsidR="00672339" w:rsidRPr="00672339" w:rsidRDefault="00672339" w:rsidP="00672339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2339">
              <w:rPr>
                <w:rFonts w:ascii="Arial" w:hAnsi="Arial" w:cs="Arial"/>
                <w:b/>
                <w:sz w:val="20"/>
                <w:szCs w:val="20"/>
              </w:rPr>
              <w:t xml:space="preserve">( na XXXIII sesję w czerwcu br.) 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68602F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68602F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</w:tc>
      </w:tr>
      <w:tr w:rsidR="00A563AF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A563AF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412365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Pr="005108F7" w:rsidRDefault="00412365" w:rsidP="000A35F9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sprawie zatwierdzenia sprawozdania finansowego Województwa Zachodniopomorskiego oraz sprawozdania z wykonania budżetu Województwa Zachodniopomorskiego za 2017 rok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7A" w:rsidRDefault="0014297A" w:rsidP="00142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Rewizyjna</w:t>
            </w:r>
          </w:p>
          <w:p w:rsidR="00A563AF" w:rsidRDefault="0014297A" w:rsidP="00142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14297A" w:rsidRDefault="0014297A" w:rsidP="00142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412365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WFiB</w:t>
            </w:r>
          </w:p>
        </w:tc>
      </w:tr>
      <w:tr w:rsidR="00A563AF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A563AF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664CFB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</w:t>
            </w:r>
            <w:r w:rsidR="00795D88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Pr="005108F7" w:rsidRDefault="00664CFB" w:rsidP="000A35F9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F25B0">
              <w:rPr>
                <w:rFonts w:ascii="Arial" w:hAnsi="Arial" w:cs="Arial"/>
                <w:sz w:val="20"/>
                <w:szCs w:val="20"/>
              </w:rPr>
              <w:t>w sprawie udzielenia pomocy finansowej jednostkom samorządu terytorialnego z obszaru województwa zachodniopomorskiego z przeznaczeniem na poprawę i modernizację infrastruktury sportowej w 2018 r.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7A" w:rsidRDefault="0014297A" w:rsidP="00142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A563AF" w:rsidRDefault="0014297A" w:rsidP="00142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AF" w:rsidRDefault="00664CFB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</w:tc>
      </w:tr>
      <w:tr w:rsidR="00664CFB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FB" w:rsidRDefault="00664CFB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FB" w:rsidRDefault="00664CFB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  <w:r w:rsidR="00795D88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FB" w:rsidRPr="007F25B0" w:rsidRDefault="00664CFB" w:rsidP="00664C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w sprawie wyrażenia zgody na podpisanie przez Województwo Zachodniopomorskie </w:t>
            </w:r>
            <w:r w:rsidRPr="0022419C">
              <w:rPr>
                <w:rFonts w:ascii="Arial" w:hAnsi="Arial" w:cs="Arial"/>
                <w:sz w:val="20"/>
                <w:szCs w:val="20"/>
                <w:lang w:eastAsia="pl-PL"/>
              </w:rPr>
              <w:t xml:space="preserve">Umowy o współpracy pomiędzy Województwem Zachodniopomorskim </w:t>
            </w:r>
            <w:r w:rsidRPr="0022419C">
              <w:rPr>
                <w:rFonts w:ascii="Arial" w:hAnsi="Arial" w:cs="Arial"/>
                <w:sz w:val="20"/>
                <w:szCs w:val="20"/>
              </w:rPr>
              <w:t xml:space="preserve">(Rzeczpospolita Polska) </w:t>
            </w:r>
            <w:r w:rsidRPr="0022419C">
              <w:rPr>
                <w:rFonts w:ascii="Arial" w:hAnsi="Arial" w:cs="Arial"/>
                <w:sz w:val="20"/>
                <w:szCs w:val="20"/>
                <w:lang w:eastAsia="pl-PL"/>
              </w:rPr>
              <w:t>a Stanem Maharasztra (Republika Indii).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7A" w:rsidRDefault="0014297A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FB" w:rsidRDefault="003938EA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WWT</w:t>
            </w:r>
          </w:p>
        </w:tc>
      </w:tr>
      <w:tr w:rsidR="007E2458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58" w:rsidRDefault="007E2458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58" w:rsidRDefault="007E2458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58" w:rsidRDefault="007E2458" w:rsidP="008413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F0B37">
              <w:rPr>
                <w:rFonts w:ascii="Arial" w:hAnsi="Arial" w:cs="Arial"/>
                <w:sz w:val="20"/>
              </w:rPr>
              <w:t xml:space="preserve">w sprawie zmiany statutu Zachodniopomorskiego Centrum Doskonalenia Nauczycieli w Szczecinie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58" w:rsidRDefault="007E2458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58" w:rsidRDefault="007E2458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</w:tc>
      </w:tr>
      <w:tr w:rsidR="00F43EB1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B1" w:rsidRDefault="00F43EB1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B1" w:rsidRDefault="008961FC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B1" w:rsidRPr="00AF0B37" w:rsidRDefault="00F43EB1" w:rsidP="00841396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415DA1">
              <w:rPr>
                <w:rFonts w:ascii="Arial" w:hAnsi="Arial" w:cs="Arial"/>
                <w:sz w:val="20"/>
              </w:rPr>
              <w:t>w sprawie zmiany uchwały Nr XVIII/322/16 Sejmiku Województwa Zachodniopomorskiego</w:t>
            </w:r>
            <w:r w:rsidRPr="00415DA1">
              <w:rPr>
                <w:rFonts w:ascii="Arial" w:hAnsi="Arial" w:cs="Arial"/>
                <w:noProof/>
                <w:sz w:val="20"/>
              </w:rPr>
              <w:t xml:space="preserve"> z dnia 27 grudnia 2016 r. w sprawie wykonania</w:t>
            </w:r>
            <w:r w:rsidRPr="00415DA1">
              <w:rPr>
                <w:rFonts w:ascii="Arial" w:hAnsi="Arial" w:cs="Arial"/>
                <w:snapToGrid w:val="0"/>
                <w:sz w:val="20"/>
              </w:rPr>
              <w:t xml:space="preserve"> Planu Gospodarki</w:t>
            </w:r>
            <w:r w:rsidRPr="00415DA1">
              <w:rPr>
                <w:rFonts w:ascii="Arial" w:hAnsi="Arial" w:cs="Arial"/>
                <w:sz w:val="20"/>
              </w:rPr>
              <w:t xml:space="preserve"> Odpadami dla Województwa Zachodniopomorskiego na lata 2016-2022 z uwzględnieniem perspektywy na lata 2023-2028.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B1" w:rsidRDefault="00672339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B1" w:rsidRDefault="00F43EB1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F43EB1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B1" w:rsidRDefault="00F43EB1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B1" w:rsidRDefault="003E5AF1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  <w:r w:rsidR="008961FC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B1" w:rsidRPr="00415DA1" w:rsidRDefault="00F43EB1" w:rsidP="00841396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CA4862">
              <w:rPr>
                <w:rFonts w:ascii="Arial" w:hAnsi="Arial" w:cs="Arial"/>
                <w:sz w:val="20"/>
                <w:szCs w:val="20"/>
                <w:lang w:eastAsia="pl-PL"/>
              </w:rPr>
              <w:t>w sprawie udzielenia w roku 2018 dotacji celowej na prace konserwatorskie, restauratorskie lub roboty budowlane przy zabytku wpisanym do rejestru zabytków lub znajdującym się w gminnej ewidencji zabytków, położonym na obszarze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9" w:rsidRDefault="00672339" w:rsidP="006723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F43EB1" w:rsidRDefault="00672339" w:rsidP="006723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B1" w:rsidRDefault="00F43EB1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WKNiDN</w:t>
            </w:r>
            <w:proofErr w:type="spellEnd"/>
          </w:p>
        </w:tc>
      </w:tr>
      <w:tr w:rsidR="00F43EB1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B1" w:rsidRDefault="00F43EB1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B1" w:rsidRDefault="003E5AF1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</w:t>
            </w:r>
            <w:r w:rsidR="008961FC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B1" w:rsidRPr="006510A7" w:rsidRDefault="006510A7" w:rsidP="006510A7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10A7">
              <w:rPr>
                <w:rFonts w:ascii="Arial" w:hAnsi="Arial" w:cs="Arial"/>
                <w:sz w:val="20"/>
                <w:szCs w:val="20"/>
              </w:rPr>
              <w:t>w sprawie udzielenia z budżetu Województwa Zachodniopomorskiego pomocy finansowej w formie dotacji celowej gminom - laureatom Konkursu Marszałka Województwa Zachodniopomorskiego pn. „Samorządowy Lider Współpracy z NGO 2018”, z przeznaczeniem na realizację zadań bieżących z zakresu współpracy z organizacjami pozarządowymi,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9" w:rsidRDefault="00672339" w:rsidP="006723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F43EB1" w:rsidRDefault="00672339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B1" w:rsidRDefault="00BB0AA2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WWS</w:t>
            </w:r>
            <w:bookmarkStart w:id="0" w:name="_GoBack"/>
            <w:bookmarkEnd w:id="0"/>
          </w:p>
        </w:tc>
      </w:tr>
      <w:tr w:rsidR="00E218A6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A6" w:rsidRDefault="00E218A6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A6" w:rsidRDefault="003E5AF1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</w:t>
            </w:r>
            <w:r w:rsidR="00E07D96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A6" w:rsidRPr="00E218A6" w:rsidRDefault="00E218A6" w:rsidP="006510A7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18A6">
              <w:rPr>
                <w:rFonts w:ascii="Arial" w:hAnsi="Arial" w:cs="Arial"/>
                <w:sz w:val="20"/>
                <w:szCs w:val="20"/>
              </w:rPr>
              <w:t>w sprawie zmian budżetu Województwa Zachodniopomorskiego na 2018 rok oraz zmiany uchwały Nr XXIX/449/17 Sejmiku Województwa Zachodniopomorskiego z dnia 19 grudnia 2017 roku w sprawie uchwalenia budżetu Województwa Zachodniopomorskiego na 2018 rok,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9" w:rsidRDefault="00672339" w:rsidP="006723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E218A6" w:rsidRDefault="00E218A6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A6" w:rsidRDefault="00BB0AA2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E218A6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A6" w:rsidRDefault="00E218A6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A6" w:rsidRDefault="003E5AF1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</w:t>
            </w:r>
            <w:r w:rsidR="00E07D96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A6" w:rsidRPr="00E218A6" w:rsidRDefault="00E218A6" w:rsidP="006510A7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18A6">
              <w:rPr>
                <w:rFonts w:ascii="Arial" w:eastAsia="Calibri" w:hAnsi="Arial" w:cs="Arial"/>
                <w:sz w:val="20"/>
                <w:szCs w:val="20"/>
              </w:rPr>
              <w:t>zmieniającej uchwałę Nr XX/326/17 z dnia 28 lutego 2017 r. w sprawie uchwalenia wieloletniej prognozy finansowej Województwa Zachodniopomorskiego,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9" w:rsidRDefault="00672339" w:rsidP="006723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E218A6" w:rsidRDefault="00E218A6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A6" w:rsidRDefault="00BB0AA2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6510A7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A7" w:rsidRDefault="006510A7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A7" w:rsidRDefault="003E5AF1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  <w:r w:rsidR="00E07D96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A7" w:rsidRPr="005108F7" w:rsidRDefault="006510A7" w:rsidP="00F7773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108F7">
              <w:rPr>
                <w:rFonts w:ascii="Arial" w:hAnsi="Arial" w:cs="Arial"/>
                <w:sz w:val="20"/>
              </w:rPr>
              <w:t>w sprawie</w:t>
            </w:r>
            <w:r>
              <w:rPr>
                <w:rFonts w:ascii="Arial" w:hAnsi="Arial" w:cs="Arial"/>
                <w:sz w:val="20"/>
              </w:rPr>
              <w:t xml:space="preserve"> skargi </w:t>
            </w:r>
            <w:proofErr w:type="spellStart"/>
            <w:r>
              <w:rPr>
                <w:rFonts w:ascii="Arial" w:hAnsi="Arial" w:cs="Arial"/>
                <w:sz w:val="20"/>
              </w:rPr>
              <w:t>Recult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Sp. z o.o. Sp.k. na Marszałka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A7" w:rsidRDefault="006510A7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Rewizyjna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A7" w:rsidRDefault="006510A7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6510A7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A7" w:rsidRDefault="006510A7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A7" w:rsidRDefault="003E5AF1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</w:t>
            </w:r>
            <w:r w:rsidR="00E07D96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A7" w:rsidRPr="00F50B73" w:rsidRDefault="006510A7" w:rsidP="00F777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</w:rPr>
            </w:pPr>
            <w:r w:rsidRPr="005108F7">
              <w:rPr>
                <w:rFonts w:ascii="Arial" w:hAnsi="Arial" w:cs="Arial"/>
                <w:sz w:val="20"/>
              </w:rPr>
              <w:t>w sprawie</w:t>
            </w:r>
            <w:r>
              <w:rPr>
                <w:rFonts w:ascii="Arial" w:hAnsi="Arial" w:cs="Arial"/>
                <w:sz w:val="20"/>
              </w:rPr>
              <w:t xml:space="preserve"> skargi pana Piotra Kazimierowskiego na Marszałka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A7" w:rsidRDefault="006510A7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Rewizyjna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A7" w:rsidRDefault="006510A7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077C76" w:rsidTr="000A35F9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Default="00077C76" w:rsidP="00A563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Default="00077C76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5108F7" w:rsidRDefault="00077C76" w:rsidP="00F7773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sprawie absolutorium z tytułu wykonania budżetu Województwa Zachodniopomorskiego za rok 2017.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Default="00077C76" w:rsidP="000A3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Rewizyjna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Default="00077C76" w:rsidP="000A35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</w:tbl>
    <w:p w:rsidR="00A563AF" w:rsidRDefault="00A563AF" w:rsidP="00A563AF"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795D88" w:rsidRDefault="00795D88" w:rsidP="00A563AF"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795D88" w:rsidRDefault="00795D88" w:rsidP="00A563AF"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795D88" w:rsidRDefault="00795D88" w:rsidP="00A563AF"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795D88" w:rsidRDefault="00795D88" w:rsidP="00A563AF"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AE7042" w:rsidRDefault="00AE7042"/>
    <w:p w:rsidR="00F43EB1" w:rsidRPr="00F43EB1" w:rsidRDefault="00F43EB1" w:rsidP="00F43EB1">
      <w:pPr>
        <w:suppressAutoHyphens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AE7042" w:rsidRDefault="00AE7042"/>
    <w:sectPr w:rsidR="00AE7042" w:rsidSect="00AE7042">
      <w:pgSz w:w="16838" w:h="11906" w:orient="landscape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9B6E3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8"/>
        </w:tabs>
        <w:ind w:left="851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583F1F5E"/>
    <w:multiLevelType w:val="hybridMultilevel"/>
    <w:tmpl w:val="6D1C3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956B5"/>
    <w:multiLevelType w:val="hybridMultilevel"/>
    <w:tmpl w:val="70B43E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9A7D19"/>
    <w:multiLevelType w:val="multilevel"/>
    <w:tmpl w:val="08CE1FC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7F4962D8"/>
    <w:multiLevelType w:val="hybridMultilevel"/>
    <w:tmpl w:val="890868AC"/>
    <w:lvl w:ilvl="0" w:tplc="BB7AB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7D"/>
    <w:rsid w:val="00020489"/>
    <w:rsid w:val="00077C76"/>
    <w:rsid w:val="0014297A"/>
    <w:rsid w:val="001C7884"/>
    <w:rsid w:val="002C2272"/>
    <w:rsid w:val="003537B4"/>
    <w:rsid w:val="003938EA"/>
    <w:rsid w:val="003E5AF1"/>
    <w:rsid w:val="003F3A36"/>
    <w:rsid w:val="00412365"/>
    <w:rsid w:val="006510A7"/>
    <w:rsid w:val="00664CFB"/>
    <w:rsid w:val="00672339"/>
    <w:rsid w:val="0068602F"/>
    <w:rsid w:val="006F2615"/>
    <w:rsid w:val="00785D26"/>
    <w:rsid w:val="00795D88"/>
    <w:rsid w:val="007E2458"/>
    <w:rsid w:val="00841396"/>
    <w:rsid w:val="008961FC"/>
    <w:rsid w:val="008A659C"/>
    <w:rsid w:val="00A401B9"/>
    <w:rsid w:val="00A563AF"/>
    <w:rsid w:val="00AE7042"/>
    <w:rsid w:val="00B14631"/>
    <w:rsid w:val="00BB0AA2"/>
    <w:rsid w:val="00C06A7D"/>
    <w:rsid w:val="00D94238"/>
    <w:rsid w:val="00E07D96"/>
    <w:rsid w:val="00E218A6"/>
    <w:rsid w:val="00E341AE"/>
    <w:rsid w:val="00EC4572"/>
    <w:rsid w:val="00EC784B"/>
    <w:rsid w:val="00F4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63A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563AF"/>
  </w:style>
  <w:style w:type="character" w:styleId="Pogrubienie">
    <w:name w:val="Strong"/>
    <w:basedOn w:val="Domylnaczcionkaakapitu"/>
    <w:uiPriority w:val="22"/>
    <w:qFormat/>
    <w:rsid w:val="00A563A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63A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563AF"/>
  </w:style>
  <w:style w:type="character" w:styleId="Pogrubienie">
    <w:name w:val="Strong"/>
    <w:basedOn w:val="Domylnaczcionkaakapitu"/>
    <w:uiPriority w:val="22"/>
    <w:qFormat/>
    <w:rsid w:val="00A563A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2CEC-C9CB-4EC5-B641-4F64E2A7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14</cp:revision>
  <cp:lastPrinted>2018-05-23T07:46:00Z</cp:lastPrinted>
  <dcterms:created xsi:type="dcterms:W3CDTF">2018-05-14T13:56:00Z</dcterms:created>
  <dcterms:modified xsi:type="dcterms:W3CDTF">2018-05-23T12:15:00Z</dcterms:modified>
</cp:coreProperties>
</file>