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D8D" w:rsidRPr="00F53EF5" w:rsidRDefault="007C0A7B" w:rsidP="007C0A7B">
      <w:pPr>
        <w:jc w:val="center"/>
        <w:rPr>
          <w:rFonts w:ascii="Arial" w:hAnsi="Arial" w:cs="Arial"/>
          <w:b/>
          <w:sz w:val="20"/>
          <w:szCs w:val="20"/>
        </w:rPr>
      </w:pPr>
      <w:r w:rsidRPr="00F53EF5">
        <w:rPr>
          <w:rFonts w:ascii="Arial" w:hAnsi="Arial" w:cs="Arial"/>
          <w:b/>
          <w:sz w:val="20"/>
          <w:szCs w:val="20"/>
        </w:rPr>
        <w:t>Uchwała Nr …/…/19</w:t>
      </w:r>
    </w:p>
    <w:p w:rsidR="007C0A7B" w:rsidRPr="00F53EF5" w:rsidRDefault="007C0A7B" w:rsidP="007C0A7B">
      <w:pPr>
        <w:jc w:val="center"/>
        <w:rPr>
          <w:rFonts w:ascii="Arial" w:hAnsi="Arial" w:cs="Arial"/>
          <w:b/>
          <w:sz w:val="20"/>
          <w:szCs w:val="20"/>
        </w:rPr>
      </w:pPr>
      <w:r w:rsidRPr="00F53EF5">
        <w:rPr>
          <w:rFonts w:ascii="Arial" w:hAnsi="Arial" w:cs="Arial"/>
          <w:b/>
          <w:sz w:val="20"/>
          <w:szCs w:val="20"/>
        </w:rPr>
        <w:t>Sejmiku Województwa Zachodniopomorskiego</w:t>
      </w:r>
    </w:p>
    <w:p w:rsidR="007C0A7B" w:rsidRPr="00F53EF5" w:rsidRDefault="007C0A7B" w:rsidP="007C0A7B">
      <w:pPr>
        <w:jc w:val="center"/>
        <w:rPr>
          <w:rFonts w:ascii="Arial" w:hAnsi="Arial" w:cs="Arial"/>
          <w:b/>
          <w:sz w:val="20"/>
          <w:szCs w:val="20"/>
        </w:rPr>
      </w:pPr>
      <w:r w:rsidRPr="00F53EF5">
        <w:rPr>
          <w:rFonts w:ascii="Arial" w:hAnsi="Arial" w:cs="Arial"/>
          <w:b/>
          <w:sz w:val="20"/>
          <w:szCs w:val="20"/>
        </w:rPr>
        <w:t>z dnia ……</w:t>
      </w:r>
      <w:r w:rsidR="00AE685A">
        <w:rPr>
          <w:rFonts w:ascii="Arial" w:hAnsi="Arial" w:cs="Arial"/>
          <w:b/>
          <w:sz w:val="20"/>
          <w:szCs w:val="20"/>
        </w:rPr>
        <w:t>……….</w:t>
      </w:r>
      <w:r w:rsidRPr="00F53EF5">
        <w:rPr>
          <w:rFonts w:ascii="Arial" w:hAnsi="Arial" w:cs="Arial"/>
          <w:b/>
          <w:sz w:val="20"/>
          <w:szCs w:val="20"/>
        </w:rPr>
        <w:t>……………2019 r.</w:t>
      </w:r>
    </w:p>
    <w:p w:rsidR="007C0A7B" w:rsidRPr="00F53EF5" w:rsidRDefault="007C0A7B">
      <w:pPr>
        <w:rPr>
          <w:rFonts w:ascii="Arial" w:hAnsi="Arial" w:cs="Arial"/>
          <w:sz w:val="20"/>
          <w:szCs w:val="20"/>
        </w:rPr>
      </w:pPr>
    </w:p>
    <w:p w:rsidR="002D7F40" w:rsidRPr="00F53EF5" w:rsidRDefault="007C0A7B" w:rsidP="00B3112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F53EF5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w sprawie zamiaru </w:t>
      </w:r>
      <w:r w:rsidR="002D7F40" w:rsidRPr="00F53EF5">
        <w:rPr>
          <w:rFonts w:ascii="Arial" w:eastAsiaTheme="minorHAnsi" w:hAnsi="Arial" w:cs="Arial"/>
          <w:b/>
          <w:sz w:val="20"/>
          <w:szCs w:val="20"/>
          <w:lang w:eastAsia="en-US"/>
        </w:rPr>
        <w:t>likwidacji</w:t>
      </w:r>
      <w:r w:rsidRPr="00F53EF5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2D7F40" w:rsidRPr="00F53EF5">
        <w:rPr>
          <w:rFonts w:ascii="Arial" w:eastAsiaTheme="minorHAnsi" w:hAnsi="Arial" w:cs="Arial"/>
          <w:b/>
          <w:sz w:val="20"/>
          <w:szCs w:val="20"/>
          <w:lang w:eastAsia="en-US"/>
        </w:rPr>
        <w:t>Wojewódzkiej Szkoły Policealnej dla Młodzieży w Świnoujściu</w:t>
      </w:r>
      <w:r w:rsidR="00B3112B">
        <w:rPr>
          <w:rFonts w:ascii="Arial" w:eastAsiaTheme="minorHAnsi" w:hAnsi="Arial" w:cs="Arial"/>
          <w:b/>
          <w:sz w:val="20"/>
          <w:szCs w:val="20"/>
          <w:lang w:eastAsia="en-US"/>
        </w:rPr>
        <w:t>.</w:t>
      </w:r>
      <w:r w:rsidR="002D7F40" w:rsidRPr="00F53EF5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</w:p>
    <w:p w:rsidR="00C560B0" w:rsidRPr="00F53EF5" w:rsidRDefault="00C560B0" w:rsidP="002D7F40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7C0A7B" w:rsidRPr="00F53EF5" w:rsidRDefault="007C0A7B" w:rsidP="00155D6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53EF5">
        <w:rPr>
          <w:rFonts w:ascii="Arial" w:eastAsiaTheme="minorHAnsi" w:hAnsi="Arial" w:cs="Arial"/>
          <w:sz w:val="20"/>
          <w:szCs w:val="20"/>
          <w:lang w:eastAsia="en-US"/>
        </w:rPr>
        <w:t xml:space="preserve">Na podstawie </w:t>
      </w:r>
      <w:r w:rsidR="00155D65" w:rsidRPr="00F53EF5">
        <w:rPr>
          <w:rFonts w:ascii="Arial" w:eastAsiaTheme="minorHAnsi" w:hAnsi="Arial" w:cs="Arial"/>
          <w:sz w:val="20"/>
          <w:szCs w:val="20"/>
          <w:lang w:eastAsia="en-US"/>
        </w:rPr>
        <w:t>art.</w:t>
      </w:r>
      <w:r w:rsidR="002D7F40" w:rsidRPr="00F53EF5">
        <w:rPr>
          <w:rFonts w:ascii="Arial" w:eastAsiaTheme="minorHAnsi" w:hAnsi="Arial" w:cs="Arial"/>
          <w:sz w:val="20"/>
          <w:szCs w:val="20"/>
          <w:lang w:eastAsia="en-US"/>
        </w:rPr>
        <w:t>18 pkt 19 lit. f) ustawy z dnia 5 czerwca 1998 r. o samorządzie województw</w:t>
      </w:r>
      <w:r w:rsidR="00155D65" w:rsidRPr="00F53EF5">
        <w:rPr>
          <w:rFonts w:ascii="Arial" w:eastAsiaTheme="minorHAnsi" w:hAnsi="Arial" w:cs="Arial"/>
          <w:sz w:val="20"/>
          <w:szCs w:val="20"/>
          <w:lang w:eastAsia="en-US"/>
        </w:rPr>
        <w:t xml:space="preserve">a </w:t>
      </w:r>
      <w:r w:rsidR="00C560B0" w:rsidRPr="00F53EF5">
        <w:rPr>
          <w:rFonts w:ascii="Arial" w:eastAsiaTheme="minorHAnsi" w:hAnsi="Arial" w:cs="Arial"/>
          <w:sz w:val="20"/>
          <w:szCs w:val="20"/>
          <w:lang w:eastAsia="en-US"/>
        </w:rPr>
        <w:br/>
      </w:r>
      <w:r w:rsidR="00155D65" w:rsidRPr="00F53EF5">
        <w:rPr>
          <w:rFonts w:ascii="Arial" w:eastAsiaTheme="minorHAnsi" w:hAnsi="Arial" w:cs="Arial"/>
          <w:sz w:val="20"/>
          <w:szCs w:val="20"/>
          <w:lang w:eastAsia="en-US"/>
        </w:rPr>
        <w:t>(Dz</w:t>
      </w:r>
      <w:r w:rsidR="002D7F40" w:rsidRPr="00F53EF5">
        <w:rPr>
          <w:rFonts w:ascii="Arial" w:eastAsiaTheme="minorHAnsi" w:hAnsi="Arial" w:cs="Arial"/>
          <w:sz w:val="20"/>
          <w:szCs w:val="20"/>
          <w:lang w:eastAsia="en-US"/>
        </w:rPr>
        <w:t xml:space="preserve">.U. z 2018 r. poz. </w:t>
      </w:r>
      <w:r w:rsidR="0082226C">
        <w:rPr>
          <w:rFonts w:ascii="Arial" w:eastAsiaTheme="minorHAnsi" w:hAnsi="Arial" w:cs="Arial"/>
          <w:sz w:val="20"/>
          <w:szCs w:val="20"/>
          <w:lang w:eastAsia="en-US"/>
        </w:rPr>
        <w:t>913</w:t>
      </w:r>
      <w:r w:rsidR="00B3112B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477469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B3112B">
        <w:rPr>
          <w:rFonts w:ascii="Arial" w:eastAsiaTheme="minorHAnsi" w:hAnsi="Arial" w:cs="Arial"/>
          <w:sz w:val="20"/>
          <w:szCs w:val="20"/>
          <w:lang w:eastAsia="en-US"/>
        </w:rPr>
        <w:t>poz. 100</w:t>
      </w:r>
      <w:r w:rsidR="00477469">
        <w:rPr>
          <w:rFonts w:ascii="Arial" w:eastAsiaTheme="minorHAnsi" w:hAnsi="Arial" w:cs="Arial"/>
          <w:sz w:val="20"/>
          <w:szCs w:val="20"/>
          <w:lang w:eastAsia="en-US"/>
        </w:rPr>
        <w:t>0</w:t>
      </w:r>
      <w:r w:rsidR="00B3112B">
        <w:rPr>
          <w:rFonts w:ascii="Arial" w:eastAsiaTheme="minorHAnsi" w:hAnsi="Arial" w:cs="Arial"/>
          <w:sz w:val="20"/>
          <w:szCs w:val="20"/>
          <w:lang w:eastAsia="en-US"/>
        </w:rPr>
        <w:t>, poz. 1432, poz. 2500</w:t>
      </w:r>
      <w:r w:rsidR="002D7F40" w:rsidRPr="00F53EF5">
        <w:rPr>
          <w:rFonts w:ascii="Arial" w:eastAsiaTheme="minorHAnsi" w:hAnsi="Arial" w:cs="Arial"/>
          <w:sz w:val="20"/>
          <w:szCs w:val="20"/>
          <w:lang w:eastAsia="en-US"/>
        </w:rPr>
        <w:t xml:space="preserve">), </w:t>
      </w:r>
      <w:r w:rsidR="00B3112B">
        <w:rPr>
          <w:rFonts w:ascii="Arial" w:eastAsiaTheme="minorHAnsi" w:hAnsi="Arial" w:cs="Arial"/>
          <w:sz w:val="20"/>
          <w:szCs w:val="20"/>
          <w:lang w:eastAsia="en-US"/>
        </w:rPr>
        <w:t xml:space="preserve">art. 105 ust. 1 ustawy </w:t>
      </w:r>
      <w:r w:rsidR="00B3112B" w:rsidRPr="00117071">
        <w:rPr>
          <w:rFonts w:ascii="Arial" w:hAnsi="Arial"/>
          <w:sz w:val="20"/>
          <w:szCs w:val="20"/>
        </w:rPr>
        <w:t>z</w:t>
      </w:r>
      <w:r w:rsidR="00B3112B">
        <w:rPr>
          <w:rFonts w:ascii="Arial" w:hAnsi="Arial"/>
          <w:sz w:val="20"/>
          <w:szCs w:val="20"/>
        </w:rPr>
        <w:t xml:space="preserve"> </w:t>
      </w:r>
      <w:r w:rsidR="00B3112B" w:rsidRPr="00117071">
        <w:rPr>
          <w:rFonts w:ascii="Arial" w:hAnsi="Arial"/>
          <w:sz w:val="20"/>
          <w:szCs w:val="20"/>
        </w:rPr>
        <w:t xml:space="preserve">dnia </w:t>
      </w:r>
      <w:r w:rsidR="004A23AF">
        <w:rPr>
          <w:rFonts w:ascii="Arial" w:hAnsi="Arial"/>
          <w:sz w:val="20"/>
          <w:szCs w:val="20"/>
        </w:rPr>
        <w:br/>
      </w:r>
      <w:r w:rsidR="00B3112B" w:rsidRPr="00117071">
        <w:rPr>
          <w:rFonts w:ascii="Arial" w:hAnsi="Arial"/>
          <w:sz w:val="20"/>
          <w:szCs w:val="20"/>
        </w:rPr>
        <w:t>22 listopada 2018 r. o zmianie ustawy – Prawo oświatowe, ustawy o systemie oświaty oraz niektórych innych ustaw</w:t>
      </w:r>
      <w:r w:rsidR="00B3112B" w:rsidRPr="00F53EF5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B3112B">
        <w:rPr>
          <w:rFonts w:ascii="Arial" w:eastAsiaTheme="minorHAnsi" w:hAnsi="Arial" w:cs="Arial"/>
          <w:sz w:val="20"/>
          <w:szCs w:val="20"/>
          <w:lang w:eastAsia="en-US"/>
        </w:rPr>
        <w:t>(Dz. U. z 2018 r. poz. 2245)</w:t>
      </w:r>
      <w:r w:rsidR="00477469">
        <w:rPr>
          <w:rFonts w:ascii="Arial" w:eastAsiaTheme="minorHAnsi" w:hAnsi="Arial" w:cs="Arial"/>
          <w:sz w:val="20"/>
          <w:szCs w:val="20"/>
          <w:lang w:eastAsia="en-US"/>
        </w:rPr>
        <w:t xml:space="preserve"> w zw. z art. </w:t>
      </w:r>
      <w:r w:rsidRPr="00F53EF5">
        <w:rPr>
          <w:rFonts w:ascii="Arial" w:eastAsiaTheme="minorHAnsi" w:hAnsi="Arial" w:cs="Arial"/>
          <w:sz w:val="20"/>
          <w:szCs w:val="20"/>
          <w:lang w:eastAsia="en-US"/>
        </w:rPr>
        <w:t>89 ust. 1</w:t>
      </w:r>
      <w:r w:rsidR="002D7F40" w:rsidRPr="00F53EF5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F53EF5">
        <w:rPr>
          <w:rFonts w:ascii="Arial" w:eastAsiaTheme="minorHAnsi" w:hAnsi="Arial" w:cs="Arial"/>
          <w:sz w:val="20"/>
          <w:szCs w:val="20"/>
          <w:lang w:eastAsia="en-US"/>
        </w:rPr>
        <w:t xml:space="preserve">i ust. 3 </w:t>
      </w:r>
      <w:r w:rsidR="00477469">
        <w:rPr>
          <w:rFonts w:ascii="Arial" w:eastAsiaTheme="minorHAnsi" w:hAnsi="Arial" w:cs="Arial"/>
          <w:sz w:val="20"/>
          <w:szCs w:val="20"/>
          <w:lang w:eastAsia="en-US"/>
        </w:rPr>
        <w:t xml:space="preserve">oraz </w:t>
      </w:r>
      <w:r w:rsidR="00AE685A">
        <w:rPr>
          <w:rFonts w:ascii="Arial" w:eastAsiaTheme="minorHAnsi" w:hAnsi="Arial" w:cs="Arial"/>
          <w:sz w:val="20"/>
          <w:szCs w:val="20"/>
          <w:lang w:eastAsia="en-US"/>
        </w:rPr>
        <w:t>art. 29 pkt</w:t>
      </w:r>
      <w:r w:rsidRPr="00F53EF5">
        <w:rPr>
          <w:rFonts w:ascii="Arial" w:eastAsiaTheme="minorHAnsi" w:hAnsi="Arial" w:cs="Arial"/>
          <w:sz w:val="20"/>
          <w:szCs w:val="20"/>
          <w:lang w:eastAsia="en-US"/>
        </w:rPr>
        <w:t xml:space="preserve"> 1 ustawy z</w:t>
      </w:r>
      <w:r w:rsidR="002D7F40" w:rsidRPr="00F53EF5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F53EF5">
        <w:rPr>
          <w:rFonts w:ascii="Arial" w:eastAsiaTheme="minorHAnsi" w:hAnsi="Arial" w:cs="Arial"/>
          <w:sz w:val="20"/>
          <w:szCs w:val="20"/>
          <w:lang w:eastAsia="en-US"/>
        </w:rPr>
        <w:t>dnia</w:t>
      </w:r>
      <w:r w:rsidR="002D7F40" w:rsidRPr="00F53EF5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B3112B">
        <w:rPr>
          <w:rFonts w:ascii="Arial" w:eastAsiaTheme="minorHAnsi" w:hAnsi="Arial" w:cs="Arial"/>
          <w:sz w:val="20"/>
          <w:szCs w:val="20"/>
          <w:lang w:eastAsia="en-US"/>
        </w:rPr>
        <w:br/>
      </w:r>
      <w:r w:rsidR="00155D65" w:rsidRPr="00F53EF5">
        <w:rPr>
          <w:rFonts w:ascii="Arial" w:eastAsiaTheme="minorHAnsi" w:hAnsi="Arial" w:cs="Arial"/>
          <w:sz w:val="20"/>
          <w:szCs w:val="20"/>
          <w:lang w:eastAsia="en-US"/>
        </w:rPr>
        <w:t>1</w:t>
      </w:r>
      <w:r w:rsidRPr="00F53EF5">
        <w:rPr>
          <w:rFonts w:ascii="Arial" w:eastAsiaTheme="minorHAnsi" w:hAnsi="Arial" w:cs="Arial"/>
          <w:sz w:val="20"/>
          <w:szCs w:val="20"/>
          <w:lang w:eastAsia="en-US"/>
        </w:rPr>
        <w:t xml:space="preserve">4 grudnia </w:t>
      </w:r>
      <w:r w:rsidR="002D7F40" w:rsidRPr="00F53EF5">
        <w:rPr>
          <w:rFonts w:ascii="Arial" w:eastAsiaTheme="minorHAnsi" w:hAnsi="Arial" w:cs="Arial"/>
          <w:sz w:val="20"/>
          <w:szCs w:val="20"/>
          <w:lang w:eastAsia="en-US"/>
        </w:rPr>
        <w:t>20</w:t>
      </w:r>
      <w:r w:rsidRPr="00F53EF5">
        <w:rPr>
          <w:rFonts w:ascii="Arial" w:eastAsiaTheme="minorHAnsi" w:hAnsi="Arial" w:cs="Arial"/>
          <w:sz w:val="20"/>
          <w:szCs w:val="20"/>
          <w:lang w:eastAsia="en-US"/>
        </w:rPr>
        <w:t xml:space="preserve">16 r. Prawo </w:t>
      </w:r>
      <w:r w:rsidR="002D7F40" w:rsidRPr="00F53EF5">
        <w:rPr>
          <w:rFonts w:ascii="Arial" w:eastAsiaTheme="minorHAnsi" w:hAnsi="Arial" w:cs="Arial"/>
          <w:sz w:val="20"/>
          <w:szCs w:val="20"/>
          <w:lang w:eastAsia="en-US"/>
        </w:rPr>
        <w:t>oświatowe (Dz.U. 2018</w:t>
      </w:r>
      <w:r w:rsidRPr="00F53EF5">
        <w:rPr>
          <w:rFonts w:ascii="Arial" w:eastAsiaTheme="minorHAnsi" w:hAnsi="Arial" w:cs="Arial"/>
          <w:sz w:val="20"/>
          <w:szCs w:val="20"/>
          <w:lang w:eastAsia="en-US"/>
        </w:rPr>
        <w:t xml:space="preserve"> r., </w:t>
      </w:r>
      <w:r w:rsidR="002D7F40" w:rsidRPr="00F53EF5">
        <w:rPr>
          <w:rFonts w:ascii="Arial" w:eastAsiaTheme="minorHAnsi" w:hAnsi="Arial" w:cs="Arial"/>
          <w:sz w:val="20"/>
          <w:szCs w:val="20"/>
          <w:lang w:eastAsia="en-US"/>
        </w:rPr>
        <w:t>poz</w:t>
      </w:r>
      <w:r w:rsidR="00477469">
        <w:rPr>
          <w:rFonts w:ascii="Arial" w:eastAsiaTheme="minorHAnsi" w:hAnsi="Arial" w:cs="Arial"/>
          <w:sz w:val="20"/>
          <w:szCs w:val="20"/>
          <w:lang w:eastAsia="en-US"/>
        </w:rPr>
        <w:t xml:space="preserve">. 996, </w:t>
      </w:r>
      <w:r w:rsidR="00B3112B">
        <w:rPr>
          <w:rFonts w:ascii="Arial" w:eastAsiaTheme="minorHAnsi" w:hAnsi="Arial" w:cs="Arial"/>
          <w:sz w:val="20"/>
          <w:szCs w:val="20"/>
          <w:lang w:eastAsia="en-US"/>
        </w:rPr>
        <w:t xml:space="preserve">poz. 1000, poz.1290, poz.1669, </w:t>
      </w:r>
      <w:r w:rsidR="00B3112B">
        <w:rPr>
          <w:rFonts w:ascii="Arial" w:eastAsiaTheme="minorHAnsi" w:hAnsi="Arial" w:cs="Arial"/>
          <w:sz w:val="20"/>
          <w:szCs w:val="20"/>
          <w:lang w:eastAsia="en-US"/>
        </w:rPr>
        <w:br/>
        <w:t>poz. 2245</w:t>
      </w:r>
      <w:r w:rsidRPr="00F53EF5">
        <w:rPr>
          <w:rFonts w:ascii="Arial" w:eastAsiaTheme="minorHAnsi" w:hAnsi="Arial" w:cs="Arial"/>
          <w:sz w:val="20"/>
          <w:szCs w:val="20"/>
          <w:lang w:eastAsia="en-US"/>
        </w:rPr>
        <w:t>)</w:t>
      </w:r>
      <w:r w:rsidR="002812C2">
        <w:rPr>
          <w:rFonts w:ascii="Arial" w:eastAsiaTheme="minorHAnsi" w:hAnsi="Arial" w:cs="Arial"/>
          <w:sz w:val="20"/>
          <w:szCs w:val="20"/>
          <w:lang w:eastAsia="en-US"/>
        </w:rPr>
        <w:t>,</w:t>
      </w:r>
    </w:p>
    <w:p w:rsidR="00155D65" w:rsidRDefault="00155D65" w:rsidP="00155D6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AE685A" w:rsidRPr="00F53EF5" w:rsidRDefault="00AE685A" w:rsidP="00155D6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7C0A7B" w:rsidRPr="00F53EF5" w:rsidRDefault="002D7F40" w:rsidP="00155D6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F53EF5">
        <w:rPr>
          <w:rFonts w:ascii="Arial" w:eastAsiaTheme="minorHAnsi" w:hAnsi="Arial" w:cs="Arial"/>
          <w:b/>
          <w:sz w:val="20"/>
          <w:szCs w:val="20"/>
          <w:lang w:eastAsia="en-US"/>
        </w:rPr>
        <w:t>Sejmik Województwa Zachodniopomorskiego uchwala</w:t>
      </w:r>
      <w:r w:rsidR="007C0A7B" w:rsidRPr="00F53EF5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, co </w:t>
      </w:r>
      <w:r w:rsidRPr="00F53EF5">
        <w:rPr>
          <w:rFonts w:ascii="Arial" w:eastAsiaTheme="minorHAnsi" w:hAnsi="Arial" w:cs="Arial"/>
          <w:b/>
          <w:sz w:val="20"/>
          <w:szCs w:val="20"/>
          <w:lang w:eastAsia="en-US"/>
        </w:rPr>
        <w:t>następuje</w:t>
      </w:r>
      <w:r w:rsidR="007C0A7B" w:rsidRPr="00F53EF5">
        <w:rPr>
          <w:rFonts w:ascii="Arial" w:eastAsiaTheme="minorHAnsi" w:hAnsi="Arial" w:cs="Arial"/>
          <w:b/>
          <w:sz w:val="20"/>
          <w:szCs w:val="20"/>
          <w:lang w:eastAsia="en-US"/>
        </w:rPr>
        <w:t>:</w:t>
      </w:r>
    </w:p>
    <w:p w:rsidR="00155D65" w:rsidRPr="00F53EF5" w:rsidRDefault="00155D65" w:rsidP="00155D6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9F3833" w:rsidRPr="00F53EF5" w:rsidRDefault="009F3833" w:rsidP="00155D6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2D7F40" w:rsidRPr="00F53EF5" w:rsidRDefault="00155D65" w:rsidP="00155D6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F53EF5">
        <w:rPr>
          <w:rFonts w:ascii="Arial" w:eastAsiaTheme="minorHAnsi" w:hAnsi="Arial" w:cs="Arial"/>
          <w:b/>
          <w:sz w:val="20"/>
          <w:szCs w:val="20"/>
          <w:lang w:eastAsia="en-US"/>
        </w:rPr>
        <w:t>§ 1</w:t>
      </w:r>
    </w:p>
    <w:p w:rsidR="002D7F40" w:rsidRPr="00F53EF5" w:rsidRDefault="002D7F40" w:rsidP="00155D65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AE685A" w:rsidRDefault="00477469" w:rsidP="0007354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Z</w:t>
      </w:r>
      <w:r w:rsidR="0007354A" w:rsidRPr="00F53EF5">
        <w:rPr>
          <w:rFonts w:ascii="Arial" w:eastAsiaTheme="minorHAnsi" w:hAnsi="Arial" w:cs="Arial"/>
          <w:sz w:val="20"/>
          <w:szCs w:val="20"/>
          <w:lang w:eastAsia="en-US"/>
        </w:rPr>
        <w:t>amierza się zlikwidować Wojewódzką Szkołę Policealną dla Młodzieży w Świnoujściu</w:t>
      </w:r>
      <w:r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07354A" w:rsidRPr="00F53EF5">
        <w:rPr>
          <w:rFonts w:ascii="Arial" w:eastAsiaTheme="minorHAnsi" w:hAnsi="Arial" w:cs="Arial"/>
          <w:sz w:val="20"/>
          <w:szCs w:val="20"/>
          <w:lang w:eastAsia="en-US"/>
        </w:rPr>
        <w:t xml:space="preserve"> wchodzącą </w:t>
      </w:r>
      <w:r>
        <w:rPr>
          <w:rFonts w:ascii="Arial" w:eastAsiaTheme="minorHAnsi" w:hAnsi="Arial" w:cs="Arial"/>
          <w:sz w:val="20"/>
          <w:szCs w:val="20"/>
          <w:lang w:eastAsia="en-US"/>
        </w:rPr>
        <w:br/>
      </w:r>
      <w:r w:rsidR="0007354A" w:rsidRPr="00F53EF5">
        <w:rPr>
          <w:rFonts w:ascii="Arial" w:eastAsiaTheme="minorHAnsi" w:hAnsi="Arial" w:cs="Arial"/>
          <w:sz w:val="20"/>
          <w:szCs w:val="20"/>
          <w:lang w:eastAsia="en-US"/>
        </w:rPr>
        <w:t>w skład Zachodniopomorskiego Centrum Kształcenia Zawodowego i Ustawicznego w Świnoujściu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eastAsia="en-US"/>
        </w:rPr>
        <w:br/>
        <w:t>z</w:t>
      </w:r>
      <w:r w:rsidRPr="00F53EF5">
        <w:rPr>
          <w:rFonts w:ascii="Arial" w:eastAsiaTheme="minorHAnsi" w:hAnsi="Arial" w:cs="Arial"/>
          <w:sz w:val="20"/>
          <w:szCs w:val="20"/>
          <w:lang w:eastAsia="en-US"/>
        </w:rPr>
        <w:t xml:space="preserve"> dniem 31 sierpnia 2019 r.</w:t>
      </w:r>
    </w:p>
    <w:p w:rsidR="00155D65" w:rsidRPr="00F53EF5" w:rsidRDefault="0007354A" w:rsidP="007204A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F53EF5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155D65" w:rsidRPr="00F53EF5" w:rsidRDefault="00155D65" w:rsidP="00155D65">
      <w:pPr>
        <w:autoSpaceDE w:val="0"/>
        <w:autoSpaceDN w:val="0"/>
        <w:adjustRightInd w:val="0"/>
        <w:ind w:left="60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F53EF5">
        <w:rPr>
          <w:rFonts w:ascii="Arial" w:eastAsiaTheme="minorHAnsi" w:hAnsi="Arial" w:cs="Arial"/>
          <w:b/>
          <w:sz w:val="20"/>
          <w:szCs w:val="20"/>
          <w:lang w:eastAsia="en-US"/>
        </w:rPr>
        <w:t>§ 2</w:t>
      </w:r>
    </w:p>
    <w:p w:rsidR="00155D65" w:rsidRPr="00F53EF5" w:rsidRDefault="00155D65" w:rsidP="00155D65">
      <w:pPr>
        <w:pStyle w:val="Akapitzlist"/>
        <w:autoSpaceDE w:val="0"/>
        <w:autoSpaceDN w:val="0"/>
        <w:adjustRightInd w:val="0"/>
        <w:ind w:left="4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C560B0" w:rsidRPr="00F53EF5" w:rsidRDefault="0007354A" w:rsidP="002D7F40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F53EF5">
        <w:rPr>
          <w:rFonts w:ascii="Arial" w:eastAsiaTheme="minorHAnsi" w:hAnsi="Arial" w:cs="Arial"/>
          <w:sz w:val="20"/>
          <w:szCs w:val="20"/>
          <w:lang w:eastAsia="en-US"/>
        </w:rPr>
        <w:t>Wykonanie uchwały powierz</w:t>
      </w:r>
      <w:r w:rsidR="00C967D4"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Pr="00F53EF5">
        <w:rPr>
          <w:rFonts w:ascii="Arial" w:eastAsiaTheme="minorHAnsi" w:hAnsi="Arial" w:cs="Arial"/>
          <w:sz w:val="20"/>
          <w:szCs w:val="20"/>
          <w:lang w:eastAsia="en-US"/>
        </w:rPr>
        <w:t xml:space="preserve"> się Zarządowi Województwa Zachodniopomorskiego.</w:t>
      </w:r>
    </w:p>
    <w:p w:rsidR="0007354A" w:rsidRPr="00F53EF5" w:rsidRDefault="0007354A" w:rsidP="0007354A">
      <w:pPr>
        <w:autoSpaceDE w:val="0"/>
        <w:autoSpaceDN w:val="0"/>
        <w:adjustRightInd w:val="0"/>
        <w:ind w:left="60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07354A" w:rsidRPr="00F53EF5" w:rsidRDefault="0007354A" w:rsidP="0007354A">
      <w:pPr>
        <w:autoSpaceDE w:val="0"/>
        <w:autoSpaceDN w:val="0"/>
        <w:adjustRightInd w:val="0"/>
        <w:ind w:left="60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F53EF5">
        <w:rPr>
          <w:rFonts w:ascii="Arial" w:eastAsiaTheme="minorHAnsi" w:hAnsi="Arial" w:cs="Arial"/>
          <w:b/>
          <w:sz w:val="20"/>
          <w:szCs w:val="20"/>
          <w:lang w:eastAsia="en-US"/>
        </w:rPr>
        <w:t>§ 3</w:t>
      </w:r>
    </w:p>
    <w:p w:rsidR="0007354A" w:rsidRPr="00F53EF5" w:rsidRDefault="0007354A" w:rsidP="002D7F40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07354A" w:rsidRPr="00F53EF5" w:rsidRDefault="0007354A" w:rsidP="002D7F40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F53EF5">
        <w:rPr>
          <w:rFonts w:ascii="Arial" w:eastAsiaTheme="minorHAnsi" w:hAnsi="Arial" w:cs="Arial"/>
          <w:sz w:val="20"/>
          <w:szCs w:val="20"/>
          <w:lang w:eastAsia="en-US"/>
        </w:rPr>
        <w:t>Uchwała wchodzi w życie z dniem podjęcia.</w:t>
      </w:r>
    </w:p>
    <w:p w:rsidR="00C560B0" w:rsidRPr="00F53EF5" w:rsidRDefault="00C560B0">
      <w:pPr>
        <w:spacing w:after="20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F53EF5">
        <w:rPr>
          <w:rFonts w:ascii="Arial" w:eastAsiaTheme="minorHAnsi" w:hAnsi="Arial" w:cs="Arial"/>
          <w:sz w:val="20"/>
          <w:szCs w:val="20"/>
          <w:lang w:eastAsia="en-US"/>
        </w:rPr>
        <w:br w:type="page"/>
      </w:r>
    </w:p>
    <w:p w:rsidR="00406940" w:rsidRPr="00F53EF5" w:rsidRDefault="00406940" w:rsidP="0040694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F53EF5">
        <w:rPr>
          <w:rFonts w:ascii="Arial" w:eastAsiaTheme="minorHAnsi" w:hAnsi="Arial" w:cs="Arial"/>
          <w:b/>
          <w:sz w:val="20"/>
          <w:szCs w:val="20"/>
          <w:lang w:eastAsia="en-US"/>
        </w:rPr>
        <w:lastRenderedPageBreak/>
        <w:t>Uzasadnienie</w:t>
      </w:r>
    </w:p>
    <w:p w:rsidR="00406940" w:rsidRPr="00F53EF5" w:rsidRDefault="00406940" w:rsidP="0040694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F53EF5">
        <w:rPr>
          <w:rFonts w:ascii="Arial" w:eastAsiaTheme="minorHAnsi" w:hAnsi="Arial" w:cs="Arial"/>
          <w:sz w:val="20"/>
          <w:szCs w:val="20"/>
          <w:lang w:eastAsia="en-US"/>
        </w:rPr>
        <w:t>(do uchwały Sejmiku)</w:t>
      </w:r>
    </w:p>
    <w:p w:rsidR="00406940" w:rsidRPr="00117071" w:rsidRDefault="00406940" w:rsidP="00406940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406940" w:rsidRPr="00117071" w:rsidRDefault="00406940" w:rsidP="00406940">
      <w:pPr>
        <w:tabs>
          <w:tab w:val="left" w:pos="284"/>
        </w:tabs>
        <w:spacing w:line="360" w:lineRule="auto"/>
        <w:jc w:val="both"/>
        <w:rPr>
          <w:rFonts w:ascii="Arial" w:hAnsi="Arial"/>
          <w:bCs/>
          <w:color w:val="000000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Zgodnie z ustawą</w:t>
      </w:r>
      <w:r w:rsidRPr="00117071">
        <w:rPr>
          <w:rFonts w:ascii="Arial" w:hAnsi="Arial"/>
          <w:sz w:val="20"/>
          <w:szCs w:val="20"/>
        </w:rPr>
        <w:t xml:space="preserve"> z</w:t>
      </w:r>
      <w:r>
        <w:rPr>
          <w:rFonts w:ascii="Arial" w:hAnsi="Arial"/>
          <w:sz w:val="20"/>
          <w:szCs w:val="20"/>
        </w:rPr>
        <w:t xml:space="preserve"> </w:t>
      </w:r>
      <w:r w:rsidRPr="00117071">
        <w:rPr>
          <w:rFonts w:ascii="Arial" w:hAnsi="Arial"/>
          <w:sz w:val="20"/>
          <w:szCs w:val="20"/>
        </w:rPr>
        <w:t xml:space="preserve">dnia 22 listopada 2018 r. o zmianie ustawy – Prawo oświatowe, ustawy </w:t>
      </w:r>
      <w:r>
        <w:rPr>
          <w:rFonts w:ascii="Arial" w:hAnsi="Arial"/>
          <w:sz w:val="20"/>
          <w:szCs w:val="20"/>
        </w:rPr>
        <w:br/>
      </w:r>
      <w:r w:rsidRPr="00117071">
        <w:rPr>
          <w:rFonts w:ascii="Arial" w:hAnsi="Arial"/>
          <w:sz w:val="20"/>
          <w:szCs w:val="20"/>
        </w:rPr>
        <w:t xml:space="preserve">o systemie oświaty oraz niektórych innych ustaw wprowadza </w:t>
      </w:r>
      <w:r>
        <w:rPr>
          <w:rFonts w:ascii="Arial" w:hAnsi="Arial"/>
          <w:sz w:val="20"/>
          <w:szCs w:val="20"/>
        </w:rPr>
        <w:t xml:space="preserve">się </w:t>
      </w:r>
      <w:r w:rsidRPr="00117071">
        <w:rPr>
          <w:rFonts w:ascii="Arial" w:hAnsi="Arial"/>
          <w:sz w:val="20"/>
          <w:szCs w:val="20"/>
        </w:rPr>
        <w:t xml:space="preserve">zmiany dotyczące </w:t>
      </w:r>
      <w:r>
        <w:rPr>
          <w:rFonts w:ascii="Arial" w:hAnsi="Arial"/>
          <w:sz w:val="20"/>
          <w:szCs w:val="20"/>
        </w:rPr>
        <w:t xml:space="preserve">struktury systemu </w:t>
      </w:r>
      <w:r w:rsidRPr="00117071">
        <w:rPr>
          <w:rFonts w:ascii="Arial" w:hAnsi="Arial"/>
          <w:sz w:val="20"/>
          <w:szCs w:val="20"/>
        </w:rPr>
        <w:t xml:space="preserve">kształcenia zawodowego. Szkoły </w:t>
      </w:r>
      <w:r w:rsidRPr="00117071">
        <w:rPr>
          <w:rFonts w:ascii="Arial" w:hAnsi="Arial"/>
          <w:bCs/>
          <w:color w:val="000000"/>
          <w:sz w:val="20"/>
          <w:szCs w:val="20"/>
        </w:rPr>
        <w:t>policealne, od dnia 1</w:t>
      </w:r>
      <w:r>
        <w:rPr>
          <w:rFonts w:ascii="Arial" w:hAnsi="Arial"/>
          <w:bCs/>
          <w:color w:val="000000"/>
          <w:sz w:val="20"/>
          <w:szCs w:val="20"/>
        </w:rPr>
        <w:t xml:space="preserve"> </w:t>
      </w:r>
      <w:r w:rsidRPr="00117071">
        <w:rPr>
          <w:rFonts w:ascii="Arial" w:hAnsi="Arial"/>
          <w:bCs/>
          <w:color w:val="000000"/>
          <w:sz w:val="20"/>
          <w:szCs w:val="20"/>
        </w:rPr>
        <w:t>września 2019 r., funkcjon</w:t>
      </w:r>
      <w:r>
        <w:rPr>
          <w:rFonts w:ascii="Arial" w:hAnsi="Arial"/>
          <w:bCs/>
          <w:color w:val="000000"/>
          <w:sz w:val="20"/>
          <w:szCs w:val="20"/>
        </w:rPr>
        <w:t>ować będą bez podziału na szkoły</w:t>
      </w:r>
      <w:r w:rsidRPr="00117071">
        <w:rPr>
          <w:rFonts w:ascii="Arial" w:hAnsi="Arial"/>
          <w:bCs/>
          <w:color w:val="000000"/>
          <w:sz w:val="20"/>
          <w:szCs w:val="20"/>
        </w:rPr>
        <w:t xml:space="preserve"> dla młodzieży </w:t>
      </w:r>
      <w:r>
        <w:rPr>
          <w:rFonts w:ascii="Arial" w:hAnsi="Arial"/>
          <w:bCs/>
          <w:color w:val="000000"/>
          <w:sz w:val="20"/>
          <w:szCs w:val="20"/>
        </w:rPr>
        <w:t xml:space="preserve">i szkoły dla </w:t>
      </w:r>
      <w:r w:rsidRPr="00117071">
        <w:rPr>
          <w:rFonts w:ascii="Arial" w:hAnsi="Arial"/>
          <w:bCs/>
          <w:color w:val="000000"/>
          <w:sz w:val="20"/>
          <w:szCs w:val="20"/>
        </w:rPr>
        <w:t>dorosłych, lecz jako</w:t>
      </w:r>
      <w:r>
        <w:rPr>
          <w:rFonts w:ascii="Arial" w:hAnsi="Arial"/>
          <w:bCs/>
          <w:color w:val="000000"/>
          <w:sz w:val="20"/>
          <w:szCs w:val="20"/>
        </w:rPr>
        <w:t xml:space="preserve"> szkoły</w:t>
      </w:r>
      <w:r w:rsidRPr="00117071">
        <w:rPr>
          <w:rFonts w:ascii="Arial" w:hAnsi="Arial"/>
          <w:bCs/>
          <w:color w:val="000000"/>
          <w:sz w:val="20"/>
          <w:szCs w:val="20"/>
        </w:rPr>
        <w:t>, w</w:t>
      </w:r>
      <w:r>
        <w:rPr>
          <w:rFonts w:ascii="Arial" w:hAnsi="Arial"/>
          <w:bCs/>
          <w:color w:val="000000"/>
          <w:sz w:val="20"/>
          <w:szCs w:val="20"/>
        </w:rPr>
        <w:t xml:space="preserve"> których</w:t>
      </w:r>
      <w:r w:rsidRPr="00117071">
        <w:rPr>
          <w:rFonts w:ascii="Arial" w:hAnsi="Arial"/>
          <w:bCs/>
          <w:color w:val="000000"/>
          <w:sz w:val="20"/>
          <w:szCs w:val="20"/>
        </w:rPr>
        <w:t xml:space="preserve"> kształcenie, </w:t>
      </w:r>
      <w:r>
        <w:rPr>
          <w:rFonts w:ascii="Arial" w:hAnsi="Arial"/>
          <w:bCs/>
          <w:color w:val="000000"/>
          <w:sz w:val="20"/>
          <w:szCs w:val="20"/>
        </w:rPr>
        <w:br/>
      </w:r>
      <w:r w:rsidRPr="00117071">
        <w:rPr>
          <w:rFonts w:ascii="Arial" w:hAnsi="Arial"/>
          <w:bCs/>
          <w:color w:val="000000"/>
          <w:sz w:val="20"/>
          <w:szCs w:val="20"/>
        </w:rPr>
        <w:t xml:space="preserve">w zależności od zawodu będzie mogło być prowadzone w formie dziennej, w formie stacjonarnej </w:t>
      </w:r>
      <w:r>
        <w:rPr>
          <w:rFonts w:ascii="Arial" w:hAnsi="Arial"/>
          <w:bCs/>
          <w:color w:val="000000"/>
          <w:sz w:val="20"/>
          <w:szCs w:val="20"/>
        </w:rPr>
        <w:br/>
      </w:r>
      <w:r w:rsidRPr="00117071">
        <w:rPr>
          <w:rFonts w:ascii="Arial" w:hAnsi="Arial"/>
          <w:bCs/>
          <w:color w:val="000000"/>
          <w:sz w:val="20"/>
          <w:szCs w:val="20"/>
        </w:rPr>
        <w:t>lub w formie zaocznej.</w:t>
      </w:r>
      <w:r>
        <w:rPr>
          <w:rFonts w:ascii="Arial" w:hAnsi="Arial"/>
          <w:bCs/>
          <w:color w:val="000000"/>
          <w:sz w:val="20"/>
          <w:szCs w:val="20"/>
        </w:rPr>
        <w:t xml:space="preserve"> Ustawa ta </w:t>
      </w:r>
      <w:r w:rsidRPr="00117071">
        <w:rPr>
          <w:rFonts w:ascii="Arial" w:hAnsi="Arial"/>
          <w:bCs/>
          <w:color w:val="000000"/>
          <w:sz w:val="20"/>
          <w:szCs w:val="20"/>
        </w:rPr>
        <w:t>zawiera przepisy zobowiązujące organy prowadzące szkoły policealne do podjęcia działań mających na celu dostosowanie działalności szkół policealnych do zmienionego stanu prawnego.</w:t>
      </w:r>
    </w:p>
    <w:p w:rsidR="00406940" w:rsidRPr="00117071" w:rsidRDefault="00406940" w:rsidP="0040694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A zatem, niniejsza uchwała</w:t>
      </w:r>
      <w:r w:rsidRPr="00F53EF5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rozpocznie proces dostosowania działalności szkół policealnych, prowadzonych przez Województwo Zachodniopomorskie do przepisów powyższej ustawy</w:t>
      </w:r>
      <w:r w:rsidRPr="00117071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</w:p>
    <w:p w:rsidR="00406940" w:rsidRDefault="00406940" w:rsidP="00406940">
      <w:pPr>
        <w:spacing w:line="360" w:lineRule="auto"/>
        <w:ind w:firstLine="284"/>
        <w:jc w:val="both"/>
        <w:rPr>
          <w:rFonts w:ascii="Arial" w:hAnsi="Arial" w:cs="Times"/>
          <w:sz w:val="20"/>
          <w:szCs w:val="20"/>
        </w:rPr>
      </w:pPr>
      <w:r w:rsidRPr="00117071">
        <w:rPr>
          <w:rFonts w:ascii="Arial" w:hAnsi="Arial"/>
          <w:bCs/>
          <w:color w:val="000000"/>
          <w:sz w:val="20"/>
          <w:szCs w:val="20"/>
        </w:rPr>
        <w:t xml:space="preserve">Zachodniopomorskie Centrum Kształcenia Zawodowego i Ustawicznego w Świnoujściu zostało utworzone </w:t>
      </w:r>
      <w:r w:rsidRPr="00117071">
        <w:rPr>
          <w:rFonts w:ascii="Arial" w:hAnsi="Arial" w:cs="Times"/>
          <w:sz w:val="20"/>
          <w:szCs w:val="20"/>
        </w:rPr>
        <w:t xml:space="preserve">z dniem 1 września 2014 r. z połączenia Wojewódzkiego Technikum dla Młodzieży </w:t>
      </w:r>
      <w:r>
        <w:rPr>
          <w:rFonts w:ascii="Arial" w:hAnsi="Arial" w:cs="Times"/>
          <w:sz w:val="20"/>
          <w:szCs w:val="20"/>
        </w:rPr>
        <w:br/>
      </w:r>
      <w:r w:rsidRPr="00117071">
        <w:rPr>
          <w:rFonts w:ascii="Arial" w:hAnsi="Arial" w:cs="Times"/>
          <w:sz w:val="20"/>
          <w:szCs w:val="20"/>
        </w:rPr>
        <w:t xml:space="preserve">w Świnoujściu, Wojewódzkiej Szkoły Policealnej dla Młodzieży w </w:t>
      </w:r>
      <w:r>
        <w:rPr>
          <w:rFonts w:ascii="Arial" w:hAnsi="Arial" w:cs="Times"/>
          <w:sz w:val="20"/>
          <w:szCs w:val="20"/>
        </w:rPr>
        <w:t xml:space="preserve">Świnoujściu, </w:t>
      </w:r>
      <w:r w:rsidRPr="00117071">
        <w:rPr>
          <w:rFonts w:ascii="Arial" w:hAnsi="Arial" w:cs="Times"/>
          <w:sz w:val="20"/>
          <w:szCs w:val="20"/>
        </w:rPr>
        <w:t xml:space="preserve">Wojewódzkiej Szkoły Policealnej </w:t>
      </w:r>
      <w:r>
        <w:rPr>
          <w:rFonts w:ascii="Arial" w:hAnsi="Arial" w:cs="Times"/>
          <w:sz w:val="20"/>
          <w:szCs w:val="20"/>
        </w:rPr>
        <w:t xml:space="preserve">dla Dorosłych w </w:t>
      </w:r>
      <w:r w:rsidRPr="00117071">
        <w:rPr>
          <w:rFonts w:ascii="Arial" w:hAnsi="Arial" w:cs="Times"/>
          <w:sz w:val="20"/>
          <w:szCs w:val="20"/>
        </w:rPr>
        <w:t>Świnoujściu. Podstawą funkcjonowania Zachodniopomorskiego Centrum Kształcenia Zawodowego i</w:t>
      </w:r>
      <w:r>
        <w:rPr>
          <w:rFonts w:ascii="Arial" w:hAnsi="Arial" w:cs="Times"/>
          <w:sz w:val="20"/>
          <w:szCs w:val="20"/>
        </w:rPr>
        <w:t xml:space="preserve"> </w:t>
      </w:r>
      <w:r w:rsidRPr="00117071">
        <w:rPr>
          <w:rFonts w:ascii="Arial" w:hAnsi="Arial" w:cs="Times"/>
          <w:sz w:val="20"/>
          <w:szCs w:val="20"/>
        </w:rPr>
        <w:t>Ustawicznego w Świnoujściu był art. 62a ówcześnie obowiązującej ustawy o systemie oświaty.</w:t>
      </w:r>
    </w:p>
    <w:p w:rsidR="00406940" w:rsidRPr="00117071" w:rsidRDefault="00406940" w:rsidP="00406940">
      <w:pPr>
        <w:autoSpaceDE w:val="0"/>
        <w:autoSpaceDN w:val="0"/>
        <w:spacing w:line="360" w:lineRule="auto"/>
        <w:ind w:firstLine="284"/>
        <w:jc w:val="both"/>
        <w:rPr>
          <w:rFonts w:ascii="Arial" w:hAnsi="Arial"/>
          <w:sz w:val="20"/>
          <w:szCs w:val="20"/>
        </w:rPr>
      </w:pPr>
      <w:r w:rsidRPr="00117071">
        <w:rPr>
          <w:rFonts w:ascii="Arial" w:hAnsi="Arial"/>
          <w:sz w:val="20"/>
          <w:szCs w:val="20"/>
        </w:rPr>
        <w:t>W związku z art. 310 ustawy z dnia 14 grudnia 2016 r. Przepisy wprowadzające ustawę – Prawo oświatowe – jeżeli w skład centrum kształcenia zawodowego i</w:t>
      </w:r>
      <w:r>
        <w:rPr>
          <w:rFonts w:ascii="Arial" w:hAnsi="Arial"/>
          <w:sz w:val="20"/>
          <w:szCs w:val="20"/>
        </w:rPr>
        <w:t xml:space="preserve"> </w:t>
      </w:r>
      <w:r w:rsidRPr="00117071">
        <w:rPr>
          <w:rFonts w:ascii="Arial" w:hAnsi="Arial"/>
          <w:sz w:val="20"/>
          <w:szCs w:val="20"/>
        </w:rPr>
        <w:t xml:space="preserve">ustawicznego, działającego przed dniem 1 września 2017 r., nie wchodzi placówka kształcenia praktycznego, organ prowadzący może prowadzić to centrum na dotychczasowych zasadach. </w:t>
      </w:r>
    </w:p>
    <w:p w:rsidR="00406940" w:rsidRPr="00117071" w:rsidRDefault="00406940" w:rsidP="00406940">
      <w:pPr>
        <w:autoSpaceDE w:val="0"/>
        <w:autoSpaceDN w:val="0"/>
        <w:spacing w:line="360" w:lineRule="auto"/>
        <w:ind w:firstLine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 z</w:t>
      </w:r>
      <w:r w:rsidRPr="00117071">
        <w:rPr>
          <w:rFonts w:ascii="Arial" w:hAnsi="Arial"/>
          <w:sz w:val="20"/>
          <w:szCs w:val="20"/>
        </w:rPr>
        <w:t>atem Zachodniopomorskie Centrum Kształcenia Zawodowego i Ustawicznego w Świnoujściu może działać w obecnym ksz</w:t>
      </w:r>
      <w:r>
        <w:rPr>
          <w:rFonts w:ascii="Arial" w:hAnsi="Arial"/>
          <w:sz w:val="20"/>
          <w:szCs w:val="20"/>
        </w:rPr>
        <w:t>tałcie</w:t>
      </w:r>
      <w:r w:rsidRPr="00117071">
        <w:rPr>
          <w:rFonts w:ascii="Arial" w:hAnsi="Arial"/>
          <w:sz w:val="20"/>
          <w:szCs w:val="20"/>
        </w:rPr>
        <w:t xml:space="preserve"> z tą różnicą, iż zamiast dotychczasowej szkoły policealnej </w:t>
      </w:r>
      <w:r>
        <w:rPr>
          <w:rFonts w:ascii="Arial" w:hAnsi="Arial"/>
          <w:sz w:val="20"/>
          <w:szCs w:val="20"/>
        </w:rPr>
        <w:br/>
      </w:r>
      <w:r w:rsidRPr="00117071">
        <w:rPr>
          <w:rFonts w:ascii="Arial" w:hAnsi="Arial"/>
          <w:sz w:val="20"/>
          <w:szCs w:val="20"/>
        </w:rPr>
        <w:t xml:space="preserve">dla młodzieży i szkoły policealnej dla dorosłych funkcjonować będzie jedna szkoła policealna. </w:t>
      </w:r>
    </w:p>
    <w:p w:rsidR="00406940" w:rsidRPr="00F53EF5" w:rsidRDefault="00406940" w:rsidP="0040694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Zamiarem podjęcia przedmiotowej uchwały jest doprowadzenie do funkcjonowania od 1 września 2019 r. szkoły policealnej, która będzie kształciła w formie dziennej, stacjonarnej oraz zaocznej, </w:t>
      </w:r>
      <w:r>
        <w:rPr>
          <w:rFonts w:ascii="Arial" w:eastAsiaTheme="minorHAnsi" w:hAnsi="Arial" w:cs="Arial"/>
          <w:sz w:val="20"/>
          <w:szCs w:val="20"/>
          <w:lang w:eastAsia="en-US"/>
        </w:rPr>
        <w:br/>
        <w:t xml:space="preserve">bez rozróżnienia na szkołę dla młodzieży czy dla dorosłych. </w:t>
      </w:r>
    </w:p>
    <w:p w:rsidR="00406940" w:rsidRDefault="00406940" w:rsidP="00406940">
      <w:pPr>
        <w:autoSpaceDE w:val="0"/>
        <w:autoSpaceDN w:val="0"/>
        <w:spacing w:line="360" w:lineRule="auto"/>
        <w:ind w:firstLine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 związku z brakiem precyzyjnych zapisów na czym ma polegać dostosowanie działalności szkół policealnych, o którym mowa w art. 105 ustawy </w:t>
      </w:r>
      <w:r w:rsidRPr="00117071">
        <w:rPr>
          <w:rFonts w:ascii="Arial" w:hAnsi="Arial"/>
          <w:sz w:val="20"/>
          <w:szCs w:val="20"/>
        </w:rPr>
        <w:t>z</w:t>
      </w:r>
      <w:r>
        <w:rPr>
          <w:rFonts w:ascii="Arial" w:hAnsi="Arial"/>
          <w:sz w:val="20"/>
          <w:szCs w:val="20"/>
        </w:rPr>
        <w:t xml:space="preserve"> </w:t>
      </w:r>
      <w:r w:rsidRPr="00117071">
        <w:rPr>
          <w:rFonts w:ascii="Arial" w:hAnsi="Arial"/>
          <w:sz w:val="20"/>
          <w:szCs w:val="20"/>
        </w:rPr>
        <w:t>dnia 22 listopada 2018 r. o zmianie ustawy – Prawo oświatowe, ustawy o systemie oświaty oraz niektórych innych ustaw</w:t>
      </w:r>
      <w:r>
        <w:rPr>
          <w:rFonts w:ascii="Arial" w:hAnsi="Arial"/>
          <w:sz w:val="20"/>
          <w:szCs w:val="20"/>
        </w:rPr>
        <w:t xml:space="preserve"> przyjęto, że dostosowanie nastąpi w oparciu o instrumenty wynikające z ustawy Prawo oświatowe.  </w:t>
      </w:r>
    </w:p>
    <w:p w:rsidR="00406940" w:rsidRPr="000D6041" w:rsidRDefault="00406940" w:rsidP="00406940">
      <w:pPr>
        <w:autoSpaceDE w:val="0"/>
        <w:autoSpaceDN w:val="0"/>
        <w:spacing w:line="360" w:lineRule="auto"/>
        <w:ind w:firstLine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 zatem na gruncie niniejszej sprawy, dostosowanie polegać będzie na likwidacji szkoły policealnej </w:t>
      </w:r>
      <w:r>
        <w:rPr>
          <w:rFonts w:ascii="Arial" w:hAnsi="Arial"/>
          <w:sz w:val="20"/>
          <w:szCs w:val="20"/>
        </w:rPr>
        <w:br/>
        <w:t>dla młodzieży. W następnym etapie zostaną podjęte czynności zapewniające zmianę nazwy szkoły policealnej dla dorosłych, którego termin ustawa określa do 31 sierpnia 2019 r.</w:t>
      </w:r>
    </w:p>
    <w:p w:rsidR="00406940" w:rsidRDefault="00406940" w:rsidP="0040694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Przy procedurze likwidacyjnej, z</w:t>
      </w:r>
      <w:r w:rsidRPr="00F53EF5">
        <w:rPr>
          <w:rFonts w:ascii="Arial" w:eastAsiaTheme="minorHAnsi" w:hAnsi="Arial" w:cs="Arial"/>
          <w:sz w:val="20"/>
          <w:szCs w:val="20"/>
          <w:lang w:eastAsia="en-US"/>
        </w:rPr>
        <w:t xml:space="preserve">godnie z art. 89 ust. 1 ustawy Prawo oświatowe </w:t>
      </w:r>
      <w:r>
        <w:rPr>
          <w:rFonts w:ascii="Arial" w:eastAsiaTheme="minorHAnsi" w:hAnsi="Arial" w:cs="Arial"/>
          <w:sz w:val="20"/>
          <w:szCs w:val="20"/>
          <w:lang w:eastAsia="en-US"/>
        </w:rPr>
        <w:t>szkoł</w:t>
      </w:r>
      <w:r w:rsidRPr="00F53EF5">
        <w:rPr>
          <w:rFonts w:ascii="Arial" w:eastAsiaTheme="minorHAnsi" w:hAnsi="Arial" w:cs="Arial"/>
          <w:sz w:val="20"/>
          <w:szCs w:val="20"/>
          <w:lang w:eastAsia="en-US"/>
        </w:rPr>
        <w:t>a p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ubliczna może być zlikwidowana </w:t>
      </w:r>
      <w:r w:rsidRPr="00F53EF5">
        <w:rPr>
          <w:rFonts w:ascii="Arial" w:eastAsiaTheme="minorHAnsi" w:hAnsi="Arial" w:cs="Arial"/>
          <w:sz w:val="20"/>
          <w:szCs w:val="20"/>
          <w:lang w:eastAsia="en-US"/>
        </w:rPr>
        <w:t xml:space="preserve">z końcem roku szkolnego przez organ prowadzący </w:t>
      </w:r>
      <w:r>
        <w:rPr>
          <w:rFonts w:ascii="Arial" w:eastAsiaTheme="minorHAnsi" w:hAnsi="Arial" w:cs="Arial"/>
          <w:sz w:val="20"/>
          <w:szCs w:val="20"/>
          <w:lang w:eastAsia="en-US"/>
        </w:rPr>
        <w:t>szkoł</w:t>
      </w:r>
      <w:r w:rsidRPr="00F53EF5">
        <w:rPr>
          <w:rFonts w:ascii="Arial" w:eastAsiaTheme="minorHAnsi" w:hAnsi="Arial" w:cs="Arial"/>
          <w:sz w:val="20"/>
          <w:szCs w:val="20"/>
          <w:lang w:eastAsia="en-US"/>
        </w:rPr>
        <w:t>ę</w:t>
      </w:r>
      <w:r>
        <w:rPr>
          <w:rFonts w:ascii="Arial" w:eastAsiaTheme="minorHAnsi" w:hAnsi="Arial" w:cs="Arial"/>
          <w:sz w:val="20"/>
          <w:szCs w:val="20"/>
          <w:lang w:eastAsia="en-US"/>
        </w:rPr>
        <w:t>, po zapewnieniu uczniom możliwości kontynuowania nauki w innej szkole publicznej tego samego typu, a także kształcącej w tym samym lub zbliżonym zawodzie.</w:t>
      </w:r>
      <w:r w:rsidRPr="00F53EF5">
        <w:rPr>
          <w:rFonts w:ascii="Arial" w:eastAsiaTheme="minorHAnsi" w:hAnsi="Arial" w:cs="Arial"/>
          <w:sz w:val="20"/>
          <w:szCs w:val="20"/>
          <w:lang w:eastAsia="en-US"/>
        </w:rPr>
        <w:t xml:space="preserve"> Organ prowadzący szkołę jest zobowiązany, </w:t>
      </w:r>
      <w:r>
        <w:rPr>
          <w:rFonts w:ascii="Arial" w:eastAsiaTheme="minorHAnsi" w:hAnsi="Arial" w:cs="Arial"/>
          <w:sz w:val="20"/>
          <w:szCs w:val="20"/>
          <w:lang w:eastAsia="en-US"/>
        </w:rPr>
        <w:br/>
      </w:r>
      <w:r w:rsidRPr="00F53EF5">
        <w:rPr>
          <w:rFonts w:ascii="Arial" w:eastAsiaTheme="minorHAnsi" w:hAnsi="Arial" w:cs="Arial"/>
          <w:sz w:val="20"/>
          <w:szCs w:val="20"/>
          <w:lang w:eastAsia="en-US"/>
        </w:rPr>
        <w:t>co najmniej na sześć miesięcy przed terminem likwidacji zawiadomić o zamiarze likwidacji szkoły</w:t>
      </w:r>
      <w:r>
        <w:rPr>
          <w:rFonts w:ascii="Arial" w:eastAsiaTheme="minorHAnsi" w:hAnsi="Arial" w:cs="Arial"/>
          <w:sz w:val="20"/>
          <w:szCs w:val="20"/>
          <w:lang w:eastAsia="en-US"/>
        </w:rPr>
        <w:t>:</w:t>
      </w:r>
      <w:r w:rsidRPr="00F53EF5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F53EF5">
        <w:rPr>
          <w:rFonts w:ascii="Arial" w:eastAsiaTheme="minorHAnsi" w:hAnsi="Arial" w:cs="Arial"/>
          <w:sz w:val="20"/>
          <w:szCs w:val="20"/>
          <w:lang w:eastAsia="en-US"/>
        </w:rPr>
        <w:lastRenderedPageBreak/>
        <w:t>uczniów</w:t>
      </w:r>
      <w:r>
        <w:rPr>
          <w:rFonts w:ascii="Arial" w:eastAsiaTheme="minorHAnsi" w:hAnsi="Arial" w:cs="Arial"/>
          <w:sz w:val="20"/>
          <w:szCs w:val="20"/>
          <w:lang w:eastAsia="en-US"/>
        </w:rPr>
        <w:t>, rodziców uczniów,</w:t>
      </w:r>
      <w:r w:rsidRPr="00F53EF5">
        <w:rPr>
          <w:rFonts w:ascii="Arial" w:eastAsiaTheme="minorHAnsi" w:hAnsi="Arial" w:cs="Arial"/>
          <w:sz w:val="20"/>
          <w:szCs w:val="20"/>
          <w:lang w:eastAsia="en-US"/>
        </w:rPr>
        <w:t xml:space="preserve"> właściwego kuratora oświaty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. Szkoła może zostać zlikwidowana </w:t>
      </w:r>
      <w:r>
        <w:rPr>
          <w:rFonts w:ascii="Arial" w:eastAsiaTheme="minorHAnsi" w:hAnsi="Arial" w:cs="Arial"/>
          <w:sz w:val="20"/>
          <w:szCs w:val="20"/>
          <w:lang w:eastAsia="en-US"/>
        </w:rPr>
        <w:br/>
        <w:t xml:space="preserve">po uzyskaniu pozytywnej opinii kuratora oświaty. </w:t>
      </w:r>
    </w:p>
    <w:p w:rsidR="00406940" w:rsidRPr="00B25247" w:rsidRDefault="00406940" w:rsidP="0040694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53EF5">
        <w:rPr>
          <w:rFonts w:ascii="Arial" w:eastAsiaTheme="minorHAnsi" w:hAnsi="Arial" w:cs="Arial"/>
          <w:sz w:val="20"/>
          <w:szCs w:val="20"/>
          <w:lang w:eastAsia="en-US"/>
        </w:rPr>
        <w:t xml:space="preserve">Do Wojewódzkiej Szkoły Policealnej dla Młodzieży w Świnoujściu, wchodzącej w skład Zachodniopomorskiego Centrum Kształcenia Zawodowego i Ustawicznego w Świnoujściu nie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dokonuje się </w:t>
      </w:r>
      <w:r w:rsidRPr="00F53EF5">
        <w:rPr>
          <w:rFonts w:ascii="Arial" w:eastAsiaTheme="minorHAnsi" w:hAnsi="Arial" w:cs="Arial"/>
          <w:sz w:val="20"/>
          <w:szCs w:val="20"/>
          <w:lang w:eastAsia="en-US"/>
        </w:rPr>
        <w:t>naboru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z uwagi na brak chętnych</w:t>
      </w:r>
      <w:r w:rsidRPr="00F53EF5">
        <w:rPr>
          <w:rFonts w:ascii="Arial" w:eastAsiaTheme="minorHAnsi" w:hAnsi="Arial" w:cs="Arial"/>
          <w:sz w:val="20"/>
          <w:szCs w:val="20"/>
          <w:lang w:eastAsia="en-US"/>
        </w:rPr>
        <w:t>. W</w:t>
      </w:r>
      <w:r w:rsidRPr="00F53EF5">
        <w:rPr>
          <w:rFonts w:ascii="Arial" w:hAnsi="Arial" w:cs="Arial"/>
          <w:color w:val="000000"/>
          <w:sz w:val="20"/>
          <w:szCs w:val="20"/>
        </w:rPr>
        <w:t xml:space="preserve">obec braku uczniów nie ma konieczności zapewnienia kontynuacji nauki oraz zawiadamiania </w:t>
      </w:r>
      <w:r>
        <w:rPr>
          <w:rFonts w:ascii="Arial" w:hAnsi="Arial" w:cs="Arial"/>
          <w:color w:val="000000"/>
          <w:sz w:val="20"/>
          <w:szCs w:val="20"/>
        </w:rPr>
        <w:t xml:space="preserve">ich oraz rodziców </w:t>
      </w:r>
      <w:r w:rsidRPr="00F53EF5">
        <w:rPr>
          <w:rFonts w:ascii="Arial" w:hAnsi="Arial" w:cs="Arial"/>
          <w:color w:val="000000"/>
          <w:sz w:val="20"/>
          <w:szCs w:val="20"/>
        </w:rPr>
        <w:t>o zamiarze likwidacji szkoły.</w:t>
      </w:r>
      <w:r w:rsidRPr="00F53EF5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B25247">
        <w:rPr>
          <w:rFonts w:ascii="Arial" w:eastAsiaTheme="minorHAnsi" w:hAnsi="Arial" w:cs="Arial"/>
          <w:sz w:val="20"/>
          <w:szCs w:val="20"/>
          <w:lang w:eastAsia="en-US"/>
        </w:rPr>
        <w:t xml:space="preserve">Jednakże informacja o zamiarze likwidacji zostanie umieszczona na tablicy ogłoszeń w siedzibie Urzędu Marszałkowskiego Województwa Zachodniopomorskiego w Szczecinie oraz na </w:t>
      </w:r>
      <w:r>
        <w:rPr>
          <w:rFonts w:ascii="Arial" w:eastAsiaTheme="minorHAnsi" w:hAnsi="Arial" w:cs="Arial"/>
          <w:sz w:val="20"/>
          <w:szCs w:val="20"/>
          <w:lang w:eastAsia="en-US"/>
        </w:rPr>
        <w:br/>
      </w:r>
      <w:r w:rsidRPr="00B25247">
        <w:rPr>
          <w:rFonts w:ascii="Arial" w:eastAsiaTheme="minorHAnsi" w:hAnsi="Arial" w:cs="Arial"/>
          <w:sz w:val="20"/>
          <w:szCs w:val="20"/>
          <w:lang w:eastAsia="en-US"/>
        </w:rPr>
        <w:t xml:space="preserve">stronie internetowej Wydziału Edukacji i Sportu Urzędu Marszałkowskiego Województwa Zachodniopomorskiego i Zachodniopomorskiego Centrum Kształcenia Zawodowego i Ustawicznego </w:t>
      </w:r>
      <w:r>
        <w:rPr>
          <w:rFonts w:ascii="Arial" w:eastAsiaTheme="minorHAnsi" w:hAnsi="Arial" w:cs="Arial"/>
          <w:sz w:val="20"/>
          <w:szCs w:val="20"/>
          <w:lang w:eastAsia="en-US"/>
        </w:rPr>
        <w:br/>
      </w:r>
      <w:r w:rsidRPr="00B25247">
        <w:rPr>
          <w:rFonts w:ascii="Arial" w:eastAsiaTheme="minorHAnsi" w:hAnsi="Arial" w:cs="Arial"/>
          <w:sz w:val="20"/>
          <w:szCs w:val="20"/>
          <w:lang w:eastAsia="en-US"/>
        </w:rPr>
        <w:t>w Świnoujściu.</w:t>
      </w:r>
    </w:p>
    <w:p w:rsidR="00406940" w:rsidRDefault="00406940" w:rsidP="00406940">
      <w:pPr>
        <w:adjustRightInd w:val="0"/>
        <w:spacing w:line="360" w:lineRule="auto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F53EF5">
        <w:rPr>
          <w:rFonts w:ascii="Arial" w:eastAsiaTheme="minorHAnsi" w:hAnsi="Arial" w:cs="Arial"/>
          <w:sz w:val="20"/>
          <w:szCs w:val="20"/>
          <w:lang w:eastAsia="en-US"/>
        </w:rPr>
        <w:t>Podejmowana uchwała ma charakter intencyjny i zostanie niezwłocznie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po podjęciu</w:t>
      </w:r>
      <w:r w:rsidRPr="00F53EF5">
        <w:rPr>
          <w:rFonts w:ascii="Arial" w:eastAsiaTheme="minorHAnsi" w:hAnsi="Arial" w:cs="Arial"/>
          <w:sz w:val="20"/>
          <w:szCs w:val="20"/>
          <w:lang w:eastAsia="en-US"/>
        </w:rPr>
        <w:t xml:space="preserve"> przesłana </w:t>
      </w:r>
      <w:r w:rsidRPr="00F53EF5">
        <w:rPr>
          <w:rFonts w:ascii="Arial" w:eastAsiaTheme="minorHAnsi" w:hAnsi="Arial" w:cs="Arial"/>
          <w:sz w:val="20"/>
          <w:szCs w:val="20"/>
          <w:lang w:eastAsia="en-US"/>
        </w:rPr>
        <w:br/>
        <w:t xml:space="preserve">do Zachodniopomorskiego Kuratora Oświaty w Szczecinie, celem uzyskania opinii w myśl </w:t>
      </w:r>
      <w:r>
        <w:rPr>
          <w:rFonts w:ascii="Arial" w:eastAsiaTheme="minorHAnsi" w:hAnsi="Arial" w:cs="Arial"/>
          <w:sz w:val="20"/>
          <w:szCs w:val="20"/>
          <w:lang w:eastAsia="en-US"/>
        </w:rPr>
        <w:br/>
      </w:r>
      <w:r w:rsidRPr="00F53EF5">
        <w:rPr>
          <w:rFonts w:ascii="Arial" w:eastAsiaTheme="minorHAnsi" w:hAnsi="Arial" w:cs="Arial"/>
          <w:sz w:val="20"/>
          <w:szCs w:val="20"/>
          <w:lang w:eastAsia="en-US"/>
        </w:rPr>
        <w:t>art. 89 ust. 3 ustawy Prawo oświatowe, która stanowi niezbędny warunek do likwidacji szkoły.</w:t>
      </w:r>
      <w:r w:rsidRPr="00F53EF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06940" w:rsidRPr="00F53EF5" w:rsidRDefault="00406940" w:rsidP="00406940">
      <w:pPr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F53EF5">
        <w:rPr>
          <w:rFonts w:ascii="Arial" w:hAnsi="Arial" w:cs="Arial"/>
          <w:color w:val="000000"/>
          <w:sz w:val="20"/>
          <w:szCs w:val="20"/>
        </w:rPr>
        <w:t xml:space="preserve">Likwidacja </w:t>
      </w:r>
      <w:r>
        <w:rPr>
          <w:rFonts w:ascii="Arial" w:hAnsi="Arial" w:cs="Arial"/>
          <w:color w:val="000000"/>
          <w:sz w:val="20"/>
          <w:szCs w:val="20"/>
        </w:rPr>
        <w:t>wyżej wymienionej s</w:t>
      </w:r>
      <w:r w:rsidRPr="00F53EF5">
        <w:rPr>
          <w:rFonts w:ascii="Arial" w:hAnsi="Arial" w:cs="Arial"/>
          <w:color w:val="000000"/>
          <w:sz w:val="20"/>
          <w:szCs w:val="20"/>
        </w:rPr>
        <w:t>zkoły zostanie dokonana na podstawie odrębnej uchwały Sejmiku Województwa Zachodniopomorskiego.</w:t>
      </w:r>
    </w:p>
    <w:p w:rsidR="00406940" w:rsidRPr="00F53EF5" w:rsidRDefault="00406940" w:rsidP="00406940">
      <w:pPr>
        <w:spacing w:line="360" w:lineRule="auto"/>
        <w:ind w:firstLine="284"/>
        <w:rPr>
          <w:rFonts w:ascii="Arial" w:hAnsi="Arial" w:cs="Arial"/>
          <w:color w:val="000000"/>
          <w:sz w:val="20"/>
          <w:szCs w:val="20"/>
        </w:rPr>
      </w:pPr>
      <w:r w:rsidRPr="00F53EF5">
        <w:rPr>
          <w:rFonts w:ascii="Arial" w:hAnsi="Arial" w:cs="Arial"/>
          <w:color w:val="000000"/>
          <w:sz w:val="20"/>
          <w:szCs w:val="20"/>
        </w:rPr>
        <w:t>Projekt uchwały został przedstawiony do zaopiniowania związkom zawodowym.</w:t>
      </w:r>
    </w:p>
    <w:p w:rsidR="00406940" w:rsidRPr="00F53EF5" w:rsidRDefault="00406940" w:rsidP="0040694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53EF5">
        <w:rPr>
          <w:rFonts w:ascii="Arial" w:eastAsiaTheme="minorHAnsi" w:hAnsi="Arial" w:cs="Arial"/>
          <w:sz w:val="20"/>
          <w:szCs w:val="20"/>
          <w:lang w:eastAsia="en-US"/>
        </w:rPr>
        <w:t>Po likwidacji Wojewódzkiej Szkoły Policealnej dla Młodzieży w Świnoujściu, w skład Zachodniopomorskiego Centrum Kształcenia Zawodowego i Ustawicznego w Świnoujściu będą wchodziły następujące szkoły:</w:t>
      </w:r>
    </w:p>
    <w:p w:rsidR="00406940" w:rsidRPr="00F53EF5" w:rsidRDefault="00406940" w:rsidP="0040694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53EF5">
        <w:rPr>
          <w:rFonts w:ascii="Arial" w:eastAsiaTheme="minorHAnsi" w:hAnsi="Arial" w:cs="Arial"/>
          <w:sz w:val="20"/>
          <w:szCs w:val="20"/>
          <w:lang w:eastAsia="en-US"/>
        </w:rPr>
        <w:t>1) Wojewódzkie Technikum dla Młodzieży w Świnoujściu;</w:t>
      </w:r>
    </w:p>
    <w:p w:rsidR="00406940" w:rsidRDefault="00406940" w:rsidP="00406940">
      <w:p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53EF5">
        <w:rPr>
          <w:rFonts w:ascii="Arial" w:eastAsiaTheme="minorHAnsi" w:hAnsi="Arial" w:cs="Arial"/>
          <w:sz w:val="20"/>
          <w:szCs w:val="20"/>
          <w:lang w:eastAsia="en-US"/>
        </w:rPr>
        <w:t>2) Szkoła Policealna dla Dorosłych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w Świnoujściu, której</w:t>
      </w:r>
      <w:r w:rsidRPr="00F53EF5">
        <w:rPr>
          <w:rFonts w:ascii="Arial" w:eastAsiaTheme="minorHAnsi" w:hAnsi="Arial" w:cs="Arial"/>
          <w:sz w:val="20"/>
          <w:szCs w:val="20"/>
          <w:lang w:eastAsia="en-US"/>
        </w:rPr>
        <w:t xml:space="preserve"> nazwa zostanie dostosowana zgodnie </w:t>
      </w:r>
      <w:r>
        <w:rPr>
          <w:rFonts w:ascii="Arial" w:eastAsiaTheme="minorHAnsi" w:hAnsi="Arial" w:cs="Arial"/>
          <w:sz w:val="20"/>
          <w:szCs w:val="20"/>
          <w:lang w:eastAsia="en-US"/>
        </w:rPr>
        <w:br/>
      </w:r>
      <w:r w:rsidRPr="00F53EF5">
        <w:rPr>
          <w:rFonts w:ascii="Arial" w:eastAsiaTheme="minorHAnsi" w:hAnsi="Arial" w:cs="Arial"/>
          <w:sz w:val="20"/>
          <w:szCs w:val="20"/>
          <w:lang w:eastAsia="en-US"/>
        </w:rPr>
        <w:t>z</w:t>
      </w:r>
      <w:r w:rsidRPr="00B2524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art. 106 ustawy o zmianie ustawy – Prawo oświatowe, ustawy o systemie oświaty oraz niektórych innych ustaw,</w:t>
      </w:r>
      <w:r w:rsidRPr="00F53EF5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odrębną uchwałą</w:t>
      </w:r>
      <w:r w:rsidRPr="00451456">
        <w:rPr>
          <w:rFonts w:ascii="Arial" w:hAnsi="Arial" w:cs="Arial"/>
          <w:color w:val="000000"/>
          <w:sz w:val="20"/>
          <w:szCs w:val="20"/>
        </w:rPr>
        <w:t xml:space="preserve"> </w:t>
      </w:r>
      <w:r w:rsidRPr="00F53EF5">
        <w:rPr>
          <w:rFonts w:ascii="Arial" w:hAnsi="Arial" w:cs="Arial"/>
          <w:color w:val="000000"/>
          <w:sz w:val="20"/>
          <w:szCs w:val="20"/>
        </w:rPr>
        <w:t>Sejmiku Województwa Zachodniopomorskiego</w:t>
      </w:r>
      <w:r w:rsidRPr="00F53EF5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406940" w:rsidRDefault="00406940" w:rsidP="0040694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Dostosowanie funkcjonowania szkół policealnych, prowadzonych przez Województwo Zachodniopomorskie, nie wpłynie na zmianę w zatrudnieniu kadry pedagogicznej i administracji.</w:t>
      </w:r>
    </w:p>
    <w:p w:rsidR="00406940" w:rsidRDefault="00406940" w:rsidP="00406940">
      <w:pPr>
        <w:spacing w:line="360" w:lineRule="auto"/>
        <w:ind w:firstLine="284"/>
        <w:rPr>
          <w:rFonts w:ascii="Arial" w:eastAsiaTheme="minorHAnsi" w:hAnsi="Arial" w:cs="Arial"/>
          <w:sz w:val="20"/>
          <w:szCs w:val="20"/>
          <w:lang w:eastAsia="en-US"/>
        </w:rPr>
      </w:pPr>
      <w:r w:rsidRPr="00F53EF5">
        <w:rPr>
          <w:rFonts w:ascii="Arial" w:eastAsiaTheme="minorHAnsi" w:hAnsi="Arial" w:cs="Arial"/>
          <w:sz w:val="20"/>
          <w:szCs w:val="20"/>
          <w:lang w:eastAsia="en-US"/>
        </w:rPr>
        <w:t>W związku z powyższym</w:t>
      </w:r>
      <w:r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F53EF5">
        <w:rPr>
          <w:rFonts w:ascii="Arial" w:eastAsiaTheme="minorHAnsi" w:hAnsi="Arial" w:cs="Arial"/>
          <w:sz w:val="20"/>
          <w:szCs w:val="20"/>
          <w:lang w:eastAsia="en-US"/>
        </w:rPr>
        <w:t xml:space="preserve"> podjęcie niniejszej uchwały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jest uzasadnione</w:t>
      </w:r>
      <w:r w:rsidRPr="00F53EF5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406940" w:rsidRPr="0010740A" w:rsidRDefault="00406940" w:rsidP="00406940"/>
    <w:p w:rsidR="004351FF" w:rsidRPr="00502957" w:rsidRDefault="004351FF" w:rsidP="0040694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bookmarkStart w:id="0" w:name="_GoBack"/>
      <w:bookmarkEnd w:id="0"/>
    </w:p>
    <w:sectPr w:rsidR="004351FF" w:rsidRPr="00502957" w:rsidSect="00FD1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51F" w:rsidRDefault="00E4151F" w:rsidP="002D7F40">
      <w:r>
        <w:separator/>
      </w:r>
    </w:p>
  </w:endnote>
  <w:endnote w:type="continuationSeparator" w:id="0">
    <w:p w:rsidR="00E4151F" w:rsidRDefault="00E4151F" w:rsidP="002D7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51F" w:rsidRDefault="00E4151F" w:rsidP="002D7F40">
      <w:r>
        <w:separator/>
      </w:r>
    </w:p>
  </w:footnote>
  <w:footnote w:type="continuationSeparator" w:id="0">
    <w:p w:rsidR="00E4151F" w:rsidRDefault="00E4151F" w:rsidP="002D7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95AEE"/>
    <w:multiLevelType w:val="hybridMultilevel"/>
    <w:tmpl w:val="126AEDE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1247BB"/>
    <w:multiLevelType w:val="hybridMultilevel"/>
    <w:tmpl w:val="99782446"/>
    <w:lvl w:ilvl="0" w:tplc="01043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80C94"/>
    <w:multiLevelType w:val="hybridMultilevel"/>
    <w:tmpl w:val="99782446"/>
    <w:lvl w:ilvl="0" w:tplc="01043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A5B62"/>
    <w:multiLevelType w:val="hybridMultilevel"/>
    <w:tmpl w:val="280EF09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65496ECE"/>
    <w:multiLevelType w:val="hybridMultilevel"/>
    <w:tmpl w:val="85F6C1EE"/>
    <w:lvl w:ilvl="0" w:tplc="08749A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67341019"/>
    <w:multiLevelType w:val="hybridMultilevel"/>
    <w:tmpl w:val="65B0A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06720"/>
    <w:multiLevelType w:val="hybridMultilevel"/>
    <w:tmpl w:val="66007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F86FA6"/>
    <w:multiLevelType w:val="hybridMultilevel"/>
    <w:tmpl w:val="10E6CB66"/>
    <w:lvl w:ilvl="0" w:tplc="0415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8">
    <w:nsid w:val="77525E3D"/>
    <w:multiLevelType w:val="hybridMultilevel"/>
    <w:tmpl w:val="13146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A7B"/>
    <w:rsid w:val="00006A48"/>
    <w:rsid w:val="0000730D"/>
    <w:rsid w:val="0004730F"/>
    <w:rsid w:val="0007354A"/>
    <w:rsid w:val="0009007C"/>
    <w:rsid w:val="000C797D"/>
    <w:rsid w:val="00117071"/>
    <w:rsid w:val="00123E4B"/>
    <w:rsid w:val="00132242"/>
    <w:rsid w:val="001337A4"/>
    <w:rsid w:val="00155D65"/>
    <w:rsid w:val="001C046A"/>
    <w:rsid w:val="001E5CB5"/>
    <w:rsid w:val="002812C2"/>
    <w:rsid w:val="002861E4"/>
    <w:rsid w:val="002D7F40"/>
    <w:rsid w:val="00311AF4"/>
    <w:rsid w:val="00316B9A"/>
    <w:rsid w:val="0037006A"/>
    <w:rsid w:val="003E5A47"/>
    <w:rsid w:val="00406940"/>
    <w:rsid w:val="00426CB3"/>
    <w:rsid w:val="004351FF"/>
    <w:rsid w:val="00451456"/>
    <w:rsid w:val="00477469"/>
    <w:rsid w:val="004A1608"/>
    <w:rsid w:val="004A23AF"/>
    <w:rsid w:val="004D67A8"/>
    <w:rsid w:val="00502957"/>
    <w:rsid w:val="00533679"/>
    <w:rsid w:val="00571D8D"/>
    <w:rsid w:val="00585A04"/>
    <w:rsid w:val="005C0F2C"/>
    <w:rsid w:val="006430E2"/>
    <w:rsid w:val="006470E6"/>
    <w:rsid w:val="006C7205"/>
    <w:rsid w:val="007204AE"/>
    <w:rsid w:val="007A4A42"/>
    <w:rsid w:val="007C0A7B"/>
    <w:rsid w:val="007C5A90"/>
    <w:rsid w:val="0082226C"/>
    <w:rsid w:val="008A4816"/>
    <w:rsid w:val="008A68D7"/>
    <w:rsid w:val="008C093C"/>
    <w:rsid w:val="008D6356"/>
    <w:rsid w:val="0093277A"/>
    <w:rsid w:val="0099077D"/>
    <w:rsid w:val="00990FC7"/>
    <w:rsid w:val="009E1904"/>
    <w:rsid w:val="009F3833"/>
    <w:rsid w:val="00A4368B"/>
    <w:rsid w:val="00A610AE"/>
    <w:rsid w:val="00AA4AE5"/>
    <w:rsid w:val="00AE6163"/>
    <w:rsid w:val="00AE685A"/>
    <w:rsid w:val="00AF6396"/>
    <w:rsid w:val="00B25247"/>
    <w:rsid w:val="00B3112B"/>
    <w:rsid w:val="00B848FF"/>
    <w:rsid w:val="00B95593"/>
    <w:rsid w:val="00B95C51"/>
    <w:rsid w:val="00BC5B83"/>
    <w:rsid w:val="00C30675"/>
    <w:rsid w:val="00C560B0"/>
    <w:rsid w:val="00C5667C"/>
    <w:rsid w:val="00C967D4"/>
    <w:rsid w:val="00CE4102"/>
    <w:rsid w:val="00DA0B82"/>
    <w:rsid w:val="00DA4DEE"/>
    <w:rsid w:val="00DC3F07"/>
    <w:rsid w:val="00DE1BE9"/>
    <w:rsid w:val="00E270BE"/>
    <w:rsid w:val="00E413BA"/>
    <w:rsid w:val="00E4151F"/>
    <w:rsid w:val="00E60761"/>
    <w:rsid w:val="00E71F88"/>
    <w:rsid w:val="00EA1610"/>
    <w:rsid w:val="00EB42E4"/>
    <w:rsid w:val="00EC0318"/>
    <w:rsid w:val="00F31444"/>
    <w:rsid w:val="00F53EF5"/>
    <w:rsid w:val="00F5522A"/>
    <w:rsid w:val="00F847D5"/>
    <w:rsid w:val="00F91049"/>
    <w:rsid w:val="00FA2CD8"/>
    <w:rsid w:val="00FA483A"/>
    <w:rsid w:val="00FD1BB7"/>
    <w:rsid w:val="00FE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C0A7B"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7C0A7B"/>
    <w:pPr>
      <w:keepNext/>
      <w:jc w:val="center"/>
      <w:outlineLvl w:val="1"/>
    </w:pPr>
    <w:rPr>
      <w:b/>
      <w:sz w:val="28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0A7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0A7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C0A7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7C0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0A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C0A7B"/>
    <w:rPr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C0A7B"/>
    <w:pPr>
      <w:spacing w:before="100" w:beforeAutospacing="1" w:after="100" w:afterAutospacing="1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C0A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0A7B"/>
    <w:pPr>
      <w:spacing w:before="100" w:beforeAutospacing="1" w:after="100" w:afterAutospacing="1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0A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F4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F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F4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55D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C0A7B"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7C0A7B"/>
    <w:pPr>
      <w:keepNext/>
      <w:jc w:val="center"/>
      <w:outlineLvl w:val="1"/>
    </w:pPr>
    <w:rPr>
      <w:b/>
      <w:sz w:val="28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0A7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0A7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C0A7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7C0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0A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C0A7B"/>
    <w:rPr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C0A7B"/>
    <w:pPr>
      <w:spacing w:before="100" w:beforeAutospacing="1" w:after="100" w:afterAutospacing="1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C0A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0A7B"/>
    <w:pPr>
      <w:spacing w:before="100" w:beforeAutospacing="1" w:after="100" w:afterAutospacing="1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0A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F4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F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F4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55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5575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ikowalska</cp:lastModifiedBy>
  <cp:revision>2</cp:revision>
  <cp:lastPrinted>2019-01-17T12:29:00Z</cp:lastPrinted>
  <dcterms:created xsi:type="dcterms:W3CDTF">2019-02-22T13:36:00Z</dcterms:created>
  <dcterms:modified xsi:type="dcterms:W3CDTF">2019-02-22T13:36:00Z</dcterms:modified>
</cp:coreProperties>
</file>