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9.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sdt>
      <w:sdtPr>
        <w:rPr>
          <w:rFonts w:ascii="Arial" w:hAnsi="Arial" w:cs="Arial"/>
          <w:color w:val="auto"/>
          <w:sz w:val="20"/>
          <w:szCs w:val="20"/>
          <w:lang w:eastAsia="pl-PL"/>
        </w:rPr>
        <w:id w:val="50586947"/>
        <w:docPartObj>
          <w:docPartGallery w:val="Table of Contents"/>
          <w:docPartUnique/>
        </w:docPartObj>
      </w:sdtPr>
      <w:sdtEndPr>
        <w:rPr>
          <w:b/>
          <w:bCs/>
        </w:rPr>
      </w:sdtEndPr>
      <w:sdtContent>
        <w:p w:rsidR="0040227A" w:rsidRPr="0086305F" w:rsidRDefault="0040227A">
          <w:pPr>
            <w:pStyle w:val="Nagwekspisutreci"/>
            <w:rPr>
              <w:rFonts w:ascii="Arial" w:hAnsi="Arial" w:cs="Arial"/>
              <w:sz w:val="20"/>
              <w:szCs w:val="20"/>
            </w:rPr>
          </w:pPr>
        </w:p>
        <w:p w:rsidR="004B0222" w:rsidRDefault="006E33B2">
          <w:pPr>
            <w:pStyle w:val="Spistreci1"/>
            <w:rPr>
              <w:rFonts w:asciiTheme="minorHAnsi" w:eastAsiaTheme="minorEastAsia" w:hAnsiTheme="minorHAnsi" w:cstheme="minorBidi"/>
              <w:b w:val="0"/>
              <w:bCs w:val="0"/>
              <w:caps w:val="0"/>
              <w:noProof/>
              <w:sz w:val="22"/>
              <w:szCs w:val="22"/>
            </w:rPr>
          </w:pPr>
          <w:r w:rsidRPr="0086305F">
            <w:rPr>
              <w:rFonts w:ascii="Arial" w:hAnsi="Arial" w:cs="Arial"/>
            </w:rPr>
            <w:fldChar w:fldCharType="begin"/>
          </w:r>
          <w:r w:rsidR="0040227A" w:rsidRPr="0086305F">
            <w:rPr>
              <w:rFonts w:ascii="Arial" w:hAnsi="Arial" w:cs="Arial"/>
            </w:rPr>
            <w:instrText xml:space="preserve"> TOC \o "1-3" \h \z \u </w:instrText>
          </w:r>
          <w:r w:rsidRPr="0086305F">
            <w:rPr>
              <w:rFonts w:ascii="Arial" w:hAnsi="Arial" w:cs="Arial"/>
            </w:rPr>
            <w:fldChar w:fldCharType="separate"/>
          </w:r>
          <w:hyperlink w:anchor="_Toc507582892" w:history="1">
            <w:r w:rsidR="004B0222" w:rsidRPr="00CB46EF">
              <w:rPr>
                <w:rStyle w:val="Hipercze"/>
                <w:noProof/>
              </w:rPr>
              <w:t>VI Rynek pracy</w:t>
            </w:r>
            <w:r w:rsidR="004B0222">
              <w:rPr>
                <w:noProof/>
                <w:webHidden/>
              </w:rPr>
              <w:tab/>
            </w:r>
            <w:r w:rsidR="004B0222">
              <w:rPr>
                <w:noProof/>
                <w:webHidden/>
              </w:rPr>
              <w:fldChar w:fldCharType="begin"/>
            </w:r>
            <w:r w:rsidR="004B0222">
              <w:rPr>
                <w:noProof/>
                <w:webHidden/>
              </w:rPr>
              <w:instrText xml:space="preserve"> PAGEREF _Toc507582892 \h </w:instrText>
            </w:r>
            <w:r w:rsidR="004B0222">
              <w:rPr>
                <w:noProof/>
                <w:webHidden/>
              </w:rPr>
            </w:r>
            <w:r w:rsidR="004B0222">
              <w:rPr>
                <w:noProof/>
                <w:webHidden/>
              </w:rPr>
              <w:fldChar w:fldCharType="separate"/>
            </w:r>
            <w:r w:rsidR="004B0222">
              <w:rPr>
                <w:noProof/>
                <w:webHidden/>
              </w:rPr>
              <w:t>2</w:t>
            </w:r>
            <w:r w:rsidR="004B0222">
              <w:rPr>
                <w:noProof/>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893" w:history="1">
            <w:r w:rsidR="004B0222" w:rsidRPr="00CB46EF">
              <w:rPr>
                <w:rStyle w:val="Hipercze"/>
              </w:rPr>
              <w:t>6.1. Usługi rozwojowe skierowane do przedsiębiorców i pracowników przedsiębiorstw na podstawie systemu popytowego</w:t>
            </w:r>
            <w:r w:rsidR="004B0222">
              <w:rPr>
                <w:webHidden/>
              </w:rPr>
              <w:tab/>
            </w:r>
            <w:r w:rsidR="004B0222">
              <w:rPr>
                <w:webHidden/>
              </w:rPr>
              <w:fldChar w:fldCharType="begin"/>
            </w:r>
            <w:r w:rsidR="004B0222">
              <w:rPr>
                <w:webHidden/>
              </w:rPr>
              <w:instrText xml:space="preserve"> PAGEREF _Toc507582893 \h </w:instrText>
            </w:r>
            <w:r w:rsidR="004B0222">
              <w:rPr>
                <w:webHidden/>
              </w:rPr>
            </w:r>
            <w:r w:rsidR="004B0222">
              <w:rPr>
                <w:webHidden/>
              </w:rPr>
              <w:fldChar w:fldCharType="separate"/>
            </w:r>
            <w:r w:rsidR="004B0222">
              <w:rPr>
                <w:webHidden/>
              </w:rPr>
              <w:t>2</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894" w:history="1">
            <w:r w:rsidR="004B0222" w:rsidRPr="00CB46EF">
              <w:rPr>
                <w:rStyle w:val="Hipercze"/>
              </w:rPr>
              <w:t>6.4 Wsparcie przedsiębiorczości, samozatrudnienia oraz tworzenia nowych miejsc pracy, poprzez środki finansowe na rozpoczęcie działalności gospodarczej oraz wsparcie doradczo-szkoleniowe</w:t>
            </w:r>
            <w:r w:rsidR="004B0222">
              <w:rPr>
                <w:webHidden/>
              </w:rPr>
              <w:tab/>
            </w:r>
            <w:r w:rsidR="004B0222">
              <w:rPr>
                <w:webHidden/>
              </w:rPr>
              <w:fldChar w:fldCharType="begin"/>
            </w:r>
            <w:r w:rsidR="004B0222">
              <w:rPr>
                <w:webHidden/>
              </w:rPr>
              <w:instrText xml:space="preserve"> PAGEREF _Toc507582894 \h </w:instrText>
            </w:r>
            <w:r w:rsidR="004B0222">
              <w:rPr>
                <w:webHidden/>
              </w:rPr>
            </w:r>
            <w:r w:rsidR="004B0222">
              <w:rPr>
                <w:webHidden/>
              </w:rPr>
              <w:fldChar w:fldCharType="separate"/>
            </w:r>
            <w:r w:rsidR="004B0222">
              <w:rPr>
                <w:webHidden/>
              </w:rPr>
              <w:t>6</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895" w:history="1">
            <w:r w:rsidR="004B0222" w:rsidRPr="00CB46EF">
              <w:rPr>
                <w:rStyle w:val="Hipercze"/>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004B0222">
              <w:rPr>
                <w:webHidden/>
              </w:rPr>
              <w:tab/>
            </w:r>
            <w:r w:rsidR="004B0222">
              <w:rPr>
                <w:webHidden/>
              </w:rPr>
              <w:fldChar w:fldCharType="begin"/>
            </w:r>
            <w:r w:rsidR="004B0222">
              <w:rPr>
                <w:webHidden/>
              </w:rPr>
              <w:instrText xml:space="preserve"> PAGEREF _Toc507582895 \h </w:instrText>
            </w:r>
            <w:r w:rsidR="004B0222">
              <w:rPr>
                <w:webHidden/>
              </w:rPr>
            </w:r>
            <w:r w:rsidR="004B0222">
              <w:rPr>
                <w:webHidden/>
              </w:rPr>
              <w:fldChar w:fldCharType="separate"/>
            </w:r>
            <w:r w:rsidR="004B0222">
              <w:rPr>
                <w:webHidden/>
              </w:rPr>
              <w:t>10</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896" w:history="1">
            <w:r w:rsidR="004B0222" w:rsidRPr="00CB46EF">
              <w:rPr>
                <w:rStyle w:val="Hipercze"/>
              </w:rPr>
              <w:t>6.6 Programy zapewnienia i zwiększenia dostępu do opieki nad dziećmi  w wieku do lat 3</w:t>
            </w:r>
            <w:r w:rsidR="004B0222">
              <w:rPr>
                <w:webHidden/>
              </w:rPr>
              <w:tab/>
            </w:r>
            <w:r w:rsidR="004B0222">
              <w:rPr>
                <w:webHidden/>
              </w:rPr>
              <w:fldChar w:fldCharType="begin"/>
            </w:r>
            <w:r w:rsidR="004B0222">
              <w:rPr>
                <w:webHidden/>
              </w:rPr>
              <w:instrText xml:space="preserve"> PAGEREF _Toc507582896 \h </w:instrText>
            </w:r>
            <w:r w:rsidR="004B0222">
              <w:rPr>
                <w:webHidden/>
              </w:rPr>
            </w:r>
            <w:r w:rsidR="004B0222">
              <w:rPr>
                <w:webHidden/>
              </w:rPr>
              <w:fldChar w:fldCharType="separate"/>
            </w:r>
            <w:r w:rsidR="004B0222">
              <w:rPr>
                <w:webHidden/>
              </w:rPr>
              <w:t>17</w:t>
            </w:r>
            <w:r w:rsidR="004B0222">
              <w:rPr>
                <w:webHidden/>
              </w:rPr>
              <w:fldChar w:fldCharType="end"/>
            </w:r>
          </w:hyperlink>
        </w:p>
        <w:p w:rsidR="004B0222" w:rsidRDefault="00F93C48">
          <w:pPr>
            <w:pStyle w:val="Spistreci1"/>
            <w:rPr>
              <w:rFonts w:asciiTheme="minorHAnsi" w:eastAsiaTheme="minorEastAsia" w:hAnsiTheme="minorHAnsi" w:cstheme="minorBidi"/>
              <w:b w:val="0"/>
              <w:bCs w:val="0"/>
              <w:caps w:val="0"/>
              <w:noProof/>
              <w:sz w:val="22"/>
              <w:szCs w:val="22"/>
            </w:rPr>
          </w:pPr>
          <w:hyperlink w:anchor="_Toc507582897" w:history="1">
            <w:r w:rsidR="004B0222" w:rsidRPr="00CB46EF">
              <w:rPr>
                <w:rStyle w:val="Hipercze"/>
                <w:noProof/>
              </w:rPr>
              <w:t>VII Włączenie społeczne</w:t>
            </w:r>
            <w:r w:rsidR="004B0222">
              <w:rPr>
                <w:noProof/>
                <w:webHidden/>
              </w:rPr>
              <w:tab/>
            </w:r>
            <w:r w:rsidR="004B0222">
              <w:rPr>
                <w:noProof/>
                <w:webHidden/>
              </w:rPr>
              <w:fldChar w:fldCharType="begin"/>
            </w:r>
            <w:r w:rsidR="004B0222">
              <w:rPr>
                <w:noProof/>
                <w:webHidden/>
              </w:rPr>
              <w:instrText xml:space="preserve"> PAGEREF _Toc507582897 \h </w:instrText>
            </w:r>
            <w:r w:rsidR="004B0222">
              <w:rPr>
                <w:noProof/>
                <w:webHidden/>
              </w:rPr>
            </w:r>
            <w:r w:rsidR="004B0222">
              <w:rPr>
                <w:noProof/>
                <w:webHidden/>
              </w:rPr>
              <w:fldChar w:fldCharType="separate"/>
            </w:r>
            <w:r w:rsidR="004B0222">
              <w:rPr>
                <w:noProof/>
                <w:webHidden/>
              </w:rPr>
              <w:t>22</w:t>
            </w:r>
            <w:r w:rsidR="004B0222">
              <w:rPr>
                <w:noProof/>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898" w:history="1">
            <w:r w:rsidR="004B0222" w:rsidRPr="00CB46EF">
              <w:rPr>
                <w:rStyle w:val="Hipercze"/>
              </w:rPr>
              <w:t>7.1 Programy na rzecz integracji osób i rodzin zagrożonych ubóstwem i/lub wykluczeniem społecznym ukierunkowane na aktywizację społeczno-zawodową wykorzystującą instrumenty aktywizacji edukacyjnej, społecznej, zawodowej</w:t>
            </w:r>
            <w:r w:rsidR="004B0222">
              <w:rPr>
                <w:webHidden/>
              </w:rPr>
              <w:tab/>
            </w:r>
            <w:r w:rsidR="004B0222">
              <w:rPr>
                <w:webHidden/>
              </w:rPr>
              <w:fldChar w:fldCharType="begin"/>
            </w:r>
            <w:r w:rsidR="004B0222">
              <w:rPr>
                <w:webHidden/>
              </w:rPr>
              <w:instrText xml:space="preserve"> PAGEREF _Toc507582898 \h </w:instrText>
            </w:r>
            <w:r w:rsidR="004B0222">
              <w:rPr>
                <w:webHidden/>
              </w:rPr>
            </w:r>
            <w:r w:rsidR="004B0222">
              <w:rPr>
                <w:webHidden/>
              </w:rPr>
              <w:fldChar w:fldCharType="separate"/>
            </w:r>
            <w:r w:rsidR="004B0222">
              <w:rPr>
                <w:webHidden/>
              </w:rPr>
              <w:t>22</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899" w:history="1">
            <w:r w:rsidR="004B0222" w:rsidRPr="00CB46EF">
              <w:rPr>
                <w:rStyle w:val="Hipercze"/>
              </w:rPr>
              <w:t>7.2 Wsparcie dla tworzenia podmiotów integracji społecznej oraz podmiotów działających na rzecz aktywizacji społeczno-zawodowej</w:t>
            </w:r>
            <w:r w:rsidR="004B0222">
              <w:rPr>
                <w:webHidden/>
              </w:rPr>
              <w:tab/>
            </w:r>
            <w:r w:rsidR="004B0222">
              <w:rPr>
                <w:webHidden/>
              </w:rPr>
              <w:fldChar w:fldCharType="begin"/>
            </w:r>
            <w:r w:rsidR="004B0222">
              <w:rPr>
                <w:webHidden/>
              </w:rPr>
              <w:instrText xml:space="preserve"> PAGEREF _Toc507582899 \h </w:instrText>
            </w:r>
            <w:r w:rsidR="004B0222">
              <w:rPr>
                <w:webHidden/>
              </w:rPr>
            </w:r>
            <w:r w:rsidR="004B0222">
              <w:rPr>
                <w:webHidden/>
              </w:rPr>
              <w:fldChar w:fldCharType="separate"/>
            </w:r>
            <w:r w:rsidR="004B0222">
              <w:rPr>
                <w:webHidden/>
              </w:rPr>
              <w:t>30</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00" w:history="1">
            <w:r w:rsidR="004B0222" w:rsidRPr="00CB46EF">
              <w:rPr>
                <w:rStyle w:val="Hipercze"/>
              </w:rPr>
              <w:t>7.6 Wsparcie rozwoju usług społecznych świadczonych w interesie ogólnym</w:t>
            </w:r>
            <w:r w:rsidR="004B0222">
              <w:rPr>
                <w:webHidden/>
              </w:rPr>
              <w:tab/>
            </w:r>
            <w:r w:rsidR="004B0222">
              <w:rPr>
                <w:webHidden/>
              </w:rPr>
              <w:fldChar w:fldCharType="begin"/>
            </w:r>
            <w:r w:rsidR="004B0222">
              <w:rPr>
                <w:webHidden/>
              </w:rPr>
              <w:instrText xml:space="preserve"> PAGEREF _Toc507582900 \h </w:instrText>
            </w:r>
            <w:r w:rsidR="004B0222">
              <w:rPr>
                <w:webHidden/>
              </w:rPr>
            </w:r>
            <w:r w:rsidR="004B0222">
              <w:rPr>
                <w:webHidden/>
              </w:rPr>
              <w:fldChar w:fldCharType="separate"/>
            </w:r>
            <w:r w:rsidR="004B0222">
              <w:rPr>
                <w:webHidden/>
              </w:rPr>
              <w:t>34</w:t>
            </w:r>
            <w:r w:rsidR="004B0222">
              <w:rPr>
                <w:webHidden/>
              </w:rPr>
              <w:fldChar w:fldCharType="end"/>
            </w:r>
          </w:hyperlink>
        </w:p>
        <w:p w:rsidR="004B0222" w:rsidRDefault="00F93C48">
          <w:pPr>
            <w:pStyle w:val="Spistreci1"/>
            <w:rPr>
              <w:rFonts w:asciiTheme="minorHAnsi" w:eastAsiaTheme="minorEastAsia" w:hAnsiTheme="minorHAnsi" w:cstheme="minorBidi"/>
              <w:b w:val="0"/>
              <w:bCs w:val="0"/>
              <w:caps w:val="0"/>
              <w:noProof/>
              <w:sz w:val="22"/>
              <w:szCs w:val="22"/>
            </w:rPr>
          </w:pPr>
          <w:hyperlink w:anchor="_Toc507582901" w:history="1">
            <w:r w:rsidR="004B0222" w:rsidRPr="00CB46EF">
              <w:rPr>
                <w:rStyle w:val="Hipercze"/>
                <w:noProof/>
              </w:rPr>
              <w:t>VIII Edukacja</w:t>
            </w:r>
            <w:r w:rsidR="004B0222">
              <w:rPr>
                <w:noProof/>
                <w:webHidden/>
              </w:rPr>
              <w:tab/>
            </w:r>
            <w:r w:rsidR="004B0222">
              <w:rPr>
                <w:noProof/>
                <w:webHidden/>
              </w:rPr>
              <w:fldChar w:fldCharType="begin"/>
            </w:r>
            <w:r w:rsidR="004B0222">
              <w:rPr>
                <w:noProof/>
                <w:webHidden/>
              </w:rPr>
              <w:instrText xml:space="preserve"> PAGEREF _Toc507582901 \h </w:instrText>
            </w:r>
            <w:r w:rsidR="004B0222">
              <w:rPr>
                <w:noProof/>
                <w:webHidden/>
              </w:rPr>
            </w:r>
            <w:r w:rsidR="004B0222">
              <w:rPr>
                <w:noProof/>
                <w:webHidden/>
              </w:rPr>
              <w:fldChar w:fldCharType="separate"/>
            </w:r>
            <w:r w:rsidR="004B0222">
              <w:rPr>
                <w:noProof/>
                <w:webHidden/>
              </w:rPr>
              <w:t>40</w:t>
            </w:r>
            <w:r w:rsidR="004B0222">
              <w:rPr>
                <w:noProof/>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02" w:history="1">
            <w:r w:rsidR="004B0222" w:rsidRPr="00CB46EF">
              <w:rPr>
                <w:rStyle w:val="Hipercze"/>
              </w:rPr>
              <w:t>8.1 Upowszechnienie edukacji przedszkolnej</w:t>
            </w:r>
            <w:r w:rsidR="004B0222">
              <w:rPr>
                <w:webHidden/>
              </w:rPr>
              <w:tab/>
            </w:r>
            <w:r w:rsidR="004B0222">
              <w:rPr>
                <w:webHidden/>
              </w:rPr>
              <w:fldChar w:fldCharType="begin"/>
            </w:r>
            <w:r w:rsidR="004B0222">
              <w:rPr>
                <w:webHidden/>
              </w:rPr>
              <w:instrText xml:space="preserve"> PAGEREF _Toc507582902 \h </w:instrText>
            </w:r>
            <w:r w:rsidR="004B0222">
              <w:rPr>
                <w:webHidden/>
              </w:rPr>
            </w:r>
            <w:r w:rsidR="004B0222">
              <w:rPr>
                <w:webHidden/>
              </w:rPr>
              <w:fldChar w:fldCharType="separate"/>
            </w:r>
            <w:r w:rsidR="004B0222">
              <w:rPr>
                <w:webHidden/>
              </w:rPr>
              <w:t>40</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03" w:history="1">
            <w:r w:rsidR="004B0222" w:rsidRPr="00CB46EF">
              <w:rPr>
                <w:rStyle w:val="Hipercze"/>
              </w:rPr>
              <w:t>8.2 Wsparcie szkół i placówek prowadzących kształcenie ogólne oraz uczniów uczestniczących w kształceniu podstawowym, gimnazjalnym i ponadgimnazjalnym</w:t>
            </w:r>
            <w:r w:rsidR="004B0222">
              <w:rPr>
                <w:webHidden/>
              </w:rPr>
              <w:tab/>
            </w:r>
            <w:r w:rsidR="004B0222">
              <w:rPr>
                <w:webHidden/>
              </w:rPr>
              <w:fldChar w:fldCharType="begin"/>
            </w:r>
            <w:r w:rsidR="004B0222">
              <w:rPr>
                <w:webHidden/>
              </w:rPr>
              <w:instrText xml:space="preserve"> PAGEREF _Toc507582903 \h </w:instrText>
            </w:r>
            <w:r w:rsidR="004B0222">
              <w:rPr>
                <w:webHidden/>
              </w:rPr>
            </w:r>
            <w:r w:rsidR="004B0222">
              <w:rPr>
                <w:webHidden/>
              </w:rPr>
              <w:fldChar w:fldCharType="separate"/>
            </w:r>
            <w:r w:rsidR="004B0222">
              <w:rPr>
                <w:webHidden/>
              </w:rPr>
              <w:t>45</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04" w:history="1">
            <w:r w:rsidR="004B0222" w:rsidRPr="00CB46EF">
              <w:rPr>
                <w:rStyle w:val="Hipercze"/>
              </w:rPr>
              <w:t>8.3 Wsparcie szkół i placówek prowadzących kształcenie ogólne oraz uczniów uczestniczących w kształceniu podstawowym, gimnazjalnym i ponadgimnazjalnym w ramach Strategii ZIT dla Szczecińskiego Obszaru Metropolitalnego</w:t>
            </w:r>
            <w:r w:rsidR="004B0222">
              <w:rPr>
                <w:webHidden/>
              </w:rPr>
              <w:tab/>
            </w:r>
            <w:r w:rsidR="004B0222">
              <w:rPr>
                <w:webHidden/>
              </w:rPr>
              <w:fldChar w:fldCharType="begin"/>
            </w:r>
            <w:r w:rsidR="004B0222">
              <w:rPr>
                <w:webHidden/>
              </w:rPr>
              <w:instrText xml:space="preserve"> PAGEREF _Toc507582904 \h </w:instrText>
            </w:r>
            <w:r w:rsidR="004B0222">
              <w:rPr>
                <w:webHidden/>
              </w:rPr>
            </w:r>
            <w:r w:rsidR="004B0222">
              <w:rPr>
                <w:webHidden/>
              </w:rPr>
              <w:fldChar w:fldCharType="separate"/>
            </w:r>
            <w:r w:rsidR="004B0222">
              <w:rPr>
                <w:webHidden/>
              </w:rPr>
              <w:t>51</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05" w:history="1">
            <w:r w:rsidR="004B0222" w:rsidRPr="00CB46EF">
              <w:rPr>
                <w:rStyle w:val="Hipercze"/>
              </w:rPr>
              <w:t>8.4 Upowszechnienie edukacji przedszkolnej oraz wsparcie szkół i placówek prowadzących kształcenie ogólne oraz uczniów uczestniczących w kształceniu podstawowym, gimnazjalnym i ponadgimnazjalnym w ramach Strategii ZIT dla Koszalińsko-Kołobrzesko-Białogardzkiego Obszaru Funkcjonalnego</w:t>
            </w:r>
            <w:r w:rsidR="004B0222">
              <w:rPr>
                <w:webHidden/>
              </w:rPr>
              <w:tab/>
            </w:r>
            <w:r w:rsidR="004B0222">
              <w:rPr>
                <w:webHidden/>
              </w:rPr>
              <w:fldChar w:fldCharType="begin"/>
            </w:r>
            <w:r w:rsidR="004B0222">
              <w:rPr>
                <w:webHidden/>
              </w:rPr>
              <w:instrText xml:space="preserve"> PAGEREF _Toc507582905 \h </w:instrText>
            </w:r>
            <w:r w:rsidR="004B0222">
              <w:rPr>
                <w:webHidden/>
              </w:rPr>
            </w:r>
            <w:r w:rsidR="004B0222">
              <w:rPr>
                <w:webHidden/>
              </w:rPr>
              <w:fldChar w:fldCharType="separate"/>
            </w:r>
            <w:r w:rsidR="004B0222">
              <w:rPr>
                <w:webHidden/>
              </w:rPr>
              <w:t>58</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06" w:history="1">
            <w:r w:rsidR="004B0222" w:rsidRPr="00CB46EF">
              <w:rPr>
                <w:rStyle w:val="Hipercze"/>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r w:rsidR="004B0222">
              <w:rPr>
                <w:webHidden/>
              </w:rPr>
              <w:tab/>
            </w:r>
            <w:r w:rsidR="004B0222">
              <w:rPr>
                <w:webHidden/>
              </w:rPr>
              <w:fldChar w:fldCharType="begin"/>
            </w:r>
            <w:r w:rsidR="004B0222">
              <w:rPr>
                <w:webHidden/>
              </w:rPr>
              <w:instrText xml:space="preserve"> PAGEREF _Toc507582906 \h </w:instrText>
            </w:r>
            <w:r w:rsidR="004B0222">
              <w:rPr>
                <w:webHidden/>
              </w:rPr>
            </w:r>
            <w:r w:rsidR="004B0222">
              <w:rPr>
                <w:webHidden/>
              </w:rPr>
              <w:fldChar w:fldCharType="separate"/>
            </w:r>
            <w:r w:rsidR="004B0222">
              <w:rPr>
                <w:webHidden/>
              </w:rPr>
              <w:t>65</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07" w:history="1">
            <w:r w:rsidR="004B0222" w:rsidRPr="00CB46EF">
              <w:rPr>
                <w:rStyle w:val="Hipercze"/>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r w:rsidR="004B0222">
              <w:rPr>
                <w:webHidden/>
              </w:rPr>
              <w:tab/>
            </w:r>
            <w:r w:rsidR="004B0222">
              <w:rPr>
                <w:webHidden/>
              </w:rPr>
              <w:fldChar w:fldCharType="begin"/>
            </w:r>
            <w:r w:rsidR="004B0222">
              <w:rPr>
                <w:webHidden/>
              </w:rPr>
              <w:instrText xml:space="preserve"> PAGEREF _Toc507582907 \h </w:instrText>
            </w:r>
            <w:r w:rsidR="004B0222">
              <w:rPr>
                <w:webHidden/>
              </w:rPr>
            </w:r>
            <w:r w:rsidR="004B0222">
              <w:rPr>
                <w:webHidden/>
              </w:rPr>
              <w:fldChar w:fldCharType="separate"/>
            </w:r>
            <w:r w:rsidR="004B0222">
              <w:rPr>
                <w:webHidden/>
              </w:rPr>
              <w:t>72</w:t>
            </w:r>
            <w:r w:rsidR="004B0222">
              <w:rPr>
                <w:webHidden/>
              </w:rPr>
              <w:fldChar w:fldCharType="end"/>
            </w:r>
          </w:hyperlink>
        </w:p>
        <w:p w:rsidR="004B0222" w:rsidRDefault="00F93C48">
          <w:pPr>
            <w:pStyle w:val="Spistreci1"/>
            <w:rPr>
              <w:rFonts w:asciiTheme="minorHAnsi" w:eastAsiaTheme="minorEastAsia" w:hAnsiTheme="minorHAnsi" w:cstheme="minorBidi"/>
              <w:b w:val="0"/>
              <w:bCs w:val="0"/>
              <w:caps w:val="0"/>
              <w:noProof/>
              <w:sz w:val="22"/>
              <w:szCs w:val="22"/>
            </w:rPr>
          </w:pPr>
          <w:hyperlink w:anchor="_Toc507582908" w:history="1">
            <w:r w:rsidR="004B0222" w:rsidRPr="00CB46EF">
              <w:rPr>
                <w:rStyle w:val="Hipercze"/>
                <w:noProof/>
              </w:rPr>
              <w:t>VI Rynek pracy</w:t>
            </w:r>
            <w:r w:rsidR="004B0222">
              <w:rPr>
                <w:noProof/>
                <w:webHidden/>
              </w:rPr>
              <w:tab/>
            </w:r>
            <w:r w:rsidR="004B0222">
              <w:rPr>
                <w:noProof/>
                <w:webHidden/>
              </w:rPr>
              <w:fldChar w:fldCharType="begin"/>
            </w:r>
            <w:r w:rsidR="004B0222">
              <w:rPr>
                <w:noProof/>
                <w:webHidden/>
              </w:rPr>
              <w:instrText xml:space="preserve"> PAGEREF _Toc507582908 \h </w:instrText>
            </w:r>
            <w:r w:rsidR="004B0222">
              <w:rPr>
                <w:noProof/>
                <w:webHidden/>
              </w:rPr>
            </w:r>
            <w:r w:rsidR="004B0222">
              <w:rPr>
                <w:noProof/>
                <w:webHidden/>
              </w:rPr>
              <w:fldChar w:fldCharType="separate"/>
            </w:r>
            <w:r w:rsidR="004B0222">
              <w:rPr>
                <w:noProof/>
                <w:webHidden/>
              </w:rPr>
              <w:t>79</w:t>
            </w:r>
            <w:r w:rsidR="004B0222">
              <w:rPr>
                <w:noProof/>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09" w:history="1">
            <w:r w:rsidR="004B0222" w:rsidRPr="00CB46EF">
              <w:rPr>
                <w:rStyle w:val="Hipercze"/>
              </w:rPr>
              <w:t>6.4 Wsparcie przedsiębiorczości, samozatrudnienia oraz tworzenie nowych miejsc pracy, poprzez środki finansowe na rozpoczęcie działalności gospodarczej oraz wsparcie szkoleniowo-doradcze.</w:t>
            </w:r>
            <w:r w:rsidR="004B0222">
              <w:rPr>
                <w:webHidden/>
              </w:rPr>
              <w:tab/>
            </w:r>
            <w:r w:rsidR="004B0222">
              <w:rPr>
                <w:webHidden/>
              </w:rPr>
              <w:fldChar w:fldCharType="begin"/>
            </w:r>
            <w:r w:rsidR="004B0222">
              <w:rPr>
                <w:webHidden/>
              </w:rPr>
              <w:instrText xml:space="preserve"> PAGEREF _Toc507582909 \h </w:instrText>
            </w:r>
            <w:r w:rsidR="004B0222">
              <w:rPr>
                <w:webHidden/>
              </w:rPr>
            </w:r>
            <w:r w:rsidR="004B0222">
              <w:rPr>
                <w:webHidden/>
              </w:rPr>
              <w:fldChar w:fldCharType="separate"/>
            </w:r>
            <w:r w:rsidR="004B0222">
              <w:rPr>
                <w:webHidden/>
              </w:rPr>
              <w:t>80</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10" w:history="1">
            <w:r w:rsidR="004B0222" w:rsidRPr="00CB46EF">
              <w:rPr>
                <w:rStyle w:val="Hipercze"/>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004B0222">
              <w:rPr>
                <w:webHidden/>
              </w:rPr>
              <w:tab/>
            </w:r>
            <w:r w:rsidR="004B0222">
              <w:rPr>
                <w:webHidden/>
              </w:rPr>
              <w:fldChar w:fldCharType="begin"/>
            </w:r>
            <w:r w:rsidR="004B0222">
              <w:rPr>
                <w:webHidden/>
              </w:rPr>
              <w:instrText xml:space="preserve"> PAGEREF _Toc507582910 \h </w:instrText>
            </w:r>
            <w:r w:rsidR="004B0222">
              <w:rPr>
                <w:webHidden/>
              </w:rPr>
            </w:r>
            <w:r w:rsidR="004B0222">
              <w:rPr>
                <w:webHidden/>
              </w:rPr>
              <w:fldChar w:fldCharType="separate"/>
            </w:r>
            <w:r w:rsidR="004B0222">
              <w:rPr>
                <w:webHidden/>
              </w:rPr>
              <w:t>86</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11" w:history="1">
            <w:r w:rsidR="004B0222" w:rsidRPr="00CB46EF">
              <w:rPr>
                <w:rStyle w:val="Hipercze"/>
              </w:rPr>
              <w:t>6.6 Programy zapewnienia i zwiększenia dostępu do opieki nad dziećmi w wieku do  lat 3.</w:t>
            </w:r>
            <w:r w:rsidR="004B0222">
              <w:rPr>
                <w:webHidden/>
              </w:rPr>
              <w:tab/>
            </w:r>
            <w:r w:rsidR="004B0222">
              <w:rPr>
                <w:webHidden/>
              </w:rPr>
              <w:fldChar w:fldCharType="begin"/>
            </w:r>
            <w:r w:rsidR="004B0222">
              <w:rPr>
                <w:webHidden/>
              </w:rPr>
              <w:instrText xml:space="preserve"> PAGEREF _Toc507582911 \h </w:instrText>
            </w:r>
            <w:r w:rsidR="004B0222">
              <w:rPr>
                <w:webHidden/>
              </w:rPr>
            </w:r>
            <w:r w:rsidR="004B0222">
              <w:rPr>
                <w:webHidden/>
              </w:rPr>
              <w:fldChar w:fldCharType="separate"/>
            </w:r>
            <w:r w:rsidR="004B0222">
              <w:rPr>
                <w:webHidden/>
              </w:rPr>
              <w:t>93</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12" w:history="1">
            <w:r w:rsidR="004B0222" w:rsidRPr="00CB46EF">
              <w:rPr>
                <w:rStyle w:val="Hipercze"/>
              </w:rPr>
              <w:t>6.8 Wdrożenie kompleksowych programów zdrowotnych dotyczących chorób negatywnie wpływających na rynek pracy, ułatwiających powroty do pracy, umożliwiających wydłużenie aktywności zawodowej oraz zwiększenie zgłaszalności na badania profilaktyczne</w:t>
            </w:r>
            <w:r w:rsidR="004B0222">
              <w:rPr>
                <w:webHidden/>
              </w:rPr>
              <w:tab/>
            </w:r>
            <w:r w:rsidR="004B0222">
              <w:rPr>
                <w:webHidden/>
              </w:rPr>
              <w:fldChar w:fldCharType="begin"/>
            </w:r>
            <w:r w:rsidR="004B0222">
              <w:rPr>
                <w:webHidden/>
              </w:rPr>
              <w:instrText xml:space="preserve"> PAGEREF _Toc507582912 \h </w:instrText>
            </w:r>
            <w:r w:rsidR="004B0222">
              <w:rPr>
                <w:webHidden/>
              </w:rPr>
            </w:r>
            <w:r w:rsidR="004B0222">
              <w:rPr>
                <w:webHidden/>
              </w:rPr>
              <w:fldChar w:fldCharType="separate"/>
            </w:r>
            <w:r w:rsidR="004B0222">
              <w:rPr>
                <w:webHidden/>
              </w:rPr>
              <w:t>102</w:t>
            </w:r>
            <w:r w:rsidR="004B0222">
              <w:rPr>
                <w:webHidden/>
              </w:rPr>
              <w:fldChar w:fldCharType="end"/>
            </w:r>
          </w:hyperlink>
        </w:p>
        <w:p w:rsidR="004B0222" w:rsidRDefault="00F93C48">
          <w:pPr>
            <w:pStyle w:val="Spistreci1"/>
            <w:rPr>
              <w:rFonts w:asciiTheme="minorHAnsi" w:eastAsiaTheme="minorEastAsia" w:hAnsiTheme="minorHAnsi" w:cstheme="minorBidi"/>
              <w:b w:val="0"/>
              <w:bCs w:val="0"/>
              <w:caps w:val="0"/>
              <w:noProof/>
              <w:sz w:val="22"/>
              <w:szCs w:val="22"/>
            </w:rPr>
          </w:pPr>
          <w:hyperlink w:anchor="_Toc507582913" w:history="1">
            <w:r w:rsidR="004B0222" w:rsidRPr="00CB46EF">
              <w:rPr>
                <w:rStyle w:val="Hipercze"/>
                <w:noProof/>
              </w:rPr>
              <w:t>VII Włączenie społeczne</w:t>
            </w:r>
            <w:r w:rsidR="004B0222">
              <w:rPr>
                <w:noProof/>
                <w:webHidden/>
              </w:rPr>
              <w:tab/>
            </w:r>
            <w:r w:rsidR="004B0222">
              <w:rPr>
                <w:noProof/>
                <w:webHidden/>
              </w:rPr>
              <w:fldChar w:fldCharType="begin"/>
            </w:r>
            <w:r w:rsidR="004B0222">
              <w:rPr>
                <w:noProof/>
                <w:webHidden/>
              </w:rPr>
              <w:instrText xml:space="preserve"> PAGEREF _Toc507582913 \h </w:instrText>
            </w:r>
            <w:r w:rsidR="004B0222">
              <w:rPr>
                <w:noProof/>
                <w:webHidden/>
              </w:rPr>
            </w:r>
            <w:r w:rsidR="004B0222">
              <w:rPr>
                <w:noProof/>
                <w:webHidden/>
              </w:rPr>
              <w:fldChar w:fldCharType="separate"/>
            </w:r>
            <w:r w:rsidR="004B0222">
              <w:rPr>
                <w:noProof/>
                <w:webHidden/>
              </w:rPr>
              <w:t>109</w:t>
            </w:r>
            <w:r w:rsidR="004B0222">
              <w:rPr>
                <w:noProof/>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14" w:history="1">
            <w:r w:rsidR="004B0222" w:rsidRPr="00CB46EF">
              <w:rPr>
                <w:rStyle w:val="Hipercze"/>
              </w:rPr>
              <w:t xml:space="preserve">7.1 </w:t>
            </w:r>
            <w:r w:rsidR="004B0222" w:rsidRPr="00CB46EF">
              <w:rPr>
                <w:rStyle w:val="Hipercze"/>
                <w:bCs/>
              </w:rPr>
              <w:t>Programy na rzecz integracji osób i rodzin zagrożonych ubóstwem i/lub wykluczeniem społecznym ukierunkowane na aktywizację społeczno-zawodową wykorzystującą instrumenty aktywizacji edukacyjnej, społecznej, zawodowej</w:t>
            </w:r>
            <w:r w:rsidR="004B0222">
              <w:rPr>
                <w:webHidden/>
              </w:rPr>
              <w:tab/>
            </w:r>
            <w:r w:rsidR="004B0222">
              <w:rPr>
                <w:webHidden/>
              </w:rPr>
              <w:fldChar w:fldCharType="begin"/>
            </w:r>
            <w:r w:rsidR="004B0222">
              <w:rPr>
                <w:webHidden/>
              </w:rPr>
              <w:instrText xml:space="preserve"> PAGEREF _Toc507582914 \h </w:instrText>
            </w:r>
            <w:r w:rsidR="004B0222">
              <w:rPr>
                <w:webHidden/>
              </w:rPr>
            </w:r>
            <w:r w:rsidR="004B0222">
              <w:rPr>
                <w:webHidden/>
              </w:rPr>
              <w:fldChar w:fldCharType="separate"/>
            </w:r>
            <w:r w:rsidR="004B0222">
              <w:rPr>
                <w:webHidden/>
              </w:rPr>
              <w:t>110</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15" w:history="1">
            <w:r w:rsidR="004B0222" w:rsidRPr="00CB46EF">
              <w:rPr>
                <w:rStyle w:val="Hipercze"/>
              </w:rPr>
              <w:t>7.2 Wsparcie dla tworzenia podmiotów integracji społecznej oraz podmiotów działających na rzecz aktywizacji społeczno-zawodowej</w:t>
            </w:r>
            <w:r w:rsidR="004B0222">
              <w:rPr>
                <w:webHidden/>
              </w:rPr>
              <w:tab/>
            </w:r>
            <w:r w:rsidR="004B0222">
              <w:rPr>
                <w:webHidden/>
              </w:rPr>
              <w:fldChar w:fldCharType="begin"/>
            </w:r>
            <w:r w:rsidR="004B0222">
              <w:rPr>
                <w:webHidden/>
              </w:rPr>
              <w:instrText xml:space="preserve"> PAGEREF _Toc507582915 \h </w:instrText>
            </w:r>
            <w:r w:rsidR="004B0222">
              <w:rPr>
                <w:webHidden/>
              </w:rPr>
            </w:r>
            <w:r w:rsidR="004B0222">
              <w:rPr>
                <w:webHidden/>
              </w:rPr>
              <w:fldChar w:fldCharType="separate"/>
            </w:r>
            <w:r w:rsidR="004B0222">
              <w:rPr>
                <w:webHidden/>
              </w:rPr>
              <w:t>130</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16" w:history="1">
            <w:r w:rsidR="004B0222" w:rsidRPr="00CB46EF">
              <w:rPr>
                <w:rStyle w:val="Hipercze"/>
              </w:rPr>
              <w:t>7.5 Koordynacja rozwoju sektora ekonomii społecznej oraz wsparcie rozwoju sieci kooperacji i partnerstw ekonomii społecznej w województwie</w:t>
            </w:r>
            <w:r w:rsidR="004B0222">
              <w:rPr>
                <w:webHidden/>
              </w:rPr>
              <w:tab/>
            </w:r>
            <w:r w:rsidR="004B0222">
              <w:rPr>
                <w:webHidden/>
              </w:rPr>
              <w:fldChar w:fldCharType="begin"/>
            </w:r>
            <w:r w:rsidR="004B0222">
              <w:rPr>
                <w:webHidden/>
              </w:rPr>
              <w:instrText xml:space="preserve"> PAGEREF _Toc507582916 \h </w:instrText>
            </w:r>
            <w:r w:rsidR="004B0222">
              <w:rPr>
                <w:webHidden/>
              </w:rPr>
            </w:r>
            <w:r w:rsidR="004B0222">
              <w:rPr>
                <w:webHidden/>
              </w:rPr>
              <w:fldChar w:fldCharType="separate"/>
            </w:r>
            <w:r w:rsidR="004B0222">
              <w:rPr>
                <w:webHidden/>
              </w:rPr>
              <w:t>140</w:t>
            </w:r>
            <w:r w:rsidR="004B0222">
              <w:rPr>
                <w:webHidden/>
              </w:rPr>
              <w:fldChar w:fldCharType="end"/>
            </w:r>
          </w:hyperlink>
        </w:p>
        <w:p w:rsidR="004B0222" w:rsidRDefault="00F93C48">
          <w:pPr>
            <w:pStyle w:val="Spistreci1"/>
            <w:rPr>
              <w:rFonts w:asciiTheme="minorHAnsi" w:eastAsiaTheme="minorEastAsia" w:hAnsiTheme="minorHAnsi" w:cstheme="minorBidi"/>
              <w:b w:val="0"/>
              <w:bCs w:val="0"/>
              <w:caps w:val="0"/>
              <w:noProof/>
              <w:sz w:val="22"/>
              <w:szCs w:val="22"/>
            </w:rPr>
          </w:pPr>
          <w:hyperlink w:anchor="_Toc507582917" w:history="1">
            <w:r w:rsidR="004B0222" w:rsidRPr="00CB46EF">
              <w:rPr>
                <w:rStyle w:val="Hipercze"/>
                <w:noProof/>
              </w:rPr>
              <w:t>VIII Edukacja</w:t>
            </w:r>
            <w:r w:rsidR="004B0222">
              <w:rPr>
                <w:noProof/>
                <w:webHidden/>
              </w:rPr>
              <w:tab/>
            </w:r>
            <w:r w:rsidR="004B0222">
              <w:rPr>
                <w:noProof/>
                <w:webHidden/>
              </w:rPr>
              <w:fldChar w:fldCharType="begin"/>
            </w:r>
            <w:r w:rsidR="004B0222">
              <w:rPr>
                <w:noProof/>
                <w:webHidden/>
              </w:rPr>
              <w:instrText xml:space="preserve"> PAGEREF _Toc507582917 \h </w:instrText>
            </w:r>
            <w:r w:rsidR="004B0222">
              <w:rPr>
                <w:noProof/>
                <w:webHidden/>
              </w:rPr>
            </w:r>
            <w:r w:rsidR="004B0222">
              <w:rPr>
                <w:noProof/>
                <w:webHidden/>
              </w:rPr>
              <w:fldChar w:fldCharType="separate"/>
            </w:r>
            <w:r w:rsidR="004B0222">
              <w:rPr>
                <w:noProof/>
                <w:webHidden/>
              </w:rPr>
              <w:t>144</w:t>
            </w:r>
            <w:r w:rsidR="004B0222">
              <w:rPr>
                <w:noProof/>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18" w:history="1">
            <w:r w:rsidR="004B0222" w:rsidRPr="00CB46EF">
              <w:rPr>
                <w:rStyle w:val="Hipercze"/>
              </w:rPr>
              <w:t>8.1 Upowszechnienie edukacji przedszkolnej</w:t>
            </w:r>
            <w:r w:rsidR="004B0222">
              <w:rPr>
                <w:webHidden/>
              </w:rPr>
              <w:tab/>
            </w:r>
            <w:r w:rsidR="004B0222">
              <w:rPr>
                <w:webHidden/>
              </w:rPr>
              <w:fldChar w:fldCharType="begin"/>
            </w:r>
            <w:r w:rsidR="004B0222">
              <w:rPr>
                <w:webHidden/>
              </w:rPr>
              <w:instrText xml:space="preserve"> PAGEREF _Toc507582918 \h </w:instrText>
            </w:r>
            <w:r w:rsidR="004B0222">
              <w:rPr>
                <w:webHidden/>
              </w:rPr>
            </w:r>
            <w:r w:rsidR="004B0222">
              <w:rPr>
                <w:webHidden/>
              </w:rPr>
              <w:fldChar w:fldCharType="separate"/>
            </w:r>
            <w:r w:rsidR="004B0222">
              <w:rPr>
                <w:webHidden/>
              </w:rPr>
              <w:t>145</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19" w:history="1">
            <w:r w:rsidR="004B0222" w:rsidRPr="00CB46EF">
              <w:rPr>
                <w:rStyle w:val="Hipercze"/>
              </w:rPr>
              <w:t>8.3 Wsparcie szkół i placówek prowadzących kształcenie ogólne oraz uczniów uczestniczących w kształceniu podstawowym, gimnazjalnym i ponadgimnazjalnym w ramach</w:t>
            </w:r>
            <w:r w:rsidR="004B0222" w:rsidRPr="00CB46EF">
              <w:rPr>
                <w:rStyle w:val="Hipercze"/>
                <w:i/>
              </w:rPr>
              <w:t xml:space="preserve"> </w:t>
            </w:r>
            <w:r w:rsidR="004B0222" w:rsidRPr="00CB46EF">
              <w:rPr>
                <w:rStyle w:val="Hipercze"/>
              </w:rPr>
              <w:t>Strategii ZIT dla Szczecińskiego Obszaru Metropolitalnego</w:t>
            </w:r>
            <w:r w:rsidR="004B0222">
              <w:rPr>
                <w:webHidden/>
              </w:rPr>
              <w:tab/>
            </w:r>
            <w:r w:rsidR="004B0222">
              <w:rPr>
                <w:webHidden/>
              </w:rPr>
              <w:fldChar w:fldCharType="begin"/>
            </w:r>
            <w:r w:rsidR="004B0222">
              <w:rPr>
                <w:webHidden/>
              </w:rPr>
              <w:instrText xml:space="preserve"> PAGEREF _Toc507582919 \h </w:instrText>
            </w:r>
            <w:r w:rsidR="004B0222">
              <w:rPr>
                <w:webHidden/>
              </w:rPr>
            </w:r>
            <w:r w:rsidR="004B0222">
              <w:rPr>
                <w:webHidden/>
              </w:rPr>
              <w:fldChar w:fldCharType="separate"/>
            </w:r>
            <w:r w:rsidR="004B0222">
              <w:rPr>
                <w:webHidden/>
              </w:rPr>
              <w:t>153</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20" w:history="1">
            <w:r w:rsidR="004B0222" w:rsidRPr="00CB46EF">
              <w:rPr>
                <w:rStyle w:val="Hipercze"/>
              </w:rPr>
              <w:t>8.10 Wsparcie osób dorosłych, w szczególności osób o niskich kwalifikacjach i osób starszych w zakresie doskonalenia umiejętności wykorzystywania technologii informacyjno – komunikacyjnych i porozumiewania się w językach obcych</w:t>
            </w:r>
            <w:r w:rsidR="004B0222">
              <w:rPr>
                <w:webHidden/>
              </w:rPr>
              <w:tab/>
            </w:r>
            <w:r w:rsidR="004B0222">
              <w:rPr>
                <w:webHidden/>
              </w:rPr>
              <w:fldChar w:fldCharType="begin"/>
            </w:r>
            <w:r w:rsidR="004B0222">
              <w:rPr>
                <w:webHidden/>
              </w:rPr>
              <w:instrText xml:space="preserve"> PAGEREF _Toc507582920 \h </w:instrText>
            </w:r>
            <w:r w:rsidR="004B0222">
              <w:rPr>
                <w:webHidden/>
              </w:rPr>
            </w:r>
            <w:r w:rsidR="004B0222">
              <w:rPr>
                <w:webHidden/>
              </w:rPr>
              <w:fldChar w:fldCharType="separate"/>
            </w:r>
            <w:r w:rsidR="004B0222">
              <w:rPr>
                <w:webHidden/>
              </w:rPr>
              <w:t>161</w:t>
            </w:r>
            <w:r w:rsidR="004B0222">
              <w:rPr>
                <w:webHidden/>
              </w:rPr>
              <w:fldChar w:fldCharType="end"/>
            </w:r>
          </w:hyperlink>
        </w:p>
        <w:p w:rsidR="004B0222" w:rsidRDefault="00F93C48">
          <w:pPr>
            <w:pStyle w:val="Spistreci1"/>
            <w:rPr>
              <w:rFonts w:asciiTheme="minorHAnsi" w:eastAsiaTheme="minorEastAsia" w:hAnsiTheme="minorHAnsi" w:cstheme="minorBidi"/>
              <w:b w:val="0"/>
              <w:bCs w:val="0"/>
              <w:caps w:val="0"/>
              <w:noProof/>
              <w:sz w:val="22"/>
              <w:szCs w:val="22"/>
            </w:rPr>
          </w:pPr>
          <w:hyperlink w:anchor="_Toc507582921" w:history="1">
            <w:r w:rsidR="004B0222" w:rsidRPr="00CB46EF">
              <w:rPr>
                <w:rStyle w:val="Hipercze"/>
                <w:noProof/>
              </w:rPr>
              <w:t>Ramowe Plany Realizacji Działań na rok 2018</w:t>
            </w:r>
            <w:r w:rsidR="004B0222">
              <w:rPr>
                <w:noProof/>
                <w:webHidden/>
              </w:rPr>
              <w:tab/>
            </w:r>
            <w:r w:rsidR="004B0222">
              <w:rPr>
                <w:noProof/>
                <w:webHidden/>
              </w:rPr>
              <w:fldChar w:fldCharType="begin"/>
            </w:r>
            <w:r w:rsidR="004B0222">
              <w:rPr>
                <w:noProof/>
                <w:webHidden/>
              </w:rPr>
              <w:instrText xml:space="preserve"> PAGEREF _Toc507582921 \h </w:instrText>
            </w:r>
            <w:r w:rsidR="004B0222">
              <w:rPr>
                <w:noProof/>
                <w:webHidden/>
              </w:rPr>
            </w:r>
            <w:r w:rsidR="004B0222">
              <w:rPr>
                <w:noProof/>
                <w:webHidden/>
              </w:rPr>
              <w:fldChar w:fldCharType="separate"/>
            </w:r>
            <w:r w:rsidR="004B0222">
              <w:rPr>
                <w:noProof/>
                <w:webHidden/>
              </w:rPr>
              <w:t>167</w:t>
            </w:r>
            <w:r w:rsidR="004B0222">
              <w:rPr>
                <w:noProof/>
                <w:webHidden/>
              </w:rPr>
              <w:fldChar w:fldCharType="end"/>
            </w:r>
          </w:hyperlink>
        </w:p>
        <w:p w:rsidR="004B0222" w:rsidRDefault="00F93C48">
          <w:pPr>
            <w:pStyle w:val="Spistreci1"/>
            <w:rPr>
              <w:rFonts w:asciiTheme="minorHAnsi" w:eastAsiaTheme="minorEastAsia" w:hAnsiTheme="minorHAnsi" w:cstheme="minorBidi"/>
              <w:b w:val="0"/>
              <w:bCs w:val="0"/>
              <w:caps w:val="0"/>
              <w:noProof/>
              <w:sz w:val="22"/>
              <w:szCs w:val="22"/>
            </w:rPr>
          </w:pPr>
          <w:hyperlink w:anchor="_Toc507582922" w:history="1">
            <w:r w:rsidR="004B0222" w:rsidRPr="00CB46EF">
              <w:rPr>
                <w:rStyle w:val="Hipercze"/>
                <w:noProof/>
              </w:rPr>
              <w:t>VI Rynek pracy</w:t>
            </w:r>
            <w:r w:rsidR="004B0222">
              <w:rPr>
                <w:noProof/>
                <w:webHidden/>
              </w:rPr>
              <w:tab/>
            </w:r>
            <w:r w:rsidR="004B0222">
              <w:rPr>
                <w:noProof/>
                <w:webHidden/>
              </w:rPr>
              <w:fldChar w:fldCharType="begin"/>
            </w:r>
            <w:r w:rsidR="004B0222">
              <w:rPr>
                <w:noProof/>
                <w:webHidden/>
              </w:rPr>
              <w:instrText xml:space="preserve"> PAGEREF _Toc507582922 \h </w:instrText>
            </w:r>
            <w:r w:rsidR="004B0222">
              <w:rPr>
                <w:noProof/>
                <w:webHidden/>
              </w:rPr>
            </w:r>
            <w:r w:rsidR="004B0222">
              <w:rPr>
                <w:noProof/>
                <w:webHidden/>
              </w:rPr>
              <w:fldChar w:fldCharType="separate"/>
            </w:r>
            <w:r w:rsidR="004B0222">
              <w:rPr>
                <w:noProof/>
                <w:webHidden/>
              </w:rPr>
              <w:t>167</w:t>
            </w:r>
            <w:r w:rsidR="004B0222">
              <w:rPr>
                <w:noProof/>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23" w:history="1">
            <w:r w:rsidR="004B0222" w:rsidRPr="00CB46EF">
              <w:rPr>
                <w:rStyle w:val="Hipercze"/>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004B0222">
              <w:rPr>
                <w:webHidden/>
              </w:rPr>
              <w:tab/>
            </w:r>
            <w:r w:rsidR="004B0222">
              <w:rPr>
                <w:webHidden/>
              </w:rPr>
              <w:fldChar w:fldCharType="begin"/>
            </w:r>
            <w:r w:rsidR="004B0222">
              <w:rPr>
                <w:webHidden/>
              </w:rPr>
              <w:instrText xml:space="preserve"> PAGEREF _Toc507582923 \h </w:instrText>
            </w:r>
            <w:r w:rsidR="004B0222">
              <w:rPr>
                <w:webHidden/>
              </w:rPr>
            </w:r>
            <w:r w:rsidR="004B0222">
              <w:rPr>
                <w:webHidden/>
              </w:rPr>
              <w:fldChar w:fldCharType="separate"/>
            </w:r>
            <w:r w:rsidR="004B0222">
              <w:rPr>
                <w:webHidden/>
              </w:rPr>
              <w:t>168</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24" w:history="1">
            <w:r w:rsidR="004B0222" w:rsidRPr="00CB46EF">
              <w:rPr>
                <w:rStyle w:val="Hipercze"/>
                <w:lang w:eastAsia="en-US"/>
              </w:rPr>
              <w:t>6.5Kompleksowe wsparcie dla osób bezrobotnych, nieaktywnych zawodowo i poszukujących pracy znajdujących się w szczególnie trudnej sytuacji na rynku pracy obejmujące pomoc w aktywnym poszukiwaniu pracy oraz działania na rzecz podnoszenia kwalifikacji zawodowych.</w:t>
            </w:r>
            <w:r w:rsidR="004B0222">
              <w:rPr>
                <w:webHidden/>
              </w:rPr>
              <w:tab/>
            </w:r>
            <w:r w:rsidR="004B0222">
              <w:rPr>
                <w:webHidden/>
              </w:rPr>
              <w:fldChar w:fldCharType="begin"/>
            </w:r>
            <w:r w:rsidR="004B0222">
              <w:rPr>
                <w:webHidden/>
              </w:rPr>
              <w:instrText xml:space="preserve"> PAGEREF _Toc507582924 \h </w:instrText>
            </w:r>
            <w:r w:rsidR="004B0222">
              <w:rPr>
                <w:webHidden/>
              </w:rPr>
            </w:r>
            <w:r w:rsidR="004B0222">
              <w:rPr>
                <w:webHidden/>
              </w:rPr>
              <w:fldChar w:fldCharType="separate"/>
            </w:r>
            <w:r w:rsidR="004B0222">
              <w:rPr>
                <w:webHidden/>
              </w:rPr>
              <w:t>172</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25" w:history="1">
            <w:r w:rsidR="004B0222" w:rsidRPr="00CB46EF">
              <w:rPr>
                <w:rStyle w:val="Hipercze"/>
              </w:rPr>
              <w:t>6.6 Programy zapewnienia i zwiększenia dostępu do opieki nad dziećmi w wieku do  lat 3</w:t>
            </w:r>
            <w:r w:rsidR="004B0222">
              <w:rPr>
                <w:webHidden/>
              </w:rPr>
              <w:tab/>
            </w:r>
            <w:r w:rsidR="004B0222">
              <w:rPr>
                <w:webHidden/>
              </w:rPr>
              <w:fldChar w:fldCharType="begin"/>
            </w:r>
            <w:r w:rsidR="004B0222">
              <w:rPr>
                <w:webHidden/>
              </w:rPr>
              <w:instrText xml:space="preserve"> PAGEREF _Toc507582925 \h </w:instrText>
            </w:r>
            <w:r w:rsidR="004B0222">
              <w:rPr>
                <w:webHidden/>
              </w:rPr>
            </w:r>
            <w:r w:rsidR="004B0222">
              <w:rPr>
                <w:webHidden/>
              </w:rPr>
              <w:fldChar w:fldCharType="separate"/>
            </w:r>
            <w:r w:rsidR="004B0222">
              <w:rPr>
                <w:webHidden/>
              </w:rPr>
              <w:t>185</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26" w:history="1">
            <w:r w:rsidR="004B0222" w:rsidRPr="00CB46EF">
              <w:rPr>
                <w:rStyle w:val="Hipercze"/>
                <w:lang w:eastAsia="en-US"/>
              </w:rPr>
              <w:t>6.6 Programy zapewnienia i zwiększenia dostępu do opieki nad dziećmi w wieku do  lat 3</w:t>
            </w:r>
            <w:r w:rsidR="004B0222">
              <w:rPr>
                <w:webHidden/>
              </w:rPr>
              <w:tab/>
            </w:r>
            <w:r w:rsidR="004B0222">
              <w:rPr>
                <w:webHidden/>
              </w:rPr>
              <w:fldChar w:fldCharType="begin"/>
            </w:r>
            <w:r w:rsidR="004B0222">
              <w:rPr>
                <w:webHidden/>
              </w:rPr>
              <w:instrText xml:space="preserve"> PAGEREF _Toc507582926 \h </w:instrText>
            </w:r>
            <w:r w:rsidR="004B0222">
              <w:rPr>
                <w:webHidden/>
              </w:rPr>
            </w:r>
            <w:r w:rsidR="004B0222">
              <w:rPr>
                <w:webHidden/>
              </w:rPr>
              <w:fldChar w:fldCharType="separate"/>
            </w:r>
            <w:r w:rsidR="004B0222">
              <w:rPr>
                <w:webHidden/>
              </w:rPr>
              <w:t>188</w:t>
            </w:r>
            <w:r w:rsidR="004B0222">
              <w:rPr>
                <w:webHidden/>
              </w:rPr>
              <w:fldChar w:fldCharType="end"/>
            </w:r>
          </w:hyperlink>
        </w:p>
        <w:p w:rsidR="004B0222" w:rsidRDefault="00F93C48">
          <w:pPr>
            <w:pStyle w:val="Spistreci1"/>
            <w:rPr>
              <w:rFonts w:asciiTheme="minorHAnsi" w:eastAsiaTheme="minorEastAsia" w:hAnsiTheme="minorHAnsi" w:cstheme="minorBidi"/>
              <w:b w:val="0"/>
              <w:bCs w:val="0"/>
              <w:caps w:val="0"/>
              <w:noProof/>
              <w:sz w:val="22"/>
              <w:szCs w:val="22"/>
            </w:rPr>
          </w:pPr>
          <w:hyperlink w:anchor="_Toc507582927" w:history="1">
            <w:r w:rsidR="004B0222" w:rsidRPr="00CB46EF">
              <w:rPr>
                <w:rStyle w:val="Hipercze"/>
                <w:noProof/>
              </w:rPr>
              <w:t>VII Włączenie społeczne</w:t>
            </w:r>
            <w:r w:rsidR="004B0222">
              <w:rPr>
                <w:noProof/>
                <w:webHidden/>
              </w:rPr>
              <w:tab/>
            </w:r>
            <w:r w:rsidR="004B0222">
              <w:rPr>
                <w:noProof/>
                <w:webHidden/>
              </w:rPr>
              <w:fldChar w:fldCharType="begin"/>
            </w:r>
            <w:r w:rsidR="004B0222">
              <w:rPr>
                <w:noProof/>
                <w:webHidden/>
              </w:rPr>
              <w:instrText xml:space="preserve"> PAGEREF _Toc507582927 \h </w:instrText>
            </w:r>
            <w:r w:rsidR="004B0222">
              <w:rPr>
                <w:noProof/>
                <w:webHidden/>
              </w:rPr>
            </w:r>
            <w:r w:rsidR="004B0222">
              <w:rPr>
                <w:noProof/>
                <w:webHidden/>
              </w:rPr>
              <w:fldChar w:fldCharType="separate"/>
            </w:r>
            <w:r w:rsidR="004B0222">
              <w:rPr>
                <w:noProof/>
                <w:webHidden/>
              </w:rPr>
              <w:t>195</w:t>
            </w:r>
            <w:r w:rsidR="004B0222">
              <w:rPr>
                <w:noProof/>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28" w:history="1">
            <w:r w:rsidR="004B0222" w:rsidRPr="00CB46EF">
              <w:rPr>
                <w:rStyle w:val="Hipercze"/>
              </w:rPr>
              <w:t xml:space="preserve">7.1 </w:t>
            </w:r>
            <w:r w:rsidR="004B0222" w:rsidRPr="00CB46EF">
              <w:rPr>
                <w:rStyle w:val="Hipercze"/>
                <w:bCs/>
              </w:rPr>
              <w:t>Programy na rzecz integracji osób i rodzin zagrożonych ubóstwem i/lub wykluczeniem społecznym ukierunkowane na aktywizację społeczno-zawodową wykorzystującą instrumenty aktywizacji edukacyjnej, społecznej, zawodowej</w:t>
            </w:r>
            <w:r w:rsidR="004B0222">
              <w:rPr>
                <w:webHidden/>
              </w:rPr>
              <w:tab/>
            </w:r>
            <w:r w:rsidR="004B0222">
              <w:rPr>
                <w:webHidden/>
              </w:rPr>
              <w:fldChar w:fldCharType="begin"/>
            </w:r>
            <w:r w:rsidR="004B0222">
              <w:rPr>
                <w:webHidden/>
              </w:rPr>
              <w:instrText xml:space="preserve"> PAGEREF _Toc507582928 \h </w:instrText>
            </w:r>
            <w:r w:rsidR="004B0222">
              <w:rPr>
                <w:webHidden/>
              </w:rPr>
            </w:r>
            <w:r w:rsidR="004B0222">
              <w:rPr>
                <w:webHidden/>
              </w:rPr>
              <w:fldChar w:fldCharType="separate"/>
            </w:r>
            <w:r w:rsidR="004B0222">
              <w:rPr>
                <w:webHidden/>
              </w:rPr>
              <w:t>196</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29" w:history="1">
            <w:r w:rsidR="004B0222" w:rsidRPr="00CB46EF">
              <w:rPr>
                <w:rStyle w:val="Hipercze"/>
              </w:rPr>
              <w:t xml:space="preserve">7.1 </w:t>
            </w:r>
            <w:r w:rsidR="004B0222" w:rsidRPr="00CB46EF">
              <w:rPr>
                <w:rStyle w:val="Hipercze"/>
                <w:bCs/>
              </w:rPr>
              <w:t>Programy na rzecz integracji osób i rodzin zagrożonych ubóstwem i/lub wykluczeniem społecznym ukierunkowane na aktywizację społeczno-zawodową wykorzystującą instrumenty aktywizacji edukacyjnej, społecznej, zawodowej.</w:t>
            </w:r>
            <w:r w:rsidR="004B0222">
              <w:rPr>
                <w:webHidden/>
              </w:rPr>
              <w:tab/>
            </w:r>
            <w:r w:rsidR="004B0222">
              <w:rPr>
                <w:webHidden/>
              </w:rPr>
              <w:fldChar w:fldCharType="begin"/>
            </w:r>
            <w:r w:rsidR="004B0222">
              <w:rPr>
                <w:webHidden/>
              </w:rPr>
              <w:instrText xml:space="preserve"> PAGEREF _Toc507582929 \h </w:instrText>
            </w:r>
            <w:r w:rsidR="004B0222">
              <w:rPr>
                <w:webHidden/>
              </w:rPr>
            </w:r>
            <w:r w:rsidR="004B0222">
              <w:rPr>
                <w:webHidden/>
              </w:rPr>
              <w:fldChar w:fldCharType="separate"/>
            </w:r>
            <w:r w:rsidR="004B0222">
              <w:rPr>
                <w:webHidden/>
              </w:rPr>
              <w:t>205</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30" w:history="1">
            <w:r w:rsidR="004B0222" w:rsidRPr="00CB46EF">
              <w:rPr>
                <w:rStyle w:val="Hipercze"/>
              </w:rPr>
              <w:t xml:space="preserve">7.1 </w:t>
            </w:r>
            <w:r w:rsidR="004B0222" w:rsidRPr="00CB46EF">
              <w:rPr>
                <w:rStyle w:val="Hipercze"/>
                <w:bCs/>
              </w:rPr>
              <w:t>Programy na rzecz integracji osób i rodzin zagrożonych ubóstwem i/lub wykluczeniem społecznym ukierunkowane na aktywizację społeczno-zawodową wykorzystującą instrumenty aktywizacji edukacyjnej, społecznej, zawodowej</w:t>
            </w:r>
            <w:r w:rsidR="004B0222" w:rsidRPr="00CB46EF">
              <w:rPr>
                <w:rStyle w:val="Hipercze"/>
              </w:rPr>
              <w:t>– 3 typ</w:t>
            </w:r>
            <w:r w:rsidR="004B0222">
              <w:rPr>
                <w:webHidden/>
              </w:rPr>
              <w:tab/>
            </w:r>
            <w:r w:rsidR="004B0222">
              <w:rPr>
                <w:webHidden/>
              </w:rPr>
              <w:fldChar w:fldCharType="begin"/>
            </w:r>
            <w:r w:rsidR="004B0222">
              <w:rPr>
                <w:webHidden/>
              </w:rPr>
              <w:instrText xml:space="preserve"> PAGEREF _Toc507582930 \h </w:instrText>
            </w:r>
            <w:r w:rsidR="004B0222">
              <w:rPr>
                <w:webHidden/>
              </w:rPr>
            </w:r>
            <w:r w:rsidR="004B0222">
              <w:rPr>
                <w:webHidden/>
              </w:rPr>
              <w:fldChar w:fldCharType="separate"/>
            </w:r>
            <w:r w:rsidR="004B0222">
              <w:rPr>
                <w:webHidden/>
              </w:rPr>
              <w:t>210</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31" w:history="1">
            <w:r w:rsidR="004B0222" w:rsidRPr="00CB46EF">
              <w:rPr>
                <w:rStyle w:val="Hipercze"/>
              </w:rPr>
              <w:t>7.2 Wsparcie dla tworzenia podmiotów integracji społecznej  oraz podmiotów działających na rzecz aktywizacji społeczno-zawodowej</w:t>
            </w:r>
            <w:r w:rsidR="004B0222">
              <w:rPr>
                <w:webHidden/>
              </w:rPr>
              <w:tab/>
            </w:r>
            <w:r w:rsidR="004B0222">
              <w:rPr>
                <w:webHidden/>
              </w:rPr>
              <w:fldChar w:fldCharType="begin"/>
            </w:r>
            <w:r w:rsidR="004B0222">
              <w:rPr>
                <w:webHidden/>
              </w:rPr>
              <w:instrText xml:space="preserve"> PAGEREF _Toc507582931 \h </w:instrText>
            </w:r>
            <w:r w:rsidR="004B0222">
              <w:rPr>
                <w:webHidden/>
              </w:rPr>
            </w:r>
            <w:r w:rsidR="004B0222">
              <w:rPr>
                <w:webHidden/>
              </w:rPr>
              <w:fldChar w:fldCharType="separate"/>
            </w:r>
            <w:r w:rsidR="004B0222">
              <w:rPr>
                <w:webHidden/>
              </w:rPr>
              <w:t>218</w:t>
            </w:r>
            <w:r w:rsidR="004B0222">
              <w:rPr>
                <w:webHidden/>
              </w:rPr>
              <w:fldChar w:fldCharType="end"/>
            </w:r>
          </w:hyperlink>
        </w:p>
        <w:p w:rsidR="004B0222" w:rsidRDefault="00F93C48">
          <w:pPr>
            <w:pStyle w:val="Spistreci1"/>
            <w:rPr>
              <w:rFonts w:asciiTheme="minorHAnsi" w:eastAsiaTheme="minorEastAsia" w:hAnsiTheme="minorHAnsi" w:cstheme="minorBidi"/>
              <w:b w:val="0"/>
              <w:bCs w:val="0"/>
              <w:caps w:val="0"/>
              <w:noProof/>
              <w:sz w:val="22"/>
              <w:szCs w:val="22"/>
            </w:rPr>
          </w:pPr>
          <w:hyperlink w:anchor="_Toc507582932" w:history="1">
            <w:r w:rsidR="004B0222" w:rsidRPr="00CB46EF">
              <w:rPr>
                <w:rStyle w:val="Hipercze"/>
                <w:noProof/>
              </w:rPr>
              <w:t>VIII Edukacja</w:t>
            </w:r>
            <w:r w:rsidR="004B0222">
              <w:rPr>
                <w:noProof/>
                <w:webHidden/>
              </w:rPr>
              <w:tab/>
            </w:r>
            <w:r w:rsidR="004B0222">
              <w:rPr>
                <w:noProof/>
                <w:webHidden/>
              </w:rPr>
              <w:fldChar w:fldCharType="begin"/>
            </w:r>
            <w:r w:rsidR="004B0222">
              <w:rPr>
                <w:noProof/>
                <w:webHidden/>
              </w:rPr>
              <w:instrText xml:space="preserve"> PAGEREF _Toc507582932 \h </w:instrText>
            </w:r>
            <w:r w:rsidR="004B0222">
              <w:rPr>
                <w:noProof/>
                <w:webHidden/>
              </w:rPr>
            </w:r>
            <w:r w:rsidR="004B0222">
              <w:rPr>
                <w:noProof/>
                <w:webHidden/>
              </w:rPr>
              <w:fldChar w:fldCharType="separate"/>
            </w:r>
            <w:r w:rsidR="004B0222">
              <w:rPr>
                <w:noProof/>
                <w:webHidden/>
              </w:rPr>
              <w:t>226</w:t>
            </w:r>
            <w:r w:rsidR="004B0222">
              <w:rPr>
                <w:noProof/>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33" w:history="1">
            <w:r w:rsidR="004B0222" w:rsidRPr="00CB46EF">
              <w:rPr>
                <w:rStyle w:val="Hipercze"/>
              </w:rPr>
              <w:t>8.1 Upowszechnienie edukacji przedszkolnej</w:t>
            </w:r>
            <w:r w:rsidR="004B0222">
              <w:rPr>
                <w:webHidden/>
              </w:rPr>
              <w:tab/>
            </w:r>
            <w:r w:rsidR="004B0222">
              <w:rPr>
                <w:webHidden/>
              </w:rPr>
              <w:fldChar w:fldCharType="begin"/>
            </w:r>
            <w:r w:rsidR="004B0222">
              <w:rPr>
                <w:webHidden/>
              </w:rPr>
              <w:instrText xml:space="preserve"> PAGEREF _Toc507582933 \h </w:instrText>
            </w:r>
            <w:r w:rsidR="004B0222">
              <w:rPr>
                <w:webHidden/>
              </w:rPr>
            </w:r>
            <w:r w:rsidR="004B0222">
              <w:rPr>
                <w:webHidden/>
              </w:rPr>
              <w:fldChar w:fldCharType="separate"/>
            </w:r>
            <w:r w:rsidR="004B0222">
              <w:rPr>
                <w:webHidden/>
              </w:rPr>
              <w:t>227</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34" w:history="1">
            <w:r w:rsidR="004B0222" w:rsidRPr="00CB46EF">
              <w:rPr>
                <w:rStyle w:val="Hipercze"/>
              </w:rPr>
              <w:t>8.3 Wsparcie szkół i placówek prowadzących kształcenie ogólne oraz uczniów uczestniczących w kształceniu podstawowym, gimnazjalnym i ponadgimnazjalnym w ramach</w:t>
            </w:r>
            <w:r w:rsidR="004B0222" w:rsidRPr="00CB46EF">
              <w:rPr>
                <w:rStyle w:val="Hipercze"/>
                <w:i/>
              </w:rPr>
              <w:t xml:space="preserve"> Strategii ZIT dla Szczecińskiego Obszaru Metropolitalnego</w:t>
            </w:r>
            <w:r w:rsidR="004B0222">
              <w:rPr>
                <w:webHidden/>
              </w:rPr>
              <w:tab/>
            </w:r>
            <w:r w:rsidR="004B0222">
              <w:rPr>
                <w:webHidden/>
              </w:rPr>
              <w:fldChar w:fldCharType="begin"/>
            </w:r>
            <w:r w:rsidR="004B0222">
              <w:rPr>
                <w:webHidden/>
              </w:rPr>
              <w:instrText xml:space="preserve"> PAGEREF _Toc507582934 \h </w:instrText>
            </w:r>
            <w:r w:rsidR="004B0222">
              <w:rPr>
                <w:webHidden/>
              </w:rPr>
            </w:r>
            <w:r w:rsidR="004B0222">
              <w:rPr>
                <w:webHidden/>
              </w:rPr>
              <w:fldChar w:fldCharType="separate"/>
            </w:r>
            <w:r w:rsidR="004B0222">
              <w:rPr>
                <w:webHidden/>
              </w:rPr>
              <w:t>236</w:t>
            </w:r>
            <w:r w:rsidR="004B0222">
              <w:rPr>
                <w:webHidden/>
              </w:rPr>
              <w:fldChar w:fldCharType="end"/>
            </w:r>
          </w:hyperlink>
        </w:p>
        <w:p w:rsidR="004B0222" w:rsidRDefault="00F93C48">
          <w:pPr>
            <w:pStyle w:val="Spistreci2"/>
            <w:rPr>
              <w:rFonts w:asciiTheme="minorHAnsi" w:eastAsiaTheme="minorEastAsia" w:hAnsiTheme="minorHAnsi" w:cstheme="minorBidi"/>
              <w:b w:val="0"/>
              <w:smallCaps w:val="0"/>
              <w:sz w:val="22"/>
              <w:szCs w:val="22"/>
            </w:rPr>
          </w:pPr>
          <w:hyperlink w:anchor="_Toc507582935" w:history="1">
            <w:r w:rsidR="004B0222" w:rsidRPr="00CB46EF">
              <w:rPr>
                <w:rStyle w:val="Hipercze"/>
              </w:rPr>
              <w:t>8.6 Wsparcie szkół i placówek prowadzących kształcenie zawodowe oraz uczniów uczestniczących w kształceniu zawodowym i osób dorosłych uczestniczących w  pozaszkolnych formach kształcenia zawodowego</w:t>
            </w:r>
            <w:r w:rsidR="004B0222">
              <w:rPr>
                <w:webHidden/>
              </w:rPr>
              <w:tab/>
            </w:r>
            <w:r w:rsidR="004B0222">
              <w:rPr>
                <w:webHidden/>
              </w:rPr>
              <w:fldChar w:fldCharType="begin"/>
            </w:r>
            <w:r w:rsidR="004B0222">
              <w:rPr>
                <w:webHidden/>
              </w:rPr>
              <w:instrText xml:space="preserve"> PAGEREF _Toc507582935 \h </w:instrText>
            </w:r>
            <w:r w:rsidR="004B0222">
              <w:rPr>
                <w:webHidden/>
              </w:rPr>
            </w:r>
            <w:r w:rsidR="004B0222">
              <w:rPr>
                <w:webHidden/>
              </w:rPr>
              <w:fldChar w:fldCharType="separate"/>
            </w:r>
            <w:r w:rsidR="004B0222">
              <w:rPr>
                <w:webHidden/>
              </w:rPr>
              <w:t>244</w:t>
            </w:r>
            <w:r w:rsidR="004B0222">
              <w:rPr>
                <w:webHidden/>
              </w:rPr>
              <w:fldChar w:fldCharType="end"/>
            </w:r>
          </w:hyperlink>
        </w:p>
        <w:p w:rsidR="0040227A" w:rsidRPr="0086305F" w:rsidRDefault="006E33B2" w:rsidP="00E07CA8">
          <w:pPr>
            <w:rPr>
              <w:rFonts w:ascii="Arial" w:hAnsi="Arial" w:cs="Arial"/>
              <w:sz w:val="20"/>
              <w:szCs w:val="20"/>
            </w:rPr>
          </w:pPr>
          <w:r w:rsidRPr="0086305F">
            <w:rPr>
              <w:rFonts w:ascii="Arial" w:hAnsi="Arial" w:cs="Arial"/>
              <w:b/>
              <w:bCs/>
              <w:sz w:val="20"/>
              <w:szCs w:val="20"/>
            </w:rPr>
            <w:fldChar w:fldCharType="end"/>
          </w:r>
        </w:p>
      </w:sdtContent>
    </w:sdt>
    <w:p w:rsidR="00C862FA" w:rsidRPr="0086305F" w:rsidRDefault="00C862FA" w:rsidP="00E07CA8">
      <w:pPr>
        <w:spacing w:line="276" w:lineRule="auto"/>
        <w:rPr>
          <w:rFonts w:ascii="Arial" w:hAnsi="Arial" w:cs="Arial"/>
          <w:sz w:val="20"/>
          <w:szCs w:val="20"/>
        </w:rPr>
      </w:pPr>
    </w:p>
    <w:p w:rsidR="0040227A" w:rsidRPr="0086305F" w:rsidRDefault="0040227A">
      <w:pPr>
        <w:spacing w:after="200" w:line="276" w:lineRule="auto"/>
        <w:rPr>
          <w:rFonts w:ascii="Arial" w:hAnsi="Arial" w:cs="Arial"/>
          <w:sz w:val="20"/>
          <w:szCs w:val="20"/>
        </w:rPr>
        <w:sectPr w:rsidR="0040227A" w:rsidRPr="0086305F" w:rsidSect="00790283">
          <w:headerReference w:type="even" r:id="rId9"/>
          <w:headerReference w:type="default" r:id="rId10"/>
          <w:footerReference w:type="even" r:id="rId11"/>
          <w:footerReference w:type="default" r:id="rId12"/>
          <w:headerReference w:type="first" r:id="rId13"/>
          <w:footerReference w:type="first" r:id="rId14"/>
          <w:footnotePr>
            <w:numFmt w:val="chicago"/>
            <w:numRestart w:val="eachPage"/>
          </w:footnotePr>
          <w:pgSz w:w="11906" w:h="16838"/>
          <w:pgMar w:top="720" w:right="720" w:bottom="720" w:left="720" w:header="709" w:footer="709" w:gutter="0"/>
          <w:pgNumType w:start="0"/>
          <w:cols w:space="708"/>
          <w:titlePg/>
          <w:docGrid w:linePitch="360"/>
        </w:sectPr>
      </w:pPr>
    </w:p>
    <w:p w:rsidR="00F1317A" w:rsidRPr="0086305F" w:rsidRDefault="00F1317A" w:rsidP="006A4DD4">
      <w:pPr>
        <w:spacing w:after="240"/>
        <w:jc w:val="cente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B94DE4">
            <w:pPr>
              <w:pStyle w:val="Nagwek1"/>
              <w:rPr>
                <w:sz w:val="20"/>
                <w:szCs w:val="20"/>
              </w:rPr>
            </w:pPr>
            <w:bookmarkStart w:id="1" w:name="_Toc507582892"/>
            <w:r w:rsidRPr="0086305F">
              <w:rPr>
                <w:sz w:val="20"/>
                <w:szCs w:val="20"/>
              </w:rPr>
              <w:t>VI Rynek pracy</w:t>
            </w:r>
            <w:bookmarkEnd w:id="1"/>
            <w:r w:rsidRPr="0086305F">
              <w:rPr>
                <w:sz w:val="20"/>
                <w:szCs w:val="20"/>
              </w:rPr>
              <w:t xml:space="preserve"> </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2" w:name="_Toc507582893"/>
            <w:r w:rsidRPr="0086305F">
              <w:rPr>
                <w:sz w:val="20"/>
                <w:szCs w:val="20"/>
              </w:rPr>
              <w:t>6.1. Usługi rozwojowe skierowane do przedsiębiorców i pracowników przedsiębiorstw na podstawie systemu popyto</w:t>
            </w:r>
            <w:r w:rsidR="00B94DE4" w:rsidRPr="0086305F">
              <w:rPr>
                <w:sz w:val="20"/>
                <w:szCs w:val="20"/>
              </w:rPr>
              <w:t>wego</w:t>
            </w:r>
            <w:bookmarkEnd w:id="2"/>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Marzena Kareńska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 91 42 56 166</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 marzena_karenska@wup.pl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6.1 Usługi rozwojowe skierowane do przedsiębiorców i pracowników</w:t>
            </w:r>
            <w:r w:rsidRPr="006C5AAA">
              <w:rPr>
                <w:rFonts w:ascii="Arial" w:hAnsi="Arial" w:cs="Arial"/>
                <w:b/>
                <w:sz w:val="20"/>
                <w:szCs w:val="20"/>
              </w:rPr>
              <w:br/>
              <w:t>przedsiębiorstw na podstawie systemu popytowego.</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4.</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06.2016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06.2016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07.2016 r.</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jc w:val="center"/>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jc w:val="center"/>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52 621 200,00 zł.</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892FF7">
            <w:pPr>
              <w:numPr>
                <w:ilvl w:val="0"/>
                <w:numId w:val="13"/>
              </w:numPr>
              <w:spacing w:before="40" w:after="40"/>
              <w:ind w:left="357" w:hanging="357"/>
              <w:rPr>
                <w:rFonts w:ascii="Arial" w:hAnsi="Arial" w:cs="Arial"/>
                <w:sz w:val="20"/>
                <w:szCs w:val="20"/>
                <w:lang w:val="fr-BE"/>
              </w:rPr>
            </w:pPr>
            <w:r w:rsidRPr="0086305F">
              <w:rPr>
                <w:rFonts w:ascii="Arial" w:hAnsi="Arial" w:cs="Arial"/>
                <w:sz w:val="20"/>
                <w:szCs w:val="20"/>
              </w:rPr>
              <w:t>Wsparcie</w:t>
            </w:r>
            <w:r w:rsidRPr="0086305F">
              <w:rPr>
                <w:rFonts w:ascii="Arial" w:hAnsi="Arial" w:cs="Arial"/>
                <w:sz w:val="20"/>
                <w:szCs w:val="20"/>
                <w:vertAlign w:val="superscript"/>
              </w:rPr>
              <w:t xml:space="preserve"> </w:t>
            </w:r>
            <w:r w:rsidRPr="0086305F">
              <w:rPr>
                <w:rFonts w:ascii="Arial" w:hAnsi="Arial" w:cs="Arial"/>
                <w:sz w:val="20"/>
                <w:szCs w:val="20"/>
              </w:rPr>
              <w:t>skierowane do przedsiębiorców i przedsiębiorstw z sektora mikro, małych i średnich przedsiębiorstw w oraz ich pracowników w ramach Podmiotowego Systemu Finansowania usług rozwojowych:</w:t>
            </w:r>
          </w:p>
          <w:p w:rsidR="00F1317A" w:rsidRPr="0086305F" w:rsidRDefault="00F1317A" w:rsidP="00892FF7">
            <w:pPr>
              <w:numPr>
                <w:ilvl w:val="1"/>
                <w:numId w:val="11"/>
              </w:numPr>
              <w:spacing w:before="40" w:after="40"/>
              <w:ind w:left="714" w:hanging="357"/>
              <w:rPr>
                <w:rFonts w:ascii="Arial" w:hAnsi="Arial" w:cs="Arial"/>
                <w:sz w:val="20"/>
                <w:szCs w:val="20"/>
                <w:lang w:val="fr-BE"/>
              </w:rPr>
            </w:pPr>
            <w:r w:rsidRPr="0086305F">
              <w:rPr>
                <w:rFonts w:ascii="Arial" w:hAnsi="Arial" w:cs="Arial"/>
                <w:sz w:val="20"/>
                <w:szCs w:val="20"/>
                <w:lang w:val="fr-BE"/>
              </w:rPr>
              <w:t>usługi szkoleniowe,</w:t>
            </w:r>
          </w:p>
          <w:p w:rsidR="00F1317A" w:rsidRPr="0086305F" w:rsidRDefault="00F1317A" w:rsidP="00892FF7">
            <w:pPr>
              <w:numPr>
                <w:ilvl w:val="1"/>
                <w:numId w:val="11"/>
              </w:numPr>
              <w:spacing w:before="40" w:after="40"/>
              <w:ind w:left="714" w:hanging="357"/>
              <w:rPr>
                <w:rFonts w:ascii="Arial" w:hAnsi="Arial" w:cs="Arial"/>
                <w:sz w:val="20"/>
                <w:szCs w:val="20"/>
                <w:lang w:val="fr-BE"/>
              </w:rPr>
            </w:pPr>
            <w:r w:rsidRPr="0086305F">
              <w:rPr>
                <w:rFonts w:ascii="Arial" w:hAnsi="Arial" w:cs="Arial"/>
                <w:sz w:val="20"/>
                <w:szCs w:val="20"/>
                <w:lang w:val="fr-BE"/>
              </w:rPr>
              <w:t xml:space="preserve">usługi rozwojowe o charakterze zawodowym, w tym m.in.: kwalifikacyjny kurs zawodowy, kurs umięjętności zawodowych oraz inne, które </w:t>
            </w:r>
            <w:r w:rsidRPr="0086305F">
              <w:rPr>
                <w:rFonts w:ascii="Arial" w:hAnsi="Arial" w:cs="Arial"/>
                <w:sz w:val="20"/>
                <w:szCs w:val="20"/>
              </w:rPr>
              <w:t>umożliwiają uzyskiwanie i uzupełnianie wiedzy, umiejętności i kwalifikacji zawodowych,</w:t>
            </w:r>
          </w:p>
          <w:p w:rsidR="00F1317A" w:rsidRPr="0086305F" w:rsidRDefault="00F1317A" w:rsidP="00892FF7">
            <w:pPr>
              <w:numPr>
                <w:ilvl w:val="1"/>
                <w:numId w:val="11"/>
              </w:numPr>
              <w:spacing w:before="40" w:after="40"/>
              <w:ind w:left="714" w:hanging="357"/>
              <w:rPr>
                <w:rFonts w:ascii="Arial" w:hAnsi="Arial" w:cs="Arial"/>
                <w:sz w:val="20"/>
                <w:szCs w:val="20"/>
                <w:lang w:val="fr-BE"/>
              </w:rPr>
            </w:pPr>
            <w:r w:rsidRPr="0086305F">
              <w:rPr>
                <w:rFonts w:ascii="Arial" w:hAnsi="Arial" w:cs="Arial"/>
                <w:sz w:val="20"/>
                <w:szCs w:val="20"/>
                <w:lang w:val="fr-BE"/>
              </w:rPr>
              <w:t>inne usługi rozwojowe:</w:t>
            </w:r>
          </w:p>
          <w:p w:rsidR="00F1317A" w:rsidRPr="0086305F" w:rsidRDefault="00F1317A" w:rsidP="00892FF7">
            <w:pPr>
              <w:numPr>
                <w:ilvl w:val="0"/>
                <w:numId w:val="12"/>
              </w:numPr>
              <w:spacing w:before="40" w:after="40"/>
              <w:ind w:left="1071" w:hanging="357"/>
              <w:rPr>
                <w:rFonts w:ascii="Arial" w:hAnsi="Arial" w:cs="Arial"/>
                <w:sz w:val="20"/>
                <w:szCs w:val="20"/>
                <w:lang w:val="fr-BE"/>
              </w:rPr>
            </w:pPr>
            <w:r w:rsidRPr="0086305F">
              <w:rPr>
                <w:rFonts w:ascii="Arial" w:hAnsi="Arial" w:cs="Arial"/>
                <w:sz w:val="20"/>
                <w:szCs w:val="20"/>
                <w:lang w:val="fr-BE"/>
              </w:rPr>
              <w:t>usługi doradcze, w tym doradztwo, superwizja, facylitacja,</w:t>
            </w:r>
          </w:p>
          <w:p w:rsidR="00F1317A" w:rsidRPr="0086305F" w:rsidRDefault="00F1317A" w:rsidP="00892FF7">
            <w:pPr>
              <w:numPr>
                <w:ilvl w:val="0"/>
                <w:numId w:val="12"/>
              </w:numPr>
              <w:spacing w:before="40" w:after="40"/>
              <w:ind w:left="1071" w:hanging="357"/>
              <w:rPr>
                <w:rFonts w:ascii="Arial" w:hAnsi="Arial" w:cs="Arial"/>
                <w:sz w:val="20"/>
                <w:szCs w:val="20"/>
                <w:lang w:val="fr-BE"/>
              </w:rPr>
            </w:pPr>
            <w:r w:rsidRPr="0086305F">
              <w:rPr>
                <w:rFonts w:ascii="Arial" w:hAnsi="Arial" w:cs="Arial"/>
                <w:sz w:val="20"/>
                <w:szCs w:val="20"/>
                <w:lang w:val="fr-BE"/>
              </w:rPr>
              <w:t>coaching,</w:t>
            </w:r>
          </w:p>
          <w:p w:rsidR="00F1317A" w:rsidRPr="0086305F" w:rsidRDefault="00F1317A" w:rsidP="00892FF7">
            <w:pPr>
              <w:numPr>
                <w:ilvl w:val="0"/>
                <w:numId w:val="12"/>
              </w:numPr>
              <w:spacing w:before="40" w:after="40"/>
              <w:ind w:left="1071" w:hanging="357"/>
              <w:rPr>
                <w:rFonts w:ascii="Arial" w:hAnsi="Arial" w:cs="Arial"/>
                <w:sz w:val="20"/>
                <w:szCs w:val="20"/>
                <w:lang w:val="fr-BE"/>
              </w:rPr>
            </w:pPr>
            <w:r w:rsidRPr="0086305F">
              <w:rPr>
                <w:rFonts w:ascii="Arial" w:hAnsi="Arial" w:cs="Arial"/>
                <w:sz w:val="20"/>
                <w:szCs w:val="20"/>
                <w:lang w:val="fr-BE"/>
              </w:rPr>
              <w:t>mentoring,</w:t>
            </w:r>
          </w:p>
          <w:p w:rsidR="00F1317A" w:rsidRPr="0086305F" w:rsidRDefault="00F1317A" w:rsidP="00892FF7">
            <w:pPr>
              <w:numPr>
                <w:ilvl w:val="0"/>
                <w:numId w:val="12"/>
              </w:numPr>
              <w:spacing w:before="40" w:after="40"/>
              <w:ind w:left="1071" w:hanging="357"/>
              <w:rPr>
                <w:rFonts w:ascii="Arial" w:hAnsi="Arial" w:cs="Arial"/>
                <w:sz w:val="20"/>
                <w:szCs w:val="20"/>
                <w:lang w:val="fr-BE"/>
              </w:rPr>
            </w:pPr>
            <w:r w:rsidRPr="0086305F">
              <w:rPr>
                <w:rFonts w:ascii="Arial" w:hAnsi="Arial" w:cs="Arial"/>
                <w:sz w:val="20"/>
                <w:szCs w:val="20"/>
                <w:lang w:val="fr-BE"/>
              </w:rPr>
              <w:t>studia podyplomowe,</w:t>
            </w:r>
          </w:p>
          <w:p w:rsidR="00F1317A" w:rsidRPr="0086305F" w:rsidRDefault="00F1317A" w:rsidP="00892FF7">
            <w:pPr>
              <w:numPr>
                <w:ilvl w:val="0"/>
                <w:numId w:val="12"/>
              </w:numPr>
              <w:spacing w:before="40" w:after="40"/>
              <w:ind w:left="1071" w:hanging="357"/>
              <w:rPr>
                <w:rFonts w:ascii="Arial" w:hAnsi="Arial" w:cs="Arial"/>
                <w:sz w:val="20"/>
                <w:szCs w:val="20"/>
                <w:lang w:val="fr-BE"/>
              </w:rPr>
            </w:pPr>
            <w:r w:rsidRPr="0086305F">
              <w:rPr>
                <w:rFonts w:ascii="Arial" w:hAnsi="Arial" w:cs="Arial"/>
                <w:sz w:val="20"/>
                <w:szCs w:val="20"/>
                <w:lang w:val="fr-BE"/>
              </w:rPr>
              <w:t>projekt zmiany,</w:t>
            </w:r>
          </w:p>
          <w:p w:rsidR="00F1317A" w:rsidRPr="0086305F" w:rsidRDefault="00F1317A" w:rsidP="00892FF7">
            <w:pPr>
              <w:numPr>
                <w:ilvl w:val="0"/>
                <w:numId w:val="12"/>
              </w:numPr>
              <w:spacing w:before="40" w:after="40"/>
              <w:ind w:left="1071" w:hanging="357"/>
              <w:rPr>
                <w:rFonts w:ascii="Arial" w:hAnsi="Arial" w:cs="Arial"/>
                <w:sz w:val="20"/>
                <w:szCs w:val="20"/>
                <w:lang w:val="fr-BE"/>
              </w:rPr>
            </w:pPr>
            <w:r w:rsidRPr="0086305F">
              <w:rPr>
                <w:rFonts w:ascii="Arial" w:hAnsi="Arial" w:cs="Arial"/>
                <w:sz w:val="20"/>
                <w:szCs w:val="20"/>
                <w:lang w:val="fr-BE"/>
              </w:rPr>
              <w:t>egzamin,</w:t>
            </w:r>
          </w:p>
          <w:p w:rsidR="00F1317A" w:rsidRPr="0086305F" w:rsidRDefault="00F1317A" w:rsidP="00892FF7">
            <w:pPr>
              <w:numPr>
                <w:ilvl w:val="1"/>
                <w:numId w:val="11"/>
              </w:numPr>
              <w:spacing w:before="40" w:after="40"/>
              <w:ind w:left="714" w:hanging="357"/>
              <w:rPr>
                <w:rFonts w:ascii="Arial" w:hAnsi="Arial" w:cs="Arial"/>
                <w:sz w:val="20"/>
                <w:szCs w:val="20"/>
              </w:rPr>
            </w:pPr>
            <w:r w:rsidRPr="0086305F">
              <w:rPr>
                <w:rFonts w:ascii="Arial" w:hAnsi="Arial" w:cs="Arial"/>
                <w:sz w:val="20"/>
                <w:szCs w:val="20"/>
                <w:lang w:val="fr-BE"/>
              </w:rPr>
              <w:t>usługi e-learningowe.</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Celem interwencji jest wzrost poziomu konkurencyjności i kondycji zachodniopomorskich przedsiębiorstw poprzez zapewnienie przedsiębiorstwu/przedsiębiorcy możliwości dokonania samodzielnego wyboru usług rozwojowych w ramach oferty dostępnej w Rejestrze Usług Rozwojowych, odpowiadających w największym stopniu na aktualne potrzeby przedsiębiorstwa.</w:t>
            </w:r>
          </w:p>
          <w:p w:rsidR="00F1317A" w:rsidRPr="0086305F" w:rsidRDefault="00F1317A" w:rsidP="00720748">
            <w:pPr>
              <w:spacing w:before="40" w:after="40"/>
              <w:jc w:val="both"/>
              <w:rPr>
                <w:rFonts w:ascii="Arial" w:hAnsi="Arial" w:cs="Arial"/>
                <w:sz w:val="20"/>
                <w:szCs w:val="20"/>
              </w:rPr>
            </w:pPr>
            <w:r w:rsidRPr="0086305F">
              <w:rPr>
                <w:rFonts w:ascii="Arial" w:eastAsiaTheme="minorHAnsi" w:hAnsi="Arial" w:cs="Arial"/>
                <w:sz w:val="20"/>
                <w:szCs w:val="20"/>
                <w:lang w:eastAsia="en-US"/>
              </w:rPr>
              <w:t xml:space="preserve">Cel konkursu jest zgodny z celem szczegółowym 2. </w:t>
            </w:r>
            <w:r w:rsidRPr="0086305F">
              <w:rPr>
                <w:rFonts w:ascii="Arial" w:hAnsi="Arial" w:cs="Arial"/>
                <w:i/>
                <w:sz w:val="20"/>
                <w:szCs w:val="20"/>
              </w:rPr>
              <w:t>Wzrost zdolności przystosowania się do przedsiębiorstw do zmian oraz zniwelowanie ryzyka bezrobocia pracowników przedsiębiorstw przechodzących procesy adaptacyjne.</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892FF7">
            <w:pPr>
              <w:pStyle w:val="Akapitzlist"/>
              <w:numPr>
                <w:ilvl w:val="0"/>
                <w:numId w:val="4"/>
              </w:numPr>
              <w:spacing w:before="40" w:after="40"/>
              <w:ind w:left="0" w:firstLine="0"/>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892FF7">
            <w:pPr>
              <w:pStyle w:val="Akapitzlist"/>
              <w:numPr>
                <w:ilvl w:val="0"/>
                <w:numId w:val="5"/>
              </w:numPr>
              <w:spacing w:before="40" w:after="40"/>
              <w:ind w:left="0" w:firstLine="0"/>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892FF7">
            <w:pPr>
              <w:pStyle w:val="Akapitzlist"/>
              <w:numPr>
                <w:ilvl w:val="0"/>
                <w:numId w:val="6"/>
              </w:numPr>
              <w:spacing w:before="40" w:after="40"/>
              <w:ind w:left="0" w:firstLine="0"/>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892FF7">
            <w:pPr>
              <w:pStyle w:val="Akapitzlist"/>
              <w:numPr>
                <w:ilvl w:val="0"/>
                <w:numId w:val="7"/>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892FF7">
            <w:pPr>
              <w:pStyle w:val="Akapitzlist"/>
              <w:numPr>
                <w:ilvl w:val="0"/>
                <w:numId w:val="8"/>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892FF7">
            <w:pPr>
              <w:pStyle w:val="Akapitzlist"/>
              <w:numPr>
                <w:ilvl w:val="0"/>
                <w:numId w:val="9"/>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Stosuje się do </w:t>
            </w:r>
            <w:r w:rsidRPr="0086305F">
              <w:rPr>
                <w:rFonts w:ascii="Arial" w:hAnsi="Arial" w:cs="Arial"/>
                <w:sz w:val="20"/>
                <w:szCs w:val="20"/>
              </w:rPr>
              <w:lastRenderedPageBreak/>
              <w:t>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lastRenderedPageBreak/>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color w:val="000000"/>
                <w:szCs w:val="20"/>
              </w:rPr>
              <w:t>Liczba mikroprzedsiębiorstw oraz małych i średnich przedsiębiorstw, które zrealizowały swój cel rozwojowy dzięki udziałowi w programie [szt].</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color w:val="000000"/>
                <w:szCs w:val="20"/>
              </w:rPr>
              <w:t>Liczba osób, które uzyskały kwalifikacje lub nabyły kompetencje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Del="00183B82"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color w:val="000000"/>
                <w:szCs w:val="20"/>
              </w:rPr>
              <w:t>Liczba osób pracujących objętych wsparciem w programie (łącznie z pracującymi na własny rachunek) (CI)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color w:val="000000"/>
                <w:szCs w:val="20"/>
              </w:rPr>
            </w:pPr>
            <w:r w:rsidRPr="0086305F">
              <w:rPr>
                <w:rFonts w:ascii="Arial" w:hAnsi="Arial" w:cs="Arial"/>
                <w:color w:val="000000"/>
                <w:szCs w:val="20"/>
              </w:rPr>
              <w:t>Liczba osób pracujących (łącznie z pracującymi na własny rachunek) w wieku 50 lat i więcej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color w:val="000000"/>
                <w:szCs w:val="20"/>
              </w:rPr>
            </w:pPr>
            <w:r w:rsidRPr="0086305F">
              <w:rPr>
                <w:rFonts w:ascii="Arial" w:hAnsi="Arial" w:cs="Arial"/>
                <w:color w:val="000000"/>
                <w:szCs w:val="20"/>
              </w:rPr>
              <w:t>Liczba osób pracujących o niskich kwalifikacjach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Del="00183B82"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szCs w:val="20"/>
              </w:rPr>
              <w:t xml:space="preserve">Liczba mikroprzedsiębiorstw oraz małych i średnich przedsiębiorstw objętych usługami rozwojowymi w programie </w:t>
            </w:r>
            <w:r w:rsidRPr="0086305F">
              <w:rPr>
                <w:rFonts w:ascii="Arial" w:hAnsi="Arial" w:cs="Arial"/>
                <w:color w:val="000000"/>
                <w:szCs w:val="20"/>
              </w:rPr>
              <w:t>[szt].</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rPr>
          <w:rFonts w:ascii="Arial" w:hAnsi="Arial" w:cs="Arial"/>
          <w:sz w:val="20"/>
          <w:szCs w:val="20"/>
        </w:rPr>
        <w:sectPr w:rsidR="00F1317A" w:rsidRPr="006C5AAA">
          <w:footerReference w:type="default" r:id="rId15"/>
          <w:pgSz w:w="11906" w:h="16838"/>
          <w:pgMar w:top="1417" w:right="1417" w:bottom="1417" w:left="1417" w:header="708" w:footer="708" w:gutter="0"/>
          <w:cols w:space="708"/>
          <w:docGrid w:linePitch="360"/>
        </w:sectPr>
      </w:pPr>
    </w:p>
    <w:p w:rsidR="00F1317A" w:rsidRPr="0086305F" w:rsidRDefault="00F1317A" w:rsidP="006A4DD4">
      <w:pPr>
        <w:spacing w:after="240"/>
        <w:jc w:val="cente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VI Rynek pracy </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3" w:name="_Toc507582894"/>
            <w:r w:rsidRPr="0086305F">
              <w:rPr>
                <w:sz w:val="20"/>
                <w:szCs w:val="20"/>
              </w:rPr>
              <w:t>6.4 Wsparcie przedsiębiorczości, samozatrudnienia oraz tworzenia nowych miejsc pracy, poprzez środki finansowe na rozpoczęcie działalności gospodarczej oraz wsparcie doradczo-szkoleniowe</w:t>
            </w:r>
            <w:bookmarkEnd w:id="3"/>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Marzena Kareńska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 91 42 56 166</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 marzena_karenska@wup.pl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6.4 Wsparcie przedsiębiorczości, samozatrudnienia oraz tworzenia nowych miejsc pracy, poprzez środki finansowe na rozpoczęcie działalności gospodarczej oraz wsparcie doradczo-szkoleniowe</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termin właściwy dla trybu wyboru instrumentów finansowych</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termin właściwy dla trybu wyboru instrumentów finansowych</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termin właściwy dla trybu wyboru instrumentów finansowych</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35 000 000,00 zł.</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892FF7">
            <w:pPr>
              <w:numPr>
                <w:ilvl w:val="0"/>
                <w:numId w:val="14"/>
              </w:numPr>
              <w:tabs>
                <w:tab w:val="clear" w:pos="397"/>
                <w:tab w:val="num" w:pos="499"/>
              </w:tabs>
              <w:spacing w:before="40" w:after="40"/>
              <w:ind w:left="357" w:hanging="357"/>
              <w:jc w:val="both"/>
              <w:rPr>
                <w:rFonts w:ascii="Arial" w:hAnsi="Arial" w:cs="Arial"/>
                <w:sz w:val="20"/>
                <w:szCs w:val="20"/>
              </w:rPr>
            </w:pPr>
            <w:r w:rsidRPr="0086305F">
              <w:rPr>
                <w:rFonts w:ascii="Arial" w:hAnsi="Arial" w:cs="Arial"/>
                <w:sz w:val="20"/>
                <w:szCs w:val="20"/>
              </w:rPr>
              <w:t>Kompleksowe wsparcie osób zamierzających rozpocząć prowadzenie działalności gospodarczej w jej zakładaniu i prowadzeniu poprzez:</w:t>
            </w:r>
          </w:p>
          <w:p w:rsidR="00F1317A" w:rsidRPr="0086305F" w:rsidRDefault="00F1317A" w:rsidP="00892FF7">
            <w:pPr>
              <w:numPr>
                <w:ilvl w:val="0"/>
                <w:numId w:val="15"/>
              </w:numPr>
              <w:spacing w:before="40" w:after="40"/>
              <w:ind w:left="726" w:hanging="369"/>
              <w:jc w:val="both"/>
              <w:rPr>
                <w:rFonts w:ascii="Arial" w:hAnsi="Arial" w:cs="Arial"/>
                <w:sz w:val="20"/>
                <w:szCs w:val="20"/>
              </w:rPr>
            </w:pPr>
            <w:r w:rsidRPr="0086305F">
              <w:rPr>
                <w:rFonts w:ascii="Arial" w:hAnsi="Arial" w:cs="Arial"/>
                <w:sz w:val="20"/>
                <w:szCs w:val="20"/>
              </w:rPr>
              <w:t>przyznanie pożyczki na utworzenie działalności gospodarczej,</w:t>
            </w:r>
          </w:p>
          <w:p w:rsidR="00F1317A" w:rsidRPr="0086305F" w:rsidRDefault="00F1317A" w:rsidP="00892FF7">
            <w:pPr>
              <w:numPr>
                <w:ilvl w:val="0"/>
                <w:numId w:val="15"/>
              </w:numPr>
              <w:spacing w:before="40" w:after="40"/>
              <w:ind w:left="726" w:hanging="369"/>
              <w:jc w:val="both"/>
              <w:rPr>
                <w:rFonts w:ascii="Arial" w:hAnsi="Arial" w:cs="Arial"/>
                <w:sz w:val="20"/>
                <w:szCs w:val="20"/>
              </w:rPr>
            </w:pPr>
            <w:r w:rsidRPr="0086305F">
              <w:rPr>
                <w:rFonts w:ascii="Arial" w:hAnsi="Arial" w:cs="Arial"/>
                <w:sz w:val="20"/>
                <w:szCs w:val="20"/>
              </w:rPr>
              <w:t>doradztwo i szkolenia umożliwiające uzyskanie wiedzy i umiejętności niezbędnych do podjęcia i prowadzenia działalności gospodarczej,</w:t>
            </w:r>
          </w:p>
          <w:p w:rsidR="00F1317A" w:rsidRPr="0086305F" w:rsidRDefault="00F1317A" w:rsidP="00892FF7">
            <w:pPr>
              <w:numPr>
                <w:ilvl w:val="0"/>
                <w:numId w:val="15"/>
              </w:numPr>
              <w:spacing w:before="40" w:after="40"/>
              <w:ind w:left="726" w:hanging="369"/>
              <w:jc w:val="both"/>
              <w:rPr>
                <w:rFonts w:ascii="Arial" w:hAnsi="Arial" w:cs="Arial"/>
                <w:sz w:val="20"/>
                <w:szCs w:val="20"/>
              </w:rPr>
            </w:pPr>
            <w:r w:rsidRPr="0086305F">
              <w:rPr>
                <w:rFonts w:ascii="Arial" w:hAnsi="Arial" w:cs="Arial"/>
                <w:sz w:val="20"/>
                <w:szCs w:val="20"/>
              </w:rPr>
              <w:t xml:space="preserve">szkolenia i doradztwo w zakresie efektywnego wykorzystania pożyczki, </w:t>
            </w:r>
            <w:r w:rsidRPr="0086305F">
              <w:rPr>
                <w:rFonts w:ascii="Arial" w:hAnsi="Arial" w:cs="Arial"/>
                <w:sz w:val="20"/>
                <w:szCs w:val="20"/>
              </w:rPr>
              <w:br/>
              <w:t>w okresie do 12 miesięcy, od dnia rozpoczęcia działalności gospodarczej,</w:t>
            </w:r>
          </w:p>
          <w:p w:rsidR="00F1317A" w:rsidRPr="0086305F" w:rsidRDefault="00F1317A" w:rsidP="00892FF7">
            <w:pPr>
              <w:numPr>
                <w:ilvl w:val="0"/>
                <w:numId w:val="15"/>
              </w:numPr>
              <w:spacing w:before="40" w:after="40"/>
              <w:ind w:left="726" w:hanging="369"/>
              <w:jc w:val="both"/>
              <w:rPr>
                <w:rFonts w:ascii="Arial" w:hAnsi="Arial" w:cs="Arial"/>
                <w:sz w:val="20"/>
                <w:szCs w:val="20"/>
              </w:rPr>
            </w:pPr>
            <w:r w:rsidRPr="0086305F">
              <w:rPr>
                <w:rFonts w:ascii="Arial" w:hAnsi="Arial" w:cs="Arial"/>
                <w:sz w:val="20"/>
                <w:szCs w:val="20"/>
              </w:rPr>
              <w:t xml:space="preserve">przyznanie pożyczki na utworzenie dodatkowego miejsca pracy w ramach założonej działalności gospodarczej </w:t>
            </w:r>
            <w:r w:rsidRPr="0086305F">
              <w:rPr>
                <w:rFonts w:ascii="Arial" w:hAnsi="Arial" w:cs="Arial"/>
                <w:bCs/>
                <w:sz w:val="20"/>
                <w:szCs w:val="20"/>
              </w:rPr>
              <w:t>(wyłącznie dla osób, które rozpoczęły działalność w ramach danego projektu)</w:t>
            </w:r>
            <w:r w:rsidRPr="0086305F">
              <w:rPr>
                <w:rFonts w:ascii="Arial" w:hAnsi="Arial" w:cs="Arial"/>
                <w:sz w:val="20"/>
                <w:szCs w:val="20"/>
              </w:rPr>
              <w:t>.</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Podmioty wdrażające instrumenty finansowe, w szczególności:</w:t>
            </w:r>
          </w:p>
          <w:p w:rsidR="00F1317A" w:rsidRPr="0086305F" w:rsidRDefault="00F1317A" w:rsidP="00892FF7">
            <w:pPr>
              <w:pStyle w:val="Akapitzlist"/>
              <w:numPr>
                <w:ilvl w:val="0"/>
                <w:numId w:val="16"/>
              </w:numPr>
              <w:spacing w:before="40" w:after="40"/>
              <w:ind w:left="357" w:hanging="357"/>
              <w:jc w:val="both"/>
              <w:rPr>
                <w:rFonts w:ascii="Arial" w:hAnsi="Arial" w:cs="Arial"/>
                <w:szCs w:val="20"/>
              </w:rPr>
            </w:pPr>
            <w:r w:rsidRPr="0086305F">
              <w:rPr>
                <w:rFonts w:ascii="Arial" w:hAnsi="Arial" w:cs="Arial"/>
                <w:szCs w:val="20"/>
              </w:rPr>
              <w:t>banki krajowe, banki zagraniczne, instytucje kredytowe lub instytucje finansowe,</w:t>
            </w:r>
          </w:p>
          <w:p w:rsidR="00F1317A" w:rsidRPr="0086305F" w:rsidRDefault="00F1317A" w:rsidP="00892FF7">
            <w:pPr>
              <w:pStyle w:val="Akapitzlist"/>
              <w:numPr>
                <w:ilvl w:val="0"/>
                <w:numId w:val="16"/>
              </w:numPr>
              <w:spacing w:before="40" w:after="40"/>
              <w:ind w:left="357" w:hanging="357"/>
              <w:jc w:val="both"/>
              <w:rPr>
                <w:rFonts w:ascii="Arial" w:hAnsi="Arial" w:cs="Arial"/>
                <w:szCs w:val="20"/>
              </w:rPr>
            </w:pPr>
            <w:r w:rsidRPr="0086305F">
              <w:rPr>
                <w:rFonts w:ascii="Arial" w:hAnsi="Arial" w:cs="Arial"/>
                <w:szCs w:val="20"/>
              </w:rPr>
              <w:t>banki spółdzielcze,</w:t>
            </w:r>
          </w:p>
          <w:p w:rsidR="00F1317A" w:rsidRPr="0086305F" w:rsidRDefault="00F1317A" w:rsidP="00892FF7">
            <w:pPr>
              <w:pStyle w:val="Akapitzlist"/>
              <w:numPr>
                <w:ilvl w:val="0"/>
                <w:numId w:val="16"/>
              </w:numPr>
              <w:spacing w:before="40" w:after="40"/>
              <w:ind w:left="357" w:hanging="357"/>
              <w:jc w:val="both"/>
              <w:rPr>
                <w:rFonts w:ascii="Arial" w:hAnsi="Arial" w:cs="Arial"/>
                <w:szCs w:val="20"/>
              </w:rPr>
            </w:pPr>
            <w:r w:rsidRPr="0086305F">
              <w:rPr>
                <w:rFonts w:ascii="Arial" w:hAnsi="Arial" w:cs="Arial"/>
                <w:szCs w:val="20"/>
              </w:rPr>
              <w:t>podmioty, które nie działają w celu osiągnięcia zysku lub przeznaczają zyski na cele statutowe służące tworzeniu korzystnych warunków dla rozwoju przedsiębiorczości przez udzielanie pożyczek,</w:t>
            </w:r>
          </w:p>
          <w:p w:rsidR="00F1317A" w:rsidRPr="0086305F" w:rsidRDefault="00F1317A" w:rsidP="00892FF7">
            <w:pPr>
              <w:pStyle w:val="Akapitzlist"/>
              <w:numPr>
                <w:ilvl w:val="0"/>
                <w:numId w:val="16"/>
              </w:numPr>
              <w:spacing w:before="40" w:after="40"/>
              <w:ind w:left="357" w:hanging="357"/>
              <w:jc w:val="both"/>
              <w:rPr>
                <w:rFonts w:ascii="Arial" w:hAnsi="Arial" w:cs="Arial"/>
                <w:szCs w:val="20"/>
              </w:rPr>
            </w:pPr>
            <w:r w:rsidRPr="0086305F">
              <w:rPr>
                <w:rFonts w:ascii="Arial" w:hAnsi="Arial" w:cs="Arial"/>
                <w:szCs w:val="20"/>
              </w:rPr>
              <w:t>konsorcja powyższych podmiotów.</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Celem interwencji jest wsparcie dla osób planujących rozpoczęcie własnej działalności gospodarczej poprzez przyznanie pożyczki na utworzenie działalności gospodarczej oraz wsparcie szkoleniowo-doradcze umożliwiające uzyskanie wiedzy do podjęcia i prowadzenia własnej działalności gospodarczej, co przyczyni się do wzrostu zatrudnienia w regionie.</w:t>
            </w:r>
          </w:p>
          <w:p w:rsidR="00F1317A" w:rsidRPr="0086305F" w:rsidRDefault="00F1317A" w:rsidP="00720748">
            <w:pPr>
              <w:spacing w:before="40" w:after="40"/>
              <w:rPr>
                <w:rFonts w:ascii="Arial" w:hAnsi="Arial" w:cs="Arial"/>
                <w:sz w:val="20"/>
                <w:szCs w:val="20"/>
              </w:rPr>
            </w:pPr>
            <w:r w:rsidRPr="0086305F">
              <w:rPr>
                <w:rFonts w:ascii="Arial" w:eastAsiaTheme="minorHAnsi" w:hAnsi="Arial" w:cs="Arial"/>
                <w:sz w:val="20"/>
                <w:szCs w:val="20"/>
                <w:lang w:eastAsia="en-US"/>
              </w:rPr>
              <w:t xml:space="preserve">Cel konkursu jest zgodny z celem szczegółowym Działania 6.4, tj.: </w:t>
            </w:r>
            <w:r w:rsidRPr="0086305F">
              <w:rPr>
                <w:rFonts w:ascii="Arial" w:hAnsi="Arial" w:cs="Arial"/>
                <w:i/>
                <w:sz w:val="20"/>
                <w:szCs w:val="20"/>
              </w:rPr>
              <w:t>zwiększenie liczby nowoutworzonych przedsiębiorstw oraz utworzonych miejsc pracy w tych przedsiębiorstwach</w:t>
            </w:r>
            <w:r w:rsidRPr="0086305F">
              <w:rPr>
                <w:rFonts w:ascii="Arial" w:hAnsi="Arial" w:cs="Arial"/>
                <w:sz w:val="20"/>
                <w:szCs w:val="20"/>
              </w:rPr>
              <w:t>.</w:t>
            </w:r>
          </w:p>
          <w:p w:rsidR="00F1317A" w:rsidRPr="0086305F" w:rsidRDefault="00F1317A" w:rsidP="00720748">
            <w:pPr>
              <w:spacing w:before="40" w:after="40"/>
              <w:rPr>
                <w:rFonts w:ascii="Arial" w:hAnsi="Arial" w:cs="Arial"/>
                <w:sz w:val="20"/>
                <w:szCs w:val="20"/>
              </w:rPr>
            </w:pP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 xml:space="preserve">Wskaźnik zatrudnienia w województwie zachodniopomorskim pozostaje na niedostatecznym poziomie. W 2014 r. wyniósł on w województwie 58,7% przy średniej dla Polski 61,7%. Stopa bezrobocia dla województwa  na koniec roku 2014 r. wynosiła 15,5%, przy czym w części powiatów wartość ta była znacznie wyższa (białogardzki: 27,3%, łobeski 25,3%, choszczeński 24,8%, szczecinecki </w:t>
            </w:r>
            <w:r w:rsidRPr="0086305F">
              <w:rPr>
                <w:rFonts w:ascii="Arial" w:hAnsi="Arial" w:cs="Arial"/>
                <w:sz w:val="20"/>
                <w:szCs w:val="20"/>
              </w:rPr>
              <w:lastRenderedPageBreak/>
              <w:t>24,7%) – dane GUS BDL za rok 2014.</w:t>
            </w:r>
          </w:p>
          <w:p w:rsidR="00F1317A" w:rsidRPr="0086305F" w:rsidRDefault="00F1317A" w:rsidP="00720748">
            <w:pPr>
              <w:spacing w:before="40" w:after="40"/>
              <w:jc w:val="both"/>
              <w:rPr>
                <w:rFonts w:ascii="Arial" w:hAnsi="Arial" w:cs="Arial"/>
                <w:sz w:val="20"/>
                <w:szCs w:val="20"/>
              </w:rPr>
            </w:pPr>
          </w:p>
          <w:p w:rsidR="00F1317A" w:rsidRPr="0086305F" w:rsidRDefault="00F1317A" w:rsidP="00720748">
            <w:pPr>
              <w:autoSpaceDE w:val="0"/>
              <w:autoSpaceDN w:val="0"/>
              <w:adjustRightInd w:val="0"/>
              <w:jc w:val="both"/>
              <w:rPr>
                <w:rFonts w:ascii="Arial" w:hAnsi="Arial" w:cs="Arial"/>
                <w:sz w:val="20"/>
                <w:szCs w:val="20"/>
              </w:rPr>
            </w:pPr>
            <w:r w:rsidRPr="0086305F">
              <w:rPr>
                <w:rFonts w:ascii="Arial" w:hAnsi="Arial" w:cs="Arial"/>
                <w:sz w:val="20"/>
                <w:szCs w:val="20"/>
              </w:rPr>
              <w:t xml:space="preserve">Należy wskazać, iż w ostatnich latach działalność gospodarczą podejmuje ok. 14-17 tys. osób (16,5 tys. w 2013 r.), w tym w 2013 r. 2,5 tys. osób zostało w związku z podjęciem działalności gospodarczej wykreślonych z ewidencji zarejestrowanych bezrobotnych. Poziom przedsiębiorczości oceniany na podstawie danych dotyczących podejmowania przez mieszkańców działalności gospodarczej należy do najwyższych w Polsce. Województwo zachodniopomorskie jest obszarem, gdzie odnotowuje się również najwyższą liczbę osób prowadzących działalność gospodarczą na 100 mieszkańców. (źródło: </w:t>
            </w:r>
            <w:r w:rsidRPr="0086305F">
              <w:rPr>
                <w:rFonts w:ascii="Arial" w:hAnsi="Arial" w:cs="Arial"/>
                <w:i/>
                <w:sz w:val="20"/>
                <w:szCs w:val="20"/>
              </w:rPr>
              <w:t>Ewaluacja ex-ante instrumentów finansowych wdrażanych w województwie zachodniopomorskim w latach 2014 – 2020, raport końcowy</w:t>
            </w:r>
            <w:r w:rsidRPr="0086305F">
              <w:rPr>
                <w:rFonts w:ascii="Arial" w:hAnsi="Arial" w:cs="Arial"/>
                <w:sz w:val="20"/>
                <w:szCs w:val="20"/>
              </w:rPr>
              <w:t xml:space="preserve">, IM APP, PAG Uniconsult, Warszawa 2014 r.). </w:t>
            </w:r>
          </w:p>
          <w:p w:rsidR="00F1317A" w:rsidRPr="0086305F" w:rsidRDefault="00F1317A" w:rsidP="00B94DE4">
            <w:pPr>
              <w:pStyle w:val="nagwek0"/>
              <w:rPr>
                <w:rFonts w:ascii="Arial" w:hAnsi="Arial" w:cs="Arial"/>
                <w:sz w:val="20"/>
                <w:szCs w:val="20"/>
              </w:rPr>
            </w:pP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892FF7">
            <w:pPr>
              <w:pStyle w:val="Akapitzlist"/>
              <w:numPr>
                <w:ilvl w:val="0"/>
                <w:numId w:val="4"/>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892FF7">
            <w:pPr>
              <w:pStyle w:val="Akapitzlist"/>
              <w:numPr>
                <w:ilvl w:val="0"/>
                <w:numId w:val="5"/>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892FF7">
            <w:pPr>
              <w:pStyle w:val="Akapitzlist"/>
              <w:numPr>
                <w:ilvl w:val="0"/>
                <w:numId w:val="6"/>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892FF7">
            <w:pPr>
              <w:pStyle w:val="Akapitzlist"/>
              <w:numPr>
                <w:ilvl w:val="0"/>
                <w:numId w:val="7"/>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Stosuje się do typów projektów </w:t>
            </w:r>
            <w:r w:rsidRPr="0086305F">
              <w:rPr>
                <w:rFonts w:ascii="Arial" w:hAnsi="Arial" w:cs="Arial"/>
                <w:sz w:val="20"/>
                <w:szCs w:val="20"/>
              </w:rPr>
              <w:lastRenderedPageBreak/>
              <w:t>(nr)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892FF7">
            <w:pPr>
              <w:pStyle w:val="Akapitzlist"/>
              <w:numPr>
                <w:ilvl w:val="0"/>
                <w:numId w:val="8"/>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892FF7">
            <w:pPr>
              <w:pStyle w:val="Akapitzlist"/>
              <w:numPr>
                <w:ilvl w:val="0"/>
                <w:numId w:val="9"/>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szCs w:val="20"/>
              </w:rPr>
              <w:t>Liczba utworzonych miejsc pracy w ramach udzielonych z EFS środków na podjęcie działalności gospodarczej [szt.]</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szCs w:val="20"/>
              </w:rPr>
              <w:t>Liczba osób pozostających bez pracy, które skorzystały z instrumentów zwrotnych na podjęcie działalności gospodarczej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rPr>
          <w:rFonts w:ascii="Arial" w:hAnsi="Arial" w:cs="Arial"/>
          <w:sz w:val="20"/>
          <w:szCs w:val="20"/>
        </w:rPr>
        <w:sectPr w:rsidR="00F1317A" w:rsidRPr="006C5AAA">
          <w:footerReference w:type="default" r:id="rId16"/>
          <w:pgSz w:w="11906" w:h="16838"/>
          <w:pgMar w:top="1417" w:right="1417" w:bottom="1417" w:left="1417" w:header="708" w:footer="708" w:gutter="0"/>
          <w:cols w:space="708"/>
          <w:docGrid w:linePitch="360"/>
        </w:sectPr>
      </w:pPr>
    </w:p>
    <w:p w:rsidR="00F1317A"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VI Rynek pracy </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4" w:name="_Toc507582895"/>
            <w:r w:rsidRPr="0086305F">
              <w:rPr>
                <w:sz w:val="20"/>
                <w:szCs w:val="20"/>
              </w:rPr>
              <w:t xml:space="preserve">6.5 Kompleksowe wsparcie dla osób bezrobotnych, nieaktywnych zawodowo </w:t>
            </w:r>
            <w:r w:rsidRPr="0086305F">
              <w:rPr>
                <w:sz w:val="20"/>
                <w:szCs w:val="20"/>
              </w:rPr>
              <w:br/>
              <w:t>i poszukujących pracy znajdujących się w szczególnie trudnej sytuacji na rynku pracy obejmujące pomoc w aktywnym poszukiwaniu pracy oraz działania na rzecz podnoszenia kwalifikacji zawodowych</w:t>
            </w:r>
            <w:bookmarkEnd w:id="4"/>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Marzena Kareńska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 91 42 56 166</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 marzena_karenska@wup.pl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6.5 Kompleksowe wsparcie dla osób bezrobotnych, nieaktywnych zawodowo i poszukujących pracy znajdujących się w szczególnie trudnej sytuacji na rynku pracy obejmujące pomoc w aktywnym poszukiwaniu pracy oraz działania na rzecz podnoszenia kwalifikacji zawodowych</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2"/>
        <w:gridCol w:w="688"/>
        <w:gridCol w:w="637"/>
        <w:gridCol w:w="1005"/>
        <w:gridCol w:w="562"/>
        <w:gridCol w:w="423"/>
        <w:gridCol w:w="885"/>
        <w:gridCol w:w="423"/>
        <w:gridCol w:w="1074"/>
        <w:gridCol w:w="486"/>
        <w:gridCol w:w="74"/>
        <w:gridCol w:w="755"/>
        <w:gridCol w:w="397"/>
        <w:gridCol w:w="425"/>
        <w:gridCol w:w="16"/>
      </w:tblGrid>
      <w:tr w:rsidR="00F1317A" w:rsidRPr="006C5AAA" w:rsidTr="00720748">
        <w:trPr>
          <w:trHeight w:val="284"/>
          <w:jc w:val="center"/>
        </w:trPr>
        <w:tc>
          <w:tcPr>
            <w:tcW w:w="673"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79"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2.</w:t>
            </w:r>
          </w:p>
        </w:tc>
        <w:tc>
          <w:tcPr>
            <w:tcW w:w="2169" w:type="pct"/>
            <w:gridSpan w:val="6"/>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77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03.2016 r.</w:t>
            </w:r>
          </w:p>
        </w:tc>
      </w:tr>
      <w:tr w:rsidR="00F1317A" w:rsidRPr="006C5AAA" w:rsidTr="00720748">
        <w:trPr>
          <w:trHeight w:val="284"/>
          <w:jc w:val="center"/>
        </w:trPr>
        <w:tc>
          <w:tcPr>
            <w:tcW w:w="673" w:type="pct"/>
            <w:vMerge/>
            <w:shd w:val="clear" w:color="auto" w:fill="CCFFCC"/>
          </w:tcPr>
          <w:p w:rsidR="00F1317A" w:rsidRPr="0086305F" w:rsidRDefault="00F1317A" w:rsidP="00720748">
            <w:pPr>
              <w:spacing w:before="40" w:after="40"/>
              <w:rPr>
                <w:rFonts w:ascii="Arial" w:hAnsi="Arial" w:cs="Arial"/>
                <w:b/>
                <w:sz w:val="20"/>
                <w:szCs w:val="20"/>
              </w:rPr>
            </w:pPr>
          </w:p>
        </w:tc>
        <w:tc>
          <w:tcPr>
            <w:tcW w:w="379" w:type="pct"/>
            <w:vMerge/>
          </w:tcPr>
          <w:p w:rsidR="00F1317A" w:rsidRPr="0086305F" w:rsidRDefault="00F1317A" w:rsidP="00720748">
            <w:pPr>
              <w:spacing w:before="40" w:after="40"/>
              <w:rPr>
                <w:rFonts w:ascii="Arial" w:hAnsi="Arial" w:cs="Arial"/>
                <w:b/>
                <w:i/>
                <w:sz w:val="20"/>
                <w:szCs w:val="20"/>
              </w:rPr>
            </w:pPr>
          </w:p>
        </w:tc>
        <w:tc>
          <w:tcPr>
            <w:tcW w:w="2169" w:type="pct"/>
            <w:gridSpan w:val="6"/>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77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03.2016 r.</w:t>
            </w:r>
          </w:p>
        </w:tc>
      </w:tr>
      <w:tr w:rsidR="00F1317A" w:rsidRPr="006C5AAA" w:rsidTr="00720748">
        <w:trPr>
          <w:trHeight w:val="284"/>
          <w:jc w:val="center"/>
        </w:trPr>
        <w:tc>
          <w:tcPr>
            <w:tcW w:w="673" w:type="pct"/>
            <w:vMerge/>
            <w:shd w:val="clear" w:color="auto" w:fill="CCFFCC"/>
          </w:tcPr>
          <w:p w:rsidR="00F1317A" w:rsidRPr="0086305F" w:rsidRDefault="00F1317A" w:rsidP="00720748">
            <w:pPr>
              <w:spacing w:before="40" w:after="40"/>
              <w:rPr>
                <w:rFonts w:ascii="Arial" w:hAnsi="Arial" w:cs="Arial"/>
                <w:b/>
                <w:sz w:val="20"/>
                <w:szCs w:val="20"/>
              </w:rPr>
            </w:pPr>
          </w:p>
        </w:tc>
        <w:tc>
          <w:tcPr>
            <w:tcW w:w="379" w:type="pct"/>
            <w:vMerge/>
          </w:tcPr>
          <w:p w:rsidR="00F1317A" w:rsidRPr="0086305F" w:rsidRDefault="00F1317A" w:rsidP="00720748">
            <w:pPr>
              <w:spacing w:before="40" w:after="40"/>
              <w:rPr>
                <w:rFonts w:ascii="Arial" w:hAnsi="Arial" w:cs="Arial"/>
                <w:b/>
                <w:i/>
                <w:sz w:val="20"/>
                <w:szCs w:val="20"/>
              </w:rPr>
            </w:pPr>
          </w:p>
        </w:tc>
        <w:tc>
          <w:tcPr>
            <w:tcW w:w="2169" w:type="pct"/>
            <w:gridSpan w:val="6"/>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77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04.2016 r.</w:t>
            </w:r>
          </w:p>
        </w:tc>
      </w:tr>
      <w:tr w:rsidR="00F1317A" w:rsidRPr="006C5AAA" w:rsidTr="00720748">
        <w:trPr>
          <w:trHeight w:val="284"/>
          <w:jc w:val="center"/>
        </w:trPr>
        <w:tc>
          <w:tcPr>
            <w:tcW w:w="1052"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215" w:type="pct"/>
            <w:gridSpan w:val="3"/>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233" w:type="pct"/>
            <w:vMerge w:val="restart"/>
          </w:tcPr>
          <w:p w:rsidR="00F1317A" w:rsidRPr="0086305F" w:rsidRDefault="00F1317A" w:rsidP="00720748">
            <w:pPr>
              <w:spacing w:before="40" w:after="40"/>
              <w:jc w:val="center"/>
              <w:rPr>
                <w:rFonts w:ascii="Arial" w:hAnsi="Arial" w:cs="Arial"/>
                <w:b/>
                <w:sz w:val="20"/>
                <w:szCs w:val="20"/>
              </w:rPr>
            </w:pPr>
          </w:p>
        </w:tc>
        <w:tc>
          <w:tcPr>
            <w:tcW w:w="2038"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459" w:type="pct"/>
            <w:gridSpan w:val="3"/>
            <w:shd w:val="clear" w:color="auto" w:fill="FFFFFF" w:themeFill="background1"/>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215" w:type="pct"/>
            <w:gridSpan w:val="3"/>
            <w:vMerge/>
            <w:shd w:val="clear" w:color="auto" w:fill="CCFFCC"/>
          </w:tcPr>
          <w:p w:rsidR="00F1317A" w:rsidRPr="0086305F" w:rsidRDefault="00F1317A" w:rsidP="00720748">
            <w:pPr>
              <w:spacing w:before="40" w:after="40"/>
              <w:rPr>
                <w:rFonts w:ascii="Arial" w:hAnsi="Arial" w:cs="Arial"/>
                <w:b/>
                <w:sz w:val="20"/>
                <w:szCs w:val="20"/>
              </w:rPr>
            </w:pPr>
          </w:p>
        </w:tc>
        <w:tc>
          <w:tcPr>
            <w:tcW w:w="233" w:type="pct"/>
            <w:vMerge/>
          </w:tcPr>
          <w:p w:rsidR="00F1317A" w:rsidRPr="0086305F" w:rsidRDefault="00F1317A" w:rsidP="00720748">
            <w:pPr>
              <w:spacing w:before="40" w:after="40"/>
              <w:jc w:val="center"/>
              <w:rPr>
                <w:rFonts w:ascii="Arial" w:hAnsi="Arial" w:cs="Arial"/>
                <w:b/>
                <w:sz w:val="20"/>
                <w:szCs w:val="20"/>
              </w:rPr>
            </w:pPr>
          </w:p>
        </w:tc>
        <w:tc>
          <w:tcPr>
            <w:tcW w:w="2038"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459" w:type="pct"/>
            <w:gridSpan w:val="3"/>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215" w:type="pct"/>
            <w:gridSpan w:val="3"/>
            <w:vMerge/>
            <w:shd w:val="clear" w:color="auto" w:fill="CCFFCC"/>
          </w:tcPr>
          <w:p w:rsidR="00F1317A" w:rsidRPr="0086305F" w:rsidRDefault="00F1317A" w:rsidP="00720748">
            <w:pPr>
              <w:spacing w:before="40" w:after="40"/>
              <w:rPr>
                <w:rFonts w:ascii="Arial" w:hAnsi="Arial" w:cs="Arial"/>
                <w:b/>
                <w:sz w:val="20"/>
                <w:szCs w:val="20"/>
              </w:rPr>
            </w:pPr>
          </w:p>
        </w:tc>
        <w:tc>
          <w:tcPr>
            <w:tcW w:w="233" w:type="pct"/>
            <w:vMerge/>
          </w:tcPr>
          <w:p w:rsidR="00F1317A" w:rsidRPr="0086305F" w:rsidRDefault="00F1317A" w:rsidP="00720748">
            <w:pPr>
              <w:spacing w:before="40" w:after="40"/>
              <w:jc w:val="center"/>
              <w:rPr>
                <w:rFonts w:ascii="Arial" w:hAnsi="Arial" w:cs="Arial"/>
                <w:b/>
                <w:sz w:val="20"/>
                <w:szCs w:val="20"/>
              </w:rPr>
            </w:pPr>
          </w:p>
        </w:tc>
        <w:tc>
          <w:tcPr>
            <w:tcW w:w="2038" w:type="pct"/>
            <w:gridSpan w:val="6"/>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459" w:type="pct"/>
            <w:gridSpan w:val="3"/>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215" w:type="pct"/>
            <w:gridSpan w:val="3"/>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233" w:type="pc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2497" w:type="pct"/>
            <w:gridSpan w:val="9"/>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105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3948" w:type="pct"/>
            <w:gridSpan w:val="13"/>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26 611 215,76 zł</w:t>
            </w:r>
          </w:p>
        </w:tc>
      </w:tr>
      <w:tr w:rsidR="00F1317A" w:rsidRPr="006C5AAA" w:rsidTr="00720748">
        <w:trPr>
          <w:trHeight w:val="284"/>
          <w:jc w:val="center"/>
        </w:trPr>
        <w:tc>
          <w:tcPr>
            <w:tcW w:w="105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3948" w:type="pct"/>
            <w:gridSpan w:val="13"/>
          </w:tcPr>
          <w:p w:rsidR="00F1317A" w:rsidRPr="0086305F" w:rsidRDefault="00F1317A" w:rsidP="00892FF7">
            <w:pPr>
              <w:pStyle w:val="Akapitzlist"/>
              <w:numPr>
                <w:ilvl w:val="0"/>
                <w:numId w:val="19"/>
              </w:numPr>
              <w:tabs>
                <w:tab w:val="left" w:pos="3778"/>
              </w:tabs>
              <w:autoSpaceDE/>
              <w:autoSpaceDN/>
              <w:spacing w:before="40" w:after="40"/>
              <w:ind w:left="357" w:hanging="357"/>
              <w:jc w:val="both"/>
              <w:rPr>
                <w:rFonts w:ascii="Arial" w:hAnsi="Arial" w:cs="Arial"/>
                <w:bCs/>
                <w:szCs w:val="20"/>
              </w:rPr>
            </w:pPr>
            <w:r w:rsidRPr="0086305F">
              <w:rPr>
                <w:rFonts w:ascii="Arial" w:hAnsi="Arial" w:cs="Arial"/>
                <w:bCs/>
                <w:szCs w:val="20"/>
              </w:rPr>
              <w:t>Instrumenty i usługi rynku pracy realizowane przez publiczne służby zatrudnienia, wynikające z Ustawy z dnia 20 kwietnia 2004 r. o promocji zatrudnienia i instytucjach rynku pracy (Dz. U. z 2015 r. poz. 149, z późn. zm.), z wyłączeniem robót publicznych, odnoszące się do następujących form wsparcia:</w:t>
            </w:r>
          </w:p>
          <w:p w:rsidR="00F1317A" w:rsidRPr="0086305F" w:rsidRDefault="00F1317A"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indywidualizacji wsparcia oraz pomocy w zakresie określenia ścieżki zawodowej (obligatoryjne):</w:t>
            </w:r>
          </w:p>
          <w:p w:rsidR="00F1317A" w:rsidRPr="0086305F" w:rsidRDefault="00F1317A"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identyfikacja potrzeb osób pozostających bez zatrudnienia oraz diagnozowanie możliwości w zakresie doskonalenia zawodowego, w tym identyfikacja stopnia</w:t>
            </w:r>
            <w:r w:rsidRPr="0086305F">
              <w:rPr>
                <w:rFonts w:ascii="Arial" w:hAnsi="Arial" w:cs="Arial"/>
                <w:sz w:val="20"/>
              </w:rPr>
              <w:t xml:space="preserve"> </w:t>
            </w:r>
            <w:r w:rsidRPr="0086305F">
              <w:rPr>
                <w:rFonts w:ascii="Arial" w:hAnsi="Arial" w:cs="Arial"/>
                <w:color w:val="auto"/>
                <w:sz w:val="20"/>
              </w:rPr>
              <w:t>oddalenia od rynku pracy,</w:t>
            </w:r>
          </w:p>
          <w:p w:rsidR="00F1317A" w:rsidRPr="0086305F" w:rsidRDefault="00F1317A"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F1317A" w:rsidRPr="0086305F" w:rsidRDefault="00F1317A"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 xml:space="preserve">instrumenty i usługi rynku pracy skierowane do osób, u których zidentyfikowano potrzebę uzupełnienia lub zdobycia nowych umiejętności i kompetencji: </w:t>
            </w:r>
          </w:p>
          <w:p w:rsidR="00F1317A" w:rsidRPr="0086305F" w:rsidRDefault="00F1317A"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nabywanie, podwyższanie lub dostosowywanie kompetencji i kwalifikacji, niezbędnych na rynku pracy w kontekście zidentyfikowanych potrzeb osoby, której udzielane jest wsparcie, m.in. poprzez wysokiej jakości szkolenia,</w:t>
            </w:r>
          </w:p>
          <w:p w:rsidR="00F1317A" w:rsidRPr="0086305F" w:rsidRDefault="00F1317A"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zdobyciu doświadczenia zawodowego wymaganego przez pracodawców:</w:t>
            </w:r>
          </w:p>
          <w:p w:rsidR="00F1317A" w:rsidRPr="0086305F" w:rsidRDefault="00F1317A"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nabywanie lub uzupełnianie doświadczenia zawodowego oraz praktycznych umiejętności w zakresie wykonywania danego zawodu, m.in. poprzez staże i praktyki</w:t>
            </w:r>
            <w:r w:rsidRPr="0086305F">
              <w:rPr>
                <w:rFonts w:ascii="Arial" w:hAnsi="Arial" w:cs="Arial"/>
                <w:sz w:val="20"/>
              </w:rPr>
              <w:t>,</w:t>
            </w:r>
          </w:p>
          <w:p w:rsidR="00F1317A" w:rsidRPr="0086305F" w:rsidRDefault="00F1317A"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zatrudnienia osoby bezrobotnej u przedsiębiorcy lub innego pracodawcy, stanowiące zachętę do zatrudnienia, m.in. poprzez pokrycie kosztów subsydiowania zatrudnienia dla osób, u których zidentyfikowano adekwatność tej formy wsparcia, refundację wyposażenia lub doposażenia stanowiska,</w:t>
            </w:r>
          </w:p>
          <w:p w:rsidR="00F1317A" w:rsidRPr="0086305F" w:rsidRDefault="00F1317A"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 xml:space="preserve">instrumenty i usługi rynku pracy służące wsparciu mobilności na rynku </w:t>
            </w:r>
            <w:r w:rsidRPr="0086305F">
              <w:rPr>
                <w:rFonts w:ascii="Arial" w:hAnsi="Arial" w:cs="Arial"/>
                <w:color w:val="auto"/>
                <w:sz w:val="20"/>
              </w:rPr>
              <w:lastRenderedPageBreak/>
              <w:t>pracy:</w:t>
            </w:r>
          </w:p>
          <w:p w:rsidR="00F1317A" w:rsidRPr="0086305F" w:rsidRDefault="00F1317A"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F1317A" w:rsidRPr="0086305F" w:rsidRDefault="00F1317A"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mobilności zawodowej na europejskim rynku pracy za pośrednictwem sieci EURES.</w:t>
            </w:r>
          </w:p>
          <w:p w:rsidR="00F1317A" w:rsidRPr="0086305F" w:rsidRDefault="00F1317A"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skierowane do osób niepełnosprawnych:</w:t>
            </w:r>
          </w:p>
          <w:p w:rsidR="00F1317A" w:rsidRPr="0086305F" w:rsidRDefault="00F1317A"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 xml:space="preserve">niwelowanie barier jakie napotykają osoby niepełnosprawne w zakresie zdobycia i utrzymania zatrudnienia, m.in. poprzez finansowanie pracy asystenta osoby niepełnosprawnej, którego praca spełnia standardy wyznaczone dla takiej usługi i doposażenie stanowiska pracy do potrzeb osób niepełnosprawnych. </w:t>
            </w:r>
          </w:p>
          <w:p w:rsidR="00F1317A" w:rsidRPr="0086305F" w:rsidRDefault="00F1317A"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rozwojowi przedsiębiorczości i samozatrudnienia:</w:t>
            </w:r>
          </w:p>
          <w:p w:rsidR="00F1317A" w:rsidRPr="0086305F" w:rsidRDefault="00F1317A"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sz w:val="20"/>
              </w:rPr>
            </w:pPr>
            <w:r w:rsidRPr="0086305F">
              <w:rPr>
                <w:rFonts w:ascii="Arial" w:hAnsi="Arial" w:cs="Arial"/>
                <w:color w:val="auto"/>
                <w:sz w:val="20"/>
              </w:rPr>
              <w:t>wsparcie osób bezrobotnych w zakładaniu i prowadzeniu własnej działalności gospodarczej poprzez udzielenie: pomocy bezzwrotnej (dotacji) na utworzenie przedsiębiorstwa oraz doradztwo i szkolenia umożliwiające uzyskanie wiedzy i umiejętności niezbędnych do podjęcia i prowadzenia działalności gospodarczej.</w:t>
            </w:r>
          </w:p>
        </w:tc>
      </w:tr>
      <w:tr w:rsidR="00F1317A" w:rsidRPr="006C5AAA" w:rsidTr="00720748">
        <w:trPr>
          <w:trHeight w:val="284"/>
          <w:jc w:val="center"/>
        </w:trPr>
        <w:tc>
          <w:tcPr>
            <w:tcW w:w="105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Typy beneficjentów, do których skierowany jest nabór</w:t>
            </w:r>
          </w:p>
        </w:tc>
        <w:tc>
          <w:tcPr>
            <w:tcW w:w="3948" w:type="pct"/>
            <w:gridSpan w:val="1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Powiatowe Urzędy Pracy województwa zachodniopomorskiego.</w:t>
            </w:r>
          </w:p>
        </w:tc>
      </w:tr>
      <w:tr w:rsidR="00F1317A" w:rsidRPr="006C5AAA" w:rsidTr="00720748">
        <w:trPr>
          <w:trHeight w:val="284"/>
          <w:jc w:val="center"/>
        </w:trPr>
        <w:tc>
          <w:tcPr>
            <w:tcW w:w="105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3948" w:type="pct"/>
            <w:gridSpan w:val="13"/>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Interwencja ma na celu z</w:t>
            </w:r>
            <w:r w:rsidRPr="0086305F">
              <w:rPr>
                <w:rFonts w:ascii="Arial" w:hAnsi="Arial" w:cs="Arial"/>
                <w:i/>
                <w:iCs/>
                <w:sz w:val="20"/>
                <w:szCs w:val="20"/>
              </w:rPr>
              <w:t>większenie zatrudnienia wśród osób bezrobotnych, poszukujących pracy i nieaktywnych zawodowo znajdujących się w szczególnie trudnej sytuacji na rynku pracy</w:t>
            </w:r>
            <w:r w:rsidRPr="0086305F">
              <w:rPr>
                <w:rFonts w:ascii="Arial" w:hAnsi="Arial" w:cs="Arial"/>
                <w:iCs/>
                <w:sz w:val="20"/>
                <w:szCs w:val="20"/>
              </w:rPr>
              <w:t>, zgodnie z celem szczegółowym 4</w:t>
            </w:r>
            <w:r w:rsidRPr="0086305F">
              <w:rPr>
                <w:rFonts w:ascii="Arial" w:hAnsi="Arial" w:cs="Arial"/>
                <w:sz w:val="20"/>
                <w:szCs w:val="20"/>
              </w:rPr>
              <w:t xml:space="preserve">. </w:t>
            </w: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Wsparcie będzie służyło niwelowaniu barier utrudniających podjęcie zatrudnienia. W wyniku realizacji zaplanowanych działań - osoby powyżej 29 roku życia zarejestrowane w Powiatowym Urzędzie Pracy jako bezrobotne, znajdujące się w szczególnie trudnej sytuacji na rynku pracy (tj. osoby w wieku 50 lat i więcej, kobiety, osoby z niepełnosprawnościami, osoby długotrwale bezrobotne oraz nisko wykwalifikowane), dla których zgodnie z ustawą o promocji zatrudnienia i instytucjach rynku pracy, określono pierwszy lub drugi profil pomocy – poprawią swoją sytuację na rynku pracy poprzez uzyskanie kompleksowego wsparcia aktywizacyjnego oraz nabycie kwalifikacji, co będzie prowadziło do podejmowania przez te osoby zatrudnienia. Wsparcie będzie odpowiadało na zidentyfikowane u tych osób trudności i bariery oraz będzie się charakteryzowało zindywidualizowanym i kompleksowym podejściem do ich rozwiązania.</w:t>
            </w:r>
          </w:p>
          <w:p w:rsidR="00F1317A" w:rsidRPr="0086305F" w:rsidRDefault="00F1317A" w:rsidP="00720748">
            <w:pPr>
              <w:spacing w:before="40" w:after="40"/>
              <w:jc w:val="both"/>
              <w:rPr>
                <w:rFonts w:ascii="Arial" w:hAnsi="Arial" w:cs="Arial"/>
                <w:iCs/>
                <w:sz w:val="20"/>
                <w:szCs w:val="20"/>
              </w:rPr>
            </w:pPr>
            <w:r w:rsidRPr="0086305F">
              <w:rPr>
                <w:rFonts w:ascii="Arial" w:hAnsi="Arial" w:cs="Arial"/>
                <w:iCs/>
                <w:sz w:val="20"/>
                <w:szCs w:val="20"/>
              </w:rPr>
              <w:t xml:space="preserve">Projekt zakłada wskaźnik efektywności zatrudnieniowej: </w:t>
            </w:r>
          </w:p>
          <w:p w:rsidR="00F1317A" w:rsidRPr="0086305F" w:rsidRDefault="00F1317A" w:rsidP="00892FF7">
            <w:pPr>
              <w:numPr>
                <w:ilvl w:val="0"/>
                <w:numId w:val="20"/>
              </w:numPr>
              <w:spacing w:before="40" w:after="40"/>
              <w:ind w:left="714" w:hanging="357"/>
              <w:jc w:val="both"/>
              <w:rPr>
                <w:rFonts w:ascii="Arial" w:hAnsi="Arial" w:cs="Arial"/>
                <w:iCs/>
                <w:sz w:val="20"/>
                <w:szCs w:val="20"/>
              </w:rPr>
            </w:pPr>
            <w:r w:rsidRPr="0086305F">
              <w:rPr>
                <w:rFonts w:ascii="Arial" w:hAnsi="Arial" w:cs="Arial"/>
                <w:iCs/>
                <w:sz w:val="20"/>
                <w:szCs w:val="20"/>
              </w:rPr>
              <w:t>dla uczestników nie kwalifikujących się do żadnej z poniżej wymienionych grup docelowych – na poziomie co najmniej 45%;</w:t>
            </w:r>
          </w:p>
          <w:p w:rsidR="00F1317A" w:rsidRPr="0086305F" w:rsidRDefault="00F1317A" w:rsidP="00892FF7">
            <w:pPr>
              <w:numPr>
                <w:ilvl w:val="0"/>
                <w:numId w:val="20"/>
              </w:numPr>
              <w:spacing w:before="40" w:after="40"/>
              <w:ind w:left="714" w:hanging="357"/>
              <w:jc w:val="both"/>
              <w:rPr>
                <w:rFonts w:ascii="Arial" w:hAnsi="Arial" w:cs="Arial"/>
                <w:iCs/>
                <w:sz w:val="20"/>
                <w:szCs w:val="20"/>
              </w:rPr>
            </w:pPr>
            <w:r w:rsidRPr="0086305F">
              <w:rPr>
                <w:rFonts w:ascii="Arial" w:hAnsi="Arial" w:cs="Arial"/>
                <w:iCs/>
                <w:sz w:val="20"/>
                <w:szCs w:val="20"/>
              </w:rPr>
              <w:t>dla osób w wieku 50 lat i więcej na poziomie co najmniej 33%;</w:t>
            </w:r>
          </w:p>
          <w:p w:rsidR="00F1317A" w:rsidRPr="0086305F" w:rsidRDefault="00F1317A" w:rsidP="00892FF7">
            <w:pPr>
              <w:numPr>
                <w:ilvl w:val="0"/>
                <w:numId w:val="20"/>
              </w:numPr>
              <w:spacing w:before="40" w:after="40"/>
              <w:ind w:left="714" w:hanging="357"/>
              <w:jc w:val="both"/>
              <w:rPr>
                <w:rFonts w:ascii="Arial" w:hAnsi="Arial" w:cs="Arial"/>
                <w:iCs/>
                <w:sz w:val="20"/>
                <w:szCs w:val="20"/>
              </w:rPr>
            </w:pPr>
            <w:r w:rsidRPr="0086305F">
              <w:rPr>
                <w:rFonts w:ascii="Arial" w:hAnsi="Arial" w:cs="Arial"/>
                <w:iCs/>
                <w:sz w:val="20"/>
                <w:szCs w:val="20"/>
              </w:rPr>
              <w:t>dla kobiet na poziomie co najmniej 39%;</w:t>
            </w:r>
          </w:p>
          <w:p w:rsidR="00F1317A" w:rsidRPr="0086305F" w:rsidRDefault="00F1317A" w:rsidP="00892FF7">
            <w:pPr>
              <w:numPr>
                <w:ilvl w:val="0"/>
                <w:numId w:val="20"/>
              </w:numPr>
              <w:spacing w:before="40" w:after="40"/>
              <w:ind w:left="714" w:hanging="357"/>
              <w:jc w:val="both"/>
              <w:rPr>
                <w:rFonts w:ascii="Arial" w:hAnsi="Arial" w:cs="Arial"/>
                <w:iCs/>
                <w:sz w:val="20"/>
                <w:szCs w:val="20"/>
              </w:rPr>
            </w:pPr>
            <w:r w:rsidRPr="0086305F">
              <w:rPr>
                <w:rFonts w:ascii="Arial" w:hAnsi="Arial" w:cs="Arial"/>
                <w:iCs/>
                <w:sz w:val="20"/>
                <w:szCs w:val="20"/>
              </w:rPr>
              <w:t>dla osób z niepełnosprawnościami na poziomie co najmniej 33%;</w:t>
            </w:r>
          </w:p>
          <w:p w:rsidR="00F1317A" w:rsidRPr="0086305F" w:rsidRDefault="00F1317A" w:rsidP="00892FF7">
            <w:pPr>
              <w:numPr>
                <w:ilvl w:val="0"/>
                <w:numId w:val="20"/>
              </w:numPr>
              <w:spacing w:before="40" w:after="40"/>
              <w:ind w:left="714" w:hanging="357"/>
              <w:jc w:val="both"/>
              <w:rPr>
                <w:rFonts w:ascii="Arial" w:hAnsi="Arial" w:cs="Arial"/>
                <w:iCs/>
                <w:sz w:val="20"/>
                <w:szCs w:val="20"/>
              </w:rPr>
            </w:pPr>
            <w:r w:rsidRPr="0086305F">
              <w:rPr>
                <w:rFonts w:ascii="Arial" w:hAnsi="Arial" w:cs="Arial"/>
                <w:iCs/>
                <w:sz w:val="20"/>
                <w:szCs w:val="20"/>
              </w:rPr>
              <w:t>dla osób długotrwale bezrobotnych na poziomie 30%;</w:t>
            </w:r>
          </w:p>
          <w:p w:rsidR="00F1317A" w:rsidRPr="0086305F" w:rsidRDefault="00F1317A" w:rsidP="00892FF7">
            <w:pPr>
              <w:numPr>
                <w:ilvl w:val="0"/>
                <w:numId w:val="20"/>
              </w:numPr>
              <w:spacing w:before="40" w:after="40"/>
              <w:ind w:left="714" w:hanging="357"/>
              <w:jc w:val="both"/>
              <w:rPr>
                <w:rFonts w:ascii="Arial" w:hAnsi="Arial" w:cs="Arial"/>
                <w:iCs/>
                <w:sz w:val="20"/>
                <w:szCs w:val="20"/>
              </w:rPr>
            </w:pPr>
            <w:r w:rsidRPr="0086305F">
              <w:rPr>
                <w:rFonts w:ascii="Arial" w:hAnsi="Arial" w:cs="Arial"/>
                <w:iCs/>
                <w:sz w:val="20"/>
                <w:szCs w:val="20"/>
              </w:rPr>
              <w:t>dla osób o niskich kwalifikacjach na poziomie co najmniej 38%.</w:t>
            </w:r>
          </w:p>
          <w:p w:rsidR="00F1317A" w:rsidRPr="0086305F" w:rsidRDefault="00F1317A" w:rsidP="00720748">
            <w:pPr>
              <w:spacing w:before="40" w:after="40"/>
              <w:jc w:val="both"/>
              <w:rPr>
                <w:rFonts w:ascii="Arial" w:hAnsi="Arial" w:cs="Arial"/>
                <w:iCs/>
                <w:sz w:val="20"/>
                <w:szCs w:val="20"/>
              </w:rPr>
            </w:pPr>
          </w:p>
          <w:p w:rsidR="00F1317A" w:rsidRPr="0086305F" w:rsidRDefault="00F1317A" w:rsidP="00720748">
            <w:pPr>
              <w:spacing w:before="100" w:beforeAutospacing="1" w:after="100" w:afterAutospacing="1"/>
              <w:jc w:val="center"/>
              <w:rPr>
                <w:rFonts w:ascii="Arial" w:hAnsi="Arial" w:cs="Arial"/>
                <w:b/>
                <w:sz w:val="20"/>
                <w:szCs w:val="20"/>
              </w:rPr>
            </w:pPr>
            <w:r w:rsidRPr="0086305F">
              <w:rPr>
                <w:rFonts w:ascii="Arial" w:hAnsi="Arial" w:cs="Arial"/>
                <w:b/>
                <w:sz w:val="20"/>
                <w:szCs w:val="20"/>
              </w:rPr>
              <w:lastRenderedPageBreak/>
              <w:t>Informacja o rynku pracy w województwie zachodniopomorskim</w:t>
            </w:r>
            <w:r w:rsidRPr="0086305F">
              <w:rPr>
                <w:rFonts w:ascii="Arial" w:hAnsi="Arial" w:cs="Arial"/>
                <w:b/>
                <w:sz w:val="20"/>
                <w:szCs w:val="20"/>
              </w:rPr>
              <w:br/>
              <w:t>w październiku 2015 roku</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Na koniec października 2015 roku w rejestrach powiatowych urzędów pracy na obszarze województwa zachodniopomorskiego znajdowało się łącznie 76 439 osób bezrobotnych tj. o 14 184 osoby mniej niż w analogicznym okresie 2014 roku i o 162 bezrobotnych mniej niż na koniec września 2015 r.</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Z wyliczeń GUS wynika, że stopa bezrobocia w województwie zachodniopomorskim wyniosła 12,8% wobec 15,1% przed rokiem (spadek o 2,3 pkt proc.). W Polsce bezrobocie było niższe o 1,7 pkt proc. w stosunku do października 2014 roku. Spadki bezrobocia odnotowano we wszystkich regionach, od 1,2 pkt proc. w województwie lubelskim do 2,5 pkt proc. w województwie kujawsko – pomorskim.</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Spośród powiatów w województwie zachodniopomorskim najwyższą stopę bezrobocia na koniec października 2015 r. zanotowano w powiecie białogardzkim – 25,0%, zaś najniższą w powiecie Miasto Świnoujście – 6,4%. We wszystkich powiatach bezrobocie było niższe niż w analogicznym miesiącu roku ubiegłego, a spadki wynosiły od 0,5 pkt proc. w powiecie drawskim do 3,8 pkt proc. w powiecie pyrzyckim.</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Bezrobotne kobiety stanowiły 54,3% wszystkich zarejestrowanych (41 515 osób). W porównaniu ze stanem z końca października 2014 roku liczba bezrobotnych kobiet zmniejszyła się o 6 263 osoby, a ich udział w populacji bezrobotnych zwiększył się o 1,6 pkt proc.</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Na koniec października 2015 roku prawo do zasiłku posiadało 11 910 osób bezrobotnych, stanowiących 15,6% zarejestrowanych (14,6% rok wcześniej). W porównaniu z analogicznym okresem 2014 roku odnotowano spadek liczby zasiłkobiorców o 1 294 osoby.  </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W rejestrach urzędów pracy w regionie znajdowało się łącznie 31 450 osób zamieszkujących tereny wiejskie, które stanowiły 41,1% wszystkich bezrobotnych. Wobec danych z końca października poprzedniego roku grupa ta zmniejszyła się o 4 538 osób.</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Na koniec października 2015 r. kategoria osób będących w szczególnej sytuacji na rynku pracy liczyła 65 523 osoby tj. 85,7% zarejestrowanych.</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Udział poszczególnych grup bezrobotnych w szczególnej sytuacji na rynku pracy w populacji bezrobotnych kształtował się następująco:</w:t>
            </w:r>
          </w:p>
          <w:p w:rsidR="00F1317A" w:rsidRPr="0086305F" w:rsidRDefault="00F1317A" w:rsidP="00892FF7">
            <w:pPr>
              <w:numPr>
                <w:ilvl w:val="0"/>
                <w:numId w:val="23"/>
              </w:numPr>
              <w:spacing w:before="100" w:beforeAutospacing="1" w:after="100" w:afterAutospacing="1"/>
              <w:rPr>
                <w:rFonts w:ascii="Arial" w:hAnsi="Arial" w:cs="Arial"/>
                <w:sz w:val="20"/>
                <w:szCs w:val="20"/>
              </w:rPr>
            </w:pPr>
            <w:r w:rsidRPr="0086305F">
              <w:rPr>
                <w:rFonts w:ascii="Arial" w:hAnsi="Arial" w:cs="Arial"/>
                <w:sz w:val="20"/>
                <w:szCs w:val="20"/>
              </w:rPr>
              <w:t>do 30 roku życia - 26,3%;</w:t>
            </w:r>
          </w:p>
          <w:p w:rsidR="00F1317A" w:rsidRPr="0086305F" w:rsidRDefault="00F1317A" w:rsidP="00892FF7">
            <w:pPr>
              <w:numPr>
                <w:ilvl w:val="0"/>
                <w:numId w:val="23"/>
              </w:numPr>
              <w:spacing w:before="100" w:beforeAutospacing="1" w:after="100" w:afterAutospacing="1"/>
              <w:rPr>
                <w:rFonts w:ascii="Arial" w:hAnsi="Arial" w:cs="Arial"/>
                <w:sz w:val="20"/>
                <w:szCs w:val="20"/>
              </w:rPr>
            </w:pPr>
            <w:r w:rsidRPr="0086305F">
              <w:rPr>
                <w:rFonts w:ascii="Arial" w:hAnsi="Arial" w:cs="Arial"/>
                <w:sz w:val="20"/>
                <w:szCs w:val="20"/>
              </w:rPr>
              <w:t>do 25 roku życia - 13,5% (15,1% na koniec października 2014 r.);</w:t>
            </w:r>
          </w:p>
          <w:p w:rsidR="00F1317A" w:rsidRPr="0086305F" w:rsidRDefault="00F1317A" w:rsidP="00892FF7">
            <w:pPr>
              <w:numPr>
                <w:ilvl w:val="0"/>
                <w:numId w:val="23"/>
              </w:numPr>
              <w:spacing w:before="100" w:beforeAutospacing="1" w:after="100" w:afterAutospacing="1"/>
              <w:rPr>
                <w:rFonts w:ascii="Arial" w:hAnsi="Arial" w:cs="Arial"/>
                <w:sz w:val="20"/>
                <w:szCs w:val="20"/>
              </w:rPr>
            </w:pPr>
            <w:r w:rsidRPr="0086305F">
              <w:rPr>
                <w:rFonts w:ascii="Arial" w:hAnsi="Arial" w:cs="Arial"/>
                <w:sz w:val="20"/>
                <w:szCs w:val="20"/>
              </w:rPr>
              <w:t>długotrwale bezrobotni - 55,6% (56,2% na koniec października 2014 r.);</w:t>
            </w:r>
          </w:p>
          <w:p w:rsidR="00F1317A" w:rsidRPr="0086305F" w:rsidRDefault="00F1317A" w:rsidP="00892FF7">
            <w:pPr>
              <w:numPr>
                <w:ilvl w:val="0"/>
                <w:numId w:val="23"/>
              </w:numPr>
              <w:spacing w:before="100" w:beforeAutospacing="1" w:after="100" w:afterAutospacing="1"/>
              <w:rPr>
                <w:rFonts w:ascii="Arial" w:hAnsi="Arial" w:cs="Arial"/>
                <w:sz w:val="20"/>
                <w:szCs w:val="20"/>
              </w:rPr>
            </w:pPr>
            <w:r w:rsidRPr="0086305F">
              <w:rPr>
                <w:rFonts w:ascii="Arial" w:hAnsi="Arial" w:cs="Arial"/>
                <w:sz w:val="20"/>
                <w:szCs w:val="20"/>
              </w:rPr>
              <w:t>powyżej 50 roku życia - 31,0% (28,7% na koniec października 2014 r.);</w:t>
            </w:r>
          </w:p>
          <w:p w:rsidR="00F1317A" w:rsidRPr="0086305F" w:rsidRDefault="00F1317A" w:rsidP="00892FF7">
            <w:pPr>
              <w:numPr>
                <w:ilvl w:val="0"/>
                <w:numId w:val="23"/>
              </w:numPr>
              <w:spacing w:before="100" w:beforeAutospacing="1" w:after="100" w:afterAutospacing="1"/>
              <w:rPr>
                <w:rFonts w:ascii="Arial" w:hAnsi="Arial" w:cs="Arial"/>
                <w:sz w:val="20"/>
                <w:szCs w:val="20"/>
              </w:rPr>
            </w:pPr>
            <w:r w:rsidRPr="0086305F">
              <w:rPr>
                <w:rFonts w:ascii="Arial" w:hAnsi="Arial" w:cs="Arial"/>
                <w:sz w:val="20"/>
                <w:szCs w:val="20"/>
              </w:rPr>
              <w:t>korzystające ze świadczeń z pomocy społecznnej - 0,4%;</w:t>
            </w:r>
          </w:p>
          <w:p w:rsidR="00F1317A" w:rsidRPr="0086305F" w:rsidRDefault="00F1317A" w:rsidP="00892FF7">
            <w:pPr>
              <w:numPr>
                <w:ilvl w:val="0"/>
                <w:numId w:val="23"/>
              </w:numPr>
              <w:spacing w:before="100" w:beforeAutospacing="1" w:after="100" w:afterAutospacing="1"/>
              <w:rPr>
                <w:rFonts w:ascii="Arial" w:hAnsi="Arial" w:cs="Arial"/>
                <w:sz w:val="20"/>
                <w:szCs w:val="20"/>
              </w:rPr>
            </w:pPr>
            <w:r w:rsidRPr="0086305F">
              <w:rPr>
                <w:rFonts w:ascii="Arial" w:hAnsi="Arial" w:cs="Arial"/>
                <w:sz w:val="20"/>
                <w:szCs w:val="20"/>
              </w:rPr>
              <w:t>posiadające co najmniej jedno dziecko do 6 roku życia - 16,8%;</w:t>
            </w:r>
          </w:p>
          <w:p w:rsidR="00F1317A" w:rsidRPr="0086305F" w:rsidRDefault="00F1317A" w:rsidP="00892FF7">
            <w:pPr>
              <w:numPr>
                <w:ilvl w:val="0"/>
                <w:numId w:val="23"/>
              </w:numPr>
              <w:spacing w:before="100" w:beforeAutospacing="1" w:after="100" w:afterAutospacing="1"/>
              <w:rPr>
                <w:rFonts w:ascii="Arial" w:hAnsi="Arial" w:cs="Arial"/>
                <w:sz w:val="20"/>
                <w:szCs w:val="20"/>
              </w:rPr>
            </w:pPr>
            <w:r w:rsidRPr="0086305F">
              <w:rPr>
                <w:rFonts w:ascii="Arial" w:hAnsi="Arial" w:cs="Arial"/>
                <w:sz w:val="20"/>
                <w:szCs w:val="20"/>
              </w:rPr>
              <w:t>posiadające co najmniej jedno dziecko niepełnosprawne do 18 roku życia - 0,1%;</w:t>
            </w:r>
          </w:p>
          <w:p w:rsidR="00F1317A" w:rsidRPr="0086305F" w:rsidRDefault="00F1317A" w:rsidP="00892FF7">
            <w:pPr>
              <w:numPr>
                <w:ilvl w:val="0"/>
                <w:numId w:val="23"/>
              </w:numPr>
              <w:spacing w:before="100" w:beforeAutospacing="1" w:after="100" w:afterAutospacing="1"/>
              <w:rPr>
                <w:rFonts w:ascii="Arial" w:hAnsi="Arial" w:cs="Arial"/>
                <w:sz w:val="20"/>
                <w:szCs w:val="20"/>
              </w:rPr>
            </w:pPr>
            <w:r w:rsidRPr="0086305F">
              <w:rPr>
                <w:rFonts w:ascii="Arial" w:hAnsi="Arial" w:cs="Arial"/>
                <w:sz w:val="20"/>
                <w:szCs w:val="20"/>
              </w:rPr>
              <w:t>niepełnosprawni - 5,1% (4,8% na koniec października 2014 r.).</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 xml:space="preserve">W październiku 2015 roku do urzędów pracy na terenie województwa zachodniopomorskiego zgłoszono łącznie 5 850 wolnych miejsc pracy i miejsc </w:t>
            </w:r>
            <w:r w:rsidRPr="0086305F">
              <w:rPr>
                <w:rFonts w:ascii="Arial" w:hAnsi="Arial" w:cs="Arial"/>
                <w:sz w:val="20"/>
                <w:szCs w:val="20"/>
              </w:rPr>
              <w:lastRenderedPageBreak/>
              <w:t>aktywizacji zawodowej tj. o 1 140 więcej niż w październiku 2014 roku i o 1 191 mniej niż we wrześniu br.</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W ciągu miesiąca w powiatowych urzędach pracy w regionie zarejestrowano łącznie 12 418 osób bezrobotnych (o 1 456 osób mniej niż przed rokiem), a wyłączono z ewidencji 12 580 osób (o 1 802 osoby mniej niż w październiku ub. r.). Główny powód wyrejestrowań stanowiło podjęcie pracy tj. 5 959 osób (47,4% wyłączeń) wobec 6 744 osób w październiku 2014 roku (46,9%).</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W strukturze bezrobotnych według wieku* na koniec września 2015 roku największy odsetek stanowiły osoby od 25 do 34 lat (26,1%). Blisko co piąty zarejestrowany znajdował się w przedziale wiekowym 35 – 44 lata i 45 – 54 lata. Najmniejszą, choć stale zwiększającą się grupę bezrobotnych tworzyły osoby powyżej 60 roku życia tj. 7,3% (5,7% na koniec 2014 roku).</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Z danych dotyczących wykształcenia* bezrobotnych wynika, że najwięcej z nich posiada wykształcenie gimnazjalne lub niższe tj. 32,7%, a następnie zasadnicze zawodowe – 26,4%. W rejestrach urzędów pracy na koniec września 2015 roku bezrobotni legitymujący się wykształceniem wyższym stanowili 11,0%.</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W strukturze bezrobotnych według stażu pracy* najwięcej osób dokumentowało doświadczenie zawodowe od roku do 5 lat – 21,4%. Kolejne liczne grupy wśród zarejestrowanych stanowiły osoby ze stażem do jednego roku – 19,2%, a następnie bez stażu pracy – 15,1%. Najmniej bezrobotnych posiadało staż pracy 30 lat i więcej – 4,0%.</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Na koniec września 2015 roku najwięcej bezrobotnych pozostawało w ewidencji urzędów pracy* od ponad 24 miesięcy tj. 22,8%, a następnie od 6 do 12 miesięcy – 19,3%. Bezrobotni będący poza zatrudnieniem od miesiąca stanowili 14,8% (9,6% na koniec czerwca br.).</w:t>
            </w:r>
          </w:p>
          <w:p w:rsidR="00F1317A" w:rsidRPr="0086305F" w:rsidRDefault="00F1317A" w:rsidP="00720748">
            <w:pPr>
              <w:spacing w:before="100" w:beforeAutospacing="1" w:after="100" w:afterAutospacing="1"/>
              <w:rPr>
                <w:rFonts w:ascii="Arial" w:hAnsi="Arial" w:cs="Arial"/>
                <w:sz w:val="20"/>
                <w:szCs w:val="20"/>
              </w:rPr>
            </w:pPr>
            <w:r w:rsidRPr="0086305F">
              <w:rPr>
                <w:rFonts w:ascii="Arial" w:hAnsi="Arial" w:cs="Arial"/>
                <w:sz w:val="20"/>
                <w:szCs w:val="20"/>
              </w:rPr>
              <w:t>* dane z załącznika 1 do sprawozdania MPiPS-01 sporządzanego kwartalnie.</w:t>
            </w:r>
          </w:p>
          <w:p w:rsidR="00F1317A" w:rsidRPr="0086305F" w:rsidRDefault="00F1317A" w:rsidP="00720748">
            <w:pPr>
              <w:spacing w:before="100" w:beforeAutospacing="1" w:after="100" w:afterAutospacing="1"/>
              <w:rPr>
                <w:rFonts w:ascii="Arial" w:hAnsi="Arial" w:cs="Arial"/>
                <w:i/>
                <w:sz w:val="20"/>
                <w:szCs w:val="20"/>
              </w:rPr>
            </w:pPr>
            <w:r w:rsidRPr="0086305F">
              <w:rPr>
                <w:rFonts w:ascii="Arial" w:hAnsi="Arial" w:cs="Arial"/>
                <w:i/>
                <w:sz w:val="20"/>
                <w:szCs w:val="20"/>
              </w:rPr>
              <w:t>Źródło: opracowanie własne WUP w Szczecinie na podstawie sprawozdania o rynku pracy MPiPS-01,  załącznika 1 do sprawozdania MPiPS-01 i danych GUS.</w:t>
            </w:r>
          </w:p>
          <w:p w:rsidR="00F1317A" w:rsidRPr="0086305F" w:rsidRDefault="00F1317A" w:rsidP="00720748">
            <w:pPr>
              <w:rPr>
                <w:rFonts w:ascii="Arial" w:hAnsi="Arial" w:cs="Arial"/>
                <w:sz w:val="20"/>
                <w:szCs w:val="20"/>
              </w:rPr>
            </w:pPr>
          </w:p>
          <w:p w:rsidR="00F1317A" w:rsidRPr="0086305F" w:rsidRDefault="00F1317A" w:rsidP="00720748">
            <w:pPr>
              <w:spacing w:before="40" w:after="40"/>
              <w:jc w:val="both"/>
              <w:rPr>
                <w:rFonts w:ascii="Arial" w:hAnsi="Arial" w:cs="Arial"/>
                <w:iCs/>
                <w:sz w:val="20"/>
                <w:szCs w:val="20"/>
              </w:rPr>
            </w:pPr>
          </w:p>
        </w:tc>
      </w:tr>
      <w:tr w:rsidR="00F1317A" w:rsidRPr="006C5AAA" w:rsidTr="00720748">
        <w:trPr>
          <w:trHeight w:val="284"/>
          <w:jc w:val="center"/>
        </w:trPr>
        <w:tc>
          <w:tcPr>
            <w:tcW w:w="1052"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3948" w:type="pct"/>
            <w:gridSpan w:val="13"/>
            <w:tcBorders>
              <w:bottom w:val="single" w:sz="4" w:space="0" w:color="auto"/>
            </w:tcBorders>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51"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864"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54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87"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51" w:type="pct"/>
            <w:tcBorders>
              <w:bottom w:val="single" w:sz="4" w:space="0" w:color="auto"/>
            </w:tcBorders>
            <w:shd w:val="clear" w:color="auto" w:fill="FFFFFF" w:themeFill="background1"/>
          </w:tcPr>
          <w:p w:rsidR="00F1317A" w:rsidRPr="0086305F" w:rsidRDefault="00F1317A" w:rsidP="00892FF7">
            <w:pPr>
              <w:pStyle w:val="Akapitzlist"/>
              <w:numPr>
                <w:ilvl w:val="0"/>
                <w:numId w:val="4"/>
              </w:numPr>
              <w:spacing w:before="40" w:after="40"/>
              <w:ind w:left="0" w:firstLine="0"/>
              <w:rPr>
                <w:rFonts w:ascii="Arial" w:hAnsi="Arial" w:cs="Arial"/>
                <w:szCs w:val="20"/>
              </w:rPr>
            </w:pPr>
          </w:p>
        </w:tc>
        <w:tc>
          <w:tcPr>
            <w:tcW w:w="864" w:type="pct"/>
            <w:gridSpan w:val="2"/>
            <w:tcBorders>
              <w:bottom w:val="single" w:sz="4" w:space="0" w:color="auto"/>
            </w:tcBorders>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Efektywność zatrudnieniowa</w:t>
            </w:r>
          </w:p>
        </w:tc>
        <w:tc>
          <w:tcPr>
            <w:tcW w:w="1546" w:type="pct"/>
            <w:gridSpan w:val="4"/>
            <w:tcBorders>
              <w:bottom w:val="single" w:sz="4" w:space="0" w:color="auto"/>
            </w:tcBorders>
            <w:shd w:val="clear" w:color="auto" w:fill="FFFFFF" w:themeFill="background1"/>
          </w:tcPr>
          <w:p w:rsidR="00F1317A" w:rsidRPr="0086305F" w:rsidRDefault="00F1317A" w:rsidP="00720748">
            <w:pPr>
              <w:pStyle w:val="Akapitzlist"/>
              <w:spacing w:before="40" w:after="40"/>
              <w:ind w:left="0"/>
              <w:rPr>
                <w:rFonts w:ascii="Arial" w:hAnsi="Arial" w:cs="Arial"/>
                <w:iCs/>
                <w:szCs w:val="20"/>
              </w:rPr>
            </w:pPr>
            <w:r w:rsidRPr="0086305F">
              <w:rPr>
                <w:rFonts w:ascii="Arial" w:hAnsi="Arial" w:cs="Arial"/>
                <w:iCs/>
                <w:szCs w:val="20"/>
              </w:rPr>
              <w:t xml:space="preserve">Projekt zakłada wskaźnik efektywności zatrudnieniowej na poziomie określonym w regulaminie naboru: </w:t>
            </w:r>
          </w:p>
          <w:p w:rsidR="00F1317A" w:rsidRPr="0086305F" w:rsidRDefault="00F1317A" w:rsidP="00892FF7">
            <w:pPr>
              <w:numPr>
                <w:ilvl w:val="0"/>
                <w:numId w:val="22"/>
              </w:numPr>
              <w:spacing w:before="40" w:after="40"/>
              <w:ind w:left="340" w:hanging="170"/>
              <w:rPr>
                <w:rFonts w:ascii="Arial" w:hAnsi="Arial" w:cs="Arial"/>
                <w:iCs/>
                <w:sz w:val="20"/>
                <w:szCs w:val="20"/>
              </w:rPr>
            </w:pPr>
            <w:r w:rsidRPr="0086305F">
              <w:rPr>
                <w:rFonts w:ascii="Arial" w:hAnsi="Arial" w:cs="Arial"/>
                <w:iCs/>
                <w:sz w:val="20"/>
                <w:szCs w:val="20"/>
              </w:rPr>
              <w:t>dla osób w wieku 50 lat i więcej;</w:t>
            </w:r>
          </w:p>
          <w:p w:rsidR="00F1317A" w:rsidRPr="0086305F" w:rsidRDefault="00F1317A" w:rsidP="00892FF7">
            <w:pPr>
              <w:numPr>
                <w:ilvl w:val="0"/>
                <w:numId w:val="22"/>
              </w:numPr>
              <w:spacing w:before="40" w:after="40"/>
              <w:ind w:left="340" w:hanging="170"/>
              <w:rPr>
                <w:rFonts w:ascii="Arial" w:hAnsi="Arial" w:cs="Arial"/>
                <w:iCs/>
                <w:sz w:val="20"/>
                <w:szCs w:val="20"/>
              </w:rPr>
            </w:pPr>
            <w:r w:rsidRPr="0086305F">
              <w:rPr>
                <w:rFonts w:ascii="Arial" w:hAnsi="Arial" w:cs="Arial"/>
                <w:iCs/>
                <w:sz w:val="20"/>
                <w:szCs w:val="20"/>
              </w:rPr>
              <w:t>dla kobiet;</w:t>
            </w:r>
          </w:p>
          <w:p w:rsidR="00F1317A" w:rsidRPr="0086305F" w:rsidRDefault="00F1317A" w:rsidP="00892FF7">
            <w:pPr>
              <w:numPr>
                <w:ilvl w:val="0"/>
                <w:numId w:val="22"/>
              </w:numPr>
              <w:spacing w:before="40" w:after="40"/>
              <w:ind w:left="340" w:hanging="170"/>
              <w:rPr>
                <w:rFonts w:ascii="Arial" w:hAnsi="Arial" w:cs="Arial"/>
                <w:iCs/>
                <w:sz w:val="20"/>
                <w:szCs w:val="20"/>
              </w:rPr>
            </w:pPr>
            <w:r w:rsidRPr="0086305F">
              <w:rPr>
                <w:rFonts w:ascii="Arial" w:hAnsi="Arial" w:cs="Arial"/>
                <w:iCs/>
                <w:sz w:val="20"/>
                <w:szCs w:val="20"/>
              </w:rPr>
              <w:t>dla osób z niepełnosprawnościami;</w:t>
            </w:r>
          </w:p>
          <w:p w:rsidR="00F1317A" w:rsidRPr="0086305F" w:rsidRDefault="00F1317A" w:rsidP="00892FF7">
            <w:pPr>
              <w:numPr>
                <w:ilvl w:val="0"/>
                <w:numId w:val="22"/>
              </w:numPr>
              <w:spacing w:before="40" w:after="40"/>
              <w:ind w:left="340" w:hanging="170"/>
              <w:rPr>
                <w:rFonts w:ascii="Arial" w:hAnsi="Arial" w:cs="Arial"/>
                <w:sz w:val="20"/>
                <w:szCs w:val="20"/>
              </w:rPr>
            </w:pPr>
            <w:r w:rsidRPr="0086305F">
              <w:rPr>
                <w:rFonts w:ascii="Arial" w:hAnsi="Arial" w:cs="Arial"/>
                <w:iCs/>
                <w:sz w:val="20"/>
                <w:szCs w:val="20"/>
              </w:rPr>
              <w:t>dla osób długotrwale bezrobotnych;</w:t>
            </w:r>
          </w:p>
          <w:p w:rsidR="00F1317A" w:rsidRPr="0086305F" w:rsidRDefault="00F1317A" w:rsidP="00892FF7">
            <w:pPr>
              <w:numPr>
                <w:ilvl w:val="0"/>
                <w:numId w:val="22"/>
              </w:numPr>
              <w:spacing w:before="40" w:after="40"/>
              <w:ind w:left="340" w:hanging="170"/>
              <w:rPr>
                <w:rFonts w:ascii="Arial" w:hAnsi="Arial" w:cs="Arial"/>
                <w:sz w:val="20"/>
                <w:szCs w:val="20"/>
              </w:rPr>
            </w:pPr>
            <w:r w:rsidRPr="0086305F">
              <w:rPr>
                <w:rFonts w:ascii="Arial" w:hAnsi="Arial" w:cs="Arial"/>
                <w:iCs/>
                <w:sz w:val="20"/>
                <w:szCs w:val="20"/>
              </w:rPr>
              <w:lastRenderedPageBreak/>
              <w:t>dla osób o niskich kwalifikacjach.</w:t>
            </w:r>
          </w:p>
          <w:p w:rsidR="00F1317A" w:rsidRPr="0086305F" w:rsidRDefault="00F1317A" w:rsidP="00892FF7">
            <w:pPr>
              <w:numPr>
                <w:ilvl w:val="0"/>
                <w:numId w:val="22"/>
              </w:numPr>
              <w:spacing w:before="40" w:after="40"/>
              <w:ind w:left="340" w:hanging="170"/>
              <w:rPr>
                <w:rFonts w:ascii="Arial" w:hAnsi="Arial" w:cs="Arial"/>
                <w:sz w:val="20"/>
                <w:szCs w:val="20"/>
              </w:rPr>
            </w:pPr>
            <w:r w:rsidRPr="0086305F">
              <w:rPr>
                <w:rFonts w:ascii="Arial" w:hAnsi="Arial" w:cs="Arial"/>
                <w:iCs/>
                <w:sz w:val="20"/>
                <w:szCs w:val="20"/>
              </w:rPr>
              <w:t>dla uczestników nie kwalifikujących się do żadnej z powyżej wymienionych grup docelowych.</w:t>
            </w:r>
          </w:p>
        </w:tc>
        <w:tc>
          <w:tcPr>
            <w:tcW w:w="1187" w:type="pct"/>
            <w:gridSpan w:val="6"/>
            <w:tcBorders>
              <w:bottom w:val="single" w:sz="4" w:space="0" w:color="auto"/>
            </w:tcBorders>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Kryterium to przyczyni się do zapewnienia trwałości zatrudnienia </w:t>
            </w:r>
            <w:r w:rsidRPr="0086305F">
              <w:rPr>
                <w:rFonts w:ascii="Arial" w:hAnsi="Arial" w:cs="Arial"/>
                <w:sz w:val="20"/>
                <w:szCs w:val="20"/>
              </w:rPr>
              <w:br/>
              <w:t xml:space="preserve">w regionie. </w:t>
            </w:r>
          </w:p>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05"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165" w:type="pct"/>
            <w:gridSpan w:val="7"/>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Kryterium to przyczyni się do zapewnienia trwałości zatrudnienia w regionie. </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Spełnienie powyższego kryterium będzie weryfikowane w okresie realizacji projektu i po jego zakończeniu, zgodnie z </w:t>
            </w:r>
            <w:r w:rsidRPr="0086305F">
              <w:rPr>
                <w:rFonts w:ascii="Arial" w:hAnsi="Arial" w:cs="Arial"/>
                <w:i/>
                <w:iCs/>
                <w:sz w:val="20"/>
                <w:szCs w:val="20"/>
              </w:rPr>
              <w:t xml:space="preserve">Wytycznymi w zakresie zasad realizacji przedsięwzięć z udziałem środków Europejskiego Funduszu Społecznego w obszarze rynku pracy na lata 2014-2020, </w:t>
            </w:r>
            <w:r w:rsidRPr="0086305F">
              <w:rPr>
                <w:rFonts w:ascii="Arial" w:hAnsi="Arial" w:cs="Arial"/>
                <w:sz w:val="20"/>
                <w:szCs w:val="20"/>
              </w:rPr>
              <w:t>zgodnie z którymi kryterium efektywności zatrudnieniowej odnosi się do odsetka osób, które podjęły pracę w okresie do trzech miesięcy następujących po dniu, w którym zakończyli udział w projekcie.</w:t>
            </w:r>
          </w:p>
        </w:tc>
        <w:tc>
          <w:tcPr>
            <w:tcW w:w="635"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42"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1</w:t>
            </w:r>
          </w:p>
        </w:tc>
      </w:tr>
      <w:tr w:rsidR="00F1317A" w:rsidRPr="006C5AAA" w:rsidTr="00720748">
        <w:trPr>
          <w:gridAfter w:val="1"/>
          <w:wAfter w:w="9" w:type="pct"/>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51"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864"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54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78"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gridAfter w:val="1"/>
          <w:wAfter w:w="9" w:type="pct"/>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51" w:type="pct"/>
            <w:shd w:val="clear" w:color="auto" w:fill="FFFFFF" w:themeFill="background1"/>
          </w:tcPr>
          <w:p w:rsidR="00F1317A" w:rsidRPr="0086305F" w:rsidRDefault="00F1317A" w:rsidP="00892FF7">
            <w:pPr>
              <w:pStyle w:val="Akapitzlist"/>
              <w:numPr>
                <w:ilvl w:val="0"/>
                <w:numId w:val="4"/>
              </w:numPr>
              <w:spacing w:before="40" w:after="40"/>
              <w:ind w:left="0" w:firstLine="0"/>
              <w:rPr>
                <w:rFonts w:ascii="Arial" w:hAnsi="Arial" w:cs="Arial"/>
                <w:szCs w:val="20"/>
              </w:rPr>
            </w:pPr>
          </w:p>
        </w:tc>
        <w:tc>
          <w:tcPr>
            <w:tcW w:w="864"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Zgodność wsparcia</w:t>
            </w:r>
          </w:p>
        </w:tc>
        <w:tc>
          <w:tcPr>
            <w:tcW w:w="1546" w:type="pct"/>
            <w:gridSpan w:val="4"/>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 ramach projektu do wszystkich jego uczestników zostaną skierowane instrumenty i usługi rynku pracy służące indywidualizacji wsparcia oraz pomocy w zakresie określenia ścieżki zawodowej, tj.:</w:t>
            </w:r>
          </w:p>
          <w:p w:rsidR="00F1317A" w:rsidRPr="0086305F" w:rsidRDefault="00F1317A" w:rsidP="00892FF7">
            <w:pPr>
              <w:numPr>
                <w:ilvl w:val="0"/>
                <w:numId w:val="21"/>
              </w:numPr>
              <w:spacing w:before="40" w:after="40"/>
              <w:ind w:left="170" w:hanging="170"/>
              <w:rPr>
                <w:rFonts w:ascii="Arial" w:hAnsi="Arial" w:cs="Arial"/>
                <w:sz w:val="20"/>
                <w:szCs w:val="20"/>
              </w:rPr>
            </w:pPr>
            <w:r w:rsidRPr="0086305F">
              <w:rPr>
                <w:rFonts w:ascii="Arial" w:hAnsi="Arial" w:cs="Arial"/>
                <w:sz w:val="20"/>
                <w:szCs w:val="20"/>
              </w:rPr>
              <w:t xml:space="preserve"> identyfikacja potrzeb osób pozostających bez zatrudnienia oraz diagnozowanie możliwości w zakresie doskonalenia zawodowego, w tym identyfikacja stopnia oddalenia od rynku pracy,</w:t>
            </w:r>
          </w:p>
          <w:p w:rsidR="00F1317A" w:rsidRPr="0086305F" w:rsidRDefault="00F1317A" w:rsidP="00892FF7">
            <w:pPr>
              <w:numPr>
                <w:ilvl w:val="0"/>
                <w:numId w:val="21"/>
              </w:numPr>
              <w:spacing w:before="40" w:after="40"/>
              <w:ind w:left="170" w:hanging="170"/>
              <w:rPr>
                <w:rFonts w:ascii="Arial" w:hAnsi="Arial" w:cs="Arial"/>
                <w:sz w:val="20"/>
                <w:szCs w:val="20"/>
              </w:rPr>
            </w:pPr>
            <w:r w:rsidRPr="0086305F">
              <w:rPr>
                <w:rFonts w:ascii="Arial" w:hAnsi="Arial" w:cs="Arial"/>
                <w:sz w:val="20"/>
                <w:szCs w:val="20"/>
              </w:rPr>
              <w:t xml:space="preserve"> 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tc>
        <w:tc>
          <w:tcPr>
            <w:tcW w:w="1178" w:type="pct"/>
            <w:gridSpan w:val="5"/>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Kryterium to przyczyni się do podniesienia efektywności zatrudnieniowej udzielanego wsparcia. </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05"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165" w:type="pct"/>
            <w:gridSpan w:val="7"/>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Kryterium wpłynie na jakość  i efektywność udzielanego wsparcia, </w:t>
            </w:r>
            <w:r w:rsidRPr="0086305F">
              <w:rPr>
                <w:rFonts w:ascii="Arial" w:hAnsi="Arial" w:cs="Arial"/>
                <w:sz w:val="20"/>
                <w:szCs w:val="20"/>
              </w:rPr>
              <w:lastRenderedPageBreak/>
              <w:t>poprzez obligatoryjną identyfikację potrzeb, a w konsekwencji dobór wsparcia do indywidualnych potrzeb uczestników projektu.</w:t>
            </w:r>
          </w:p>
        </w:tc>
        <w:tc>
          <w:tcPr>
            <w:tcW w:w="635"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Stosuje się do </w:t>
            </w:r>
            <w:r w:rsidRPr="0086305F">
              <w:rPr>
                <w:rFonts w:ascii="Arial" w:hAnsi="Arial" w:cs="Arial"/>
                <w:sz w:val="20"/>
                <w:szCs w:val="20"/>
              </w:rPr>
              <w:lastRenderedPageBreak/>
              <w:t>typów projektów (nr)</w:t>
            </w:r>
          </w:p>
        </w:tc>
        <w:tc>
          <w:tcPr>
            <w:tcW w:w="242"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1</w:t>
            </w:r>
          </w:p>
        </w:tc>
      </w:tr>
      <w:tr w:rsidR="00F1317A" w:rsidRPr="006C5AAA" w:rsidTr="00720748">
        <w:trPr>
          <w:trHeight w:val="701"/>
          <w:jc w:val="center"/>
        </w:trPr>
        <w:tc>
          <w:tcPr>
            <w:tcW w:w="1052"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lastRenderedPageBreak/>
              <w:t>Wskaźniki jakie zostaną osiągnięte w ramach naboru</w:t>
            </w:r>
          </w:p>
        </w:tc>
        <w:tc>
          <w:tcPr>
            <w:tcW w:w="1936"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1093" w:type="pct"/>
            <w:gridSpan w:val="3"/>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919" w:type="pct"/>
            <w:gridSpan w:val="5"/>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iCs/>
                <w:szCs w:val="20"/>
              </w:rPr>
              <w:t>Liczba osób pracujących po opuszczeniu programu (łącznie z pracującymi na własny rachunek)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45%</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45%</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iCs/>
                <w:szCs w:val="20"/>
              </w:rPr>
              <w:t>Liczba osób, które uzyskały kwalifikacje po opuszczeniu programu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31%</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31%</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iCs/>
                <w:szCs w:val="20"/>
              </w:rPr>
              <w:t>Liczba utworzonych miejsc pracy w ramach udzielonych z EFS środków na podjęcie działalności gospodarczej [szt.]</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555</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555</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iCs/>
                <w:szCs w:val="20"/>
              </w:rPr>
              <w:t>Liczba osób bezrobotnych (łącznie z długotrwale bezrobotnymi) objętych wsparciem w programie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4 000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4 000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iCs/>
                <w:szCs w:val="20"/>
              </w:rPr>
              <w:t>Liczba osób długotrwale bezrobotnych objętych wsparciem w programie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2 200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2 200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iCs/>
                <w:szCs w:val="20"/>
              </w:rPr>
              <w:t>Liczba osób z niepełnosprawnościami objętych wsparciem w programie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iCs/>
                <w:szCs w:val="20"/>
              </w:rPr>
              <w:t>Liczba osób w wieku 50 lat i więcej objętych wsparciem w programie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1 120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1 120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iCs/>
                <w:szCs w:val="20"/>
              </w:rPr>
              <w:t>Liczba osób o niskich kwalifikacjach objętych wsparciem w programie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1 760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1 760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iCs/>
                <w:szCs w:val="20"/>
              </w:rPr>
              <w:t xml:space="preserve">Liczba osób, które otrzymały bezzwrotne środki na podjęcie działalności gospodarczej </w:t>
            </w:r>
            <w:r w:rsidRPr="0086305F">
              <w:rPr>
                <w:rFonts w:ascii="Arial" w:hAnsi="Arial" w:cs="Arial"/>
                <w:iCs/>
                <w:szCs w:val="20"/>
              </w:rPr>
              <w:br/>
              <w:t>w programie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500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500</w:t>
            </w:r>
          </w:p>
        </w:tc>
      </w:tr>
    </w:tbl>
    <w:p w:rsidR="00F1317A" w:rsidRPr="0086305F" w:rsidRDefault="00F1317A" w:rsidP="0083506E">
      <w:pPr>
        <w:spacing w:line="276" w:lineRule="auto"/>
        <w:rPr>
          <w:rFonts w:ascii="Arial" w:hAnsi="Arial" w:cs="Arial"/>
          <w:sz w:val="20"/>
          <w:szCs w:val="20"/>
        </w:rPr>
        <w:sectPr w:rsidR="00F1317A" w:rsidRPr="0086305F">
          <w:footerReference w:type="default" r:id="rId17"/>
          <w:pgSz w:w="11906" w:h="16838"/>
          <w:pgMar w:top="1417" w:right="1417" w:bottom="1417" w:left="1417" w:header="708" w:footer="708" w:gutter="0"/>
          <w:cols w:space="708"/>
          <w:docGrid w:linePitch="360"/>
        </w:sectPr>
      </w:pPr>
    </w:p>
    <w:p w:rsidR="00F1317A"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VI Rynek pracy </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5" w:name="_Toc507582896"/>
            <w:r w:rsidRPr="0086305F">
              <w:rPr>
                <w:sz w:val="20"/>
                <w:szCs w:val="20"/>
              </w:rPr>
              <w:t xml:space="preserve">6.6 Programy zapewnienia i zwiększenia dostępu do opieki nad dziećmi </w:t>
            </w:r>
            <w:r w:rsidRPr="0086305F">
              <w:rPr>
                <w:sz w:val="20"/>
                <w:szCs w:val="20"/>
              </w:rPr>
              <w:br/>
              <w:t>w wieku do lat 3</w:t>
            </w:r>
            <w:bookmarkEnd w:id="5"/>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Marzena Kareńska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 91 42 56 166</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 marzena_karenska@wup.pl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 xml:space="preserve">KARTA DZIAŁANIA 6.6 Programy zapewnienia i zwiększenia dostępu do opieki nad dziećmi </w:t>
            </w:r>
            <w:r w:rsidRPr="006C5AAA">
              <w:rPr>
                <w:rFonts w:ascii="Arial" w:hAnsi="Arial" w:cs="Arial"/>
                <w:b/>
                <w:sz w:val="20"/>
                <w:szCs w:val="20"/>
              </w:rPr>
              <w:br/>
              <w:t>w wieku do lat 3</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02.2016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03.2016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03.2016 r.</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22 352 941,18 zł.</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720748">
            <w:pPr>
              <w:spacing w:before="40" w:after="40"/>
              <w:jc w:val="both"/>
              <w:rPr>
                <w:rFonts w:ascii="Arial" w:hAnsi="Arial" w:cs="Arial"/>
                <w:b/>
                <w:sz w:val="20"/>
                <w:szCs w:val="20"/>
              </w:rPr>
            </w:pPr>
            <w:r w:rsidRPr="0086305F">
              <w:rPr>
                <w:rFonts w:ascii="Arial" w:hAnsi="Arial" w:cs="Arial"/>
                <w:b/>
                <w:sz w:val="20"/>
                <w:szCs w:val="20"/>
              </w:rPr>
              <w:t>Upowszechnianie dostępu do usług opieki nad dziećmi do lat 3, poprzez:</w:t>
            </w:r>
          </w:p>
          <w:p w:rsidR="00F1317A" w:rsidRPr="0086305F" w:rsidRDefault="00F1317A" w:rsidP="00892FF7">
            <w:pPr>
              <w:pStyle w:val="Akapitzlist"/>
              <w:numPr>
                <w:ilvl w:val="0"/>
                <w:numId w:val="25"/>
              </w:numPr>
              <w:spacing w:before="40" w:after="40"/>
              <w:ind w:left="357" w:hanging="357"/>
              <w:jc w:val="both"/>
              <w:rPr>
                <w:rFonts w:ascii="Arial" w:hAnsi="Arial" w:cs="Arial"/>
                <w:szCs w:val="20"/>
              </w:rPr>
            </w:pPr>
            <w:r w:rsidRPr="0086305F">
              <w:rPr>
                <w:rFonts w:ascii="Arial" w:hAnsi="Arial" w:cs="Arial"/>
                <w:szCs w:val="20"/>
              </w:rPr>
              <w:t>Tworzenie nowych miejsc opieki nad dziećmi do lat 3, w tym dostosowanych do potrzeb dzieci z niepełnosprawnościami w istniejących lub nowo tworzonych formach opieki (żłobki i kluby dziecięce), w tym m.in.:</w:t>
            </w:r>
          </w:p>
          <w:p w:rsidR="00F1317A" w:rsidRPr="0086305F" w:rsidRDefault="00F1317A" w:rsidP="00892FF7">
            <w:pPr>
              <w:pStyle w:val="Akapitzlist"/>
              <w:numPr>
                <w:ilvl w:val="0"/>
                <w:numId w:val="24"/>
              </w:numPr>
              <w:autoSpaceDE/>
              <w:autoSpaceDN/>
              <w:spacing w:before="40" w:after="40"/>
              <w:ind w:left="714" w:hanging="357"/>
              <w:jc w:val="both"/>
              <w:rPr>
                <w:rFonts w:ascii="Arial" w:hAnsi="Arial" w:cs="Arial"/>
                <w:szCs w:val="20"/>
              </w:rPr>
            </w:pPr>
            <w:r w:rsidRPr="0086305F">
              <w:rPr>
                <w:rFonts w:ascii="Arial" w:hAnsi="Arial" w:cs="Arial"/>
                <w:szCs w:val="20"/>
              </w:rPr>
              <w:t>dostosowanie pomieszczeń do potrzeb dzieci, w tym do wymogów budowalnych, sanitarno-higienicznych, bezpieczeństwa przeciwpożarowego, organizacja kuchni, stołówek, szatni zgodnie z koncepcją uniwersalnego projektowania itp.</w:t>
            </w:r>
          </w:p>
          <w:p w:rsidR="00F1317A" w:rsidRPr="0086305F" w:rsidRDefault="00F1317A" w:rsidP="00892FF7">
            <w:pPr>
              <w:pStyle w:val="Akapitzlist"/>
              <w:numPr>
                <w:ilvl w:val="0"/>
                <w:numId w:val="24"/>
              </w:numPr>
              <w:autoSpaceDE/>
              <w:autoSpaceDN/>
              <w:spacing w:before="40" w:after="40"/>
              <w:ind w:left="714" w:hanging="357"/>
              <w:jc w:val="both"/>
              <w:rPr>
                <w:rFonts w:ascii="Arial" w:hAnsi="Arial" w:cs="Arial"/>
                <w:szCs w:val="20"/>
              </w:rPr>
            </w:pPr>
            <w:r w:rsidRPr="0086305F">
              <w:rPr>
                <w:rFonts w:ascii="Arial" w:hAnsi="Arial" w:cs="Arial"/>
                <w:szCs w:val="20"/>
              </w:rPr>
              <w:t>zakup i montaż wyposażenia (w tym m. in. meble, wyposażenie wypoczynkowe, wyposażenie sanitarne, zabawki);</w:t>
            </w:r>
          </w:p>
          <w:p w:rsidR="00F1317A" w:rsidRPr="0086305F" w:rsidRDefault="00F1317A" w:rsidP="00892FF7">
            <w:pPr>
              <w:pStyle w:val="Akapitzlist"/>
              <w:numPr>
                <w:ilvl w:val="0"/>
                <w:numId w:val="24"/>
              </w:numPr>
              <w:autoSpaceDE/>
              <w:autoSpaceDN/>
              <w:spacing w:before="40" w:after="40"/>
              <w:ind w:left="714" w:hanging="357"/>
              <w:jc w:val="both"/>
              <w:rPr>
                <w:rFonts w:ascii="Arial" w:hAnsi="Arial" w:cs="Arial"/>
                <w:szCs w:val="20"/>
              </w:rPr>
            </w:pPr>
            <w:r w:rsidRPr="0086305F">
              <w:rPr>
                <w:rFonts w:ascii="Arial" w:hAnsi="Arial" w:cs="Arial"/>
                <w:szCs w:val="20"/>
              </w:rPr>
              <w:t xml:space="preserve">zakup pomocy do prowadzenia zajęć opiekuńczo-wychowawczych </w:t>
            </w:r>
            <w:r w:rsidRPr="0086305F">
              <w:rPr>
                <w:rFonts w:ascii="Arial" w:hAnsi="Arial" w:cs="Arial"/>
                <w:szCs w:val="20"/>
              </w:rPr>
              <w:br/>
              <w:t xml:space="preserve">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w:t>
            </w:r>
            <w:r w:rsidRPr="0086305F">
              <w:rPr>
                <w:rFonts w:ascii="Arial" w:hAnsi="Arial" w:cs="Arial"/>
                <w:szCs w:val="20"/>
              </w:rPr>
              <w:br/>
              <w:t>i narzędzi, które są zgodne z koncepcją uniwersalnego projektowania;</w:t>
            </w:r>
          </w:p>
          <w:p w:rsidR="00F1317A" w:rsidRPr="0086305F" w:rsidRDefault="00F1317A" w:rsidP="00892FF7">
            <w:pPr>
              <w:pStyle w:val="Akapitzlist"/>
              <w:numPr>
                <w:ilvl w:val="0"/>
                <w:numId w:val="24"/>
              </w:numPr>
              <w:autoSpaceDE/>
              <w:autoSpaceDN/>
              <w:spacing w:before="40" w:after="40"/>
              <w:ind w:left="714" w:hanging="357"/>
              <w:jc w:val="both"/>
              <w:rPr>
                <w:rFonts w:ascii="Arial" w:hAnsi="Arial" w:cs="Arial"/>
                <w:szCs w:val="20"/>
              </w:rPr>
            </w:pPr>
            <w:r w:rsidRPr="0086305F">
              <w:rPr>
                <w:rFonts w:ascii="Arial" w:hAnsi="Arial" w:cs="Arial"/>
                <w:szCs w:val="20"/>
              </w:rPr>
              <w:t xml:space="preserve">wyposażenie i montaż placu zabaw wraz z bezpieczną nawierzchnią </w:t>
            </w:r>
            <w:r w:rsidRPr="0086305F">
              <w:rPr>
                <w:rFonts w:ascii="Arial" w:hAnsi="Arial" w:cs="Arial"/>
                <w:szCs w:val="20"/>
              </w:rPr>
              <w:br/>
              <w:t xml:space="preserve">i ogrodzeniem; </w:t>
            </w:r>
          </w:p>
          <w:p w:rsidR="00F1317A" w:rsidRPr="0086305F" w:rsidRDefault="00F1317A" w:rsidP="00892FF7">
            <w:pPr>
              <w:pStyle w:val="Akapitzlist"/>
              <w:numPr>
                <w:ilvl w:val="0"/>
                <w:numId w:val="24"/>
              </w:numPr>
              <w:autoSpaceDE/>
              <w:autoSpaceDN/>
              <w:spacing w:before="40" w:after="40"/>
              <w:ind w:left="714" w:hanging="357"/>
              <w:jc w:val="both"/>
              <w:rPr>
                <w:rFonts w:ascii="Arial" w:hAnsi="Arial" w:cs="Arial"/>
                <w:szCs w:val="20"/>
              </w:rPr>
            </w:pPr>
            <w:r w:rsidRPr="0086305F">
              <w:rPr>
                <w:rFonts w:ascii="Arial" w:hAnsi="Arial" w:cs="Arial"/>
                <w:szCs w:val="20"/>
              </w:rPr>
              <w:t>modyfikacja przestrzeni wspierająca rozwój psychoruchowy i poznawczy dzieci;</w:t>
            </w:r>
          </w:p>
          <w:p w:rsidR="00F1317A" w:rsidRPr="0086305F" w:rsidRDefault="00F1317A" w:rsidP="00892FF7">
            <w:pPr>
              <w:pStyle w:val="Akapitzlist"/>
              <w:numPr>
                <w:ilvl w:val="0"/>
                <w:numId w:val="24"/>
              </w:numPr>
              <w:autoSpaceDE/>
              <w:autoSpaceDN/>
              <w:spacing w:before="40" w:after="40"/>
              <w:ind w:left="714" w:hanging="357"/>
              <w:jc w:val="both"/>
              <w:rPr>
                <w:rFonts w:ascii="Arial" w:hAnsi="Arial" w:cs="Arial"/>
                <w:szCs w:val="20"/>
              </w:rPr>
            </w:pPr>
            <w:r w:rsidRPr="0086305F">
              <w:rPr>
                <w:rFonts w:ascii="Arial" w:hAnsi="Arial" w:cs="Arial"/>
                <w:szCs w:val="20"/>
              </w:rPr>
              <w:t>zapewnienie bieżącego funkcjonowania utworzonego miejsca opieki nad dziećmi do lat 3, w tym: koszty wynagrodzenia personelu zatrudnionego w miejscu opieki nad dziećmi do lat 3, koszty żywienia dzieci.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tcPr>
          <w:p w:rsidR="00F1317A" w:rsidRPr="0086305F" w:rsidRDefault="00F1317A" w:rsidP="00892FF7">
            <w:pPr>
              <w:pStyle w:val="Akapitzlist"/>
              <w:numPr>
                <w:ilvl w:val="0"/>
                <w:numId w:val="25"/>
              </w:numPr>
              <w:spacing w:before="40" w:after="40"/>
              <w:ind w:left="357" w:hanging="357"/>
              <w:jc w:val="both"/>
              <w:rPr>
                <w:rFonts w:ascii="Arial" w:hAnsi="Arial" w:cs="Arial"/>
                <w:szCs w:val="20"/>
              </w:rPr>
            </w:pPr>
            <w:r w:rsidRPr="0086305F">
              <w:rPr>
                <w:rFonts w:ascii="Arial" w:hAnsi="Arial" w:cs="Arial"/>
                <w:szCs w:val="20"/>
              </w:rPr>
              <w:t>Wsparcie istniejących instytucji opieki nad dziećmi do lat 3 w zakresie wygenerowania dodatkowych miejsc opieki nad dziećmi do lat 3 w instytucji (żłobki i kluby dziecięce).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tcPr>
          <w:p w:rsidR="00F1317A" w:rsidRPr="0086305F" w:rsidRDefault="00F1317A" w:rsidP="00892FF7">
            <w:pPr>
              <w:pStyle w:val="Akapitzlist"/>
              <w:numPr>
                <w:ilvl w:val="0"/>
                <w:numId w:val="25"/>
              </w:numPr>
              <w:spacing w:before="40" w:after="40"/>
              <w:ind w:left="357" w:hanging="357"/>
              <w:jc w:val="both"/>
              <w:rPr>
                <w:rFonts w:ascii="Arial" w:hAnsi="Arial" w:cs="Arial"/>
                <w:szCs w:val="20"/>
              </w:rPr>
            </w:pPr>
            <w:r w:rsidRPr="0086305F">
              <w:rPr>
                <w:rFonts w:ascii="Arial" w:hAnsi="Arial" w:cs="Arial"/>
                <w:szCs w:val="20"/>
              </w:rPr>
              <w:t xml:space="preserve">Dostosowanie miejsc opieki nad dziećmi do lat 3 do potrzeb dzieci z niepełnosprawnościami, w tym </w:t>
            </w:r>
            <w:r w:rsidRPr="0086305F">
              <w:rPr>
                <w:rFonts w:ascii="Arial" w:hAnsi="Arial" w:cs="Arial"/>
                <w:color w:val="000000"/>
                <w:szCs w:val="20"/>
              </w:rPr>
              <w:t>finansowanie mechanizmu racjonalnych usprawnień,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tcPr>
          <w:p w:rsidR="00F1317A" w:rsidRPr="0086305F" w:rsidRDefault="00F1317A" w:rsidP="00892FF7">
            <w:pPr>
              <w:pStyle w:val="Akapitzlist"/>
              <w:numPr>
                <w:ilvl w:val="0"/>
                <w:numId w:val="25"/>
              </w:numPr>
              <w:spacing w:before="40" w:after="40"/>
              <w:ind w:left="357" w:hanging="357"/>
              <w:jc w:val="both"/>
              <w:rPr>
                <w:rFonts w:ascii="Arial" w:hAnsi="Arial" w:cs="Arial"/>
                <w:szCs w:val="20"/>
              </w:rPr>
            </w:pPr>
            <w:r w:rsidRPr="0086305F">
              <w:rPr>
                <w:rFonts w:ascii="Arial" w:hAnsi="Arial" w:cs="Arial"/>
                <w:szCs w:val="20"/>
              </w:rPr>
              <w:t xml:space="preserve">Finansowanie kosztów usług bieżącej opieki nad dziećmi lub wynagrodzenia dziennego opiekuna (w tym finansowanie przeszkolenia </w:t>
            </w:r>
            <w:r w:rsidRPr="0086305F">
              <w:rPr>
                <w:rFonts w:ascii="Arial" w:hAnsi="Arial" w:cs="Arial"/>
                <w:szCs w:val="20"/>
              </w:rPr>
              <w:lastRenderedPageBreak/>
              <w:t>zawodowego dziennego opiekuna) lub niani dla opiekunów dzieci do lat 3.</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Typy beneficjentów, do których skierowany jest nabór</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 xml:space="preserve">Wszystkie formy prawne zgodnie z klasyfikacją form prawnych podmiotów gospodarki narodowej określonych w § 8 rozporządzenia Rady Ministrów z dnia 27 lipca 1999 r. </w:t>
            </w:r>
            <w:r w:rsidRPr="0086305F">
              <w:rPr>
                <w:rFonts w:ascii="Arial" w:hAnsi="Arial" w:cs="Arial"/>
                <w:sz w:val="20"/>
                <w:szCs w:val="20"/>
              </w:rPr>
              <w:br/>
              <w:t>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późn. zm.).</w:t>
            </w:r>
            <w:r w:rsidRPr="0086305F">
              <w:rPr>
                <w:rFonts w:ascii="Arial" w:hAnsi="Arial" w:cs="Arial"/>
                <w:color w:val="000000"/>
                <w:sz w:val="20"/>
                <w:szCs w:val="20"/>
              </w:rPr>
              <w:t> </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 xml:space="preserve">Niewystarczająca dostępność do systemu opieki nad dziećmi w wieku do lat 3, stanowi aktualnie problem rynku pracy, dlatego niezbędne jest podjęcie działań, które umożliwią zwiększenie dostępu do usług opieki nad dziećmi oraz umożliwią rodzicom powrót do zatrudnienia. </w:t>
            </w: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 xml:space="preserve">Działania w ramach przedmiotowego konkursu będą polegały na tworzeniu dogodnych warunków godzenia ról rodzinnych i zawodowych, m.in. poprzez rozwój opieki instytucjonalnej i nieinstytucjonalnej nad dziećmi do 3 roku życia. Tego typu działania przewidują m.in. tworzenie nowych miejsc w aktualnie funkcjonujących instytucjonalnych podmiotach opieki nad dziećmi, a także ich tworzenie w nowych placówkach wraz </w:t>
            </w:r>
            <w:r w:rsidRPr="0086305F">
              <w:rPr>
                <w:rFonts w:ascii="Arial" w:hAnsi="Arial" w:cs="Arial"/>
                <w:sz w:val="20"/>
                <w:szCs w:val="20"/>
              </w:rPr>
              <w:br/>
              <w:t xml:space="preserve">z finansowaniem działalności przez pierwszy okres funkcjonowania. </w:t>
            </w: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Jednocześnie powyższe działanie przewiduje także inicjatywy mające na celu tworzenie przyzakładowych żłobków/klubów dziecięcych na obszarach charakteryzujących się dużą koncentracją zakładów pracy np. strefy ekonomiczne czy parki naukowo-technologiczne.</w:t>
            </w: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Tworzenie warunków do rozwoju nieinstytucjonalnych form opieki nad dziećmi będzie odbywało się m.in. poprzez tworzenie programów nabywania kwalifikacji wymaganych przy tego typu pracy (skierowane m. in. do osób pozostających bez zatrudnienia) oraz wspomaganie przy aranżowaniu odpowiednich warunków do opieki nieinstytucjonalnej nad dziećmi do lat 3.</w:t>
            </w:r>
          </w:p>
          <w:p w:rsidR="00F1317A" w:rsidRPr="0086305F" w:rsidRDefault="00F1317A" w:rsidP="00720748">
            <w:pPr>
              <w:spacing w:before="40" w:after="40"/>
              <w:jc w:val="both"/>
              <w:rPr>
                <w:rFonts w:ascii="Arial" w:hAnsi="Arial" w:cs="Arial"/>
                <w:iCs/>
                <w:sz w:val="20"/>
                <w:szCs w:val="20"/>
              </w:rPr>
            </w:pPr>
            <w:r w:rsidRPr="0086305F">
              <w:rPr>
                <w:rFonts w:ascii="Arial" w:eastAsiaTheme="minorHAnsi" w:hAnsi="Arial" w:cs="Arial"/>
                <w:sz w:val="20"/>
                <w:szCs w:val="20"/>
                <w:lang w:eastAsia="en-US"/>
              </w:rPr>
              <w:t xml:space="preserve">Cel konkursu jest zgodny z celem szczegółowym Działania 6.6, tj.: </w:t>
            </w:r>
            <w:r w:rsidRPr="0086305F">
              <w:rPr>
                <w:rFonts w:ascii="Arial" w:hAnsi="Arial" w:cs="Arial"/>
                <w:i/>
                <w:iCs/>
                <w:sz w:val="20"/>
                <w:szCs w:val="20"/>
              </w:rPr>
              <w:t xml:space="preserve">wzrost zatrudnienia oraz powrót na rynek pracy osób, którym utrudnia to sytuacja rodzinna wynikająca </w:t>
            </w:r>
            <w:r w:rsidRPr="0086305F">
              <w:rPr>
                <w:rFonts w:ascii="Arial" w:hAnsi="Arial" w:cs="Arial"/>
                <w:i/>
                <w:iCs/>
                <w:sz w:val="20"/>
                <w:szCs w:val="20"/>
              </w:rPr>
              <w:br/>
              <w:t>z opieki nad dziećmi do lat 3</w:t>
            </w:r>
            <w:r w:rsidRPr="0086305F">
              <w:rPr>
                <w:rFonts w:ascii="Arial" w:hAnsi="Arial" w:cs="Arial"/>
                <w:iCs/>
                <w:sz w:val="20"/>
                <w:szCs w:val="20"/>
              </w:rPr>
              <w:t>.</w:t>
            </w:r>
          </w:p>
          <w:p w:rsidR="00F1317A" w:rsidRPr="0086305F" w:rsidRDefault="00F1317A" w:rsidP="00720748">
            <w:pPr>
              <w:spacing w:before="40" w:after="40"/>
              <w:jc w:val="both"/>
              <w:rPr>
                <w:rFonts w:ascii="Arial" w:hAnsi="Arial" w:cs="Arial"/>
                <w:iCs/>
                <w:sz w:val="20"/>
                <w:szCs w:val="20"/>
              </w:rPr>
            </w:pPr>
          </w:p>
          <w:p w:rsidR="00F1317A" w:rsidRPr="0086305F" w:rsidRDefault="00F1317A" w:rsidP="00720748">
            <w:pPr>
              <w:spacing w:before="60" w:after="60"/>
              <w:jc w:val="both"/>
              <w:rPr>
                <w:rFonts w:ascii="Arial" w:hAnsi="Arial" w:cs="Arial"/>
                <w:sz w:val="20"/>
                <w:szCs w:val="20"/>
              </w:rPr>
            </w:pPr>
            <w:r w:rsidRPr="0086305F">
              <w:rPr>
                <w:rFonts w:ascii="Arial" w:hAnsi="Arial" w:cs="Arial"/>
                <w:sz w:val="20"/>
                <w:szCs w:val="20"/>
              </w:rPr>
              <w:t xml:space="preserve">Wsparcie w ramach działań PI 8iv skierowane jest do osób, które powracają na rynek pracy po przerwie związanej z urodzeniem i wychowaniem dzieci do lat 3. Skierowanie wsparcia do ww. grupy docelowej wynika z negatywnych trendów społeczno-kulturowych oraz gospodarczych istniejących w województwie zachodniopomorskim oraz na poziomie krajowym, które pośrednio i bezpośrednio mają wpływ na poziom aktywizacji zawodowej i możliwości zatrudnienia tych osób. Konieczność sprawowania opieki nad dziećmi do 3 roku życia stanowi poważną barierę dla osób planujących powrót na rynek pracy, z uwagi m.in. na braki instytucjonalne w opiece nad dziećmi do lat 3, co przekłada się na wysoki wskaźnik osób, które nie podejmują zatrudnienia po urodzeniu dziecka (w województwie zachodniopomorskim na koniec 2013 r. w rejestrach urzędów pracy znajdowało się ponad 14 tys. kobiet, które nie podjęły zatrudnienia po urodzeniu dziecka. Osoby z powyższej grupy stanowiły 24,5% zarejestrowanych kobiet. Źródło: Osoby będące w szczególnej sytuacji na rynku pracy województwa zachodniopomorskiego w 2013 roku, Wydział Badań i Analiz WUP w Szczecinie, Szczecin 2014 r., str. 19). </w:t>
            </w:r>
          </w:p>
          <w:p w:rsidR="00F1317A" w:rsidRPr="0086305F" w:rsidRDefault="00F1317A" w:rsidP="00720748">
            <w:pPr>
              <w:spacing w:before="60" w:after="60"/>
              <w:jc w:val="both"/>
              <w:rPr>
                <w:rFonts w:ascii="Arial" w:hAnsi="Arial" w:cs="Arial"/>
                <w:sz w:val="20"/>
                <w:szCs w:val="20"/>
              </w:rPr>
            </w:pPr>
            <w:r w:rsidRPr="0086305F">
              <w:rPr>
                <w:rFonts w:ascii="Arial" w:hAnsi="Arial" w:cs="Arial"/>
                <w:sz w:val="20"/>
                <w:szCs w:val="20"/>
              </w:rPr>
              <w:t xml:space="preserve">Pomimo wsparcia resortowego w dalszym ciągu w regionie istnieje zapotrzebowanie na otwieranie miejsc opieki nad dziećmi w wieku do lat 3 w naszym regionie. Na 1 miejsce w żłobku, klubie dziecięcym i u opiekuna dziennego w województwie zachodniopomorskim przypada 13 dzieci. Zgłaszane zapotrzebowanie na opiekę dla dzieci w wieku do lat 3 w województwie zachodniopomorskim jest wyższe niż przeciętne w skali Polski (średnia dla Polski – 2,2%, średnia dla Zachodniopomorskiego – 2,6%). Jedynie w 19% gmin w województwie zachodniopomorskim funkcjonują </w:t>
            </w:r>
            <w:r w:rsidRPr="0086305F">
              <w:rPr>
                <w:rFonts w:ascii="Arial" w:hAnsi="Arial" w:cs="Arial"/>
                <w:sz w:val="20"/>
                <w:szCs w:val="20"/>
              </w:rPr>
              <w:lastRenderedPageBreak/>
              <w:t>instytucje opieki nad dziećmi do lat 3 (stan na 31.12.2014 r., źródło: Sprawozdanie Rady Ministrów z realizacji Ustawy z dnia 4 lutego 2011 r. o opiece nad dziećmi w wieku do lat 3 (Dz. U. z 2013 r. poz. 1457) w 2014 r.</w:t>
            </w:r>
          </w:p>
          <w:p w:rsidR="00F1317A" w:rsidRPr="0086305F" w:rsidRDefault="00F1317A" w:rsidP="00720748">
            <w:pPr>
              <w:spacing w:before="40" w:after="40"/>
              <w:jc w:val="both"/>
              <w:rPr>
                <w:rFonts w:ascii="Arial" w:hAnsi="Arial" w:cs="Arial"/>
                <w:sz w:val="20"/>
                <w:szCs w:val="20"/>
              </w:rPr>
            </w:pP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892FF7">
            <w:pPr>
              <w:pStyle w:val="Akapitzlist"/>
              <w:numPr>
                <w:ilvl w:val="0"/>
                <w:numId w:val="4"/>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892FF7">
            <w:pPr>
              <w:pStyle w:val="Akapitzlist"/>
              <w:numPr>
                <w:ilvl w:val="0"/>
                <w:numId w:val="5"/>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892FF7">
            <w:pPr>
              <w:pStyle w:val="Akapitzlist"/>
              <w:numPr>
                <w:ilvl w:val="0"/>
                <w:numId w:val="6"/>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892FF7">
            <w:pPr>
              <w:pStyle w:val="Akapitzlist"/>
              <w:numPr>
                <w:ilvl w:val="0"/>
                <w:numId w:val="7"/>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892FF7">
            <w:pPr>
              <w:pStyle w:val="Akapitzlist"/>
              <w:numPr>
                <w:ilvl w:val="0"/>
                <w:numId w:val="8"/>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Stosuje się do typów </w:t>
            </w:r>
            <w:r w:rsidRPr="0086305F">
              <w:rPr>
                <w:rFonts w:ascii="Arial" w:hAnsi="Arial" w:cs="Arial"/>
                <w:sz w:val="20"/>
                <w:szCs w:val="20"/>
              </w:rPr>
              <w:lastRenderedPageBreak/>
              <w:t>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892FF7">
            <w:pPr>
              <w:pStyle w:val="Akapitzlist"/>
              <w:numPr>
                <w:ilvl w:val="0"/>
                <w:numId w:val="9"/>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color w:val="000000"/>
                <w:szCs w:val="20"/>
              </w:rPr>
              <w:t>Liczba osób, które powróciły na rynek pracy po przerwie związanej z urodzeniem/ wychowaniem dziecka,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color w:val="000000"/>
                <w:szCs w:val="20"/>
              </w:rPr>
              <w:t>Liczba osób pozostających bez pracy, które znalazły pracę lub poszukują pracy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color w:val="000000"/>
                <w:szCs w:val="20"/>
              </w:rPr>
              <w:t>Liczba osób opiekujących się dziećmi w wieku do lat 3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892FF7">
            <w:pPr>
              <w:pStyle w:val="Akapitzlist"/>
              <w:numPr>
                <w:ilvl w:val="0"/>
                <w:numId w:val="10"/>
              </w:numPr>
              <w:spacing w:before="40" w:after="40"/>
              <w:ind w:left="357" w:hanging="357"/>
              <w:rPr>
                <w:rFonts w:ascii="Arial" w:hAnsi="Arial" w:cs="Arial"/>
                <w:szCs w:val="20"/>
              </w:rPr>
            </w:pPr>
            <w:r w:rsidRPr="0086305F">
              <w:rPr>
                <w:rFonts w:ascii="Arial" w:hAnsi="Arial" w:cs="Arial"/>
                <w:color w:val="000000"/>
                <w:szCs w:val="20"/>
              </w:rPr>
              <w:t>Liczba utworzonych miejsc opieki nad dziećmi w wieku do lat 3 [szt.]</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jc w:val="both"/>
        <w:rPr>
          <w:rFonts w:ascii="Arial" w:hAnsi="Arial" w:cs="Arial"/>
          <w:sz w:val="20"/>
          <w:szCs w:val="20"/>
        </w:rPr>
        <w:sectPr w:rsidR="00F1317A" w:rsidRPr="006C5AAA" w:rsidSect="006A4DD4">
          <w:footerReference w:type="default" r:id="rId18"/>
          <w:headerReference w:type="first" r:id="rId19"/>
          <w:pgSz w:w="11906" w:h="16838"/>
          <w:pgMar w:top="1418" w:right="1418" w:bottom="1418" w:left="1418" w:header="708" w:footer="708" w:gutter="0"/>
          <w:cols w:space="708"/>
          <w:docGrid w:linePitch="360"/>
        </w:sectPr>
      </w:pPr>
    </w:p>
    <w:p w:rsidR="00F1317A" w:rsidRPr="0086305F" w:rsidRDefault="00F1317A" w:rsidP="006A4DD4">
      <w:pPr>
        <w:spacing w:after="240"/>
        <w:jc w:val="cente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2"/>
        <w:gridCol w:w="1375"/>
        <w:gridCol w:w="2462"/>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B94DE4">
            <w:pPr>
              <w:pStyle w:val="Nagwek1"/>
              <w:rPr>
                <w:sz w:val="20"/>
                <w:szCs w:val="20"/>
              </w:rPr>
            </w:pPr>
            <w:bookmarkStart w:id="6" w:name="_Toc507582897"/>
            <w:r w:rsidRPr="0086305F">
              <w:rPr>
                <w:sz w:val="20"/>
                <w:szCs w:val="20"/>
              </w:rPr>
              <w:t>VII Włączenie społeczne</w:t>
            </w:r>
            <w:bookmarkEnd w:id="6"/>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7" w:name="_Toc507582898"/>
            <w:r w:rsidRPr="0086305F">
              <w:rPr>
                <w:sz w:val="20"/>
                <w:szCs w:val="20"/>
              </w:rPr>
              <w:t>7.1 Programy na rzecz integracji osób i rodzin zagrożonych ubóstwem i/lub wykluczeniem społecznym ukierunkowane na aktywizację społeczno-zawodową wykorzystującą instrumenty aktywizacji edukacyjnej, społecznej, zawodowej</w:t>
            </w:r>
            <w:bookmarkEnd w:id="7"/>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6C5AAA" w:rsidRDefault="00F1317A" w:rsidP="00720748">
            <w:pPr>
              <w:spacing w:before="40" w:after="40"/>
              <w:rPr>
                <w:rFonts w:ascii="Arial" w:hAnsi="Arial" w:cs="Arial"/>
                <w:sz w:val="20"/>
                <w:szCs w:val="20"/>
              </w:rPr>
            </w:pPr>
            <w:r w:rsidRPr="006C5AAA">
              <w:rPr>
                <w:rFonts w:ascii="Arial" w:hAnsi="Arial" w:cs="Arial"/>
                <w:sz w:val="20"/>
                <w:szCs w:val="20"/>
              </w:rPr>
              <w:t>Alina Szydłowska</w:t>
            </w:r>
          </w:p>
          <w:p w:rsidR="00F1317A" w:rsidRPr="006C5AAA" w:rsidRDefault="00F1317A" w:rsidP="00720748">
            <w:pPr>
              <w:spacing w:before="40" w:after="40"/>
              <w:rPr>
                <w:rFonts w:ascii="Arial" w:hAnsi="Arial" w:cs="Arial"/>
                <w:sz w:val="20"/>
                <w:szCs w:val="20"/>
              </w:rPr>
            </w:pPr>
            <w:r w:rsidRPr="006C5AAA">
              <w:rPr>
                <w:rFonts w:ascii="Arial" w:hAnsi="Arial" w:cs="Arial"/>
                <w:sz w:val="20"/>
                <w:szCs w:val="20"/>
              </w:rPr>
              <w:t>tel.: 91 42 56 173</w:t>
            </w:r>
          </w:p>
          <w:p w:rsidR="00F1317A" w:rsidRPr="0086305F" w:rsidRDefault="00F1317A" w:rsidP="00720748">
            <w:pPr>
              <w:spacing w:before="40" w:after="40"/>
              <w:rPr>
                <w:rFonts w:ascii="Arial" w:hAnsi="Arial" w:cs="Arial"/>
                <w:sz w:val="20"/>
                <w:szCs w:val="20"/>
              </w:rPr>
            </w:pPr>
            <w:r w:rsidRPr="006C5AAA">
              <w:rPr>
                <w:rFonts w:ascii="Arial" w:hAnsi="Arial" w:cs="Arial"/>
                <w:sz w:val="20"/>
                <w:szCs w:val="20"/>
              </w:rPr>
              <w:t>e-mail: alina_szydlowska@wup.pl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7.1 Programy na rzecz integracji osób i rodzin zagrożonych ubóstwem i/lub wykluczeniem społecznym ukierunkowane na aktywizację społeczno-zawodową wykorzystującą instrumenty aktywizacji edukacyjnej, społecznej, zawodowej.</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03.2016 r. </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04.2016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05.2016 r.</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sz w:val="20"/>
                <w:szCs w:val="20"/>
              </w:rPr>
            </w:pPr>
            <w:r w:rsidRPr="0086305F">
              <w:rPr>
                <w:rFonts w:ascii="Arial" w:hAnsi="Arial" w:cs="Arial"/>
                <w:bCs/>
                <w:sz w:val="20"/>
                <w:szCs w:val="20"/>
              </w:rPr>
              <w:t>75 000 000,00 zł</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Rozwój form aktywnej integracji oraz upowszechnianie aktywnej integracji i pracy socjalnej przez ośrodki pomocy społecznej oraz powiatowe centra pomocy rodzinie z wykorzystaniem usług aktywnej integracji o charakterze:</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 społecznym, których celem jest przywrócenie lub wzmocnienie kompetencji społecznych, zaradności, samodzielności i aktywności społecznej,</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b) zawodowym, których celem jest pomoc w podjęciu decyzji dotyczącej wyboru lub zmiany zawodu, wyposażenie w kompetencje i kwalifikacje zawodowe oraz umiejętności pożądane na rynku pracy, pomoc w utrzymaniu zatrudnienia,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c) edukacyjnym, których celem jest wzrost poziomu wykształcenia lub jego dostosowanie do potrzeb rynku pracy,</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 zdrowotnym, których celem jest wyeliminowanie lub złagodzenie barier zdrowotnych utrudniających funkcjonowanie w społeczeństwie lub powodujących oddalenie od rynku pracy.</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vAlign w:val="center"/>
          </w:tcPr>
          <w:p w:rsidR="00F1317A" w:rsidRPr="0086305F" w:rsidRDefault="00F1317A" w:rsidP="00720748">
            <w:pPr>
              <w:autoSpaceDE w:val="0"/>
              <w:autoSpaceDN w:val="0"/>
              <w:adjustRightInd w:val="0"/>
              <w:spacing w:before="40" w:after="40"/>
              <w:jc w:val="center"/>
              <w:rPr>
                <w:rFonts w:ascii="Arial" w:eastAsiaTheme="minorHAnsi" w:hAnsi="Arial" w:cs="Arial"/>
                <w:sz w:val="20"/>
                <w:szCs w:val="20"/>
                <w:lang w:eastAsia="en-US"/>
              </w:rPr>
            </w:pPr>
            <w:r w:rsidRPr="0086305F">
              <w:rPr>
                <w:rFonts w:ascii="Arial" w:eastAsiaTheme="minorHAnsi" w:hAnsi="Arial" w:cs="Arial"/>
                <w:sz w:val="20"/>
                <w:szCs w:val="20"/>
                <w:lang w:eastAsia="en-US"/>
              </w:rPr>
              <w:t>Ośrodki pomocy społecznej, powiatowe centra pomocy rodzinie.</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Z uwagi na wielopłaszczyznowy charakter wykluczenia społecznego oraz na potrzebę wsparcia otoczenia osób zagrożonych ubóstwem i/lub wykluczeniem społecznym należy prowadzić kompleksowe działania, których celem jest przywrócenie na rynek pracy oraz do pełnego uczestnictwa w życiu społecznym. W ramach przedmiotowego Działania planowana interwencja ukierunkowana będzie przede wszystkim na aktywizację społeczno-zawodową z wykorzystaniem m.in. instrumentów aktywizacji: edukacyjnej, społecznej czy zawodowej, co przyczyni się do osiągnięcia celu szczegółowego jakim jest </w:t>
            </w:r>
            <w:r w:rsidRPr="0086305F">
              <w:rPr>
                <w:rFonts w:ascii="Arial" w:eastAsiaTheme="minorHAnsi" w:hAnsi="Arial" w:cs="Arial"/>
                <w:i/>
                <w:sz w:val="20"/>
                <w:szCs w:val="20"/>
                <w:lang w:eastAsia="en-US"/>
              </w:rPr>
              <w:t>Aktywna integracja osób zagrożonych ubóstwem i/lub wykluczeniem społecznym zwiększająca ich zatrudnienie</w:t>
            </w:r>
            <w:r w:rsidRPr="0086305F">
              <w:rPr>
                <w:rFonts w:ascii="Arial" w:eastAsiaTheme="minorHAnsi" w:hAnsi="Arial" w:cs="Arial"/>
                <w:sz w:val="20"/>
                <w:szCs w:val="20"/>
                <w:lang w:eastAsia="en-US"/>
              </w:rPr>
              <w:t>.</w:t>
            </w:r>
          </w:p>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p>
          <w:p w:rsidR="00F1317A" w:rsidRPr="0086305F" w:rsidRDefault="00F1317A"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Liczba osób biernych zawodowo w województwie zachodniopomorskim utrzymuje się na stałym poziomie w ciągu ostatnich 10 lat. W 2004 r. wynosiła ona 605 tysięcy osób, w 2010 r. 588 tys. osób, zaś w 2014 r. 563 tys. osób. Spadek w/w wskaźnika, aczkolwiek stały, jest stosunkowo niewielki na przestrzeni dziesięciolecia, co wskazuje na stałą tendencję i istnienie potrzeby podejmowania działań w zakresie aktywizacji osób biernych zawodowo. </w:t>
            </w:r>
          </w:p>
          <w:p w:rsidR="00F1317A" w:rsidRPr="0086305F" w:rsidRDefault="00F1317A" w:rsidP="00720748">
            <w:pPr>
              <w:spacing w:before="40" w:after="40"/>
              <w:jc w:val="both"/>
              <w:rPr>
                <w:rFonts w:ascii="Arial" w:eastAsiaTheme="minorHAnsi" w:hAnsi="Arial" w:cs="Arial"/>
                <w:sz w:val="20"/>
                <w:szCs w:val="20"/>
                <w:lang w:eastAsia="en-US"/>
              </w:rPr>
            </w:pPr>
          </w:p>
          <w:p w:rsidR="00F1317A" w:rsidRPr="0086305F" w:rsidRDefault="00F1317A"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Wskaźnik zatrudnienia osób niepełnosprawnych w wieku 16-65 lata (w %) w województwie zachodniopomorskim systematycznie rośnie. W 1999 r. wynosił on 16,7%, w 2006 r. osiągnął najniższą wartość – 8,3%, zaś w 2014 r. podniósł się do poziomu 20,0%. Nadal jest to wartość niższa niż wskaźnik dla całej Polski, bowiem ten wynosił odpowiednio w 1999 r. 21,4%, w 2006 r. 17,3%, zaś w 2014 r. 21,3% (dane GUS BDL, dostęp 16.12.2015 r.)</w:t>
            </w:r>
          </w:p>
          <w:p w:rsidR="00F1317A" w:rsidRPr="0086305F" w:rsidRDefault="00F1317A" w:rsidP="00720748">
            <w:pPr>
              <w:autoSpaceDE w:val="0"/>
              <w:autoSpaceDN w:val="0"/>
              <w:adjustRightInd w:val="0"/>
              <w:spacing w:before="40" w:after="40"/>
              <w:jc w:val="both"/>
              <w:rPr>
                <w:rFonts w:ascii="Arial" w:hAnsi="Arial" w:cs="Arial"/>
                <w:sz w:val="20"/>
                <w:szCs w:val="20"/>
              </w:rPr>
            </w:pP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892FF7">
            <w:pPr>
              <w:pStyle w:val="Akapitzlist"/>
              <w:numPr>
                <w:ilvl w:val="0"/>
                <w:numId w:val="4"/>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892FF7">
            <w:pPr>
              <w:pStyle w:val="Akapitzlist"/>
              <w:numPr>
                <w:ilvl w:val="0"/>
                <w:numId w:val="5"/>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892FF7">
            <w:pPr>
              <w:pStyle w:val="Akapitzlist"/>
              <w:numPr>
                <w:ilvl w:val="0"/>
                <w:numId w:val="6"/>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892FF7">
            <w:pPr>
              <w:pStyle w:val="Akapitzlist"/>
              <w:numPr>
                <w:ilvl w:val="0"/>
                <w:numId w:val="7"/>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892FF7">
            <w:pPr>
              <w:pStyle w:val="Akapitzlist"/>
              <w:numPr>
                <w:ilvl w:val="0"/>
                <w:numId w:val="8"/>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892FF7">
            <w:pPr>
              <w:pStyle w:val="Akapitzlist"/>
              <w:numPr>
                <w:ilvl w:val="0"/>
                <w:numId w:val="9"/>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które uzyskały kwalifikacje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poszukujących pracy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pracujących po opuszczeniu programu (łącznie z pracującymi na własny rachunek)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 niepełnosprawnościami objętych wsparciem w programie (CI)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jc w:val="both"/>
        <w:rPr>
          <w:rFonts w:ascii="Arial" w:hAnsi="Arial" w:cs="Arial"/>
          <w:sz w:val="20"/>
          <w:szCs w:val="20"/>
        </w:rPr>
        <w:sectPr w:rsidR="00F1317A" w:rsidRPr="006C5AAA" w:rsidSect="006A4DD4">
          <w:pgSz w:w="11906" w:h="16838"/>
          <w:pgMar w:top="1418" w:right="1418" w:bottom="1418" w:left="1418" w:header="708" w:footer="708" w:gutter="0"/>
          <w:cols w:space="708"/>
          <w:docGrid w:linePitch="360"/>
        </w:sectPr>
      </w:pPr>
    </w:p>
    <w:p w:rsidR="00F1317A"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2"/>
        <w:gridCol w:w="1375"/>
        <w:gridCol w:w="2462"/>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VII Włączenie społeczne</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7.1 Programy na rzecz integracji osób i rodzin zagrożonych ubóstwem i/lub wykluczeniem społecznym ukierunkowane na aktywizację społeczno-zawodową wykorzystującą instrumenty aktywizacji edukacyjnej, społecznej, zawodowej.</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6C5AAA" w:rsidRDefault="00F1317A" w:rsidP="00720748">
            <w:pPr>
              <w:spacing w:before="40" w:after="40"/>
              <w:rPr>
                <w:rFonts w:ascii="Arial" w:hAnsi="Arial" w:cs="Arial"/>
                <w:sz w:val="20"/>
                <w:szCs w:val="20"/>
              </w:rPr>
            </w:pPr>
            <w:r w:rsidRPr="006C5AAA">
              <w:rPr>
                <w:rFonts w:ascii="Arial" w:hAnsi="Arial" w:cs="Arial"/>
                <w:sz w:val="20"/>
                <w:szCs w:val="20"/>
              </w:rPr>
              <w:t>Alina Szydłowska</w:t>
            </w:r>
          </w:p>
          <w:p w:rsidR="00F1317A" w:rsidRPr="006C5AAA" w:rsidRDefault="00F1317A" w:rsidP="00720748">
            <w:pPr>
              <w:spacing w:before="40" w:after="40"/>
              <w:rPr>
                <w:rFonts w:ascii="Arial" w:hAnsi="Arial" w:cs="Arial"/>
                <w:sz w:val="20"/>
                <w:szCs w:val="20"/>
              </w:rPr>
            </w:pPr>
            <w:r w:rsidRPr="006C5AAA">
              <w:rPr>
                <w:rFonts w:ascii="Arial" w:hAnsi="Arial" w:cs="Arial"/>
                <w:sz w:val="20"/>
                <w:szCs w:val="20"/>
              </w:rPr>
              <w:t>tel.: 91 42 56 173</w:t>
            </w:r>
          </w:p>
          <w:p w:rsidR="00F1317A" w:rsidRPr="0086305F" w:rsidRDefault="00F1317A" w:rsidP="00720748">
            <w:pPr>
              <w:spacing w:before="40" w:after="40"/>
              <w:rPr>
                <w:rFonts w:ascii="Arial" w:hAnsi="Arial" w:cs="Arial"/>
                <w:sz w:val="20"/>
                <w:szCs w:val="20"/>
              </w:rPr>
            </w:pPr>
            <w:r w:rsidRPr="006C5AAA">
              <w:rPr>
                <w:rFonts w:ascii="Arial" w:hAnsi="Arial" w:cs="Arial"/>
                <w:sz w:val="20"/>
                <w:szCs w:val="20"/>
              </w:rPr>
              <w:t>e-mail: alina_szydlowska@wup.pl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7.1 Programy na rzecz integracji osób i rodzin zagrożonych ubóstwem i/lub wykluczeniem społecznym ukierunkowane na aktywizację społeczno-zawodową wykorzystującą instrumenty aktywizacji edukacyjnej, społecznej, zawodowej.</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03.2016 r. </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04.2016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04.2016 r.</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11 176 470,59 zł.</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892FF7">
            <w:pPr>
              <w:pStyle w:val="Akapitzlist"/>
              <w:numPr>
                <w:ilvl w:val="0"/>
                <w:numId w:val="26"/>
              </w:numPr>
              <w:spacing w:before="40" w:after="40"/>
              <w:ind w:left="357" w:hanging="357"/>
              <w:rPr>
                <w:rFonts w:ascii="Arial" w:hAnsi="Arial" w:cs="Arial"/>
                <w:szCs w:val="20"/>
              </w:rPr>
            </w:pPr>
            <w:r w:rsidRPr="0086305F">
              <w:rPr>
                <w:rFonts w:ascii="Arial" w:hAnsi="Arial" w:cs="Arial"/>
                <w:szCs w:val="20"/>
              </w:rPr>
              <w:t>Wzmocnienie potencjału społeczności lokalnych na obszarach rewitalizowanych.</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Wszystkie formy prawne zgodnie z klasyfikacją form prawnych podmiotów gospodarki narodowej określonych w § 8 rozporządzenia Rady Ministrów z dnia 27 lipca 1999 r. </w:t>
            </w:r>
            <w:r w:rsidRPr="0086305F">
              <w:rPr>
                <w:rFonts w:ascii="Arial" w:eastAsiaTheme="minorHAnsi" w:hAnsi="Arial" w:cs="Arial"/>
                <w:sz w:val="20"/>
                <w:szCs w:val="20"/>
                <w:lang w:eastAsia="en-US"/>
              </w:rPr>
              <w:br/>
              <w:t>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późn. zm.).</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 ramach przedmiotowego typu projektu realizowane będą działania dotyczące rewitalizacji. Zaplanowana rewitalizacja w ramach PI 9i polegać będzie na animacji lokalnych środowisk – skierowanie do wybranych gmin - animatora, którego zadaniem będzie pomoc w partycypacyjnym przygotowaniu Lokalnego</w:t>
            </w:r>
          </w:p>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Programu Rewitalizacji (LPR), a następnie wsparcie lokalnych społeczności przy wdrażaniu LPR-u. Działania te będą ściśle powiązane z działaniami w ramach Priorytetu Inwestycyjnego 9b.</w:t>
            </w:r>
          </w:p>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p>
          <w:p w:rsidR="00F1317A" w:rsidRPr="0086305F" w:rsidRDefault="00F1317A" w:rsidP="00720748">
            <w:pPr>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Województwo zachodniopomorskie charakteryzuje się niejednorodnym poziomem rozwoju społeczno – gospodarczego. Obszary usytuowane wokół aglomeracji szczecińskiej i miasta Koszalin  cechuje wyższy poziom rozwoju, a jednocześnie obok nich występują obszary problemowe o relatywnie niższym poziomie rozwoju, w tym o postępującej marginalizacji. Powyższe uwarunkowania rozwojowe województwa wynikają z peryferyjnego usytuowania względem centrum regionu głównych ośrodków wzrostu tj.: Szczecińskiego Obszaru Metropolitalnego oraz obszaru funkcjonalnego Koszalina. Obserwuje się również proces ugruntowania deficytów rozwojowych obszarów problemowych, będących przede wszystkim wynikiem osłabienia bazy ekonomicznej i zaniku miejsc pracy (w szczególności na obszarach wiejskich). Jest to związane między innymi z wciąż nieprzezwyciężonymi problemami strukturalnymi spowodowanymi likwidacją Państwowych Gospodarstw Rolnych oraz ograniczonymi endogenicznymi potencjałami rozwojowymi obszarów wiejskich (źródło diagnozy: </w:t>
            </w:r>
            <w:r w:rsidRPr="0086305F">
              <w:rPr>
                <w:rFonts w:ascii="Arial" w:eastAsiaTheme="minorHAnsi" w:hAnsi="Arial" w:cs="Arial"/>
                <w:i/>
                <w:sz w:val="20"/>
                <w:szCs w:val="20"/>
                <w:lang w:eastAsia="en-US"/>
              </w:rPr>
              <w:t>Specjalna Strefa Włączenia na obszarze Województwa Zachodniopomorskiego oraz planowane kierunki działań interwencyjnych</w:t>
            </w:r>
            <w:r w:rsidRPr="0086305F">
              <w:rPr>
                <w:rFonts w:ascii="Arial" w:eastAsiaTheme="minorHAnsi" w:hAnsi="Arial" w:cs="Arial"/>
                <w:sz w:val="20"/>
                <w:szCs w:val="20"/>
                <w:lang w:eastAsia="en-US"/>
              </w:rPr>
              <w:t xml:space="preserve">, Urząd Marszałkowski Województwa Zachodniopomorskiego, </w:t>
            </w:r>
            <w:r w:rsidRPr="0086305F">
              <w:rPr>
                <w:rFonts w:ascii="Arial" w:eastAsiaTheme="minorHAnsi" w:hAnsi="Arial" w:cs="Arial"/>
                <w:sz w:val="20"/>
                <w:szCs w:val="20"/>
                <w:lang w:eastAsia="en-US"/>
              </w:rPr>
              <w:lastRenderedPageBreak/>
              <w:t xml:space="preserve">październik 2015 r.). </w:t>
            </w:r>
          </w:p>
          <w:p w:rsidR="00F1317A" w:rsidRPr="0086305F" w:rsidRDefault="00F1317A" w:rsidP="00720748">
            <w:pPr>
              <w:rPr>
                <w:rFonts w:ascii="Arial" w:hAnsi="Arial" w:cs="Arial"/>
                <w:sz w:val="20"/>
                <w:szCs w:val="20"/>
              </w:rPr>
            </w:pPr>
          </w:p>
          <w:p w:rsidR="00F1317A" w:rsidRPr="0086305F" w:rsidRDefault="00F1317A" w:rsidP="00720748">
            <w:pPr>
              <w:autoSpaceDE w:val="0"/>
              <w:autoSpaceDN w:val="0"/>
              <w:adjustRightInd w:val="0"/>
              <w:spacing w:before="40" w:after="40"/>
              <w:jc w:val="both"/>
              <w:rPr>
                <w:rFonts w:ascii="Arial" w:hAnsi="Arial" w:cs="Arial"/>
                <w:sz w:val="20"/>
                <w:szCs w:val="20"/>
              </w:rPr>
            </w:pP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892FF7">
            <w:pPr>
              <w:pStyle w:val="Akapitzlist"/>
              <w:numPr>
                <w:ilvl w:val="0"/>
                <w:numId w:val="4"/>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892FF7">
            <w:pPr>
              <w:pStyle w:val="Akapitzlist"/>
              <w:numPr>
                <w:ilvl w:val="0"/>
                <w:numId w:val="5"/>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892FF7">
            <w:pPr>
              <w:pStyle w:val="Akapitzlist"/>
              <w:numPr>
                <w:ilvl w:val="0"/>
                <w:numId w:val="6"/>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892FF7">
            <w:pPr>
              <w:pStyle w:val="Akapitzlist"/>
              <w:numPr>
                <w:ilvl w:val="0"/>
                <w:numId w:val="7"/>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892FF7">
            <w:pPr>
              <w:pStyle w:val="Akapitzlist"/>
              <w:numPr>
                <w:ilvl w:val="0"/>
                <w:numId w:val="8"/>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w:t>
            </w:r>
            <w:r w:rsidRPr="0086305F">
              <w:rPr>
                <w:rFonts w:ascii="Arial" w:hAnsi="Arial" w:cs="Arial"/>
                <w:sz w:val="20"/>
                <w:szCs w:val="20"/>
              </w:rPr>
              <w:lastRenderedPageBreak/>
              <w: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892FF7">
            <w:pPr>
              <w:pStyle w:val="Akapitzlist"/>
              <w:numPr>
                <w:ilvl w:val="0"/>
                <w:numId w:val="9"/>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892FF7">
            <w:pPr>
              <w:pStyle w:val="Akapitzlist"/>
              <w:numPr>
                <w:ilvl w:val="0"/>
                <w:numId w:val="27"/>
              </w:numPr>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jc w:val="both"/>
        <w:rPr>
          <w:rFonts w:ascii="Arial" w:hAnsi="Arial" w:cs="Arial"/>
          <w:sz w:val="20"/>
          <w:szCs w:val="20"/>
        </w:rPr>
        <w:sectPr w:rsidR="00F1317A" w:rsidRPr="006C5AAA" w:rsidSect="006A4DD4">
          <w:pgSz w:w="11906" w:h="16838"/>
          <w:pgMar w:top="1418" w:right="1418" w:bottom="1418" w:left="1418" w:header="708" w:footer="708" w:gutter="0"/>
          <w:cols w:space="708"/>
          <w:docGrid w:linePitch="360"/>
        </w:sectPr>
      </w:pPr>
    </w:p>
    <w:p w:rsidR="00BC48D1" w:rsidRPr="0086305F" w:rsidRDefault="00BC48D1" w:rsidP="006A4DD4">
      <w:pPr>
        <w:spacing w:after="240"/>
        <w:jc w:val="cente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2"/>
        <w:gridCol w:w="1375"/>
        <w:gridCol w:w="2462"/>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VII Włączenie społeczne</w:t>
            </w:r>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B94DE4">
            <w:pPr>
              <w:pStyle w:val="Nagwek2"/>
              <w:rPr>
                <w:sz w:val="20"/>
                <w:szCs w:val="20"/>
              </w:rPr>
            </w:pPr>
            <w:bookmarkStart w:id="8" w:name="_Toc507582899"/>
            <w:r w:rsidRPr="0086305F">
              <w:rPr>
                <w:sz w:val="20"/>
                <w:szCs w:val="20"/>
              </w:rPr>
              <w:t>7.2 Wsparcie dla tworzenia podmiotów integracji społecznej oraz podmiotów działających na rzecz akt</w:t>
            </w:r>
            <w:r w:rsidR="00B94DE4" w:rsidRPr="0086305F">
              <w:rPr>
                <w:sz w:val="20"/>
                <w:szCs w:val="20"/>
              </w:rPr>
              <w:t>ywizacji społeczno-zawodowej</w:t>
            </w:r>
            <w:bookmarkEnd w:id="8"/>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6C5AAA" w:rsidRDefault="00BC48D1" w:rsidP="00720748">
            <w:pPr>
              <w:spacing w:before="40" w:after="40"/>
              <w:rPr>
                <w:rFonts w:ascii="Arial" w:hAnsi="Arial" w:cs="Arial"/>
                <w:sz w:val="20"/>
                <w:szCs w:val="20"/>
              </w:rPr>
            </w:pPr>
            <w:r w:rsidRPr="006C5AAA">
              <w:rPr>
                <w:rFonts w:ascii="Arial" w:hAnsi="Arial" w:cs="Arial"/>
                <w:sz w:val="20"/>
                <w:szCs w:val="20"/>
              </w:rPr>
              <w:t>Alina Szydłowska</w:t>
            </w:r>
          </w:p>
          <w:p w:rsidR="00BC48D1" w:rsidRPr="006C5AAA" w:rsidRDefault="00BC48D1" w:rsidP="00720748">
            <w:pPr>
              <w:spacing w:before="40" w:after="40"/>
              <w:rPr>
                <w:rFonts w:ascii="Arial" w:hAnsi="Arial" w:cs="Arial"/>
                <w:sz w:val="20"/>
                <w:szCs w:val="20"/>
              </w:rPr>
            </w:pPr>
            <w:r w:rsidRPr="006C5AAA">
              <w:rPr>
                <w:rFonts w:ascii="Arial" w:hAnsi="Arial" w:cs="Arial"/>
                <w:sz w:val="20"/>
                <w:szCs w:val="20"/>
              </w:rPr>
              <w:t>tel.: 91 42 56 173</w:t>
            </w:r>
          </w:p>
          <w:p w:rsidR="00BC48D1" w:rsidRPr="0086305F" w:rsidRDefault="00BC48D1" w:rsidP="00720748">
            <w:pPr>
              <w:spacing w:before="40" w:after="40"/>
              <w:rPr>
                <w:rFonts w:ascii="Arial" w:hAnsi="Arial" w:cs="Arial"/>
                <w:sz w:val="20"/>
                <w:szCs w:val="20"/>
              </w:rPr>
            </w:pPr>
            <w:r w:rsidRPr="006C5AAA">
              <w:rPr>
                <w:rFonts w:ascii="Arial" w:hAnsi="Arial" w:cs="Arial"/>
                <w:sz w:val="20"/>
                <w:szCs w:val="20"/>
              </w:rPr>
              <w:t>e-mail: alina_szydlowska@wup.pl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p w:rsidR="00BC48D1" w:rsidRPr="0086305F" w:rsidRDefault="00BC48D1" w:rsidP="00BC48D1">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sz w:val="20"/>
                <w:szCs w:val="20"/>
              </w:rPr>
            </w:pPr>
            <w:r w:rsidRPr="006C5AAA">
              <w:rPr>
                <w:rFonts w:ascii="Arial" w:hAnsi="Arial" w:cs="Arial"/>
                <w:b/>
                <w:sz w:val="20"/>
                <w:szCs w:val="20"/>
              </w:rPr>
              <w:t xml:space="preserve">KARTA DZIAŁANIA 7.2 Wsparcie dla tworzenia podmiotów integracji społecznej </w:t>
            </w:r>
            <w:r w:rsidRPr="006C5AAA">
              <w:rPr>
                <w:rFonts w:ascii="Arial" w:hAnsi="Arial" w:cs="Arial"/>
                <w:b/>
                <w:sz w:val="20"/>
                <w:szCs w:val="20"/>
              </w:rPr>
              <w:br/>
              <w:t>oraz podmiotów działających na rzecz aktywizacji społeczno-zawodowej</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07.2016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08.2016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09.2016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11 176 471,59 zł.</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892FF7">
            <w:pPr>
              <w:pStyle w:val="Akapitzlist"/>
              <w:numPr>
                <w:ilvl w:val="0"/>
                <w:numId w:val="26"/>
              </w:numPr>
              <w:spacing w:before="40" w:after="40"/>
              <w:ind w:left="357" w:hanging="357"/>
              <w:jc w:val="both"/>
              <w:rPr>
                <w:rFonts w:ascii="Arial" w:hAnsi="Arial" w:cs="Arial"/>
                <w:szCs w:val="20"/>
              </w:rPr>
            </w:pPr>
            <w:r w:rsidRPr="0086305F">
              <w:rPr>
                <w:rFonts w:ascii="Arial" w:eastAsiaTheme="minorHAnsi" w:hAnsi="Arial" w:cs="Arial"/>
                <w:szCs w:val="20"/>
                <w:lang w:eastAsia="en-US"/>
              </w:rPr>
              <w:t>Wsparcie dla tworzenia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892FF7">
            <w:pPr>
              <w:pStyle w:val="Akapitzlist"/>
              <w:numPr>
                <w:ilvl w:val="0"/>
                <w:numId w:val="28"/>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jednostki samorządu terytorialnego i ich jednostki organizacyjne, związki, porozumienia i stowarzyszenia JST,</w:t>
            </w:r>
          </w:p>
          <w:p w:rsidR="00BC48D1" w:rsidRPr="0086305F" w:rsidRDefault="00BC48D1" w:rsidP="00892FF7">
            <w:pPr>
              <w:pStyle w:val="Akapitzlist"/>
              <w:numPr>
                <w:ilvl w:val="0"/>
                <w:numId w:val="28"/>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podmioty Ekonomii Społecznej zajmujące się aktywizacją społeczno-zawodową osób i rodzin zagrożonych ubóstwem i/lub wykluczeniem społecznym, podmioty działające na rzecz aktywizacji społeczno-zawodowej, których podstawowym zadaniem nie jest działalność gospodarcza.</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Ważnym aspektem w celu zmniejszenia lub wyeliminowania ryzyka wykluczenia społecznego jest udzielenie pomocy osobom indywidualnym oraz ich rodzinom </w:t>
            </w:r>
            <w:r w:rsidRPr="0086305F">
              <w:rPr>
                <w:rFonts w:ascii="Arial" w:eastAsiaTheme="minorHAnsi" w:hAnsi="Arial" w:cs="Arial"/>
                <w:sz w:val="20"/>
                <w:szCs w:val="20"/>
                <w:lang w:eastAsia="en-US"/>
              </w:rPr>
              <w:br/>
              <w:t xml:space="preserve">w odbudowywaniu i podtrzymywaniu umiejętności uczestnictwa w życiu społeczności lokalnej, w powrocie do pełnienia ról społecznych oraz w podniesieniu kwalifikacji zawodowych, jako wartości na rynku pracy. Tego typu wsparcie oferują podmioty integracji społecznej oraz podmioty działające na rzecz aktywizacji społeczno-zawodowej. </w:t>
            </w:r>
          </w:p>
          <w:p w:rsidR="00BC48D1" w:rsidRPr="0086305F" w:rsidRDefault="00BC48D1"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 związku z czym w ramach danego Działania przewidziane jest wsparcie dla tworzenia ww. podmiotów integracji społecznej, a także podmiotów działających na rzecz aktywizacji społeczno-zawodowej, których podstawowym zadaniem nie jest działalność gospodarcza.</w:t>
            </w: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Cel konkursu jest zgodny z celem szczegółowym Działania, tj.: </w:t>
            </w:r>
            <w:r w:rsidRPr="0086305F">
              <w:rPr>
                <w:rFonts w:ascii="Arial" w:eastAsiaTheme="minorHAnsi" w:hAnsi="Arial" w:cs="Arial"/>
                <w:i/>
                <w:sz w:val="20"/>
                <w:szCs w:val="20"/>
                <w:lang w:eastAsia="en-US"/>
              </w:rPr>
              <w:t>Aktywna integracja osób zagrożonych ubóstwem i/lub wykluczeniem społecznym zwiększająca ich zatrudnienie</w:t>
            </w:r>
            <w:r w:rsidRPr="0086305F">
              <w:rPr>
                <w:rFonts w:ascii="Arial" w:eastAsiaTheme="minorHAnsi" w:hAnsi="Arial" w:cs="Arial"/>
                <w:sz w:val="20"/>
                <w:szCs w:val="20"/>
                <w:lang w:eastAsia="en-US"/>
              </w:rPr>
              <w:t>.</w:t>
            </w:r>
          </w:p>
          <w:p w:rsidR="00BC48D1" w:rsidRPr="0086305F" w:rsidRDefault="00BC48D1" w:rsidP="00720748">
            <w:pPr>
              <w:spacing w:before="40" w:after="40"/>
              <w:jc w:val="both"/>
              <w:rPr>
                <w:rFonts w:ascii="Arial" w:eastAsiaTheme="minorHAnsi" w:hAnsi="Arial" w:cs="Arial"/>
                <w:sz w:val="20"/>
                <w:szCs w:val="20"/>
                <w:lang w:eastAsia="en-US"/>
              </w:rPr>
            </w:pP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Liczba osób biernych zawodowo w województwie zachodniopomorskim utrzymuje się na stałym poziomie w ciągu ostatnich 10 lat. W 2004 r. wynosiła ona 605 tysięcy osób, w 2010 r. 588 tys. osób, zaś w 2014 r. 563 tys. osób. Spadek w/w wskaźnika, aczkolwiek stały, jest stosunkowo niewielki na przestrzeni dziesięciolecia, co wskazuje na stałą tendencję i istnienie potrzeby podejmowania działań w zakresie aktywizacji osób biernych zawodowo.</w:t>
            </w:r>
          </w:p>
          <w:p w:rsidR="00BC48D1" w:rsidRPr="0086305F" w:rsidRDefault="00BC48D1" w:rsidP="00720748">
            <w:pPr>
              <w:spacing w:before="40" w:after="40"/>
              <w:jc w:val="both"/>
              <w:rPr>
                <w:rFonts w:ascii="Arial" w:eastAsiaTheme="minorHAnsi" w:hAnsi="Arial" w:cs="Arial"/>
                <w:sz w:val="20"/>
                <w:szCs w:val="20"/>
                <w:lang w:eastAsia="en-US"/>
              </w:rPr>
            </w:pP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Wskaźnik zatrudnienia osób niepełnosprawnych w wieku 16-65 lata (w %) w województwie zachodniopomorskim systematycznie rośnie. W 1999 r. wynosił </w:t>
            </w:r>
            <w:r w:rsidRPr="0086305F">
              <w:rPr>
                <w:rFonts w:ascii="Arial" w:eastAsiaTheme="minorHAnsi" w:hAnsi="Arial" w:cs="Arial"/>
                <w:sz w:val="20"/>
                <w:szCs w:val="20"/>
                <w:lang w:eastAsia="en-US"/>
              </w:rPr>
              <w:lastRenderedPageBreak/>
              <w:t>on 16,7%, w 2006 r. osiągnął najniższą wartość – 8,3%, zaś w 2014 r. podniósł się do poziomu 20,0%. Nadal jest to wartość niższa niż wskaźnik dla całej Polski, bowiem ten wynosił odpowiednio w 1999 r. 21,4%, w 2006 r. 17,3%, zaś w 2014 r. 21,3% (dane GUS BDL, dostęp 16.12.2015 r.)</w:t>
            </w: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 </w:t>
            </w:r>
          </w:p>
          <w:p w:rsidR="00BC48D1" w:rsidRPr="0086305F" w:rsidRDefault="00BC48D1" w:rsidP="00720748">
            <w:pPr>
              <w:spacing w:before="40" w:after="40"/>
              <w:jc w:val="both"/>
              <w:rPr>
                <w:rFonts w:ascii="Arial" w:eastAsiaTheme="minorHAnsi" w:hAnsi="Arial" w:cs="Arial"/>
                <w:sz w:val="20"/>
                <w:szCs w:val="20"/>
                <w:lang w:eastAsia="en-US"/>
              </w:rPr>
            </w:pPr>
          </w:p>
          <w:p w:rsidR="00BC48D1" w:rsidRPr="0086305F" w:rsidRDefault="00BC48D1" w:rsidP="00720748">
            <w:pPr>
              <w:spacing w:before="40" w:after="40"/>
              <w:jc w:val="both"/>
              <w:rPr>
                <w:rFonts w:ascii="Arial" w:hAnsi="Arial" w:cs="Arial"/>
                <w:sz w:val="20"/>
                <w:szCs w:val="20"/>
              </w:rPr>
            </w:pP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892FF7">
            <w:pPr>
              <w:pStyle w:val="Akapitzlist"/>
              <w:numPr>
                <w:ilvl w:val="0"/>
                <w:numId w:val="4"/>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892FF7">
            <w:pPr>
              <w:pStyle w:val="Akapitzlist"/>
              <w:numPr>
                <w:ilvl w:val="0"/>
                <w:numId w:val="5"/>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892FF7">
            <w:pPr>
              <w:pStyle w:val="Akapitzlist"/>
              <w:numPr>
                <w:ilvl w:val="0"/>
                <w:numId w:val="6"/>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892FF7">
            <w:pPr>
              <w:pStyle w:val="Akapitzlist"/>
              <w:numPr>
                <w:ilvl w:val="0"/>
                <w:numId w:val="7"/>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892FF7">
            <w:pPr>
              <w:pStyle w:val="Akapitzlist"/>
              <w:numPr>
                <w:ilvl w:val="0"/>
                <w:numId w:val="8"/>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w:t>
            </w:r>
            <w:r w:rsidRPr="0086305F">
              <w:rPr>
                <w:rFonts w:ascii="Arial" w:hAnsi="Arial" w:cs="Arial"/>
                <w:sz w:val="20"/>
                <w:szCs w:val="20"/>
              </w:rPr>
              <w:lastRenderedPageBreak/>
              <w:t>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892FF7">
            <w:pPr>
              <w:pStyle w:val="Akapitzlist"/>
              <w:numPr>
                <w:ilvl w:val="0"/>
                <w:numId w:val="9"/>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Liczba osób zagrożonych ubóstwem lub wykluczeniem społecznym, które uzyskały kwalifikacje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Liczba osób zagrożonych ubóstwem lub wykluczeniem społecznym poszukujących pracy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Liczba osób zagrożonych ubóstwem lub wykluczeniem społecznym pracujących po opuszczeniu programu (łącznie z pracującymi na własny rachunek)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Liczba osób zagrożonych ubóstwem lub wykluczeniem społecznym objętych wsparciem 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Liczba osób z niepełnosprawnościami objętych wsparciem w programie (CI)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jc w:val="both"/>
        <w:rPr>
          <w:rFonts w:ascii="Arial" w:hAnsi="Arial" w:cs="Arial"/>
          <w:sz w:val="20"/>
          <w:szCs w:val="20"/>
        </w:rPr>
        <w:sectPr w:rsidR="00BC48D1" w:rsidRPr="006C5AAA" w:rsidSect="006A4DD4">
          <w:pgSz w:w="11906" w:h="16838"/>
          <w:pgMar w:top="1418" w:right="1418" w:bottom="1418" w:left="1418" w:header="708" w:footer="708" w:gutter="0"/>
          <w:cols w:space="708"/>
          <w:docGrid w:linePitch="360"/>
        </w:sectPr>
      </w:pPr>
    </w:p>
    <w:p w:rsidR="00BC48D1"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2"/>
        <w:gridCol w:w="1375"/>
        <w:gridCol w:w="2462"/>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VII Włączenie społeczne</w:t>
            </w:r>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215A32">
            <w:pPr>
              <w:pStyle w:val="Nagwek2"/>
              <w:rPr>
                <w:sz w:val="20"/>
                <w:szCs w:val="20"/>
              </w:rPr>
            </w:pPr>
            <w:bookmarkStart w:id="9" w:name="_Toc507582900"/>
            <w:r w:rsidRPr="0086305F">
              <w:rPr>
                <w:sz w:val="20"/>
                <w:szCs w:val="20"/>
              </w:rPr>
              <w:t>7.6 Wsparcie rozwoju usług społecznych świadczonych w interesie ogólnym</w:t>
            </w:r>
            <w:bookmarkEnd w:id="9"/>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6C5AAA" w:rsidRDefault="00BC48D1" w:rsidP="00720748">
            <w:pPr>
              <w:spacing w:before="40" w:after="40"/>
              <w:rPr>
                <w:rFonts w:ascii="Arial" w:hAnsi="Arial" w:cs="Arial"/>
                <w:sz w:val="20"/>
                <w:szCs w:val="20"/>
              </w:rPr>
            </w:pPr>
            <w:r w:rsidRPr="006C5AAA">
              <w:rPr>
                <w:rFonts w:ascii="Arial" w:hAnsi="Arial" w:cs="Arial"/>
                <w:sz w:val="20"/>
                <w:szCs w:val="20"/>
              </w:rPr>
              <w:t>Alina Szydłowska</w:t>
            </w:r>
          </w:p>
          <w:p w:rsidR="00BC48D1" w:rsidRPr="006C5AAA" w:rsidRDefault="00BC48D1" w:rsidP="00720748">
            <w:pPr>
              <w:spacing w:before="40" w:after="40"/>
              <w:rPr>
                <w:rFonts w:ascii="Arial" w:hAnsi="Arial" w:cs="Arial"/>
                <w:sz w:val="20"/>
                <w:szCs w:val="20"/>
              </w:rPr>
            </w:pPr>
            <w:r w:rsidRPr="006C5AAA">
              <w:rPr>
                <w:rFonts w:ascii="Arial" w:hAnsi="Arial" w:cs="Arial"/>
                <w:sz w:val="20"/>
                <w:szCs w:val="20"/>
              </w:rPr>
              <w:t>tel.: 91 42 56 173</w:t>
            </w:r>
          </w:p>
          <w:p w:rsidR="00BC48D1" w:rsidRPr="0086305F" w:rsidRDefault="00BC48D1" w:rsidP="00720748">
            <w:pPr>
              <w:spacing w:before="40" w:after="40"/>
              <w:rPr>
                <w:rFonts w:ascii="Arial" w:hAnsi="Arial" w:cs="Arial"/>
                <w:sz w:val="20"/>
                <w:szCs w:val="20"/>
              </w:rPr>
            </w:pPr>
            <w:r w:rsidRPr="006C5AAA">
              <w:rPr>
                <w:rFonts w:ascii="Arial" w:hAnsi="Arial" w:cs="Arial"/>
                <w:sz w:val="20"/>
                <w:szCs w:val="20"/>
              </w:rPr>
              <w:t>e-mail: alina_szydlowska@wup.pl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p w:rsidR="00BC48D1" w:rsidRPr="0086305F" w:rsidRDefault="00BC48D1" w:rsidP="00BC48D1">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sz w:val="20"/>
                <w:szCs w:val="20"/>
              </w:rPr>
            </w:pPr>
            <w:r w:rsidRPr="006C5AAA">
              <w:rPr>
                <w:rFonts w:ascii="Arial" w:hAnsi="Arial" w:cs="Arial"/>
                <w:b/>
                <w:sz w:val="20"/>
                <w:szCs w:val="20"/>
              </w:rPr>
              <w:t>KARTA DZIAŁANIA 7.6 Wsparcie rozwoju usług społecznych świadczonych w interesie ogólnym</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06.2016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07.2016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08.2016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22 352 941,18 zł.</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Świadczenie usług społecznych (m.in. pomocy społecznej, wsparcia rodziny </w:t>
            </w:r>
            <w:r w:rsidRPr="0086305F">
              <w:rPr>
                <w:rFonts w:ascii="Arial" w:eastAsiaTheme="minorHAnsi" w:hAnsi="Arial" w:cs="Arial"/>
                <w:sz w:val="20"/>
                <w:szCs w:val="20"/>
                <w:lang w:eastAsia="en-US"/>
              </w:rPr>
              <w:br/>
              <w:t xml:space="preserve">i pieczy zastępczej, opiekuńczych i zdrowotnych) w celu zwiększenia ich dostępności </w:t>
            </w:r>
            <w:r w:rsidRPr="0086305F">
              <w:rPr>
                <w:rFonts w:ascii="Arial" w:eastAsiaTheme="minorHAnsi" w:hAnsi="Arial" w:cs="Arial"/>
                <w:sz w:val="20"/>
                <w:szCs w:val="20"/>
                <w:lang w:eastAsia="en-US"/>
              </w:rPr>
              <w:br/>
              <w:t>w tym: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892FF7">
            <w:pPr>
              <w:numPr>
                <w:ilvl w:val="0"/>
                <w:numId w:val="29"/>
              </w:numPr>
              <w:autoSpaceDE w:val="0"/>
              <w:autoSpaceDN w:val="0"/>
              <w:adjustRightInd w:val="0"/>
              <w:spacing w:before="40" w:after="40"/>
              <w:ind w:left="357" w:hanging="357"/>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Rozwój usług asystenckich (skierowanych do osób z niepełnosprawnościami) </w:t>
            </w:r>
            <w:r w:rsidRPr="0086305F">
              <w:rPr>
                <w:rFonts w:ascii="Arial" w:eastAsiaTheme="minorHAnsi" w:hAnsi="Arial" w:cs="Arial"/>
                <w:sz w:val="20"/>
                <w:szCs w:val="20"/>
                <w:lang w:eastAsia="en-US"/>
              </w:rPr>
              <w:br/>
              <w:t>i opiekuńczych (skierowanych do osób niesamodzielnych), w tym:</w:t>
            </w:r>
          </w:p>
          <w:p w:rsidR="00BC48D1" w:rsidRPr="0086305F" w:rsidRDefault="00BC48D1" w:rsidP="00892FF7">
            <w:pPr>
              <w:numPr>
                <w:ilvl w:val="0"/>
                <w:numId w:val="30"/>
              </w:numPr>
              <w:autoSpaceDE w:val="0"/>
              <w:autoSpaceDN w:val="0"/>
              <w:adjustRightInd w:val="0"/>
              <w:spacing w:before="40" w:after="40"/>
              <w:ind w:left="714" w:hanging="357"/>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usługi opiekuńcze i specjalistyczne usługi opiekuńcze w miejscu zamieszkania, </w:t>
            </w:r>
            <w:r w:rsidRPr="0086305F">
              <w:rPr>
                <w:rFonts w:ascii="Arial" w:eastAsiaTheme="minorHAnsi" w:hAnsi="Arial" w:cs="Arial"/>
                <w:sz w:val="20"/>
                <w:szCs w:val="20"/>
                <w:lang w:eastAsia="en-US"/>
              </w:rPr>
              <w:br/>
              <w:t>o których mowa w ustawie z dnia 12 marca 2004 r. o pomocy społecznej,</w:t>
            </w:r>
          </w:p>
          <w:p w:rsidR="00BC48D1" w:rsidRPr="0086305F" w:rsidRDefault="00BC48D1" w:rsidP="00892FF7">
            <w:pPr>
              <w:numPr>
                <w:ilvl w:val="0"/>
                <w:numId w:val="30"/>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wykorzystanie dziennych opiekunów, asystentów osób niesamodzielnych, wolontariatu opiekuńczego, pomocy sąsiedzkiej i innych form samopomocowych,</w:t>
            </w:r>
          </w:p>
          <w:p w:rsidR="00BC48D1" w:rsidRPr="0086305F" w:rsidRDefault="00BC48D1" w:rsidP="00892FF7">
            <w:pPr>
              <w:numPr>
                <w:ilvl w:val="0"/>
                <w:numId w:val="30"/>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inne usługi zwiększające mobilność, autonomię i bezpieczeństwo osób niesamodzielnych (np. likwidowanie barier architektonicznych w miejscu zamieszkania, dowożenie posiłków),</w:t>
            </w:r>
          </w:p>
          <w:p w:rsidR="00BC48D1" w:rsidRPr="0086305F" w:rsidRDefault="00BC48D1" w:rsidP="00892FF7">
            <w:pPr>
              <w:numPr>
                <w:ilvl w:val="0"/>
                <w:numId w:val="30"/>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wykorzystanie nowoczesnych technologii w usługach opiekuńczych, np. teleopieki, systemów przywoławczych i innych form niebezpośrednich usług opiekuńczych wykorzystujących nowe technologie, aktywizacja środowisk lokalnych w celu tworzenia społecznych (sąsiedzkich) metod samopomocy przy wykorzystaniu nowych technologii oraz bezpośredniej pomocy (m.in. lekarzy, pielęgniarek i opiekunów medycznych) na wezwanie w szczególnej sytuacji,</w:t>
            </w:r>
          </w:p>
          <w:p w:rsidR="00BC48D1" w:rsidRPr="0086305F" w:rsidRDefault="00BC48D1" w:rsidP="00892FF7">
            <w:pPr>
              <w:numPr>
                <w:ilvl w:val="0"/>
                <w:numId w:val="30"/>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tworzenie miejsc opieki w zastępstwie za opiekunów faktycznych (wyłącznie </w:t>
            </w:r>
            <w:r w:rsidRPr="0086305F">
              <w:rPr>
                <w:rFonts w:ascii="Arial" w:eastAsiaTheme="minorHAnsi" w:hAnsi="Arial" w:cs="Arial"/>
                <w:sz w:val="20"/>
                <w:szCs w:val="20"/>
                <w:lang w:eastAsia="en-US"/>
              </w:rPr>
              <w:br/>
              <w:t>w formie usług świadczonych w lokalnej społeczności) albo sfinansowanie usługi opiekuńczej,</w:t>
            </w:r>
          </w:p>
          <w:p w:rsidR="00BC48D1" w:rsidRPr="0086305F" w:rsidRDefault="00BC48D1" w:rsidP="00892FF7">
            <w:pPr>
              <w:numPr>
                <w:ilvl w:val="0"/>
                <w:numId w:val="30"/>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przygotowanie i tworzenie wypożyczalni sprzętu pielęgnacyjnego </w:t>
            </w:r>
            <w:r w:rsidRPr="0086305F">
              <w:rPr>
                <w:rFonts w:ascii="Arial" w:eastAsiaTheme="minorHAnsi" w:hAnsi="Arial" w:cs="Arial"/>
                <w:sz w:val="20"/>
                <w:szCs w:val="20"/>
                <w:lang w:eastAsia="en-US"/>
              </w:rPr>
              <w:br/>
              <w:t>i wspomagającego połączone z doradztwem w doborze sprzętu, treningami samoobsługi z użyciem wypożyczonego sprzętu oraz przygotowaniu warunków do opieki domowej,</w:t>
            </w:r>
          </w:p>
          <w:p w:rsidR="00BC48D1" w:rsidRPr="0086305F" w:rsidRDefault="00BC48D1" w:rsidP="00892FF7">
            <w:pPr>
              <w:numPr>
                <w:ilvl w:val="0"/>
                <w:numId w:val="30"/>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poradnictwo, w tym psychologiczne oraz umożliwienie edukacji, w tym szkoleń, praktyk i wymiany doświadczeń dla opiekunów faktycznych (w tym pomoc </w:t>
            </w:r>
            <w:r w:rsidRPr="0086305F">
              <w:rPr>
                <w:rFonts w:ascii="Arial" w:eastAsiaTheme="minorHAnsi" w:hAnsi="Arial" w:cs="Arial"/>
                <w:sz w:val="20"/>
                <w:szCs w:val="20"/>
                <w:lang w:eastAsia="en-US"/>
              </w:rPr>
              <w:br/>
              <w:t xml:space="preserve">w uzyskaniu informacji umożliwiających poruszanie się po różnych systemach wsparcia, z których korzystanie jest niezbędne dla </w:t>
            </w:r>
            <w:r w:rsidRPr="0086305F">
              <w:rPr>
                <w:rFonts w:ascii="Arial" w:eastAsiaTheme="minorHAnsi" w:hAnsi="Arial" w:cs="Arial"/>
                <w:sz w:val="20"/>
                <w:szCs w:val="20"/>
                <w:lang w:eastAsia="en-US"/>
              </w:rPr>
              <w:lastRenderedPageBreak/>
              <w:t>sprawowania wysokiej jakości opieki i odciążenia opiekunów faktycznych).</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892FF7">
            <w:pPr>
              <w:pStyle w:val="Akapitzlist"/>
              <w:numPr>
                <w:ilvl w:val="0"/>
                <w:numId w:val="2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Rozwój usług wspierania rodziny i pieczy zastępczej w tym:</w:t>
            </w:r>
          </w:p>
          <w:p w:rsidR="00BC48D1" w:rsidRPr="0086305F" w:rsidRDefault="00BC48D1" w:rsidP="00892FF7">
            <w:pPr>
              <w:pStyle w:val="Akapitzlist"/>
              <w:numPr>
                <w:ilvl w:val="0"/>
                <w:numId w:val="31"/>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działania prewencyjne mające na celu ograniczyć umieszczanie dzieci </w:t>
            </w:r>
            <w:r w:rsidRPr="0086305F">
              <w:rPr>
                <w:rFonts w:ascii="Arial" w:eastAsiaTheme="minorHAnsi" w:hAnsi="Arial" w:cs="Arial"/>
                <w:szCs w:val="20"/>
                <w:lang w:eastAsia="en-US"/>
              </w:rPr>
              <w:br/>
              <w:t>w pieczy zastępczej,</w:t>
            </w:r>
          </w:p>
          <w:p w:rsidR="00BC48D1" w:rsidRPr="0086305F" w:rsidRDefault="00BC48D1" w:rsidP="00892FF7">
            <w:pPr>
              <w:pStyle w:val="Akapitzlist"/>
              <w:numPr>
                <w:ilvl w:val="0"/>
                <w:numId w:val="31"/>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działania prowadzące do odejścia od opieki instytucjonalnej, tj. od opieki świadczonej w placówkach opiekuńczo-wychowawczych powyżej 14 dzieci do usług świadczonych w lokalnej społeczności poprzez tworzenie rodzinnych form pieczy zastępczej oraz placówek opiekuńczo-wychowawczych poniżej 14 dzieci,</w:t>
            </w:r>
          </w:p>
          <w:p w:rsidR="00BC48D1" w:rsidRPr="0086305F" w:rsidRDefault="00BC48D1" w:rsidP="00892FF7">
            <w:pPr>
              <w:pStyle w:val="Akapitzlist"/>
              <w:numPr>
                <w:ilvl w:val="0"/>
                <w:numId w:val="31"/>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rozwój placówek wsparcia dziennego poprzez tworzenie nowych miejsc opieki </w:t>
            </w:r>
            <w:r w:rsidRPr="0086305F">
              <w:rPr>
                <w:rFonts w:ascii="Arial" w:eastAsiaTheme="minorHAnsi" w:hAnsi="Arial" w:cs="Arial"/>
                <w:szCs w:val="20"/>
                <w:lang w:eastAsia="en-US"/>
              </w:rPr>
              <w:br/>
              <w:t xml:space="preserve">i wychowania w ramach nowych placówek wsparcia dziennego, jak również </w:t>
            </w:r>
            <w:r w:rsidRPr="0086305F">
              <w:rPr>
                <w:rFonts w:ascii="Arial" w:eastAsiaTheme="minorHAnsi" w:hAnsi="Arial" w:cs="Arial"/>
                <w:szCs w:val="20"/>
                <w:lang w:eastAsia="en-US"/>
              </w:rPr>
              <w:br/>
              <w:t>w ramach istniejących placówek rozwój istniejących placówek wsparcia dziennego,</w:t>
            </w:r>
          </w:p>
          <w:p w:rsidR="00BC48D1" w:rsidRPr="0086305F" w:rsidRDefault="00BC48D1" w:rsidP="00892FF7">
            <w:pPr>
              <w:pStyle w:val="Akapitzlist"/>
              <w:numPr>
                <w:ilvl w:val="0"/>
                <w:numId w:val="31"/>
              </w:numPr>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kształcenie kandydatów na rodziny zastępcze, prowadzących rodzinne domy dziecka i dyrektorów placówek opiekuńczo-wychowawczych typu rodzinnego poniżej 14 dzieci oraz doskonalenie osób sprawujących rodzinną pieczę zastępczą,</w:t>
            </w:r>
          </w:p>
          <w:p w:rsidR="00BC48D1" w:rsidRPr="0086305F" w:rsidRDefault="00BC48D1" w:rsidP="00892FF7">
            <w:pPr>
              <w:pStyle w:val="Akapitzlist"/>
              <w:numPr>
                <w:ilvl w:val="0"/>
                <w:numId w:val="31"/>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wsparcie rodzin w zakresie pełnienia ról opiekuńczo-wychowawczych </w:t>
            </w:r>
            <w:r w:rsidRPr="0086305F">
              <w:rPr>
                <w:rFonts w:ascii="Arial" w:eastAsiaTheme="minorHAnsi" w:hAnsi="Arial" w:cs="Arial"/>
                <w:szCs w:val="20"/>
                <w:lang w:eastAsia="en-US"/>
              </w:rPr>
              <w:br/>
              <w:t>w celu zapobiegania umieszczaniu dzieci w pieczy zastępczej oraz w celu umożliwienia dzieciom będących w pieczy zastępczej powrotu do rodzin biologicznych,</w:t>
            </w:r>
          </w:p>
          <w:p w:rsidR="00BC48D1" w:rsidRPr="0086305F" w:rsidRDefault="00BC48D1" w:rsidP="00892FF7">
            <w:pPr>
              <w:pStyle w:val="Akapitzlist"/>
              <w:numPr>
                <w:ilvl w:val="0"/>
                <w:numId w:val="31"/>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rozwój poradnictwa rodzinnego i specjalistycznego poradnictwa rodzinnego obejmującego:</w:t>
            </w:r>
          </w:p>
          <w:p w:rsidR="00BC48D1" w:rsidRPr="0086305F" w:rsidRDefault="00BC48D1" w:rsidP="00892FF7">
            <w:pPr>
              <w:pStyle w:val="Akapitzlist"/>
              <w:numPr>
                <w:ilvl w:val="0"/>
                <w:numId w:val="32"/>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poradnictwo pedagogiczne mające na celu wzmocnienie kompetencji rodzicielskich, poprawę relacji rodzic – dziecko, wspomaganie rozwoju dziecka,</w:t>
            </w:r>
          </w:p>
          <w:p w:rsidR="00BC48D1" w:rsidRPr="0086305F" w:rsidRDefault="00BC48D1" w:rsidP="00892FF7">
            <w:pPr>
              <w:pStyle w:val="Akapitzlist"/>
              <w:numPr>
                <w:ilvl w:val="0"/>
                <w:numId w:val="32"/>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poradnictwo prawne, w szczególności z obszaru prawa rodzinnego </w:t>
            </w:r>
            <w:r w:rsidRPr="0086305F">
              <w:rPr>
                <w:rFonts w:ascii="Arial" w:eastAsiaTheme="minorHAnsi" w:hAnsi="Arial" w:cs="Arial"/>
                <w:szCs w:val="20"/>
                <w:lang w:eastAsia="en-US"/>
              </w:rPr>
              <w:br/>
              <w:t>i opiekuńczego,</w:t>
            </w:r>
          </w:p>
          <w:p w:rsidR="00BC48D1" w:rsidRPr="0086305F" w:rsidRDefault="00BC48D1" w:rsidP="00892FF7">
            <w:pPr>
              <w:pStyle w:val="Akapitzlist"/>
              <w:numPr>
                <w:ilvl w:val="0"/>
                <w:numId w:val="32"/>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działania, które zmierzają do zażegnania problemów, których źródło tkwi </w:t>
            </w:r>
            <w:r w:rsidRPr="0086305F">
              <w:rPr>
                <w:rFonts w:ascii="Arial" w:eastAsiaTheme="minorHAnsi" w:hAnsi="Arial" w:cs="Arial"/>
                <w:szCs w:val="20"/>
                <w:lang w:eastAsia="en-US"/>
              </w:rPr>
              <w:br/>
              <w:t>w sposobie funkcjonowania rodziny oraz rodzaju więzi rodzinnych.</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892FF7">
            <w:pPr>
              <w:pStyle w:val="Akapitzlist"/>
              <w:numPr>
                <w:ilvl w:val="0"/>
                <w:numId w:val="34"/>
              </w:numPr>
              <w:spacing w:before="40" w:after="40"/>
              <w:ind w:left="370"/>
              <w:jc w:val="both"/>
              <w:rPr>
                <w:rFonts w:ascii="Arial" w:hAnsi="Arial" w:cs="Arial"/>
                <w:szCs w:val="20"/>
              </w:rPr>
            </w:pPr>
            <w:r w:rsidRPr="0086305F">
              <w:rPr>
                <w:rFonts w:ascii="Arial" w:eastAsiaTheme="minorHAnsi" w:hAnsi="Arial" w:cs="Arial"/>
                <w:szCs w:val="20"/>
                <w:lang w:eastAsia="en-US"/>
              </w:rPr>
              <w:t xml:space="preserve">Wsparcie dla świadczenia i rozwoju usług w mieszkaniach wspomaganych </w:t>
            </w:r>
            <w:r w:rsidRPr="0086305F">
              <w:rPr>
                <w:rFonts w:ascii="Arial" w:eastAsiaTheme="minorHAnsi" w:hAnsi="Arial" w:cs="Arial"/>
                <w:szCs w:val="20"/>
                <w:lang w:eastAsia="en-US"/>
              </w:rPr>
              <w:br/>
              <w:t>w tym tworzenie miejsc pobytu w nowo tworzonych lub istniejących w mieszkaniach wspomaganych dla osób lub rodzin zagrożonych ubóstwem lub wykluczeniem społecznym.</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892FF7">
            <w:pPr>
              <w:pStyle w:val="Akapitzlist"/>
              <w:numPr>
                <w:ilvl w:val="0"/>
                <w:numId w:val="33"/>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jednostki samorządu terytorialnego i ich jednostki organizacyjne (pomocy społecznej; wsparcia rodziny i systemu pieczy zastępczej),</w:t>
            </w:r>
          </w:p>
          <w:p w:rsidR="00BC48D1" w:rsidRPr="0086305F" w:rsidRDefault="00BC48D1" w:rsidP="00892FF7">
            <w:pPr>
              <w:pStyle w:val="Akapitzlist"/>
              <w:numPr>
                <w:ilvl w:val="0"/>
                <w:numId w:val="33"/>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organizacje pozarządowe i podmioty ekonomii społecznej prowadzące działalność statutową lub gospodarczą w obszarze usług społecznych użyteczności publicznej,</w:t>
            </w:r>
          </w:p>
          <w:p w:rsidR="00BC48D1" w:rsidRPr="0086305F" w:rsidRDefault="00BC48D1" w:rsidP="00892FF7">
            <w:pPr>
              <w:pStyle w:val="Akapitzlist"/>
              <w:numPr>
                <w:ilvl w:val="0"/>
                <w:numId w:val="33"/>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podmioty wymienione w art. 3 ust. 3 ustawy o działalności pożytku publicznego </w:t>
            </w:r>
            <w:r w:rsidRPr="0086305F">
              <w:rPr>
                <w:rFonts w:ascii="Arial" w:eastAsiaTheme="minorHAnsi" w:hAnsi="Arial" w:cs="Arial"/>
                <w:szCs w:val="20"/>
                <w:lang w:eastAsia="en-US"/>
              </w:rPr>
              <w:br/>
              <w:t>i wolontariacie, statutowo świadczące usługi na rzecz osób zagrożonych ubóstwem i/lub wykluczeniem społecznym.</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W ramach przedmiotowego priorytetu inwestycyjnego duży nacisk położony zostanie na indywidualizację wsparcia oraz dostosowanie go w jak największym stopniu do zdiagnozowanych potrzeb konkretnych osób lub grup.</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Oczekiwanym efektem planowanych interwencji będzie ograniczenie istniejących nierówności w zakresie dostępu do usług społecznych w tym usług opiekuńczych, środowiskowych, usług wsparcia rodziny i pieczy zastępczej, jak również podwyższenie standardu świadczonych usług. Dla zwiększenia efektywności i kompleksowości oferowanego wsparcia istotna będzie realizacja przedsięwzięć integrujących usługi różnych służb publicznych, a także innych </w:t>
            </w:r>
            <w:r w:rsidRPr="0086305F">
              <w:rPr>
                <w:rFonts w:ascii="Arial" w:hAnsi="Arial" w:cs="Arial"/>
                <w:sz w:val="20"/>
                <w:szCs w:val="20"/>
              </w:rPr>
              <w:lastRenderedPageBreak/>
              <w:t>podmiotów działających na rzecz włączenia społecznego i walki z ubóstwem.</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Działania w ramach przedmiotowego priorytetu inwestycyjnego będą ukierunkowane na rozwój usług wspierających funkcjonowanie rodziny zagrożonej ubóstwem lub wykluczeniem społecznym (m.in. pomoc rodzinom dotkniętym problemem przemocy, rodzinom przeżywającym kryzys). Wśród interwencji skierowanej do rodzin z dziećmi planowane jest wsparcie rodzin w rozwoju i samodzielnym wypełnianiu funkcji społecznych oraz wsparcie rozwoju pieczy zastępczej (jako element procesu deinstytucjonalizacji usług lub element kompleksowego procesu aktywnej integracji rodzin zagrożonych ubóstwem i wykluczeniem społecznym). W celu deinstytucjonalizacji pieczy zastępczej udzielane będzie wsparcie dla rodzin, które ma na celu uniknięcie umieszczenia dzieci w pieczy zastępczej lub umożliwienie powrotu dziecka do rodziny. Jednocześnie w odniesieniu do wsparcia w formie dziennej opieki środowiskowej preferowane będzie łączenie tej pomocy z aktywizacją społeczno-zawodową rodziców. Prowadzone będą również działania zmierzające do wsparcia rozwoju rodzinnych form pieczy zastępczej oraz kształcenie i doskonalenie osób sprawujących rodzinną pieczę zastępczą, rodzin zastępczych, osób prowadzących rodzinne domy dziecka wraz </w:t>
            </w:r>
            <w:r w:rsidRPr="0086305F">
              <w:rPr>
                <w:rFonts w:ascii="Arial" w:hAnsi="Arial" w:cs="Arial"/>
                <w:sz w:val="20"/>
                <w:szCs w:val="20"/>
              </w:rPr>
              <w:br/>
              <w:t>z działaniami mającymi na celu profilaktykę oraz przeciwdziałanie niepożądanym zjawiskom społeczno-wychowawczym wśród młodzieży.</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Ponadto, działania w ramach przedmiotowego priorytetu inwestycyjnego powinny skoncentrować się na rozwoju usług asystenckich (skierowanych do osób </w:t>
            </w:r>
            <w:r w:rsidRPr="0086305F">
              <w:rPr>
                <w:rFonts w:ascii="Arial" w:hAnsi="Arial" w:cs="Arial"/>
                <w:sz w:val="20"/>
                <w:szCs w:val="20"/>
              </w:rPr>
              <w:br/>
              <w:t xml:space="preserve">z niepełnosprawnościami i opiekuńczych (skierowanych do osób niesamodzielnych). Wsparcie opieki nad osobami niesamodzielnymi będzie połączone z działaniami aktywizującymi ich opiekunów w celu promowania ich zatrudnienia); usług </w:t>
            </w:r>
            <w:r w:rsidRPr="0086305F">
              <w:rPr>
                <w:rFonts w:ascii="Arial" w:hAnsi="Arial" w:cs="Arial"/>
                <w:sz w:val="20"/>
                <w:szCs w:val="20"/>
              </w:rPr>
              <w:br/>
              <w:t xml:space="preserve">w mieszkaniach wspomaganych; usług poradnictwa prawnego i obywatelskiego, specjalistycznego poradnictwa rodzinnego oraz usług interwencji kryzysowej (świadczone jako jeden z elementów szerszego, kompleksowego wsparcia zdefiniowanego na podstawie indywidualnej diagnozy uczestników projektów w ramach aktywnej integracji). Działania na rzecz usług mieszkalnictwa wspomaganego odbywały się będą zgodnie z założeniami europejskich zasad przejścia z opieki instytucjonalnej do opieki środowiskowej oraz zgodnie z </w:t>
            </w:r>
            <w:r w:rsidRPr="0086305F">
              <w:rPr>
                <w:rFonts w:ascii="Arial" w:hAnsi="Arial" w:cs="Arial"/>
                <w:i/>
                <w:sz w:val="20"/>
                <w:szCs w:val="20"/>
              </w:rPr>
              <w:t xml:space="preserve">Wytycznymi w zakresie realizacji przedsięwzięć </w:t>
            </w:r>
            <w:r w:rsidRPr="0086305F">
              <w:rPr>
                <w:rFonts w:ascii="Arial" w:hAnsi="Arial" w:cs="Arial"/>
                <w:i/>
                <w:sz w:val="20"/>
                <w:szCs w:val="20"/>
              </w:rPr>
              <w:br/>
              <w:t>w obszarze włączenia społecznego i zwalczania ubóstwa z wykorzystaniem środków Europejskiego Funduszu Społecznego i Europejskiego Funduszu Rozwoju Regionalnego na lata 2014-2020</w:t>
            </w:r>
            <w:r w:rsidRPr="0086305F">
              <w:rPr>
                <w:rFonts w:ascii="Arial" w:hAnsi="Arial" w:cs="Arial"/>
                <w:sz w:val="20"/>
                <w:szCs w:val="20"/>
              </w:rPr>
              <w:t>.</w:t>
            </w: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Cel konkursu jest zgodny z celem szczegółowym Działania, tj.: </w:t>
            </w:r>
            <w:r w:rsidRPr="0086305F">
              <w:rPr>
                <w:rFonts w:ascii="Arial" w:eastAsiaTheme="minorHAnsi" w:hAnsi="Arial" w:cs="Arial"/>
                <w:i/>
                <w:sz w:val="20"/>
                <w:szCs w:val="20"/>
                <w:lang w:eastAsia="en-US"/>
              </w:rPr>
              <w:t>Zwiększenie dostępności usług społecznych w szczególności usług środowiskowych, opiekuńczych oraz usług wsparcia rodziny i pieczy zastępczej dla osób zagrożonych ubóstwem i/lub wykluczeniem społecznym</w:t>
            </w:r>
            <w:r w:rsidRPr="0086305F">
              <w:rPr>
                <w:rFonts w:ascii="Arial" w:eastAsiaTheme="minorHAnsi" w:hAnsi="Arial" w:cs="Arial"/>
                <w:sz w:val="20"/>
                <w:szCs w:val="20"/>
                <w:lang w:eastAsia="en-US"/>
              </w:rPr>
              <w:t>.</w:t>
            </w:r>
          </w:p>
          <w:p w:rsidR="00BC48D1" w:rsidRPr="0086305F" w:rsidRDefault="00BC48D1" w:rsidP="00720748">
            <w:pPr>
              <w:spacing w:before="40" w:after="40"/>
              <w:jc w:val="both"/>
              <w:rPr>
                <w:rFonts w:ascii="Arial" w:eastAsiaTheme="minorHAnsi" w:hAnsi="Arial" w:cs="Arial"/>
                <w:sz w:val="20"/>
                <w:szCs w:val="20"/>
                <w:lang w:eastAsia="en-US"/>
              </w:rPr>
            </w:pPr>
          </w:p>
          <w:p w:rsidR="00BC48D1" w:rsidRPr="0086305F" w:rsidRDefault="00BC48D1" w:rsidP="00720748">
            <w:pPr>
              <w:spacing w:before="20" w:after="20"/>
              <w:jc w:val="both"/>
              <w:rPr>
                <w:rFonts w:ascii="Arial" w:hAnsi="Arial" w:cs="Arial"/>
                <w:sz w:val="20"/>
                <w:szCs w:val="20"/>
              </w:rPr>
            </w:pPr>
            <w:r w:rsidRPr="0086305F">
              <w:rPr>
                <w:rFonts w:ascii="Arial" w:hAnsi="Arial" w:cs="Arial"/>
                <w:sz w:val="20"/>
                <w:szCs w:val="20"/>
              </w:rPr>
              <w:t>W województwie zachodniopomorskim występuje wysoki odsetek osób, którym należy zapewnić dostęp do pomocy i podstawowych usług społecznych. Jednocześnie na obszarze województwa odnotowuje się znaczną liczbę osób znajdujących się w szczególnie trudnej sytuacji tj.: osób z niepełnosprawnościami, osób starszych, dzieci objętych systemem pieczy zastępczej, osób chorujących psychicznie, osób opuszczających zakłady penitencjarne. Dostęp do usług, w tym usług społecznych jest szczególnie utrudniony dla społeczności osób zamieszkujących tereny odległe od miast – często są to środowiska/enklawy popegeerowskie (analiza SWOT Programu Strategicznego Społeczeństwo, Urząd Marszałkowski Województwa Zachodniopomorskiego, Szczecin 2013 r.).</w:t>
            </w:r>
          </w:p>
          <w:p w:rsidR="00BC48D1" w:rsidRPr="0086305F" w:rsidRDefault="00BC48D1" w:rsidP="00720748">
            <w:pPr>
              <w:spacing w:before="20" w:after="20"/>
              <w:jc w:val="both"/>
              <w:rPr>
                <w:rFonts w:ascii="Arial" w:hAnsi="Arial" w:cs="Arial"/>
                <w:sz w:val="20"/>
                <w:szCs w:val="20"/>
              </w:rPr>
            </w:pPr>
            <w:r w:rsidRPr="0086305F">
              <w:rPr>
                <w:rFonts w:ascii="Arial" w:hAnsi="Arial" w:cs="Arial"/>
                <w:sz w:val="20"/>
                <w:szCs w:val="20"/>
              </w:rPr>
              <w:t xml:space="preserve">Do świadczeń niepieniężnych wynikających z ustawy o pomocy społecznej zalicza się mi.in. formy pomocy takie jak: specjalistyczne usługi opiekuńcze w miejscu zamieszkania dla osób z zaburzeniami psychicznymi, usługi opiekuńcze, specjalistyczne usługi opiekuńcze uzyskanie odpowiednich warunków mieszkaniowych </w:t>
            </w:r>
            <w:r w:rsidRPr="0086305F">
              <w:rPr>
                <w:rFonts w:ascii="Arial" w:hAnsi="Arial" w:cs="Arial"/>
                <w:sz w:val="20"/>
                <w:szCs w:val="20"/>
              </w:rPr>
              <w:br/>
            </w:r>
            <w:r w:rsidRPr="0086305F">
              <w:rPr>
                <w:rFonts w:ascii="Arial" w:hAnsi="Arial" w:cs="Arial"/>
                <w:sz w:val="20"/>
                <w:szCs w:val="20"/>
              </w:rPr>
              <w:lastRenderedPageBreak/>
              <w:t xml:space="preserve">(w ramach pomocy na usamodzielnienie). Jak wynika z badań (Ocena zasobów pomocy społecznej za rok 2014 dla województwa zachodniopomorskiego, Urząd Marszałkowski Województwa Zachodniopomorskiego Regionalny Ośrodek Polityki Społecznej, Szczecin 2014) w roku 2013 świadczenia niepieniężne przyznano 53% ogółu osób, którym przyznano jakąkolwiek formę świadczenia. Ponadto z analizy danych zabranych </w:t>
            </w:r>
            <w:r w:rsidRPr="0086305F">
              <w:rPr>
                <w:rFonts w:ascii="Arial" w:hAnsi="Arial" w:cs="Arial"/>
                <w:sz w:val="20"/>
                <w:szCs w:val="20"/>
              </w:rPr>
              <w:br/>
              <w:t>w sprawozdaniach Ocen Zasobów Pomocy Społecznej, wynika, że usługi pomocy społecznej w kolejnych latach pozostają na tym samym poziomie lub ulegną powiększeniu m.in., z powodu starzenia się społeczeństwa.</w:t>
            </w:r>
          </w:p>
          <w:p w:rsidR="00BC48D1" w:rsidRPr="0086305F" w:rsidRDefault="00BC48D1" w:rsidP="00720748">
            <w:pPr>
              <w:spacing w:before="20" w:after="20"/>
              <w:jc w:val="both"/>
              <w:rPr>
                <w:rFonts w:ascii="Arial" w:hAnsi="Arial" w:cs="Arial"/>
                <w:sz w:val="20"/>
                <w:szCs w:val="20"/>
              </w:rPr>
            </w:pP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892FF7">
            <w:pPr>
              <w:pStyle w:val="Akapitzlist"/>
              <w:numPr>
                <w:ilvl w:val="0"/>
                <w:numId w:val="4"/>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892FF7">
            <w:pPr>
              <w:pStyle w:val="Akapitzlist"/>
              <w:numPr>
                <w:ilvl w:val="0"/>
                <w:numId w:val="5"/>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892FF7">
            <w:pPr>
              <w:pStyle w:val="Akapitzlist"/>
              <w:numPr>
                <w:ilvl w:val="0"/>
                <w:numId w:val="6"/>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892FF7">
            <w:pPr>
              <w:pStyle w:val="Akapitzlist"/>
              <w:numPr>
                <w:ilvl w:val="0"/>
                <w:numId w:val="7"/>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892FF7">
            <w:pPr>
              <w:pStyle w:val="Akapitzlist"/>
              <w:numPr>
                <w:ilvl w:val="0"/>
                <w:numId w:val="8"/>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892FF7">
            <w:pPr>
              <w:pStyle w:val="Akapitzlist"/>
              <w:numPr>
                <w:ilvl w:val="0"/>
                <w:numId w:val="9"/>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Liczba wspartych w programie miejsc świadczenia usług społecznych, istniejących po zakończeniu projektu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osób zagrożonych ubóstwem lub wykluczeniem społecznym objętych usługami społecznymi świadczonymi </w:t>
            </w:r>
            <w:r w:rsidRPr="0086305F">
              <w:rPr>
                <w:rFonts w:ascii="Arial" w:eastAsiaTheme="minorHAnsi" w:hAnsi="Arial" w:cs="Arial"/>
                <w:szCs w:val="20"/>
                <w:lang w:eastAsia="en-US"/>
              </w:rPr>
              <w:br/>
              <w:t>w interesie ogólnym 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jc w:val="both"/>
        <w:rPr>
          <w:rFonts w:ascii="Arial" w:hAnsi="Arial" w:cs="Arial"/>
          <w:sz w:val="20"/>
          <w:szCs w:val="20"/>
        </w:rPr>
        <w:sectPr w:rsidR="00BC48D1" w:rsidRPr="006C5AAA" w:rsidSect="006A4DD4">
          <w:pgSz w:w="11906" w:h="16838"/>
          <w:pgMar w:top="1418" w:right="1418" w:bottom="1418" w:left="1418" w:header="708" w:footer="708" w:gutter="0"/>
          <w:cols w:space="708"/>
          <w:docGrid w:linePitch="360"/>
        </w:sectPr>
      </w:pPr>
    </w:p>
    <w:p w:rsidR="00BC48D1"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215A32">
            <w:pPr>
              <w:pStyle w:val="Nagwek1"/>
              <w:rPr>
                <w:sz w:val="20"/>
                <w:szCs w:val="20"/>
              </w:rPr>
            </w:pPr>
            <w:bookmarkStart w:id="10" w:name="_Toc507582901"/>
            <w:r w:rsidRPr="0086305F">
              <w:rPr>
                <w:sz w:val="20"/>
                <w:szCs w:val="20"/>
              </w:rPr>
              <w:t>VIII Edukacja</w:t>
            </w:r>
            <w:bookmarkEnd w:id="10"/>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215A32">
            <w:pPr>
              <w:pStyle w:val="Nagwek2"/>
              <w:rPr>
                <w:sz w:val="20"/>
                <w:szCs w:val="20"/>
              </w:rPr>
            </w:pPr>
            <w:bookmarkStart w:id="11" w:name="_Toc507582902"/>
            <w:r w:rsidRPr="0086305F">
              <w:rPr>
                <w:sz w:val="20"/>
                <w:szCs w:val="20"/>
              </w:rPr>
              <w:t>8.1 Upowszechnienie edukacji przedszkolnej</w:t>
            </w:r>
            <w:bookmarkEnd w:id="11"/>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Marta Baranowska</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 91 42 56 166</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sz w:val="20"/>
                <w:szCs w:val="20"/>
              </w:rPr>
            </w:pPr>
            <w:r w:rsidRPr="006C5AAA">
              <w:rPr>
                <w:rFonts w:ascii="Arial" w:hAnsi="Arial" w:cs="Arial"/>
                <w:b/>
                <w:sz w:val="20"/>
                <w:szCs w:val="20"/>
              </w:rPr>
              <w:lastRenderedPageBreak/>
              <w:t>KARTA DZIAŁANIA 8.1 Upowszechnienie edukacji przedszkolnej</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03.2016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04.2016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05.2016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15 000 000,00 zł.</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892FF7">
            <w:pPr>
              <w:pStyle w:val="Akapitzlist"/>
              <w:numPr>
                <w:ilvl w:val="0"/>
                <w:numId w:val="26"/>
              </w:numPr>
              <w:spacing w:before="40" w:after="40"/>
              <w:ind w:left="357" w:hanging="357"/>
              <w:jc w:val="both"/>
              <w:rPr>
                <w:rFonts w:ascii="Arial" w:hAnsi="Arial" w:cs="Arial"/>
                <w:szCs w:val="20"/>
              </w:rPr>
            </w:pPr>
            <w:r w:rsidRPr="0086305F">
              <w:rPr>
                <w:rFonts w:ascii="Arial" w:hAnsi="Arial" w:cs="Arial"/>
                <w:szCs w:val="20"/>
              </w:rPr>
              <w:t>Tworzenie nowych miejsc wychowania przedszkolnego, w tym dostosowanych do potrzeb dzieci z niepełnosprawnościami, w istniejących lub nowoutworzonych ośrodkach wychowania przedszkolnego.</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892FF7">
            <w:pPr>
              <w:pStyle w:val="Akapitzlist"/>
              <w:numPr>
                <w:ilvl w:val="0"/>
                <w:numId w:val="26"/>
              </w:numPr>
              <w:adjustRightInd w:val="0"/>
              <w:spacing w:before="40" w:after="40"/>
              <w:ind w:left="370"/>
              <w:jc w:val="both"/>
              <w:rPr>
                <w:rFonts w:ascii="Arial" w:eastAsiaTheme="minorHAnsi" w:hAnsi="Arial" w:cs="Arial"/>
                <w:szCs w:val="20"/>
                <w:lang w:eastAsia="en-US"/>
              </w:rPr>
            </w:pPr>
            <w:r w:rsidRPr="0086305F">
              <w:rPr>
                <w:rFonts w:ascii="Arial" w:eastAsiaTheme="minorHAnsi" w:hAnsi="Arial" w:cs="Arial"/>
                <w:szCs w:val="20"/>
                <w:lang w:eastAsia="en-US"/>
              </w:rPr>
              <w:t>Rozszerzenie oferty ośrodka wychowania przedszkolnego o dodatkowe zajęcia zwiększające szanse edukacyjne dzieci oraz wyrównujące zdiagnozowane deficyty; katalog dodatkowych zajęć obejmuje wyłącznie:</w:t>
            </w:r>
          </w:p>
          <w:p w:rsidR="00BC48D1" w:rsidRPr="0086305F" w:rsidRDefault="00BC48D1" w:rsidP="00892FF7">
            <w:pPr>
              <w:pStyle w:val="Akapitzlist"/>
              <w:numPr>
                <w:ilvl w:val="0"/>
                <w:numId w:val="3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zajęcia specjalistyczne: korekcyjno-kompensacyjne, logopedyczne, socjoterapeutyczne, oraz inne zajęcia o charakterze terapeutycznym,</w:t>
            </w:r>
          </w:p>
          <w:p w:rsidR="00BC48D1" w:rsidRPr="0086305F" w:rsidRDefault="00BC48D1" w:rsidP="00892FF7">
            <w:pPr>
              <w:pStyle w:val="Akapitzlist"/>
              <w:numPr>
                <w:ilvl w:val="0"/>
                <w:numId w:val="3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zajęcia stymulujące rozwój psychoruchowy np. gimnastykę korekcyjną,</w:t>
            </w:r>
          </w:p>
          <w:p w:rsidR="00BC48D1" w:rsidRPr="0086305F" w:rsidRDefault="00BC48D1" w:rsidP="00892FF7">
            <w:pPr>
              <w:pStyle w:val="Akapitzlist"/>
              <w:numPr>
                <w:ilvl w:val="0"/>
                <w:numId w:val="35"/>
              </w:numPr>
              <w:adjustRightInd w:val="0"/>
              <w:spacing w:before="40" w:after="40"/>
              <w:jc w:val="both"/>
              <w:rPr>
                <w:rFonts w:ascii="Arial" w:hAnsi="Arial" w:cs="Arial"/>
                <w:szCs w:val="20"/>
              </w:rPr>
            </w:pPr>
            <w:r w:rsidRPr="0086305F">
              <w:rPr>
                <w:rFonts w:ascii="Arial" w:eastAsiaTheme="minorHAnsi" w:hAnsi="Arial" w:cs="Arial"/>
                <w:szCs w:val="20"/>
                <w:lang w:eastAsia="en-US"/>
              </w:rPr>
              <w:t xml:space="preserve">zajęcia w ramach wczesnego wspomagania rozwoju w rozumieniu ustawy </w:t>
            </w:r>
            <w:r w:rsidRPr="0086305F">
              <w:rPr>
                <w:rFonts w:ascii="Arial" w:eastAsiaTheme="minorHAnsi" w:hAnsi="Arial" w:cs="Arial"/>
                <w:szCs w:val="20"/>
                <w:lang w:eastAsia="en-US"/>
              </w:rPr>
              <w:br/>
              <w:t>o systemie oświaty,</w:t>
            </w:r>
          </w:p>
          <w:p w:rsidR="00BC48D1" w:rsidRPr="0086305F" w:rsidRDefault="00BC48D1" w:rsidP="00892FF7">
            <w:pPr>
              <w:pStyle w:val="Akapitzlist"/>
              <w:numPr>
                <w:ilvl w:val="0"/>
                <w:numId w:val="35"/>
              </w:numPr>
              <w:adjustRightInd w:val="0"/>
              <w:spacing w:before="40" w:after="40"/>
              <w:jc w:val="both"/>
              <w:rPr>
                <w:rFonts w:ascii="Arial" w:hAnsi="Arial" w:cs="Arial"/>
                <w:szCs w:val="20"/>
              </w:rPr>
            </w:pPr>
            <w:r w:rsidRPr="0086305F">
              <w:rPr>
                <w:rFonts w:ascii="Arial" w:eastAsiaTheme="minorHAnsi" w:hAnsi="Arial" w:cs="Arial"/>
                <w:szCs w:val="20"/>
                <w:lang w:eastAsia="en-US"/>
              </w:rPr>
              <w:t>zajęcia edukacyjne, rozwijające kompetencje społeczno-emocjonalne, językowe i matematyczne.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892FF7">
            <w:pPr>
              <w:pStyle w:val="Akapitzlist"/>
              <w:numPr>
                <w:ilvl w:val="0"/>
                <w:numId w:val="26"/>
              </w:numPr>
              <w:adjustRightInd w:val="0"/>
              <w:spacing w:before="40" w:after="40"/>
              <w:ind w:left="370"/>
              <w:jc w:val="both"/>
              <w:rPr>
                <w:rFonts w:ascii="Arial" w:hAnsi="Arial" w:cs="Arial"/>
                <w:szCs w:val="20"/>
              </w:rPr>
            </w:pPr>
            <w:r w:rsidRPr="0086305F">
              <w:rPr>
                <w:rFonts w:ascii="Arial" w:hAnsi="Arial" w:cs="Arial"/>
                <w:szCs w:val="20"/>
              </w:rPr>
              <w:t>Wydłużenie godzin pracy ośrodka wychowania przedszkolnego.</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892FF7">
            <w:pPr>
              <w:pStyle w:val="Akapitzlist"/>
              <w:numPr>
                <w:ilvl w:val="0"/>
                <w:numId w:val="26"/>
              </w:numPr>
              <w:adjustRightInd w:val="0"/>
              <w:spacing w:before="40" w:after="40"/>
              <w:ind w:left="370"/>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placówek wychowania przedszkolnego, niezbędnych do pracy z dziećmi w wieku przedszkolnym, w tym z dziećmi ze specjalnymi potrzebami edukacyjnymi obejmujące w szczególności:</w:t>
            </w:r>
          </w:p>
          <w:p w:rsidR="00BC48D1" w:rsidRPr="0086305F" w:rsidRDefault="00BC48D1" w:rsidP="00892FF7">
            <w:pPr>
              <w:pStyle w:val="Akapitzlist"/>
              <w:numPr>
                <w:ilvl w:val="0"/>
                <w:numId w:val="36"/>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kursy i szkolenia doskonalące (teoretyczne i praktyczne), w tym </w:t>
            </w:r>
            <w:r w:rsidRPr="0086305F">
              <w:rPr>
                <w:rFonts w:ascii="Arial" w:eastAsiaTheme="minorHAnsi" w:hAnsi="Arial" w:cs="Arial"/>
                <w:szCs w:val="20"/>
                <w:lang w:eastAsia="en-US"/>
              </w:rPr>
              <w:br/>
              <w:t>z wykorzystaniem pracy trenerów przeszkolonych w ramach PO WER, studia podyplomowe,</w:t>
            </w:r>
          </w:p>
          <w:p w:rsidR="00BC48D1" w:rsidRPr="0086305F" w:rsidRDefault="00BC48D1" w:rsidP="00892FF7">
            <w:pPr>
              <w:pStyle w:val="Akapitzlist"/>
              <w:numPr>
                <w:ilvl w:val="0"/>
                <w:numId w:val="36"/>
              </w:numPr>
              <w:spacing w:before="40" w:after="40"/>
              <w:jc w:val="both"/>
              <w:rPr>
                <w:rFonts w:ascii="Arial" w:hAnsi="Arial" w:cs="Arial"/>
                <w:szCs w:val="20"/>
              </w:rPr>
            </w:pPr>
            <w:r w:rsidRPr="0086305F">
              <w:rPr>
                <w:rFonts w:ascii="Arial" w:eastAsiaTheme="minorHAnsi" w:hAnsi="Arial" w:cs="Arial"/>
                <w:szCs w:val="20"/>
                <w:lang w:eastAsia="en-US"/>
              </w:rPr>
              <w:t xml:space="preserve">wspieranie istniejących, budowanie nowych i moderowanie sieci współpracy </w:t>
            </w:r>
            <w:r w:rsidRPr="0086305F">
              <w:rPr>
                <w:rFonts w:ascii="Arial" w:eastAsiaTheme="minorHAnsi" w:hAnsi="Arial" w:cs="Arial"/>
                <w:szCs w:val="20"/>
                <w:lang w:eastAsia="en-US"/>
              </w:rPr>
              <w:br/>
              <w:t>i samokształcenia nauczycieli,</w:t>
            </w:r>
          </w:p>
          <w:p w:rsidR="00BC48D1" w:rsidRPr="0086305F" w:rsidRDefault="00BC48D1" w:rsidP="00892FF7">
            <w:pPr>
              <w:pStyle w:val="Akapitzlist"/>
              <w:numPr>
                <w:ilvl w:val="0"/>
                <w:numId w:val="36"/>
              </w:numPr>
              <w:spacing w:before="40" w:after="40"/>
              <w:jc w:val="both"/>
              <w:rPr>
                <w:rFonts w:ascii="Arial" w:hAnsi="Arial" w:cs="Arial"/>
                <w:szCs w:val="20"/>
              </w:rPr>
            </w:pPr>
            <w:r w:rsidRPr="0086305F">
              <w:rPr>
                <w:rFonts w:ascii="Arial" w:eastAsiaTheme="minorHAnsi" w:hAnsi="Arial" w:cs="Arial"/>
                <w:szCs w:val="20"/>
                <w:lang w:eastAsia="en-US"/>
              </w:rPr>
              <w:t>współpracę ze specjalistycznymi ośrodkami, np. szkolno-wychowawczymi, poradniami psychologiczno-pedagogicznymi, OWP i szkołami kształcącymi dzieci i młodzież z niepełnosprawnościami.</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892FF7">
            <w:pPr>
              <w:numPr>
                <w:ilvl w:val="0"/>
                <w:numId w:val="37"/>
              </w:numPr>
              <w:spacing w:before="40" w:after="40"/>
              <w:ind w:left="357" w:hanging="357"/>
              <w:jc w:val="both"/>
              <w:rPr>
                <w:rFonts w:ascii="Arial" w:hAnsi="Arial" w:cs="Arial"/>
                <w:sz w:val="20"/>
                <w:szCs w:val="20"/>
              </w:rPr>
            </w:pPr>
            <w:r w:rsidRPr="0086305F">
              <w:rPr>
                <w:rFonts w:ascii="Arial" w:hAnsi="Arial" w:cs="Arial"/>
                <w:sz w:val="20"/>
                <w:szCs w:val="20"/>
              </w:rPr>
              <w:t xml:space="preserve">wszystkie formy prawne zgodnie z klasyfikacją form prawnych podmiotów gospodarki narodowej określonych w § 8 rozporządzenia Rady Ministrów z dnia 27 lipca 1999 r. w sprawie sposobu i metodologii prowadzenia i aktualizacji rejestru podmiotów gospodarki narodowej, w tym wzorów wniosków, ankiet i zaświadczeń, oraz szczegółowych warunków i trybu współdziałania służb statystyki publicznej </w:t>
            </w:r>
            <w:r w:rsidRPr="0086305F">
              <w:rPr>
                <w:rFonts w:ascii="Arial" w:hAnsi="Arial" w:cs="Arial"/>
                <w:sz w:val="20"/>
                <w:szCs w:val="20"/>
              </w:rPr>
              <w:br/>
              <w:t>z innymi organami prowadzącymi urzędowe rejestry i systemy informacyjne administracji publicznej (Dz. U. Nr 69, poz. 763, z późn. zm.),</w:t>
            </w:r>
          </w:p>
          <w:p w:rsidR="00BC48D1" w:rsidRPr="0086305F" w:rsidRDefault="00BC48D1" w:rsidP="00892FF7">
            <w:pPr>
              <w:numPr>
                <w:ilvl w:val="0"/>
                <w:numId w:val="37"/>
              </w:numPr>
              <w:spacing w:before="40" w:after="40"/>
              <w:ind w:left="357" w:hanging="357"/>
              <w:jc w:val="both"/>
              <w:rPr>
                <w:rFonts w:ascii="Arial" w:hAnsi="Arial" w:cs="Arial"/>
                <w:sz w:val="20"/>
                <w:szCs w:val="20"/>
              </w:rPr>
            </w:pPr>
            <w:r w:rsidRPr="0086305F">
              <w:rPr>
                <w:rFonts w:ascii="Arial" w:hAnsi="Arial" w:cs="Arial"/>
                <w:sz w:val="20"/>
                <w:szCs w:val="20"/>
              </w:rPr>
              <w:t>osoby fizyczne prowadzące działalność oświatową na podstawie przepisów odrębnych.</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lastRenderedPageBreak/>
              <w:t>Szczegółowy opis, zakładany cel naboru</w:t>
            </w:r>
          </w:p>
        </w:tc>
        <w:tc>
          <w:tcPr>
            <w:tcW w:w="4013" w:type="pct"/>
            <w:gridSpan w:val="17"/>
          </w:tcPr>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Interwencja zaplanowana w ramach konkursu przyczynia się do realizacji celu szczegółowego Działania 8.1, tj.: </w:t>
            </w:r>
            <w:r w:rsidRPr="0086305F">
              <w:rPr>
                <w:rFonts w:ascii="Arial" w:hAnsi="Arial" w:cs="Arial"/>
                <w:i/>
                <w:sz w:val="20"/>
                <w:szCs w:val="20"/>
              </w:rPr>
              <w:t>zwiększenie liczby miejsc w placówkach wychowania przedszkolnego dla dzieci w wieku 3-4 lata oraz rozszerzenie oferty placówek przedszkolnych o zajęcia zwiększające szanse edukacyjne dzieci</w:t>
            </w:r>
            <w:r w:rsidRPr="0086305F">
              <w:rPr>
                <w:rFonts w:ascii="Arial" w:hAnsi="Arial" w:cs="Arial"/>
                <w:sz w:val="20"/>
                <w:szCs w:val="20"/>
              </w:rPr>
              <w:t>.</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Cel interwencji jest ukierunkowany na tworzenie miejsc przedszkolnych, głównie poprzez wsparcie istniejących ośrodków wychowania przedszkolnego w tym zakresie np. modernizacja, adaptacja, zakup sprzętu i materiałów niezbędnych do pracy ze zwiększonym gronem dzieci. Możliwe będzie także finansowanie działań zmierzających do powstawania nowych placówek wychowania przedszkolnego, jednakże przede wszystkim na bazie istniejącej infrastruktury lokalowej, w tym zwłaszcza oświatowej (np. budynki likwidowanych szkół). Planowane w ramach tego typu projektów działania, uwzględniają także inicjatywy mające na celu tworzenie przyzakładowych placówek edukacji przedszkolnej na obszarach charakteryzujących się dużą koncentracją zakładów pracy np. strefy ekonomiczne czy parki naukowo-technologiczne. Ponadto, wspierana będzie organizacja i prowadzenie dodatkowych zajęć (w szczególności na obszarach wiejskich), jednakże w powiązaniu z działaniami prowadzącymi do wygenerowania dodatkowych miejsc wychowania przedszkolnego.</w:t>
            </w:r>
          </w:p>
          <w:p w:rsidR="00BC48D1" w:rsidRPr="0086305F" w:rsidRDefault="00BC48D1" w:rsidP="00720748">
            <w:pPr>
              <w:spacing w:before="40" w:after="40"/>
              <w:jc w:val="both"/>
              <w:rPr>
                <w:rFonts w:ascii="Arial" w:hAnsi="Arial" w:cs="Arial"/>
                <w:sz w:val="20"/>
                <w:szCs w:val="20"/>
              </w:rPr>
            </w:pPr>
          </w:p>
          <w:p w:rsidR="00BC48D1" w:rsidRPr="0086305F" w:rsidRDefault="00BC48D1" w:rsidP="00720748">
            <w:pPr>
              <w:spacing w:before="20" w:after="20"/>
              <w:jc w:val="both"/>
              <w:rPr>
                <w:rFonts w:ascii="Arial" w:hAnsi="Arial" w:cs="Arial"/>
                <w:sz w:val="20"/>
                <w:szCs w:val="20"/>
              </w:rPr>
            </w:pPr>
            <w:r w:rsidRPr="0086305F">
              <w:rPr>
                <w:rFonts w:ascii="Arial" w:hAnsi="Arial" w:cs="Arial"/>
                <w:sz w:val="20"/>
                <w:szCs w:val="20"/>
              </w:rPr>
              <w:t>W województwie zachodniopomorskim, pomimo pozytywnych zmian na przestrzeni ostatnich lat, dostęp do placówek wychowania przedszkolnego jest nadal ograniczony, bądź to ze względu na brak odpowiedniej placówki na danym obszarze (tzw. „białe plamy”), bądź niewystarczającą ilość miejsc w placówkach funkcjonujących. Zaobserwować można w regionie niedostosowanie przestrzenne sieci placówek wychowania przedszkolnego do istniejących potrzeb – występują znaczne różnice pomiędzy miastami a terenami wiejskimi, gdzie wskaźnik upowszechnienia edukacji przedszkolnej jest na dużo niższym poziomie. Zgodnie z danymi za 2014 r., odsetek dzieci objętych wychowaniem przedszkolnym w województwie zachodniopomorskim wynosi w grupie wiekowej 3-5 lat 75,8%, a w grupie 3-4 lata, do której w większości zostanie skierowane wsparcie – 67,2% (źródło: dane GUS BDL).</w:t>
            </w:r>
          </w:p>
          <w:p w:rsidR="00BC48D1" w:rsidRPr="0086305F" w:rsidRDefault="00BC48D1" w:rsidP="00720748">
            <w:pPr>
              <w:spacing w:before="40" w:after="40"/>
              <w:jc w:val="both"/>
              <w:rPr>
                <w:rFonts w:ascii="Arial" w:hAnsi="Arial" w:cs="Arial"/>
                <w:sz w:val="20"/>
                <w:szCs w:val="20"/>
              </w:rPr>
            </w:pP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892FF7">
            <w:pPr>
              <w:pStyle w:val="Akapitzlist"/>
              <w:numPr>
                <w:ilvl w:val="0"/>
                <w:numId w:val="4"/>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892FF7">
            <w:pPr>
              <w:pStyle w:val="Akapitzlist"/>
              <w:numPr>
                <w:ilvl w:val="0"/>
                <w:numId w:val="5"/>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Opis znaczenia </w:t>
            </w:r>
            <w:r w:rsidRPr="0086305F">
              <w:rPr>
                <w:rFonts w:ascii="Arial" w:hAnsi="Arial" w:cs="Arial"/>
                <w:sz w:val="20"/>
                <w:szCs w:val="20"/>
              </w:rPr>
              <w:lastRenderedPageBreak/>
              <w:t>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892FF7">
            <w:pPr>
              <w:pStyle w:val="Akapitzlist"/>
              <w:numPr>
                <w:ilvl w:val="0"/>
                <w:numId w:val="6"/>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892FF7">
            <w:pPr>
              <w:pStyle w:val="Akapitzlist"/>
              <w:numPr>
                <w:ilvl w:val="0"/>
                <w:numId w:val="7"/>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892FF7">
            <w:pPr>
              <w:pStyle w:val="Akapitzlist"/>
              <w:numPr>
                <w:ilvl w:val="0"/>
                <w:numId w:val="8"/>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892FF7">
            <w:pPr>
              <w:pStyle w:val="Akapitzlist"/>
              <w:numPr>
                <w:ilvl w:val="0"/>
                <w:numId w:val="9"/>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hAnsi="Arial" w:cs="Arial"/>
                <w:szCs w:val="20"/>
              </w:rPr>
              <w:t>Liczba nauczycieli, którzy uzyskali kwalifikacje lub nabyli kompetencje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hAnsi="Arial" w:cs="Arial"/>
                <w:szCs w:val="20"/>
              </w:rPr>
              <w:t>Liczba dzieci objętych w ramach programu dodatkowymi zajęciami zwiększającymi ich szanse edukacyjne w edukacji przedszkolnej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Liczba miejsc wychowania przedszkolnego dofinansowanych w programie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nauczycieli objętych wsparciem </w:t>
            </w:r>
            <w:r w:rsidRPr="0086305F">
              <w:rPr>
                <w:rFonts w:ascii="Arial" w:eastAsiaTheme="minorHAnsi" w:hAnsi="Arial" w:cs="Arial"/>
                <w:szCs w:val="20"/>
                <w:lang w:eastAsia="en-US"/>
              </w:rPr>
              <w:br/>
            </w:r>
            <w:r w:rsidRPr="0086305F">
              <w:rPr>
                <w:rFonts w:ascii="Arial" w:eastAsiaTheme="minorHAnsi" w:hAnsi="Arial" w:cs="Arial"/>
                <w:szCs w:val="20"/>
                <w:lang w:eastAsia="en-US"/>
              </w:rPr>
              <w:lastRenderedPageBreak/>
              <w:t>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jc w:val="both"/>
        <w:rPr>
          <w:rFonts w:ascii="Arial" w:hAnsi="Arial" w:cs="Arial"/>
          <w:sz w:val="20"/>
          <w:szCs w:val="20"/>
        </w:rPr>
        <w:sectPr w:rsidR="00BC48D1" w:rsidRPr="006C5AAA" w:rsidSect="006A4DD4">
          <w:pgSz w:w="11906" w:h="16838"/>
          <w:pgMar w:top="1418" w:right="1418" w:bottom="1418" w:left="1418" w:header="708" w:footer="708" w:gutter="0"/>
          <w:cols w:space="708"/>
          <w:docGrid w:linePitch="360"/>
        </w:sectPr>
      </w:pPr>
    </w:p>
    <w:p w:rsidR="00BC48D1" w:rsidRPr="0086305F" w:rsidRDefault="00F547DD" w:rsidP="00F547DD">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4"/>
        <w:gridCol w:w="2365"/>
        <w:gridCol w:w="1380"/>
        <w:gridCol w:w="2453"/>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Oś VIII Edukacja</w:t>
            </w:r>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215A32">
            <w:pPr>
              <w:pStyle w:val="Nagwek2"/>
              <w:rPr>
                <w:sz w:val="20"/>
                <w:szCs w:val="20"/>
              </w:rPr>
            </w:pPr>
            <w:bookmarkStart w:id="12" w:name="_Toc507582903"/>
            <w:r w:rsidRPr="0086305F">
              <w:rPr>
                <w:sz w:val="20"/>
                <w:szCs w:val="20"/>
              </w:rPr>
              <w:t>8.2 Wsparcie szkół i placówek prowadzących kształcenie ogólne oraz uczniów uczestniczących w kształceniu podstawowym, gimnazjalnym i ponadgimnazjalnym</w:t>
            </w:r>
            <w:bookmarkEnd w:id="12"/>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Marta Baranowska</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 91 42 56 166</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p w:rsidR="00BC48D1" w:rsidRPr="0086305F" w:rsidRDefault="00BC48D1" w:rsidP="00BC48D1">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sz w:val="20"/>
                <w:szCs w:val="20"/>
              </w:rPr>
            </w:pPr>
            <w:r w:rsidRPr="006C5AAA">
              <w:rPr>
                <w:rFonts w:ascii="Arial" w:hAnsi="Arial" w:cs="Arial"/>
                <w:b/>
                <w:sz w:val="20"/>
                <w:szCs w:val="20"/>
              </w:rPr>
              <w:t xml:space="preserve">KARTA DZIAŁANIA 8.2 </w:t>
            </w:r>
            <w:r w:rsidRPr="006C5AAA">
              <w:rPr>
                <w:rFonts w:ascii="Arial" w:hAnsi="Arial" w:cs="Arial"/>
                <w:b/>
                <w:bCs/>
                <w:sz w:val="20"/>
                <w:szCs w:val="20"/>
              </w:rPr>
              <w:t>Wsparcie szkół i placówek prowadzących kształcenie ogólne oraz uczniów uczestniczących w kształceniu podstawowym, gimnazjalnym i ponadgimnazjalnym</w:t>
            </w:r>
            <w:r w:rsidRPr="006C5AAA" w:rsidDel="00E269F3">
              <w:rPr>
                <w:rFonts w:ascii="Arial" w:hAnsi="Arial" w:cs="Arial"/>
                <w:b/>
                <w:sz w:val="20"/>
                <w:szCs w:val="20"/>
              </w:rPr>
              <w:t xml:space="preserve"> </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11.2016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12.2016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1.2017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14 399 477,58 zł.</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892FF7">
            <w:pPr>
              <w:pStyle w:val="Akapitzlist"/>
              <w:numPr>
                <w:ilvl w:val="0"/>
                <w:numId w:val="3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Kształcenie u uczniów i słuchaczy kompetencji kluczowych oraz właściwych postaw </w:t>
            </w:r>
            <w:r w:rsidRPr="0086305F">
              <w:rPr>
                <w:rFonts w:ascii="Arial" w:eastAsiaTheme="minorHAnsi" w:hAnsi="Arial" w:cs="Arial"/>
                <w:szCs w:val="20"/>
                <w:lang w:eastAsia="en-US"/>
              </w:rPr>
              <w:br/>
              <w:t>i umiejętności niezbędnych na rynku pracy głównie poprzez:</w:t>
            </w:r>
          </w:p>
          <w:p w:rsidR="00BC48D1" w:rsidRPr="0086305F" w:rsidRDefault="00BC48D1" w:rsidP="00892FF7">
            <w:pPr>
              <w:pStyle w:val="Akapitzlist"/>
              <w:numPr>
                <w:ilvl w:val="0"/>
                <w:numId w:val="38"/>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realizację projektów edukacyjnych w szkołach lub placówkach systemu oświaty objętych wsparciem,</w:t>
            </w:r>
          </w:p>
          <w:p w:rsidR="00BC48D1" w:rsidRPr="0086305F" w:rsidRDefault="00BC48D1" w:rsidP="00892FF7">
            <w:pPr>
              <w:pStyle w:val="Akapitzlist"/>
              <w:numPr>
                <w:ilvl w:val="0"/>
                <w:numId w:val="3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BC48D1" w:rsidRPr="0086305F" w:rsidRDefault="00BC48D1" w:rsidP="00892FF7">
            <w:pPr>
              <w:pStyle w:val="Akapitzlist"/>
              <w:numPr>
                <w:ilvl w:val="0"/>
                <w:numId w:val="3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realizację różnych form rozwijających uzdolnienia,</w:t>
            </w:r>
          </w:p>
          <w:p w:rsidR="00BC48D1" w:rsidRPr="0086305F" w:rsidRDefault="00BC48D1" w:rsidP="00892FF7">
            <w:pPr>
              <w:pStyle w:val="Akapitzlist"/>
              <w:numPr>
                <w:ilvl w:val="0"/>
                <w:numId w:val="3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wdrożenie nowych form i programów nauczania,</w:t>
            </w:r>
          </w:p>
          <w:p w:rsidR="00BC48D1" w:rsidRPr="0086305F" w:rsidRDefault="00BC48D1" w:rsidP="00892FF7">
            <w:pPr>
              <w:pStyle w:val="Akapitzlist"/>
              <w:numPr>
                <w:ilvl w:val="0"/>
                <w:numId w:val="3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tworzenie i realizacja zajęć w klasach o nowatorskich rozwiązaniach programowych, organizacyjnych lub metodycznych,</w:t>
            </w:r>
          </w:p>
          <w:p w:rsidR="00BC48D1" w:rsidRPr="0086305F" w:rsidRDefault="00BC48D1" w:rsidP="00892FF7">
            <w:pPr>
              <w:pStyle w:val="Akapitzlist"/>
              <w:numPr>
                <w:ilvl w:val="0"/>
                <w:numId w:val="3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organizację kółek zainteresowań, warsztatów, laboratoriów dla uczniów lub słuchaczy,</w:t>
            </w:r>
          </w:p>
          <w:p w:rsidR="00BC48D1" w:rsidRPr="0086305F" w:rsidRDefault="00BC48D1" w:rsidP="00892FF7">
            <w:pPr>
              <w:pStyle w:val="Akapitzlist"/>
              <w:numPr>
                <w:ilvl w:val="0"/>
                <w:numId w:val="3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nawiązywanie współpracy z otoczeniem zewnętrznym szkoły lub placówki systemu oświaty w celu realizacji programów edukacyjnych,</w:t>
            </w:r>
          </w:p>
          <w:p w:rsidR="00BC48D1" w:rsidRPr="0086305F" w:rsidRDefault="00BC48D1" w:rsidP="00892FF7">
            <w:pPr>
              <w:pStyle w:val="Akapitzlist"/>
              <w:numPr>
                <w:ilvl w:val="0"/>
                <w:numId w:val="3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wykorzystanie narzędzi, metod lub form pracy wypracowanych w ramach projektów, w tym pozytywnie zwalidowanych produktów projektów innowacyjnych, zrealizowanych w latach 2007-2013 w ramach PO KL, </w:t>
            </w:r>
          </w:p>
          <w:p w:rsidR="00BC48D1" w:rsidRPr="0086305F" w:rsidRDefault="00BC48D1" w:rsidP="00892FF7">
            <w:pPr>
              <w:pStyle w:val="Akapitzlist"/>
              <w:numPr>
                <w:ilvl w:val="0"/>
                <w:numId w:val="3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pomoc stypendialną dla uczniów lub słuchaczy szczególnie uzdolnionych </w:t>
            </w:r>
            <w:r w:rsidRPr="0086305F">
              <w:rPr>
                <w:rFonts w:ascii="Arial" w:eastAsiaTheme="minorHAnsi" w:hAnsi="Arial" w:cs="Arial"/>
                <w:szCs w:val="20"/>
                <w:lang w:eastAsia="en-US"/>
              </w:rPr>
              <w:br/>
              <w:t>w zakresie przedmiotów matematycznych, przyrodniczych, informatycznych, języków obcych, matematyki lub przedsiębiorczości, których niekorzystna sytuacja materialna stanowi barierę w rozwoju edukacyjnym,</w:t>
            </w:r>
          </w:p>
          <w:p w:rsidR="00BC48D1" w:rsidRPr="0086305F" w:rsidRDefault="00BC48D1" w:rsidP="00892FF7">
            <w:pPr>
              <w:pStyle w:val="Akapitzlist"/>
              <w:numPr>
                <w:ilvl w:val="0"/>
                <w:numId w:val="3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doradztwo edukacyjno-zawodowe dla uczniów lub słuchaczy, ze szczególnym uwzględnieniem uczniów ze specjalnymi potrzebami edukacyjnymi,</w:t>
            </w:r>
          </w:p>
          <w:p w:rsidR="00BC48D1" w:rsidRPr="0086305F" w:rsidRDefault="00BC48D1" w:rsidP="00892FF7">
            <w:pPr>
              <w:pStyle w:val="Akapitzlist"/>
              <w:numPr>
                <w:ilvl w:val="0"/>
                <w:numId w:val="38"/>
              </w:numPr>
              <w:adjustRightInd w:val="0"/>
              <w:spacing w:before="40" w:after="40"/>
              <w:jc w:val="both"/>
              <w:rPr>
                <w:rFonts w:ascii="Arial" w:hAnsi="Arial" w:cs="Arial"/>
                <w:szCs w:val="20"/>
              </w:rPr>
            </w:pPr>
            <w:r w:rsidRPr="0086305F">
              <w:rPr>
                <w:rFonts w:ascii="Arial" w:eastAsiaTheme="minorHAnsi" w:hAnsi="Arial" w:cs="Arial"/>
                <w:szCs w:val="20"/>
                <w:lang w:eastAsia="en-US"/>
              </w:rPr>
              <w:t>realizację zajęć poza szkołą lub poza lekcjami.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892FF7">
            <w:pPr>
              <w:pStyle w:val="Akapitzlist"/>
              <w:numPr>
                <w:ilvl w:val="0"/>
                <w:numId w:val="3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BC48D1" w:rsidRPr="0086305F" w:rsidRDefault="00BC48D1" w:rsidP="00892FF7">
            <w:pPr>
              <w:pStyle w:val="Akapitzlist"/>
              <w:numPr>
                <w:ilvl w:val="0"/>
                <w:numId w:val="40"/>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lastRenderedPageBreak/>
              <w:t xml:space="preserve">kursy i szkolenia doskonalące (teoretyczne i praktyczne), w tym </w:t>
            </w:r>
            <w:r w:rsidRPr="0086305F">
              <w:rPr>
                <w:rFonts w:ascii="Arial" w:eastAsiaTheme="minorHAnsi" w:hAnsi="Arial" w:cs="Arial"/>
                <w:szCs w:val="20"/>
                <w:lang w:eastAsia="en-US"/>
              </w:rPr>
              <w:br/>
              <w:t>z wykorzystaniem pracy trenerów przeszkolonych w ramach PO WER, studia podyplomowe,</w:t>
            </w:r>
          </w:p>
          <w:p w:rsidR="00BC48D1" w:rsidRPr="0086305F" w:rsidRDefault="00BC48D1" w:rsidP="00892FF7">
            <w:pPr>
              <w:pStyle w:val="Akapitzlist"/>
              <w:numPr>
                <w:ilvl w:val="0"/>
                <w:numId w:val="40"/>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wspieranie istniejących, budowanie nowych i moderowanie sieci współpracy </w:t>
            </w:r>
            <w:r w:rsidRPr="0086305F">
              <w:rPr>
                <w:rFonts w:ascii="Arial" w:eastAsiaTheme="minorHAnsi" w:hAnsi="Arial" w:cs="Arial"/>
                <w:szCs w:val="20"/>
                <w:lang w:eastAsia="en-US"/>
              </w:rPr>
              <w:br/>
              <w:t>i samokształcenia nauczycieli,</w:t>
            </w:r>
          </w:p>
          <w:p w:rsidR="00BC48D1" w:rsidRPr="0086305F" w:rsidRDefault="00BC48D1" w:rsidP="00892FF7">
            <w:pPr>
              <w:pStyle w:val="Akapitzlist"/>
              <w:numPr>
                <w:ilvl w:val="0"/>
                <w:numId w:val="40"/>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realizację w szkole lub placówce systemu oświaty programów wspomagania,</w:t>
            </w:r>
          </w:p>
          <w:p w:rsidR="00BC48D1" w:rsidRPr="0086305F" w:rsidRDefault="00BC48D1" w:rsidP="00892FF7">
            <w:pPr>
              <w:pStyle w:val="Akapitzlist"/>
              <w:numPr>
                <w:ilvl w:val="0"/>
                <w:numId w:val="40"/>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staże i praktyki nauczycieli realizowane we współpracy z podmiotami </w:t>
            </w:r>
            <w:r w:rsidRPr="0086305F">
              <w:rPr>
                <w:rFonts w:ascii="Arial" w:eastAsiaTheme="minorHAnsi" w:hAnsi="Arial" w:cs="Arial"/>
                <w:szCs w:val="20"/>
                <w:lang w:eastAsia="en-US"/>
              </w:rPr>
              <w:br/>
              <w:t>z otoczenia szkoły lub placówki systemu oświaty,</w:t>
            </w:r>
          </w:p>
          <w:p w:rsidR="00BC48D1" w:rsidRPr="0086305F" w:rsidRDefault="00BC48D1" w:rsidP="00892FF7">
            <w:pPr>
              <w:pStyle w:val="Akapitzlist"/>
              <w:numPr>
                <w:ilvl w:val="0"/>
                <w:numId w:val="40"/>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współpracę ze specjalistycznymi ośrodkami, np. szkołami kształcącymi dzieci </w:t>
            </w:r>
            <w:r w:rsidRPr="0086305F">
              <w:rPr>
                <w:rFonts w:ascii="Arial" w:eastAsiaTheme="minorHAnsi" w:hAnsi="Arial" w:cs="Arial"/>
                <w:szCs w:val="20"/>
                <w:lang w:eastAsia="en-US"/>
              </w:rPr>
              <w:br/>
              <w:t>i młodzież z niepełnosprawnościami, specjalnymi ośrodkami szkolno-wychowawczymi, młodzieżowymi ośrodkami wychowawczymi, młodzieżowymi ośrodkami socjoterapii, poradniami psychologiczno-pedagogicznymi;</w:t>
            </w:r>
          </w:p>
          <w:p w:rsidR="00BC48D1" w:rsidRPr="0086305F" w:rsidRDefault="00BC48D1" w:rsidP="00892FF7">
            <w:pPr>
              <w:pStyle w:val="Akapitzlist"/>
              <w:numPr>
                <w:ilvl w:val="0"/>
                <w:numId w:val="40"/>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wykorzystanie narzędzi, metod lub form pracy wypracowanych w ramach projektów, w tym pozytywnie zwalidowanych produktów projektów innowacyjnych, zrealizowanych w latach 2007-2013 w ramach PO KL.</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892FF7">
            <w:pPr>
              <w:pStyle w:val="Akapitzlist"/>
              <w:numPr>
                <w:ilvl w:val="0"/>
                <w:numId w:val="3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Indywidualizację pracy z uczniem ze szczególnymi potrzebami edukacyjnymi, w tym ucznia młodszego i wsparcie uczniów zagrożonych przedwczesnym zakończeniem nauki szkolnej poprzez:</w:t>
            </w:r>
          </w:p>
          <w:p w:rsidR="00BC48D1" w:rsidRPr="0086305F" w:rsidRDefault="00BC48D1" w:rsidP="00892FF7">
            <w:pPr>
              <w:pStyle w:val="Akapitzlist"/>
              <w:numPr>
                <w:ilvl w:val="0"/>
                <w:numId w:val="41"/>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doposażenie szkół lub placówek systemu oświaty w pomoce dydaktyczne oraz specjalistyczny sprzęt do rozpoznawania potrzeb rozwojowych, edukacyjnych </w:t>
            </w:r>
            <w:r w:rsidRPr="0086305F">
              <w:rPr>
                <w:rFonts w:ascii="Arial" w:eastAsiaTheme="minorHAnsi" w:hAnsi="Arial" w:cs="Arial"/>
                <w:szCs w:val="20"/>
                <w:lang w:eastAsia="en-US"/>
              </w:rPr>
              <w:br/>
              <w:t xml:space="preserve">i możliwości psychofizycznych oraz wspomagania rozwoju i prowadzenia terapii uczniów ze specjalnymi potrzebami edukacyjnymi, a także podręczniki szkolne </w:t>
            </w:r>
            <w:r w:rsidRPr="0086305F">
              <w:rPr>
                <w:rFonts w:ascii="Arial" w:eastAsiaTheme="minorHAnsi" w:hAnsi="Arial" w:cs="Arial"/>
                <w:szCs w:val="20"/>
                <w:lang w:eastAsia="en-US"/>
              </w:rPr>
              <w:br/>
              <w:t xml:space="preserve">i materiały dydaktyczne dostosowane do potrzeb uczniów </w:t>
            </w:r>
            <w:r w:rsidRPr="0086305F">
              <w:rPr>
                <w:rFonts w:ascii="Arial" w:eastAsiaTheme="minorHAnsi" w:hAnsi="Arial" w:cs="Arial"/>
                <w:szCs w:val="20"/>
                <w:lang w:eastAsia="en-US"/>
              </w:rPr>
              <w:br/>
              <w:t xml:space="preserve">z niepełnosprawnościami, ze szczególnym uwzględnieniem tych pomocy, sprzętu </w:t>
            </w:r>
            <w:r w:rsidRPr="0086305F">
              <w:rPr>
                <w:rFonts w:ascii="Arial" w:eastAsiaTheme="minorHAnsi" w:hAnsi="Arial" w:cs="Arial"/>
                <w:szCs w:val="20"/>
                <w:lang w:eastAsia="en-US"/>
              </w:rPr>
              <w:br/>
              <w:t>i narzędzi, które są zgodne z koncepcją uniwersalnego projektowania,</w:t>
            </w:r>
          </w:p>
          <w:p w:rsidR="00BC48D1" w:rsidRPr="0086305F" w:rsidRDefault="00BC48D1" w:rsidP="00892FF7">
            <w:pPr>
              <w:pStyle w:val="Akapitzlist"/>
              <w:numPr>
                <w:ilvl w:val="0"/>
                <w:numId w:val="41"/>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przygotowanie nauczycieli do prowadzenia procesu indywidualizacji pracy </w:t>
            </w:r>
            <w:r w:rsidRPr="0086305F">
              <w:rPr>
                <w:rFonts w:ascii="Arial" w:eastAsiaTheme="minorHAnsi" w:hAnsi="Arial" w:cs="Arial"/>
                <w:szCs w:val="20"/>
                <w:lang w:eastAsia="en-US"/>
              </w:rPr>
              <w:br/>
              <w:t>z uczniem ze specjalnymi potrzebami edukacyjnymi, w tym wsparcia ucznia młodszego, rozpoznawania potrzeb rozwojowych, edukacyjnych i możliwości psychofizycznych uczniów i efektywnego stosowania ww. pomocy dydaktycznych w pracy,</w:t>
            </w:r>
          </w:p>
          <w:p w:rsidR="00BC48D1" w:rsidRPr="0086305F" w:rsidRDefault="00BC48D1" w:rsidP="00892FF7">
            <w:pPr>
              <w:pStyle w:val="Akapitzlist"/>
              <w:numPr>
                <w:ilvl w:val="0"/>
                <w:numId w:val="41"/>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wsparcie uczniów ze specjalnymi potrzebami edukacyjnymi, w tym uczniów młodszych w ramach zajęć uzupełniających ofertę szkoły lub placówki systemu oświaty, w tym:</w:t>
            </w:r>
          </w:p>
          <w:p w:rsidR="00BC48D1" w:rsidRPr="0086305F" w:rsidRDefault="00BC48D1" w:rsidP="00892FF7">
            <w:pPr>
              <w:pStyle w:val="Akapitzlist"/>
              <w:numPr>
                <w:ilvl w:val="0"/>
                <w:numId w:val="42"/>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zajęć specjalistycznych, prowadzonych w celu stymulowania rozwoju poznawczego i zmniejszania trudności w opanowaniu wiadomości </w:t>
            </w:r>
            <w:r w:rsidRPr="0086305F">
              <w:rPr>
                <w:rFonts w:ascii="Arial" w:eastAsiaTheme="minorHAnsi" w:hAnsi="Arial" w:cs="Arial"/>
                <w:szCs w:val="20"/>
                <w:lang w:eastAsia="en-US"/>
              </w:rPr>
              <w:br/>
              <w:t xml:space="preserve">i umiejętności szkolnych przez uczniów ze specjalnymi potrzebami edukacyjnymi, w tym uczniów młodszych, w tym: zajęć korekcyjno-kompensacyjnych, logopedycznych, socjoterapeutycznych </w:t>
            </w:r>
            <w:r w:rsidRPr="0086305F">
              <w:rPr>
                <w:rFonts w:ascii="Arial" w:eastAsiaTheme="minorHAnsi" w:hAnsi="Arial" w:cs="Arial"/>
                <w:szCs w:val="20"/>
                <w:lang w:eastAsia="en-US"/>
              </w:rPr>
              <w:br/>
              <w:t>i psychoedukacyjnych oraz innych zajęć o charakterze terapeutycznym,</w:t>
            </w:r>
          </w:p>
          <w:p w:rsidR="00BC48D1" w:rsidRPr="0086305F" w:rsidRDefault="00BC48D1" w:rsidP="00892FF7">
            <w:pPr>
              <w:pStyle w:val="Akapitzlist"/>
              <w:numPr>
                <w:ilvl w:val="0"/>
                <w:numId w:val="42"/>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zajęć dydaktyczno-wyrównawczych, organizowanych dla uczniów ze specjalnymi potrzebami edukacyjnymi, w tym uczniów młodszych, mających trudności w spełnianiu wymagań edukacyjnych wynikających </w:t>
            </w:r>
            <w:r w:rsidRPr="0086305F">
              <w:rPr>
                <w:rFonts w:ascii="Arial" w:eastAsiaTheme="minorHAnsi" w:hAnsi="Arial" w:cs="Arial"/>
                <w:szCs w:val="20"/>
                <w:lang w:eastAsia="en-US"/>
              </w:rPr>
              <w:br/>
              <w:t>z podstawy programowej kształcenia ogólnego dla danego etapu edukacyjnego,</w:t>
            </w:r>
          </w:p>
          <w:p w:rsidR="00BC48D1" w:rsidRPr="0086305F" w:rsidRDefault="00BC48D1" w:rsidP="00892FF7">
            <w:pPr>
              <w:pStyle w:val="Akapitzlist"/>
              <w:numPr>
                <w:ilvl w:val="0"/>
                <w:numId w:val="42"/>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warsztatów,</w:t>
            </w:r>
          </w:p>
          <w:p w:rsidR="00BC48D1" w:rsidRPr="0086305F" w:rsidRDefault="00BC48D1" w:rsidP="00892FF7">
            <w:pPr>
              <w:pStyle w:val="Akapitzlist"/>
              <w:numPr>
                <w:ilvl w:val="0"/>
                <w:numId w:val="42"/>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lastRenderedPageBreak/>
              <w:t>porad i konsultacji,</w:t>
            </w:r>
          </w:p>
          <w:p w:rsidR="00BC48D1" w:rsidRPr="0086305F" w:rsidRDefault="00BC48D1" w:rsidP="00892FF7">
            <w:pPr>
              <w:pStyle w:val="Akapitzlist"/>
              <w:numPr>
                <w:ilvl w:val="0"/>
                <w:numId w:val="42"/>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rewalidacyjno-wychowawczych, o których mowa z rozporządzeniu MEN z dnia 23 kwietnia 2013 r. w sprawie warunków i sposobu organizowania zajęć rewalidacyjno-wychowawczych dla dzieci i młodzieży z upośledzeniem umysłowym w stopniu głębokim.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892FF7">
            <w:pPr>
              <w:pStyle w:val="Akapitzlist"/>
              <w:numPr>
                <w:ilvl w:val="0"/>
                <w:numId w:val="3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Tworzenie warunków dla nauczania opartego na metodzie eksperymentu głównie poprzez:</w:t>
            </w:r>
          </w:p>
          <w:p w:rsidR="00BC48D1" w:rsidRPr="0086305F" w:rsidRDefault="00BC48D1" w:rsidP="00892FF7">
            <w:pPr>
              <w:pStyle w:val="Akapitzlist"/>
              <w:numPr>
                <w:ilvl w:val="0"/>
                <w:numId w:val="43"/>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wyposażenie pracowni szkolnych w narzędzia do nauczania przedmiotów przyrodniczych lub matematyki,</w:t>
            </w:r>
          </w:p>
          <w:p w:rsidR="00BC48D1" w:rsidRPr="0086305F" w:rsidRDefault="00BC48D1" w:rsidP="00892FF7">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w tym nauczycieli przedmiotów przyrodniczych lub matematyki, niezbędnych do prowadzenia procesu nauczania opartego na metodzie eksperymentu,</w:t>
            </w:r>
          </w:p>
          <w:p w:rsidR="00BC48D1" w:rsidRPr="0086305F" w:rsidRDefault="00BC48D1" w:rsidP="00892FF7">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kształtowanie i rozwijanie kompetencji uczniów w zakresie przedmiotów przyrodniczych lub matematyki.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892FF7">
            <w:pPr>
              <w:pStyle w:val="Akapitzlist"/>
              <w:numPr>
                <w:ilvl w:val="0"/>
                <w:numId w:val="3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Korzystanie z technologii informacyjno-komunikacyjnych (TIK) w szczególności poprzez:</w:t>
            </w:r>
          </w:p>
          <w:p w:rsidR="00BC48D1" w:rsidRPr="0086305F" w:rsidRDefault="00BC48D1" w:rsidP="00892FF7">
            <w:pPr>
              <w:pStyle w:val="Akapitzlist"/>
              <w:numPr>
                <w:ilvl w:val="0"/>
                <w:numId w:val="4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wyposażenie szkół lub placówek systemu oświaty w nowoczesne pomoce dydaktyczne oraz narzędzia TIK niezbędne do realizacji programów nauczania </w:t>
            </w:r>
            <w:r w:rsidRPr="0086305F">
              <w:rPr>
                <w:rFonts w:ascii="Arial" w:eastAsiaTheme="minorHAnsi" w:hAnsi="Arial" w:cs="Arial"/>
                <w:szCs w:val="20"/>
                <w:lang w:eastAsia="en-US"/>
              </w:rPr>
              <w:br/>
              <w:t xml:space="preserve">w szkołach lub placówkach systemu oświaty, w tym zapewnienie odpowiedniej infrastruktury sieciowo-usługowej, </w:t>
            </w:r>
          </w:p>
          <w:p w:rsidR="00BC48D1" w:rsidRPr="0086305F" w:rsidRDefault="00BC48D1" w:rsidP="00892FF7">
            <w:pPr>
              <w:pStyle w:val="Akapitzlist"/>
              <w:numPr>
                <w:ilvl w:val="0"/>
                <w:numId w:val="4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podnoszenie kompetencji cyfrowych nauczycieli wszystkich przedmiotów, </w:t>
            </w:r>
            <w:r w:rsidRPr="0086305F">
              <w:rPr>
                <w:rFonts w:ascii="Arial" w:eastAsiaTheme="minorHAnsi" w:hAnsi="Arial" w:cs="Arial"/>
                <w:szCs w:val="20"/>
                <w:lang w:eastAsia="en-US"/>
              </w:rPr>
              <w:br/>
              <w:t>w tym w zakresie korzystania z narzędzi TIK zakupionych do szkół lub placówek systemu oświaty, w tym włączania narzędzi TIK do nauczania przedmiotowego,</w:t>
            </w:r>
          </w:p>
          <w:p w:rsidR="00BC48D1" w:rsidRPr="0086305F" w:rsidRDefault="00BC48D1" w:rsidP="00892FF7">
            <w:pPr>
              <w:pStyle w:val="Akapitzlist"/>
              <w:numPr>
                <w:ilvl w:val="0"/>
                <w:numId w:val="44"/>
              </w:numPr>
              <w:adjustRightInd w:val="0"/>
              <w:spacing w:before="40" w:after="40"/>
              <w:jc w:val="both"/>
              <w:rPr>
                <w:rFonts w:ascii="Arial" w:hAnsi="Arial" w:cs="Arial"/>
                <w:szCs w:val="20"/>
              </w:rPr>
            </w:pPr>
            <w:r w:rsidRPr="0086305F">
              <w:rPr>
                <w:rFonts w:ascii="Arial" w:eastAsiaTheme="minorHAnsi" w:hAnsi="Arial" w:cs="Arial"/>
                <w:szCs w:val="20"/>
                <w:lang w:eastAsia="en-US"/>
              </w:rPr>
              <w:t xml:space="preserve">kształtowanie i rozwijanie podstawowych kompetencji cyfrowych uczniów lub słuchaczy, w tym z uwzględnieniem bezpieczeństwa w cyberprzestrzeni </w:t>
            </w:r>
            <w:r w:rsidRPr="0086305F">
              <w:rPr>
                <w:rFonts w:ascii="Arial" w:eastAsiaTheme="minorHAnsi" w:hAnsi="Arial" w:cs="Arial"/>
                <w:szCs w:val="20"/>
                <w:lang w:eastAsia="en-US"/>
              </w:rPr>
              <w:br/>
              <w:t>i wynikających z tego tytułu zagrożeń,</w:t>
            </w:r>
          </w:p>
          <w:p w:rsidR="00BC48D1" w:rsidRPr="0086305F" w:rsidRDefault="00BC48D1" w:rsidP="00892FF7">
            <w:pPr>
              <w:pStyle w:val="Akapitzlist"/>
              <w:numPr>
                <w:ilvl w:val="0"/>
                <w:numId w:val="44"/>
              </w:numPr>
              <w:adjustRightInd w:val="0"/>
              <w:spacing w:before="40" w:after="40"/>
              <w:jc w:val="both"/>
              <w:rPr>
                <w:rFonts w:ascii="Arial" w:hAnsi="Arial" w:cs="Arial"/>
                <w:szCs w:val="20"/>
              </w:rPr>
            </w:pPr>
            <w:r w:rsidRPr="0086305F">
              <w:rPr>
                <w:rFonts w:ascii="Arial" w:eastAsiaTheme="minorHAnsi" w:hAnsi="Arial" w:cs="Arial"/>
                <w:szCs w:val="20"/>
                <w:lang w:eastAsia="en-US"/>
              </w:rPr>
              <w:t>programy rozwijania kompetencji cyfrowych uczniów lub słuchaczy przez naukę programowania.</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892FF7">
            <w:pPr>
              <w:numPr>
                <w:ilvl w:val="0"/>
                <w:numId w:val="45"/>
              </w:numPr>
              <w:spacing w:before="40" w:after="40"/>
              <w:ind w:left="357" w:hanging="357"/>
              <w:jc w:val="both"/>
              <w:rPr>
                <w:rFonts w:ascii="Arial" w:hAnsi="Arial" w:cs="Arial"/>
                <w:sz w:val="20"/>
                <w:szCs w:val="20"/>
              </w:rPr>
            </w:pPr>
            <w:r w:rsidRPr="0086305F">
              <w:rPr>
                <w:rFonts w:ascii="Arial" w:hAnsi="Arial" w:cs="Arial"/>
                <w:sz w:val="20"/>
                <w:szCs w:val="20"/>
              </w:rPr>
              <w:t>organy prowadzące szkół i placówek systemu oświaty realizujących kształcenie ogólne (z wyłączeniem szkół dla dorosłych),</w:t>
            </w:r>
          </w:p>
          <w:p w:rsidR="00BC48D1" w:rsidRPr="0086305F" w:rsidRDefault="00BC48D1" w:rsidP="00892FF7">
            <w:pPr>
              <w:numPr>
                <w:ilvl w:val="0"/>
                <w:numId w:val="45"/>
              </w:numPr>
              <w:spacing w:before="40" w:after="40"/>
              <w:ind w:left="357" w:hanging="357"/>
              <w:jc w:val="both"/>
              <w:rPr>
                <w:rFonts w:ascii="Arial" w:hAnsi="Arial" w:cs="Arial"/>
                <w:sz w:val="20"/>
                <w:szCs w:val="20"/>
              </w:rPr>
            </w:pPr>
            <w:r w:rsidRPr="0086305F">
              <w:rPr>
                <w:rFonts w:ascii="Arial" w:hAnsi="Arial" w:cs="Arial"/>
                <w:sz w:val="20"/>
                <w:szCs w:val="20"/>
              </w:rPr>
              <w:t>organizacje pozarządowe prowadzące działalność statutową w zakresie edukacji</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Interwencja zaplanowana w ramach konkursu przyczynia się do realizacji celu szczegółowego Działania 8.2, tj.: </w:t>
            </w:r>
            <w:r w:rsidRPr="0086305F">
              <w:rPr>
                <w:rFonts w:ascii="Arial" w:eastAsiaTheme="minorHAnsi" w:hAnsi="Arial" w:cs="Arial"/>
                <w:i/>
                <w:sz w:val="20"/>
                <w:szCs w:val="20"/>
                <w:lang w:eastAsia="en-US"/>
              </w:rPr>
              <w:t xml:space="preserve">doskonalenie kompetencji kluczowych uczniów </w:t>
            </w:r>
            <w:r w:rsidRPr="0086305F">
              <w:rPr>
                <w:rFonts w:ascii="Arial" w:eastAsiaTheme="minorHAnsi" w:hAnsi="Arial" w:cs="Arial"/>
                <w:i/>
                <w:sz w:val="20"/>
                <w:szCs w:val="20"/>
                <w:lang w:eastAsia="en-US"/>
              </w:rPr>
              <w:br/>
              <w:t>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86305F">
              <w:rPr>
                <w:rFonts w:ascii="Arial" w:eastAsiaTheme="minorHAnsi" w:hAnsi="Arial" w:cs="Arial"/>
                <w:sz w:val="20"/>
                <w:szCs w:val="20"/>
                <w:lang w:eastAsia="en-US"/>
              </w:rPr>
              <w:t xml:space="preserve">. </w:t>
            </w:r>
          </w:p>
          <w:p w:rsidR="00BC48D1" w:rsidRPr="0086305F" w:rsidRDefault="00BC48D1" w:rsidP="00720748">
            <w:pPr>
              <w:spacing w:before="40" w:after="40"/>
              <w:jc w:val="both"/>
              <w:rPr>
                <w:rFonts w:ascii="Arial" w:hAnsi="Arial" w:cs="Arial"/>
                <w:sz w:val="20"/>
                <w:szCs w:val="20"/>
              </w:rPr>
            </w:pPr>
            <w:r w:rsidRPr="0086305F">
              <w:rPr>
                <w:rFonts w:ascii="Arial" w:eastAsiaTheme="minorHAnsi" w:hAnsi="Arial" w:cs="Arial"/>
                <w:sz w:val="20"/>
                <w:szCs w:val="20"/>
                <w:lang w:eastAsia="en-US"/>
              </w:rPr>
              <w:t xml:space="preserve">Celem interwencji jest wspieranie przedsięwzięć w zakresie podnoszenia kompetencji kluczowych uczniów niezbędnych do poruszania się po rynku pracy. Wszelkie podejmowane w szkołach i placówkach systemu oświaty inicjatywy, uwzględniać będą zróżnicowane potrzeby edukacyjne uczniów. Planowane jest w szczególności wsparcie szkół i placówek z obszarów defaworyzowanych w ramach przeciwdziałania rozwarstwieniu społecznemu i segregacji. Jak najwyższa efektywność wsparcia zostanie zapewniona poprzez kształcenie i doskonalenie zawodowe nauczycieli w odniesieniu do potrzeb szkoły i kierunków rozwoju edukacji, w obszarach związanych z priorytetami określonymi w dziedzinie edukacji. Dodatkowo, planowane jest tworzenie w szkołach warunków do nauczania eksperymentalnego poprzez doposażenie </w:t>
            </w:r>
            <w:r w:rsidRPr="0086305F">
              <w:rPr>
                <w:rFonts w:ascii="Arial" w:eastAsiaTheme="minorHAnsi" w:hAnsi="Arial" w:cs="Arial"/>
                <w:sz w:val="20"/>
                <w:szCs w:val="20"/>
                <w:lang w:eastAsia="en-US"/>
              </w:rPr>
              <w:lastRenderedPageBreak/>
              <w:t xml:space="preserve">bazy dydaktycznej </w:t>
            </w:r>
            <w:r w:rsidRPr="0086305F">
              <w:rPr>
                <w:rFonts w:ascii="Arial" w:eastAsiaTheme="minorHAnsi" w:hAnsi="Arial" w:cs="Arial"/>
                <w:sz w:val="20"/>
                <w:szCs w:val="20"/>
                <w:lang w:eastAsia="en-US"/>
              </w:rPr>
              <w:br/>
              <w:t xml:space="preserve">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t>
            </w:r>
            <w:r w:rsidRPr="0086305F">
              <w:rPr>
                <w:rFonts w:ascii="Arial" w:eastAsiaTheme="minorHAnsi" w:hAnsi="Arial" w:cs="Arial"/>
                <w:sz w:val="20"/>
                <w:szCs w:val="20"/>
                <w:lang w:eastAsia="en-US"/>
              </w:rPr>
              <w:br/>
              <w:t xml:space="preserve">w placówkach innowacyjnego nauczania przedmiotów przyrodniczych w oparciu </w:t>
            </w:r>
            <w:r w:rsidRPr="0086305F">
              <w:rPr>
                <w:rFonts w:ascii="Arial" w:eastAsiaTheme="minorHAnsi" w:hAnsi="Arial" w:cs="Arial"/>
                <w:sz w:val="20"/>
                <w:szCs w:val="20"/>
                <w:lang w:eastAsia="en-US"/>
              </w:rPr>
              <w:br/>
              <w:t>o dochodzenie i rozumowanie naukowe (metodą eksperymentu uczniowskiego) oraz jako narzędzie służące budowaniu/rozwijaniu kompetencji uczniów. Ponadto w ramach podejmowanych działań na rzecz uczniów, przewidywany jest również rozwój i wsparcie systemu poradnictwa edukacyjno-zawodowego.</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892FF7">
            <w:pPr>
              <w:pStyle w:val="Akapitzlist"/>
              <w:numPr>
                <w:ilvl w:val="0"/>
                <w:numId w:val="4"/>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892FF7">
            <w:pPr>
              <w:pStyle w:val="Akapitzlist"/>
              <w:numPr>
                <w:ilvl w:val="0"/>
                <w:numId w:val="5"/>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892FF7">
            <w:pPr>
              <w:pStyle w:val="Akapitzlist"/>
              <w:numPr>
                <w:ilvl w:val="0"/>
                <w:numId w:val="6"/>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892FF7">
            <w:pPr>
              <w:pStyle w:val="Akapitzlist"/>
              <w:numPr>
                <w:ilvl w:val="0"/>
                <w:numId w:val="7"/>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892FF7">
            <w:pPr>
              <w:pStyle w:val="Akapitzlist"/>
              <w:numPr>
                <w:ilvl w:val="0"/>
                <w:numId w:val="8"/>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892FF7">
            <w:pPr>
              <w:pStyle w:val="Akapitzlist"/>
              <w:numPr>
                <w:ilvl w:val="0"/>
                <w:numId w:val="9"/>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Liczba uczniów, którzy nabyli kompetencje kluczowe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Liczba nauczycieli, którzy uzyskali kwalifikacje lub nabyli kompetencje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Liczba szkół i placówek systemu oświaty wykorzystujących sprzęt TIK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Liczba szkół, w których pracownie przedmiotowe wykorzystują doposażenie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uczniów objętych wsparciem </w:t>
            </w:r>
            <w:r w:rsidRPr="0086305F">
              <w:rPr>
                <w:rFonts w:ascii="Arial" w:eastAsiaTheme="minorHAnsi" w:hAnsi="Arial" w:cs="Arial"/>
                <w:szCs w:val="20"/>
                <w:lang w:eastAsia="en-US"/>
              </w:rPr>
              <w:br/>
              <w:t>w zakresie rozwijania kompetencji kluczowych 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nauczycieli objętych wsparciem </w:t>
            </w:r>
            <w:r w:rsidRPr="0086305F">
              <w:rPr>
                <w:rFonts w:ascii="Arial" w:eastAsiaTheme="minorHAnsi" w:hAnsi="Arial" w:cs="Arial"/>
                <w:szCs w:val="20"/>
                <w:lang w:eastAsia="en-US"/>
              </w:rPr>
              <w:br/>
              <w:t>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nauczycieli objętych wsparciem </w:t>
            </w:r>
            <w:r w:rsidRPr="0086305F">
              <w:rPr>
                <w:rFonts w:ascii="Arial" w:eastAsiaTheme="minorHAnsi" w:hAnsi="Arial" w:cs="Arial"/>
                <w:szCs w:val="20"/>
                <w:lang w:eastAsia="en-US"/>
              </w:rPr>
              <w:br/>
              <w:t>z zakresu TIK 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Liczba szkół i placówek systemu oświaty wyposażonych w ramach programu w sprzęt TIK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szkół, których pracownie przedmiotowe zostały doposażone </w:t>
            </w:r>
            <w:r w:rsidRPr="0086305F">
              <w:rPr>
                <w:rFonts w:ascii="Arial" w:eastAsiaTheme="minorHAnsi" w:hAnsi="Arial" w:cs="Arial"/>
                <w:szCs w:val="20"/>
                <w:lang w:eastAsia="en-US"/>
              </w:rPr>
              <w:br/>
              <w:t>w programie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rPr>
          <w:rFonts w:ascii="Arial" w:hAnsi="Arial" w:cs="Arial"/>
          <w:sz w:val="20"/>
          <w:szCs w:val="20"/>
        </w:rPr>
        <w:sectPr w:rsidR="00BC48D1" w:rsidRPr="006C5AAA" w:rsidSect="00F547DD">
          <w:pgSz w:w="11906" w:h="16838"/>
          <w:pgMar w:top="1418" w:right="1418" w:bottom="1418" w:left="1418" w:header="708" w:footer="708" w:gutter="0"/>
          <w:cols w:space="708"/>
          <w:docGrid w:linePitch="360"/>
        </w:sectPr>
      </w:pPr>
    </w:p>
    <w:p w:rsidR="00BC48D1" w:rsidRPr="0086305F" w:rsidRDefault="00F547DD" w:rsidP="00F547DD">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4"/>
        <w:gridCol w:w="2365"/>
        <w:gridCol w:w="1380"/>
        <w:gridCol w:w="2453"/>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Oś VIII Edukacja</w:t>
            </w:r>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215A32">
            <w:pPr>
              <w:pStyle w:val="Nagwek2"/>
              <w:rPr>
                <w:sz w:val="20"/>
                <w:szCs w:val="20"/>
              </w:rPr>
            </w:pPr>
            <w:bookmarkStart w:id="13" w:name="_Toc507582904"/>
            <w:r w:rsidRPr="0086305F">
              <w:rPr>
                <w:sz w:val="20"/>
                <w:szCs w:val="20"/>
              </w:rPr>
              <w:t>8.3 Wsparcie szkół i placówek prowadzących kształcenie ogólne oraz uczniów uczestniczących w kształceniu podstawowym, gimnazjalnym i ponadgimnazjalnym w ramach Strategii ZIT dla Szczecińskiego Obszaru Metropolitalnego</w:t>
            </w:r>
            <w:bookmarkEnd w:id="13"/>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Marta Baranowska</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 91 42 56 166</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bCs/>
                <w:sz w:val="20"/>
                <w:szCs w:val="20"/>
              </w:rPr>
            </w:pPr>
            <w:r w:rsidRPr="006C5AAA">
              <w:rPr>
                <w:rFonts w:ascii="Arial" w:hAnsi="Arial" w:cs="Arial"/>
                <w:b/>
                <w:sz w:val="20"/>
                <w:szCs w:val="20"/>
              </w:rPr>
              <w:lastRenderedPageBreak/>
              <w:t xml:space="preserve">KARTA DZIAŁANIA </w:t>
            </w:r>
            <w:r w:rsidRPr="006C5AAA">
              <w:rPr>
                <w:rFonts w:ascii="Arial" w:hAnsi="Arial" w:cs="Arial"/>
                <w:b/>
                <w:bCs/>
                <w:sz w:val="20"/>
                <w:szCs w:val="20"/>
              </w:rPr>
              <w:t>8.3 Wsparcie szkół i placówek prowadzących kształcenie ogólne oraz uczniów uczestniczących w kształceniu podstawowym, gimnazjalnym i ponadgimnazjalnym w ramach Strategii ZIT dla Szczecińskiego Obszaru Metropolitalnego</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03.2016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04.2016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04.2016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29 328 000,00 zł.</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892FF7">
            <w:pPr>
              <w:pStyle w:val="Akapitzlist"/>
              <w:numPr>
                <w:ilvl w:val="0"/>
                <w:numId w:val="46"/>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Kształcenie u uczniów i słuchaczy kompetencji kluczowych oraz właściwych postaw i umiejętności niezbędnych na rynku pracy głównie poprzez:</w:t>
            </w:r>
          </w:p>
          <w:p w:rsidR="00BC48D1" w:rsidRPr="0086305F" w:rsidRDefault="00BC48D1" w:rsidP="00892FF7">
            <w:pPr>
              <w:pStyle w:val="Akapitzlist"/>
              <w:numPr>
                <w:ilvl w:val="0"/>
                <w:numId w:val="47"/>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realizację projektów edukacyjnych w szkołach lub placówkach systemu oświaty objętych wsparciem,</w:t>
            </w:r>
          </w:p>
          <w:p w:rsidR="00BC48D1" w:rsidRPr="0086305F" w:rsidRDefault="00BC48D1" w:rsidP="00892FF7">
            <w:pPr>
              <w:pStyle w:val="Akapitzlist"/>
              <w:numPr>
                <w:ilvl w:val="0"/>
                <w:numId w:val="47"/>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BC48D1" w:rsidRPr="0086305F" w:rsidRDefault="00BC48D1" w:rsidP="00892FF7">
            <w:pPr>
              <w:pStyle w:val="Akapitzlist"/>
              <w:numPr>
                <w:ilvl w:val="0"/>
                <w:numId w:val="47"/>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realizację różnych form rozwijających uzdolnienia,</w:t>
            </w:r>
          </w:p>
          <w:p w:rsidR="00BC48D1" w:rsidRPr="0086305F" w:rsidRDefault="00BC48D1" w:rsidP="00892FF7">
            <w:pPr>
              <w:pStyle w:val="Akapitzlist"/>
              <w:numPr>
                <w:ilvl w:val="0"/>
                <w:numId w:val="47"/>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wdrożenie nowych form i programów nauczania,</w:t>
            </w:r>
          </w:p>
          <w:p w:rsidR="00BC48D1" w:rsidRPr="0086305F" w:rsidRDefault="00BC48D1" w:rsidP="00892FF7">
            <w:pPr>
              <w:pStyle w:val="Akapitzlist"/>
              <w:numPr>
                <w:ilvl w:val="0"/>
                <w:numId w:val="47"/>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tworzenie i realizacja zajęć w klasach o nowatorskich rozwiązaniach programowych, organizacyjnych lub metodycznych,</w:t>
            </w:r>
          </w:p>
          <w:p w:rsidR="00BC48D1" w:rsidRPr="0086305F" w:rsidRDefault="00BC48D1" w:rsidP="00892FF7">
            <w:pPr>
              <w:pStyle w:val="Akapitzlist"/>
              <w:numPr>
                <w:ilvl w:val="0"/>
                <w:numId w:val="47"/>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organizację kółek zainteresowań, warsztatów, laboratoriów dla uczniów lub słuchaczy,</w:t>
            </w:r>
          </w:p>
          <w:p w:rsidR="00BC48D1" w:rsidRPr="0086305F" w:rsidRDefault="00BC48D1" w:rsidP="00892FF7">
            <w:pPr>
              <w:pStyle w:val="Akapitzlist"/>
              <w:numPr>
                <w:ilvl w:val="0"/>
                <w:numId w:val="47"/>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nawiązywanie współpracy z otoczeniem zewnętrznym szkoły lub placówki systemu oświaty w celu realizacji programów edukacyjnych,</w:t>
            </w:r>
          </w:p>
          <w:p w:rsidR="00BC48D1" w:rsidRPr="0086305F" w:rsidRDefault="00BC48D1" w:rsidP="00892FF7">
            <w:pPr>
              <w:pStyle w:val="Akapitzlist"/>
              <w:numPr>
                <w:ilvl w:val="0"/>
                <w:numId w:val="47"/>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wykorzystanie narzędzi, metod lub form pracy wypracowanych w ramach projektów, w tym pozytywnie zwalidowanych produktów projektów innowacyjnych, zrealizowanych w latach 2007-2013 w ramach PO KL,</w:t>
            </w:r>
          </w:p>
          <w:p w:rsidR="00BC48D1" w:rsidRPr="0086305F" w:rsidRDefault="00BC48D1" w:rsidP="00892FF7">
            <w:pPr>
              <w:pStyle w:val="Akapitzlist"/>
              <w:numPr>
                <w:ilvl w:val="0"/>
                <w:numId w:val="47"/>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pomoc stypendialną dla uczniów lub słuchaczy szczególnie uzdolnionych w zakresie przedmiotów matematycznych, przyrodniczych, informatycznych, języków obcych, matematyki lub przedsiębiorczości, których niekorzystna sytuacja materialna stanowi barierę w rozwoju edukacyjnym,</w:t>
            </w:r>
          </w:p>
          <w:p w:rsidR="00BC48D1" w:rsidRPr="0086305F" w:rsidRDefault="00BC48D1" w:rsidP="00892FF7">
            <w:pPr>
              <w:pStyle w:val="Akapitzlist"/>
              <w:numPr>
                <w:ilvl w:val="0"/>
                <w:numId w:val="47"/>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doradztwo edukacyjno-zawodowe dla uczniów lub słuchaczy, ze szczególnym uwzględnieniem uczniów ze specjalnymi potrzebami edukacyjnymi,</w:t>
            </w:r>
          </w:p>
          <w:p w:rsidR="00BC48D1" w:rsidRPr="0086305F" w:rsidRDefault="00BC48D1" w:rsidP="00892FF7">
            <w:pPr>
              <w:pStyle w:val="Akapitzlist"/>
              <w:numPr>
                <w:ilvl w:val="0"/>
                <w:numId w:val="47"/>
              </w:numPr>
              <w:adjustRightInd w:val="0"/>
              <w:spacing w:before="40" w:after="40"/>
              <w:ind w:left="714" w:hanging="357"/>
              <w:jc w:val="both"/>
              <w:rPr>
                <w:rFonts w:ascii="Arial" w:hAnsi="Arial" w:cs="Arial"/>
                <w:szCs w:val="20"/>
              </w:rPr>
            </w:pPr>
            <w:r w:rsidRPr="0086305F">
              <w:rPr>
                <w:rFonts w:ascii="Arial" w:eastAsiaTheme="minorHAnsi" w:hAnsi="Arial" w:cs="Arial"/>
                <w:szCs w:val="20"/>
                <w:lang w:eastAsia="en-US"/>
              </w:rPr>
              <w:t>realizację zajęć poza szkołą lub poza lekcjami.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892FF7">
            <w:pPr>
              <w:pStyle w:val="Akapitzlist"/>
              <w:numPr>
                <w:ilvl w:val="0"/>
                <w:numId w:val="46"/>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BC48D1" w:rsidRPr="0086305F" w:rsidRDefault="00BC48D1" w:rsidP="00892FF7">
            <w:pPr>
              <w:pStyle w:val="Akapitzlist"/>
              <w:numPr>
                <w:ilvl w:val="0"/>
                <w:numId w:val="4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kursy i szkolenia doskonalące (teoretyczne i praktyczne), w tym z wykorzystaniem pracy trenerów przeszkolonych w ramach PO WER, </w:t>
            </w:r>
            <w:r w:rsidRPr="0086305F">
              <w:rPr>
                <w:rFonts w:ascii="Arial" w:eastAsiaTheme="minorHAnsi" w:hAnsi="Arial" w:cs="Arial"/>
                <w:szCs w:val="20"/>
                <w:lang w:eastAsia="en-US"/>
              </w:rPr>
              <w:lastRenderedPageBreak/>
              <w:t>studia podyplomowe,</w:t>
            </w:r>
          </w:p>
          <w:p w:rsidR="00BC48D1" w:rsidRPr="0086305F" w:rsidRDefault="00BC48D1" w:rsidP="00892FF7">
            <w:pPr>
              <w:pStyle w:val="Akapitzlist"/>
              <w:numPr>
                <w:ilvl w:val="0"/>
                <w:numId w:val="4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wspieranie istniejących, budowanie nowych i moderowanie sieci współpracy i samokształcenia nauczycieli,</w:t>
            </w:r>
          </w:p>
          <w:p w:rsidR="00BC48D1" w:rsidRPr="0086305F" w:rsidRDefault="00BC48D1" w:rsidP="00892FF7">
            <w:pPr>
              <w:pStyle w:val="Akapitzlist"/>
              <w:numPr>
                <w:ilvl w:val="0"/>
                <w:numId w:val="4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realizację w szkole lub placówce systemu oświaty programów wspomagania,</w:t>
            </w:r>
          </w:p>
          <w:p w:rsidR="00BC48D1" w:rsidRPr="0086305F" w:rsidRDefault="00BC48D1" w:rsidP="00892FF7">
            <w:pPr>
              <w:pStyle w:val="Akapitzlist"/>
              <w:numPr>
                <w:ilvl w:val="0"/>
                <w:numId w:val="4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staże i praktyki nauczycieli realizowane we współpracy z podmiotami z otoczenia szkoły lub placówki systemu oświaty,</w:t>
            </w:r>
          </w:p>
          <w:p w:rsidR="00BC48D1" w:rsidRPr="0086305F" w:rsidRDefault="00BC48D1" w:rsidP="00892FF7">
            <w:pPr>
              <w:pStyle w:val="Akapitzlist"/>
              <w:numPr>
                <w:ilvl w:val="0"/>
                <w:numId w:val="4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współpracę ze specjalistycznymi ośrodkami, np. szkołami kształcącymi dzieci i młodzież z niepełnosprawnościami, specjalnymi ośrodkami szkolnowychowawczymi, młodzieżowymi ośrodkami wychowawczymi, młodzieżowymi ośrodkami socjoterapii, poradniami psychologicznopedagogicznymi;</w:t>
            </w:r>
          </w:p>
          <w:p w:rsidR="00BC48D1" w:rsidRPr="0086305F" w:rsidRDefault="00BC48D1" w:rsidP="00892FF7">
            <w:pPr>
              <w:pStyle w:val="Akapitzlist"/>
              <w:numPr>
                <w:ilvl w:val="0"/>
                <w:numId w:val="48"/>
              </w:numPr>
              <w:adjustRightInd w:val="0"/>
              <w:spacing w:before="40" w:after="40"/>
              <w:jc w:val="both"/>
              <w:rPr>
                <w:rFonts w:ascii="Arial" w:hAnsi="Arial" w:cs="Arial"/>
                <w:szCs w:val="20"/>
              </w:rPr>
            </w:pPr>
            <w:r w:rsidRPr="0086305F">
              <w:rPr>
                <w:rFonts w:ascii="Arial" w:eastAsiaTheme="minorHAnsi" w:hAnsi="Arial" w:cs="Arial"/>
                <w:szCs w:val="20"/>
                <w:lang w:eastAsia="en-US"/>
              </w:rPr>
              <w:t>wykorzystanie narzędzi, metod lub form pracy wypracowanych w ramach projektów, w tym pozytywnie zwalidowanych produktów projektów innowacyjnych, zrealizowanych w latach 2007-2013 w ramach PO KL.</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892FF7">
            <w:pPr>
              <w:pStyle w:val="Akapitzlist"/>
              <w:numPr>
                <w:ilvl w:val="0"/>
                <w:numId w:val="46"/>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Indywidualizację pracy z uczniem ze szczególnymi potrzebami edukacyjnymi, w tym ucznia młodszego i wsparcie uczniów zagrożonych przedwczesnym zakończeniem nauki szkolnej poprzez:</w:t>
            </w:r>
          </w:p>
          <w:p w:rsidR="00BC48D1" w:rsidRPr="0086305F" w:rsidRDefault="00BC48D1" w:rsidP="00892FF7">
            <w:pPr>
              <w:pStyle w:val="Akapitzlist"/>
              <w:numPr>
                <w:ilvl w:val="0"/>
                <w:numId w:val="49"/>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BC48D1" w:rsidRPr="0086305F" w:rsidRDefault="00BC48D1" w:rsidP="00892FF7">
            <w:pPr>
              <w:pStyle w:val="Akapitzlist"/>
              <w:numPr>
                <w:ilvl w:val="0"/>
                <w:numId w:val="49"/>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b) 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BC48D1" w:rsidRPr="0086305F" w:rsidRDefault="00BC48D1" w:rsidP="00892FF7">
            <w:pPr>
              <w:pStyle w:val="Akapitzlist"/>
              <w:numPr>
                <w:ilvl w:val="0"/>
                <w:numId w:val="49"/>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c) wsparcie uczniów ze specjalnymi potrzebami edukacyjnymi, w tym uczniów młodszych w ramach zajęć uzupełniających ofertę szkoły lub placówki systemu oświaty, w tym:</w:t>
            </w:r>
          </w:p>
          <w:p w:rsidR="00BC48D1" w:rsidRPr="0086305F" w:rsidRDefault="00BC48D1" w:rsidP="00892FF7">
            <w:pPr>
              <w:pStyle w:val="Akapitzlist"/>
              <w:numPr>
                <w:ilvl w:val="0"/>
                <w:numId w:val="50"/>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BC48D1" w:rsidRPr="0086305F" w:rsidRDefault="00BC48D1" w:rsidP="00892FF7">
            <w:pPr>
              <w:pStyle w:val="Akapitzlist"/>
              <w:numPr>
                <w:ilvl w:val="0"/>
                <w:numId w:val="50"/>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BC48D1" w:rsidRPr="0086305F" w:rsidRDefault="00BC48D1" w:rsidP="00892FF7">
            <w:pPr>
              <w:pStyle w:val="Akapitzlist"/>
              <w:numPr>
                <w:ilvl w:val="0"/>
                <w:numId w:val="50"/>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warsztatów,</w:t>
            </w:r>
          </w:p>
          <w:p w:rsidR="00BC48D1" w:rsidRPr="0086305F" w:rsidRDefault="00BC48D1" w:rsidP="00892FF7">
            <w:pPr>
              <w:pStyle w:val="Akapitzlist"/>
              <w:numPr>
                <w:ilvl w:val="0"/>
                <w:numId w:val="50"/>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porad i konsultacji,</w:t>
            </w:r>
          </w:p>
          <w:p w:rsidR="00BC48D1" w:rsidRPr="0086305F" w:rsidRDefault="00BC48D1" w:rsidP="00892FF7">
            <w:pPr>
              <w:pStyle w:val="Akapitzlist"/>
              <w:numPr>
                <w:ilvl w:val="0"/>
                <w:numId w:val="50"/>
              </w:numPr>
              <w:adjustRightInd w:val="0"/>
              <w:spacing w:before="40" w:after="40"/>
              <w:ind w:left="1071" w:hanging="357"/>
              <w:jc w:val="both"/>
              <w:rPr>
                <w:rFonts w:ascii="Arial" w:hAnsi="Arial" w:cs="Arial"/>
                <w:szCs w:val="20"/>
              </w:rPr>
            </w:pPr>
            <w:r w:rsidRPr="0086305F">
              <w:rPr>
                <w:rFonts w:ascii="Arial" w:eastAsiaTheme="minorHAnsi" w:hAnsi="Arial" w:cs="Arial"/>
                <w:szCs w:val="20"/>
                <w:lang w:eastAsia="en-US"/>
              </w:rPr>
              <w:t>zajęć rewalidacyjno-wychowawczych, o których mowa z rozporządzeniu MEN z dnia 23 kwietnia 2013 r. w sprawie warunków i sposobu organizowania zajęć rewalidacyjno-wychowawczych dla dzieci i młodzieży z upośledzeniem umysłowym w stopniu głębokim.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892FF7">
            <w:pPr>
              <w:pStyle w:val="Akapitzlist"/>
              <w:numPr>
                <w:ilvl w:val="0"/>
                <w:numId w:val="46"/>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Tworzenie warunków dla nauczania opartego na metodzie eksperymentu głównie poprzez: </w:t>
            </w:r>
          </w:p>
          <w:p w:rsidR="00BC48D1" w:rsidRPr="0086305F" w:rsidRDefault="00BC48D1" w:rsidP="00892FF7">
            <w:pPr>
              <w:pStyle w:val="Akapitzlist"/>
              <w:numPr>
                <w:ilvl w:val="0"/>
                <w:numId w:val="51"/>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lastRenderedPageBreak/>
              <w:t>wyposażenie pracowni szkolnych w narzędzia do nauczania przedmiotów przyrodniczych lub matematyki,</w:t>
            </w:r>
          </w:p>
          <w:p w:rsidR="00BC48D1" w:rsidRPr="0086305F" w:rsidRDefault="00BC48D1" w:rsidP="00892FF7">
            <w:pPr>
              <w:pStyle w:val="Akapitzlist"/>
              <w:numPr>
                <w:ilvl w:val="0"/>
                <w:numId w:val="51"/>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w tym nauczycieli przedmiotów przyrodniczych lub matematyki, niezbędnych do prowadzenia procesu nauczania opartego na metodzie eksperymentu,</w:t>
            </w:r>
          </w:p>
          <w:p w:rsidR="00BC48D1" w:rsidRPr="0086305F" w:rsidRDefault="00BC48D1" w:rsidP="00892FF7">
            <w:pPr>
              <w:pStyle w:val="Akapitzlist"/>
              <w:numPr>
                <w:ilvl w:val="0"/>
                <w:numId w:val="51"/>
              </w:numPr>
              <w:adjustRightInd w:val="0"/>
              <w:spacing w:before="40" w:after="40"/>
              <w:jc w:val="both"/>
              <w:rPr>
                <w:rFonts w:ascii="Arial" w:hAnsi="Arial" w:cs="Arial"/>
                <w:szCs w:val="20"/>
              </w:rPr>
            </w:pPr>
            <w:r w:rsidRPr="0086305F">
              <w:rPr>
                <w:rFonts w:ascii="Arial" w:eastAsiaTheme="minorHAnsi" w:hAnsi="Arial" w:cs="Arial"/>
                <w:szCs w:val="20"/>
                <w:lang w:eastAsia="en-US"/>
              </w:rPr>
              <w:t>kształtowanie i rozwijanie kompetencji uczniów w zakresie przedmiotów przyrodniczych lub matematyki.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892FF7">
            <w:pPr>
              <w:pStyle w:val="Akapitzlist"/>
              <w:numPr>
                <w:ilvl w:val="0"/>
                <w:numId w:val="46"/>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Korzystanie z technologii informacyjno-komunikacyjnych (TIK) w szczególności poprzez: </w:t>
            </w:r>
          </w:p>
          <w:p w:rsidR="00BC48D1" w:rsidRPr="0086305F" w:rsidRDefault="00BC48D1" w:rsidP="00892FF7">
            <w:pPr>
              <w:pStyle w:val="Akapitzlist"/>
              <w:numPr>
                <w:ilvl w:val="0"/>
                <w:numId w:val="52"/>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BC48D1" w:rsidRPr="0086305F" w:rsidRDefault="00BC48D1" w:rsidP="00892FF7">
            <w:pPr>
              <w:pStyle w:val="Akapitzlist"/>
              <w:numPr>
                <w:ilvl w:val="0"/>
                <w:numId w:val="52"/>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podnoszenie kompetencji cyfrowych nauczycieli wszystkich przedmiotów, w tym w zakresie korzystania z narzędzi TIK zakupionych do szkół lub placówek systemu oświaty, w tym włączania narzędzi TIK do nauczania przedmiotowego,</w:t>
            </w:r>
          </w:p>
          <w:p w:rsidR="00BC48D1" w:rsidRPr="0086305F" w:rsidRDefault="00BC48D1" w:rsidP="00892FF7">
            <w:pPr>
              <w:pStyle w:val="Akapitzlist"/>
              <w:numPr>
                <w:ilvl w:val="0"/>
                <w:numId w:val="52"/>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kształtowanie i rozwijanie podstawowych kompetencji cyfrowych uczniów lub słuchaczy, w tym z uwzględnieniem bezpieczeństwa w cyberprzestrzeni i wynikających z tego tytułu zagrożeń,</w:t>
            </w:r>
          </w:p>
          <w:p w:rsidR="00BC48D1" w:rsidRPr="0086305F" w:rsidRDefault="00BC48D1" w:rsidP="00892FF7">
            <w:pPr>
              <w:pStyle w:val="Akapitzlist"/>
              <w:numPr>
                <w:ilvl w:val="0"/>
                <w:numId w:val="52"/>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programy rozwijania kompetencji cyfrowych uczniów lub słuchaczy przez naukę programowania.</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892FF7">
            <w:pPr>
              <w:pStyle w:val="Akapitzlist"/>
              <w:numPr>
                <w:ilvl w:val="0"/>
                <w:numId w:val="53"/>
              </w:numPr>
              <w:adjustRightInd w:val="0"/>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organy prowadzące szkół i placówek systemu oświaty realizujących kształcenie ogólne (z wyłączeniem szkół dla dorosłych),</w:t>
            </w:r>
          </w:p>
          <w:p w:rsidR="00BC48D1" w:rsidRPr="0086305F" w:rsidRDefault="00BC48D1" w:rsidP="00892FF7">
            <w:pPr>
              <w:pStyle w:val="Akapitzlist"/>
              <w:numPr>
                <w:ilvl w:val="0"/>
                <w:numId w:val="53"/>
              </w:numPr>
              <w:adjustRightInd w:val="0"/>
              <w:spacing w:before="40" w:after="40"/>
              <w:ind w:left="357" w:hanging="357"/>
              <w:rPr>
                <w:rFonts w:ascii="Arial" w:hAnsi="Arial" w:cs="Arial"/>
                <w:szCs w:val="20"/>
              </w:rPr>
            </w:pPr>
            <w:r w:rsidRPr="0086305F">
              <w:rPr>
                <w:rFonts w:ascii="Arial" w:eastAsiaTheme="minorHAnsi" w:hAnsi="Arial" w:cs="Arial"/>
                <w:szCs w:val="20"/>
                <w:lang w:eastAsia="en-US"/>
              </w:rPr>
              <w:t>organizacje pozarządowe prowadzące działalność statutową w zakresie edukacji.</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Wewnętrzne uwarunkowania edukacji Szczecińskiego Obszaru Metropolitalnego (SOM) są wynikiem zróżnicowania na osi miasto – wieś oraz zróżnicowania w dostępie do edukacji. </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O ile w przypadku wyboru przedszkoli i częściowo szkół podstawowych decydują często kwestie dogodnej lokalizacji, to w przypadku gimnazjów – niskie współczynniki skolaryzacji mogą wynikać przede wszystkim z niedostosowania infrastruktury (lub jej braku) oraz jakości oferowanego kształcenia, w tym także wyposażenia szkół i placówek oświatowych. </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Zgodnie z diagnozą zawartą w Strategii Zintegrowanych Inwestycji Terytorialnych Szczecińskiego Obszaru Metropolitalnego inwestycje w edukację należą do tych, które mogą przynieść największy postęp cywilizacyjny w Szczecinie i obszarze metropolitalnym. Korzystne dla rozwoju potencjału ludzkiego jest polepszenie jakości kształcenia, podwyższenie jakości oferty programowej oraz wyposażenia szkół na wszystkich poziomach. </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Interwencja zaplanowana w ramach Działania przyczynia się do realizacji celu szczegółowego: 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 </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Celem interwencji jest wspieranie przedsięwzięć w zakresie podnoszenia kompetencji kluczowych uczniów niezbędnych do poruszania się po rynku pracy.</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Wszelkie podejmowane w szkołach i placówkach systemu oświaty inicjatywy, uwzględniać będą zróżnicowane potrzeby edukacyjne uczniów.</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Jak wynika z przeprowadzonej diagnozy, na terenie SOM niezbędna jest racjonalizacja sieci jednostek świadczących usługi edukacyjne (przedszkola, szkoły) stosownie do kształtowania się popytu na te usługi i do procesów osadniczych, szczególnie poprzez zmniejszenie dysproporcji w dostępie do </w:t>
            </w:r>
            <w:r w:rsidRPr="0086305F">
              <w:rPr>
                <w:rFonts w:ascii="Arial" w:hAnsi="Arial" w:cs="Arial"/>
                <w:sz w:val="20"/>
                <w:szCs w:val="20"/>
              </w:rPr>
              <w:lastRenderedPageBreak/>
              <w:t>usług edukacyjnych pomiędzy miastem i wsią.</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Jak najwyższa efektywność wsparcia zostanie zapewniona poprzez kształcenie i doskonalenie zawodowe nauczycieli w odniesieniu do potrzeb szkoły i kierunków rozwoju edukacji, w obszarach związanych z priorytetami określonymi w dziedzinie edukacji.</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Ponadto w ramach podejmowanych działań na rzecz uczniów, przewidywany jest również rozwój i wsparcie systemu poradnictwa edukacyjno-zawodowego.</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892FF7">
            <w:pPr>
              <w:pStyle w:val="Akapitzlist"/>
              <w:numPr>
                <w:ilvl w:val="0"/>
                <w:numId w:val="4"/>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892FF7">
            <w:pPr>
              <w:pStyle w:val="Akapitzlist"/>
              <w:numPr>
                <w:ilvl w:val="0"/>
                <w:numId w:val="5"/>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892FF7">
            <w:pPr>
              <w:pStyle w:val="Akapitzlist"/>
              <w:numPr>
                <w:ilvl w:val="0"/>
                <w:numId w:val="6"/>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892FF7">
            <w:pPr>
              <w:pStyle w:val="Akapitzlist"/>
              <w:numPr>
                <w:ilvl w:val="0"/>
                <w:numId w:val="7"/>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w:t>
            </w:r>
            <w:r w:rsidRPr="0086305F">
              <w:rPr>
                <w:rFonts w:ascii="Arial" w:hAnsi="Arial" w:cs="Arial"/>
                <w:sz w:val="20"/>
                <w:szCs w:val="20"/>
              </w:rPr>
              <w:lastRenderedPageBreak/>
              <w:t>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892FF7">
            <w:pPr>
              <w:pStyle w:val="Akapitzlist"/>
              <w:numPr>
                <w:ilvl w:val="0"/>
                <w:numId w:val="8"/>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892FF7">
            <w:pPr>
              <w:pStyle w:val="Akapitzlist"/>
              <w:numPr>
                <w:ilvl w:val="0"/>
                <w:numId w:val="9"/>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hAnsi="Arial" w:cs="Arial"/>
                <w:szCs w:val="20"/>
              </w:rPr>
              <w:t>Liczba uczniów, którzy nabyli kompetencje kluczowe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hAnsi="Arial" w:cs="Arial"/>
                <w:szCs w:val="20"/>
              </w:rPr>
              <w:t>Liczba nauczycieli, którzy uzyskali kwalifikacje lub nabyli kompetencje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Liczba szkół i placówek systemu oświaty wykorzystujących sprzęt TIK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Liczba szkół, w których pracownie przedmiotowe wykorzystują doposażenie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uczniów objętych wsparciem w zakresie rozwijania kompetencji kluczowych w programie[osoby]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w programie[osoby]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z zakresu TIK w programie[osoby]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i placówek systemu oświaty wyposażonych w ramach programu w sprzęt TIK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892FF7">
            <w:pPr>
              <w:pStyle w:val="Akapitzlist"/>
              <w:numPr>
                <w:ilvl w:val="0"/>
                <w:numId w:val="10"/>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 xml:space="preserve">Liczba szkół, których pracownie </w:t>
            </w:r>
            <w:r w:rsidRPr="0086305F">
              <w:rPr>
                <w:rFonts w:ascii="Arial" w:eastAsiaTheme="minorHAnsi" w:hAnsi="Arial" w:cs="Arial"/>
                <w:szCs w:val="20"/>
                <w:lang w:eastAsia="en-US"/>
              </w:rPr>
              <w:lastRenderedPageBreak/>
              <w:t>przedmiotowe zostały doposażone w programie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jc w:val="both"/>
        <w:rPr>
          <w:rFonts w:ascii="Arial" w:hAnsi="Arial" w:cs="Arial"/>
          <w:sz w:val="20"/>
          <w:szCs w:val="20"/>
        </w:rPr>
        <w:sectPr w:rsidR="00BC48D1" w:rsidRPr="006C5AAA" w:rsidSect="00F547DD">
          <w:footerReference w:type="default" r:id="rId20"/>
          <w:headerReference w:type="first" r:id="rId21"/>
          <w:pgSz w:w="11906" w:h="16838"/>
          <w:pgMar w:top="1418" w:right="1418" w:bottom="1418" w:left="1418" w:header="708" w:footer="708" w:gutter="0"/>
          <w:cols w:space="708"/>
          <w:docGrid w:linePitch="360"/>
        </w:sectPr>
      </w:pPr>
    </w:p>
    <w:p w:rsidR="00720748" w:rsidRPr="0086305F" w:rsidRDefault="00C70F20" w:rsidP="00C70F20">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4"/>
        <w:gridCol w:w="2365"/>
        <w:gridCol w:w="1380"/>
        <w:gridCol w:w="2453"/>
      </w:tblGrid>
      <w:tr w:rsidR="00720748" w:rsidRPr="006C5AAA" w:rsidTr="00720748">
        <w:trPr>
          <w:trHeight w:val="362"/>
          <w:jc w:val="center"/>
        </w:trPr>
        <w:tc>
          <w:tcPr>
            <w:tcW w:w="10493" w:type="dxa"/>
            <w:gridSpan w:val="4"/>
            <w:shd w:val="clear" w:color="auto" w:fill="D9D9D9"/>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720748" w:rsidRPr="006C5AAA" w:rsidTr="00720748">
        <w:trPr>
          <w:trHeight w:val="511"/>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Oś VIII Edukacja</w:t>
            </w:r>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720748" w:rsidRPr="0086305F" w:rsidRDefault="00720748" w:rsidP="00215A32">
            <w:pPr>
              <w:pStyle w:val="Nagwek2"/>
              <w:rPr>
                <w:sz w:val="20"/>
                <w:szCs w:val="20"/>
              </w:rPr>
            </w:pPr>
            <w:bookmarkStart w:id="14" w:name="_Toc507582905"/>
            <w:r w:rsidRPr="0086305F">
              <w:rPr>
                <w:sz w:val="20"/>
                <w:szCs w:val="20"/>
              </w:rPr>
              <w:t>8.4 Upowszechnienie edukacji przedszkolnej oraz wsparcie szkół i placówek prowadzących kształcenie ogólne oraz uczniów uczestniczących w kształceniu podstawowym, gimnazjalnym i ponadgimnazjalnym w ramach Strategii ZIT dla Koszalińsko-Kołobrzesko-Białogardzkiego Obszaru Funkcjonalnego</w:t>
            </w:r>
            <w:bookmarkEnd w:id="14"/>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720748" w:rsidRPr="006C5AAA" w:rsidTr="00720748">
        <w:trPr>
          <w:trHeight w:val="348"/>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720748" w:rsidRPr="006C5AAA" w:rsidTr="00720748">
        <w:trPr>
          <w:trHeight w:val="358"/>
          <w:jc w:val="center"/>
        </w:trPr>
        <w:tc>
          <w:tcPr>
            <w:tcW w:w="2608"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91 42 56 103</w:t>
            </w:r>
          </w:p>
        </w:tc>
      </w:tr>
      <w:tr w:rsidR="00720748" w:rsidRPr="006C5AAA" w:rsidTr="00720748">
        <w:trPr>
          <w:trHeight w:val="354"/>
          <w:jc w:val="center"/>
        </w:trPr>
        <w:tc>
          <w:tcPr>
            <w:tcW w:w="2608" w:type="dxa"/>
            <w:tcBorders>
              <w:top w:val="single" w:sz="2" w:space="0" w:color="auto"/>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sekretariat@wup.pl</w:t>
            </w:r>
          </w:p>
        </w:tc>
      </w:tr>
      <w:tr w:rsidR="00720748"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Marta Baranowska</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 91 42 56 166</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720748" w:rsidRPr="0086305F" w:rsidRDefault="00720748" w:rsidP="00720748">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720748" w:rsidRPr="006C5AAA" w:rsidTr="00720748">
        <w:trPr>
          <w:trHeight w:val="362"/>
          <w:jc w:val="center"/>
        </w:trPr>
        <w:tc>
          <w:tcPr>
            <w:tcW w:w="10222" w:type="dxa"/>
            <w:shd w:val="clear" w:color="auto" w:fill="E77B39"/>
            <w:vAlign w:val="center"/>
          </w:tcPr>
          <w:p w:rsidR="00720748" w:rsidRPr="006C5AAA" w:rsidRDefault="00720748" w:rsidP="00720748">
            <w:pPr>
              <w:spacing w:before="120" w:after="120"/>
              <w:jc w:val="center"/>
              <w:rPr>
                <w:rFonts w:ascii="Arial" w:hAnsi="Arial" w:cs="Arial"/>
                <w:b/>
                <w:sz w:val="20"/>
                <w:szCs w:val="20"/>
              </w:rPr>
            </w:pPr>
            <w:r w:rsidRPr="006C5AAA">
              <w:rPr>
                <w:rFonts w:ascii="Arial" w:hAnsi="Arial" w:cs="Arial"/>
                <w:b/>
                <w:sz w:val="20"/>
                <w:szCs w:val="20"/>
              </w:rPr>
              <w:lastRenderedPageBreak/>
              <w:t>KARTA DZIAŁANIA 8.4 Upowszechnienie edukacji przedszkolnej oraz wsparcie szkół i placówek prowadzących kształcenie ogólne oraz uczniów uczestniczących w kształceniu podstawowym, gimnazjalnym i ponadgimnazjalnym w ramach Strategii ZIT dla Koszalińsko-Kołobrzesko-Białogardzkiego Obszaru Funkcjonalnego.</w:t>
            </w:r>
          </w:p>
        </w:tc>
      </w:tr>
    </w:tbl>
    <w:p w:rsidR="00720748" w:rsidRPr="0086305F" w:rsidRDefault="00720748" w:rsidP="00720748">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720748" w:rsidRPr="006C5AAA" w:rsidTr="00720748">
        <w:trPr>
          <w:trHeight w:val="284"/>
          <w:jc w:val="center"/>
        </w:trPr>
        <w:tc>
          <w:tcPr>
            <w:tcW w:w="632" w:type="pct"/>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08.2016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Del="0097443F" w:rsidRDefault="00720748" w:rsidP="00720748">
            <w:pPr>
              <w:spacing w:before="40" w:after="40"/>
              <w:rPr>
                <w:rFonts w:ascii="Arial" w:hAnsi="Arial" w:cs="Arial"/>
                <w:b/>
                <w:sz w:val="20"/>
                <w:szCs w:val="20"/>
              </w:rPr>
            </w:pPr>
            <w:r w:rsidRPr="0086305F">
              <w:rPr>
                <w:rFonts w:ascii="Arial" w:hAnsi="Arial" w:cs="Arial"/>
                <w:b/>
                <w:sz w:val="20"/>
                <w:szCs w:val="20"/>
              </w:rPr>
              <w:t>09.2016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10.2016 r.</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X</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720748" w:rsidRPr="0086305F" w:rsidRDefault="00720748" w:rsidP="00720748">
            <w:pPr>
              <w:spacing w:before="40" w:after="40"/>
              <w:jc w:val="center"/>
              <w:rPr>
                <w:rFonts w:ascii="Arial" w:hAnsi="Arial" w:cs="Arial"/>
                <w:b/>
                <w:sz w:val="20"/>
                <w:szCs w:val="20"/>
              </w:rPr>
            </w:pPr>
          </w:p>
        </w:tc>
        <w:tc>
          <w:tcPr>
            <w:tcW w:w="2337" w:type="pct"/>
            <w:gridSpan w:val="11"/>
            <w:shd w:val="clear" w:color="auto" w:fill="CCFFCC"/>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15 040 000,00 zł.</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adjustRightInd w:val="0"/>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720748" w:rsidRPr="0086305F" w:rsidRDefault="00720748" w:rsidP="00892FF7">
            <w:pPr>
              <w:pStyle w:val="Akapitzlist"/>
              <w:numPr>
                <w:ilvl w:val="0"/>
                <w:numId w:val="54"/>
              </w:numPr>
              <w:adjustRightInd w:val="0"/>
              <w:spacing w:before="40" w:after="40"/>
              <w:ind w:left="357" w:hanging="357"/>
              <w:jc w:val="both"/>
              <w:rPr>
                <w:rFonts w:ascii="Arial" w:hAnsi="Arial" w:cs="Arial"/>
                <w:szCs w:val="20"/>
              </w:rPr>
            </w:pPr>
            <w:r w:rsidRPr="0086305F">
              <w:rPr>
                <w:rFonts w:ascii="Arial" w:hAnsi="Arial" w:cs="Arial"/>
                <w:szCs w:val="20"/>
              </w:rPr>
              <w:t>Tworzenie nowych miejsc wychowania przedszkolnego, w tym  dostosowanych do potrzeb dzieci z niepełnosprawnościami, w istniejących lub nowo utworzonych ośrodkach wychowania przedszkolnego.</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892FF7">
            <w:pPr>
              <w:pStyle w:val="Akapitzlist"/>
              <w:numPr>
                <w:ilvl w:val="0"/>
                <w:numId w:val="54"/>
              </w:numPr>
              <w:adjustRightInd w:val="0"/>
              <w:spacing w:before="40" w:after="40"/>
              <w:ind w:left="357" w:hanging="357"/>
              <w:jc w:val="both"/>
              <w:rPr>
                <w:rFonts w:ascii="Arial" w:hAnsi="Arial" w:cs="Arial"/>
                <w:szCs w:val="20"/>
              </w:rPr>
            </w:pPr>
            <w:r w:rsidRPr="0086305F">
              <w:rPr>
                <w:rFonts w:ascii="Arial" w:hAnsi="Arial" w:cs="Arial"/>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892FF7">
            <w:pPr>
              <w:pStyle w:val="Akapitzlist"/>
              <w:numPr>
                <w:ilvl w:val="0"/>
                <w:numId w:val="54"/>
              </w:numPr>
              <w:adjustRightInd w:val="0"/>
              <w:spacing w:before="40" w:after="40"/>
              <w:ind w:left="357" w:hanging="357"/>
              <w:jc w:val="both"/>
              <w:rPr>
                <w:rFonts w:ascii="Arial" w:hAnsi="Arial" w:cs="Arial"/>
                <w:szCs w:val="20"/>
              </w:rPr>
            </w:pPr>
            <w:r w:rsidRPr="0086305F">
              <w:rPr>
                <w:rFonts w:ascii="Arial" w:hAnsi="Arial" w:cs="Arial"/>
                <w:szCs w:val="20"/>
              </w:rPr>
              <w:t>Rozszerzenie oferty ośrodka wychowania przedszkolnego o dodatkowe zajęcia zwiększające szanse edukacyjne dzieci oraz wyrównujące zdiagnozowane deficyty. Katalog dodatkowych zajęć obejmuje wyłącznie:</w:t>
            </w:r>
          </w:p>
          <w:p w:rsidR="00720748" w:rsidRPr="0086305F" w:rsidRDefault="00720748" w:rsidP="00892FF7">
            <w:pPr>
              <w:pStyle w:val="Akapitzlist"/>
              <w:numPr>
                <w:ilvl w:val="0"/>
                <w:numId w:val="55"/>
              </w:numPr>
              <w:adjustRightInd w:val="0"/>
              <w:spacing w:before="40" w:after="40"/>
              <w:jc w:val="both"/>
              <w:rPr>
                <w:rFonts w:ascii="Arial" w:hAnsi="Arial" w:cs="Arial"/>
                <w:szCs w:val="20"/>
              </w:rPr>
            </w:pPr>
            <w:r w:rsidRPr="0086305F">
              <w:rPr>
                <w:rFonts w:ascii="Arial" w:hAnsi="Arial" w:cs="Arial"/>
                <w:szCs w:val="20"/>
              </w:rPr>
              <w:t>zajęcia specjalistyczne: korekcyjno-kompensacyjne, logopedyczne, socjoterapeutyczne, oraz inne zajęcia o charakterze terapeutycznym,</w:t>
            </w:r>
          </w:p>
          <w:p w:rsidR="00720748" w:rsidRPr="0086305F" w:rsidRDefault="00720748" w:rsidP="00892FF7">
            <w:pPr>
              <w:pStyle w:val="Akapitzlist"/>
              <w:numPr>
                <w:ilvl w:val="0"/>
                <w:numId w:val="55"/>
              </w:numPr>
              <w:adjustRightInd w:val="0"/>
              <w:spacing w:before="40" w:after="40"/>
              <w:jc w:val="both"/>
              <w:rPr>
                <w:rFonts w:ascii="Arial" w:hAnsi="Arial" w:cs="Arial"/>
                <w:szCs w:val="20"/>
              </w:rPr>
            </w:pPr>
            <w:r w:rsidRPr="0086305F">
              <w:rPr>
                <w:rFonts w:ascii="Arial" w:hAnsi="Arial" w:cs="Arial"/>
                <w:szCs w:val="20"/>
              </w:rPr>
              <w:t>zajęcia stymulujące rozwój psychoruchowy np. gimnastykę korekcyjną,</w:t>
            </w:r>
          </w:p>
          <w:p w:rsidR="00720748" w:rsidRPr="0086305F" w:rsidRDefault="00720748" w:rsidP="00892FF7">
            <w:pPr>
              <w:pStyle w:val="Akapitzlist"/>
              <w:numPr>
                <w:ilvl w:val="0"/>
                <w:numId w:val="55"/>
              </w:numPr>
              <w:adjustRightInd w:val="0"/>
              <w:spacing w:before="40" w:after="40"/>
              <w:jc w:val="both"/>
              <w:rPr>
                <w:rFonts w:ascii="Arial" w:hAnsi="Arial" w:cs="Arial"/>
                <w:szCs w:val="20"/>
              </w:rPr>
            </w:pPr>
            <w:r w:rsidRPr="0086305F">
              <w:rPr>
                <w:rFonts w:ascii="Arial" w:hAnsi="Arial" w:cs="Arial"/>
                <w:szCs w:val="20"/>
              </w:rPr>
              <w:t>zajęcia w ramach wczesnego wspomagania rozwoju w rozumieniu ustawy o systemie oświaty,</w:t>
            </w:r>
          </w:p>
          <w:p w:rsidR="00720748" w:rsidRPr="0086305F" w:rsidRDefault="00720748" w:rsidP="00892FF7">
            <w:pPr>
              <w:pStyle w:val="Akapitzlist"/>
              <w:numPr>
                <w:ilvl w:val="0"/>
                <w:numId w:val="55"/>
              </w:numPr>
              <w:adjustRightInd w:val="0"/>
              <w:spacing w:before="40" w:after="40"/>
              <w:jc w:val="both"/>
              <w:rPr>
                <w:rFonts w:ascii="Arial" w:hAnsi="Arial" w:cs="Arial"/>
                <w:szCs w:val="20"/>
              </w:rPr>
            </w:pPr>
            <w:r w:rsidRPr="0086305F">
              <w:rPr>
                <w:rFonts w:ascii="Arial" w:hAnsi="Arial" w:cs="Arial"/>
                <w:szCs w:val="20"/>
              </w:rPr>
              <w:t>zajęcia rozwijające kompetencje społeczno-emocjonalne.</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892FF7">
            <w:pPr>
              <w:pStyle w:val="Akapitzlist"/>
              <w:numPr>
                <w:ilvl w:val="0"/>
                <w:numId w:val="54"/>
              </w:numPr>
              <w:adjustRightInd w:val="0"/>
              <w:spacing w:before="40" w:after="40"/>
              <w:ind w:left="357" w:hanging="357"/>
              <w:jc w:val="both"/>
              <w:rPr>
                <w:rFonts w:ascii="Arial" w:hAnsi="Arial" w:cs="Arial"/>
                <w:szCs w:val="20"/>
              </w:rPr>
            </w:pPr>
            <w:r w:rsidRPr="0086305F">
              <w:rPr>
                <w:rFonts w:ascii="Arial" w:hAnsi="Arial" w:cs="Arial"/>
                <w:szCs w:val="20"/>
              </w:rPr>
              <w:t>Wydłużenie godzin pracy ośrodka wychowania przedszkolnego.</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892FF7">
            <w:pPr>
              <w:pStyle w:val="Akapitzlist"/>
              <w:numPr>
                <w:ilvl w:val="0"/>
                <w:numId w:val="54"/>
              </w:numPr>
              <w:adjustRightInd w:val="0"/>
              <w:spacing w:before="40" w:after="40"/>
              <w:ind w:left="357" w:hanging="357"/>
              <w:jc w:val="both"/>
              <w:rPr>
                <w:rFonts w:ascii="Arial" w:hAnsi="Arial" w:cs="Arial"/>
                <w:szCs w:val="20"/>
              </w:rPr>
            </w:pPr>
            <w:r w:rsidRPr="0086305F">
              <w:rPr>
                <w:rFonts w:ascii="Arial" w:hAnsi="Arial" w:cs="Arial"/>
                <w:szCs w:val="20"/>
              </w:rPr>
              <w:t xml:space="preserve">Doskonalenie umiejętności i kompetencji zawodowych nauczycieli placówek wychowania przedszkolnego, niezbędnych do pracy z dziećmi w wieku przedszkolnym, w tym z dziećmi ze specjalnymi potrzebami edukacyjnymi obejmujące w szczególności: </w:t>
            </w:r>
          </w:p>
          <w:p w:rsidR="00720748" w:rsidRPr="0086305F" w:rsidRDefault="00720748" w:rsidP="00892FF7">
            <w:pPr>
              <w:pStyle w:val="Akapitzlist"/>
              <w:numPr>
                <w:ilvl w:val="0"/>
                <w:numId w:val="56"/>
              </w:numPr>
              <w:adjustRightInd w:val="0"/>
              <w:spacing w:before="40" w:after="40"/>
              <w:jc w:val="both"/>
              <w:rPr>
                <w:rFonts w:ascii="Arial" w:hAnsi="Arial" w:cs="Arial"/>
                <w:szCs w:val="20"/>
              </w:rPr>
            </w:pPr>
            <w:r w:rsidRPr="0086305F">
              <w:rPr>
                <w:rFonts w:ascii="Arial" w:hAnsi="Arial" w:cs="Arial"/>
                <w:szCs w:val="20"/>
              </w:rPr>
              <w:t>kursy i szkolenia doskonalące (teoretyczne i praktyczne), w tym z wykorzystaniem pracy trenerów przeszkolonych w ramach PO WER, studia podyplomowe,</w:t>
            </w:r>
          </w:p>
          <w:p w:rsidR="00720748" w:rsidRPr="0086305F" w:rsidRDefault="00720748" w:rsidP="00892FF7">
            <w:pPr>
              <w:pStyle w:val="Akapitzlist"/>
              <w:numPr>
                <w:ilvl w:val="0"/>
                <w:numId w:val="56"/>
              </w:numPr>
              <w:adjustRightInd w:val="0"/>
              <w:spacing w:before="40" w:after="40"/>
              <w:jc w:val="both"/>
              <w:rPr>
                <w:rFonts w:ascii="Arial" w:hAnsi="Arial" w:cs="Arial"/>
                <w:szCs w:val="20"/>
              </w:rPr>
            </w:pPr>
            <w:r w:rsidRPr="0086305F">
              <w:rPr>
                <w:rFonts w:ascii="Arial" w:hAnsi="Arial" w:cs="Arial"/>
                <w:szCs w:val="20"/>
              </w:rPr>
              <w:t>wspieranie istniejących, budowanie nowych i moderowanie sieci współpracy i samokształcenia nauczycieli,</w:t>
            </w:r>
          </w:p>
          <w:p w:rsidR="00720748" w:rsidRPr="0086305F" w:rsidRDefault="00720748" w:rsidP="00892FF7">
            <w:pPr>
              <w:pStyle w:val="Akapitzlist"/>
              <w:numPr>
                <w:ilvl w:val="0"/>
                <w:numId w:val="56"/>
              </w:numPr>
              <w:adjustRightInd w:val="0"/>
              <w:spacing w:before="40" w:after="40"/>
              <w:jc w:val="both"/>
              <w:rPr>
                <w:rFonts w:ascii="Arial" w:hAnsi="Arial" w:cs="Arial"/>
                <w:szCs w:val="20"/>
              </w:rPr>
            </w:pPr>
            <w:r w:rsidRPr="0086305F">
              <w:rPr>
                <w:rFonts w:ascii="Arial" w:hAnsi="Arial" w:cs="Arial"/>
                <w:szCs w:val="20"/>
              </w:rPr>
              <w:t>współpracę ze specjalistycznymi ośrodkami np. specjalnymi ośrodkami szkolno-wychowawczymi, poradniami psychologiczno-pedagogicznymi, ośrodkami wychowania przedszkolnego i szkołami kształcącymi dzieci i młodzież z niepełnosprawnościami.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892FF7">
            <w:pPr>
              <w:pStyle w:val="Akapitzlist"/>
              <w:numPr>
                <w:ilvl w:val="0"/>
                <w:numId w:val="54"/>
              </w:numPr>
              <w:adjustRightInd w:val="0"/>
              <w:spacing w:before="40" w:after="40"/>
              <w:ind w:left="357" w:hanging="357"/>
              <w:jc w:val="both"/>
              <w:rPr>
                <w:rFonts w:ascii="Arial" w:eastAsiaTheme="minorHAnsi" w:hAnsi="Arial" w:cs="Arial"/>
                <w:szCs w:val="20"/>
                <w:lang w:eastAsia="en-US"/>
              </w:rPr>
            </w:pPr>
            <w:r w:rsidRPr="0086305F">
              <w:rPr>
                <w:rFonts w:ascii="Arial" w:hAnsi="Arial" w:cs="Arial"/>
                <w:szCs w:val="20"/>
              </w:rPr>
              <w:t>Kształcenie u uczniów i słuchaczy kompetencji kluczowych oraz właściwych postaw i umiejętności niezbędnych na rynku pracy głównie poprzez:</w:t>
            </w:r>
          </w:p>
          <w:p w:rsidR="00720748" w:rsidRPr="0086305F" w:rsidRDefault="00720748" w:rsidP="00892FF7">
            <w:pPr>
              <w:pStyle w:val="Akapitzlist"/>
              <w:numPr>
                <w:ilvl w:val="0"/>
                <w:numId w:val="57"/>
              </w:numPr>
              <w:adjustRightInd w:val="0"/>
              <w:spacing w:before="40" w:after="40"/>
              <w:jc w:val="both"/>
              <w:rPr>
                <w:rFonts w:ascii="Arial" w:hAnsi="Arial" w:cs="Arial"/>
                <w:szCs w:val="20"/>
              </w:rPr>
            </w:pPr>
            <w:r w:rsidRPr="0086305F">
              <w:rPr>
                <w:rFonts w:ascii="Arial" w:hAnsi="Arial" w:cs="Arial"/>
                <w:szCs w:val="20"/>
              </w:rPr>
              <w:t>realizację projektów edukacyjnych w szkołach lub placówkach systemu oświaty objętych wsparciem,</w:t>
            </w:r>
          </w:p>
          <w:p w:rsidR="00720748" w:rsidRPr="0086305F" w:rsidRDefault="00720748" w:rsidP="00892FF7">
            <w:pPr>
              <w:pStyle w:val="Akapitzlist"/>
              <w:numPr>
                <w:ilvl w:val="0"/>
                <w:numId w:val="57"/>
              </w:numPr>
              <w:adjustRightInd w:val="0"/>
              <w:spacing w:before="40" w:after="40"/>
              <w:jc w:val="both"/>
              <w:rPr>
                <w:rFonts w:ascii="Arial" w:hAnsi="Arial" w:cs="Arial"/>
                <w:szCs w:val="20"/>
              </w:rPr>
            </w:pPr>
            <w:r w:rsidRPr="0086305F">
              <w:rPr>
                <w:rFonts w:ascii="Arial" w:hAnsi="Arial" w:cs="Arial"/>
                <w:szCs w:val="20"/>
              </w:rPr>
              <w:lastRenderedPageBreak/>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720748" w:rsidRPr="0086305F" w:rsidRDefault="00720748" w:rsidP="00892FF7">
            <w:pPr>
              <w:pStyle w:val="Akapitzlist"/>
              <w:numPr>
                <w:ilvl w:val="0"/>
                <w:numId w:val="57"/>
              </w:numPr>
              <w:adjustRightInd w:val="0"/>
              <w:spacing w:before="40" w:after="40"/>
              <w:jc w:val="both"/>
              <w:rPr>
                <w:rFonts w:ascii="Arial" w:hAnsi="Arial" w:cs="Arial"/>
                <w:szCs w:val="20"/>
              </w:rPr>
            </w:pPr>
            <w:r w:rsidRPr="0086305F">
              <w:rPr>
                <w:rFonts w:ascii="Arial" w:hAnsi="Arial" w:cs="Arial"/>
                <w:szCs w:val="20"/>
              </w:rPr>
              <w:t>realizację różnych form rozwijających uzdolnienia,</w:t>
            </w:r>
          </w:p>
          <w:p w:rsidR="00720748" w:rsidRPr="0086305F" w:rsidRDefault="00720748" w:rsidP="00892FF7">
            <w:pPr>
              <w:pStyle w:val="Akapitzlist"/>
              <w:numPr>
                <w:ilvl w:val="0"/>
                <w:numId w:val="57"/>
              </w:numPr>
              <w:adjustRightInd w:val="0"/>
              <w:spacing w:before="40" w:after="40"/>
              <w:jc w:val="both"/>
              <w:rPr>
                <w:rFonts w:ascii="Arial" w:hAnsi="Arial" w:cs="Arial"/>
                <w:szCs w:val="20"/>
              </w:rPr>
            </w:pPr>
            <w:r w:rsidRPr="0086305F">
              <w:rPr>
                <w:rFonts w:ascii="Arial" w:hAnsi="Arial" w:cs="Arial"/>
                <w:szCs w:val="20"/>
              </w:rPr>
              <w:t>wdrożenie nowych form i programów nauczania,</w:t>
            </w:r>
          </w:p>
          <w:p w:rsidR="00720748" w:rsidRPr="0086305F" w:rsidRDefault="00720748" w:rsidP="00892FF7">
            <w:pPr>
              <w:pStyle w:val="Akapitzlist"/>
              <w:numPr>
                <w:ilvl w:val="0"/>
                <w:numId w:val="57"/>
              </w:numPr>
              <w:adjustRightInd w:val="0"/>
              <w:spacing w:before="40" w:after="40"/>
              <w:jc w:val="both"/>
              <w:rPr>
                <w:rFonts w:ascii="Arial" w:hAnsi="Arial" w:cs="Arial"/>
                <w:szCs w:val="20"/>
              </w:rPr>
            </w:pPr>
            <w:r w:rsidRPr="0086305F">
              <w:rPr>
                <w:rFonts w:ascii="Arial" w:hAnsi="Arial" w:cs="Arial"/>
                <w:szCs w:val="20"/>
              </w:rPr>
              <w:t>tworzenie i realizacja zajęć w klasach o nowatorskich rozwiązaniach programowych, organizacyjnych lub metodycznych,</w:t>
            </w:r>
          </w:p>
          <w:p w:rsidR="00720748" w:rsidRPr="0086305F" w:rsidRDefault="00720748" w:rsidP="00892FF7">
            <w:pPr>
              <w:pStyle w:val="Akapitzlist"/>
              <w:numPr>
                <w:ilvl w:val="0"/>
                <w:numId w:val="57"/>
              </w:numPr>
              <w:adjustRightInd w:val="0"/>
              <w:spacing w:before="40" w:after="40"/>
              <w:jc w:val="both"/>
              <w:rPr>
                <w:rFonts w:ascii="Arial" w:hAnsi="Arial" w:cs="Arial"/>
                <w:szCs w:val="20"/>
              </w:rPr>
            </w:pPr>
            <w:r w:rsidRPr="0086305F">
              <w:rPr>
                <w:rFonts w:ascii="Arial" w:hAnsi="Arial" w:cs="Arial"/>
                <w:szCs w:val="20"/>
              </w:rPr>
              <w:t>organizację kółek zainteresowań, warsztatów, laboratoriów dla uczniów lub słuchaczy,</w:t>
            </w:r>
          </w:p>
          <w:p w:rsidR="00720748" w:rsidRPr="0086305F" w:rsidRDefault="00720748" w:rsidP="00892FF7">
            <w:pPr>
              <w:pStyle w:val="Akapitzlist"/>
              <w:numPr>
                <w:ilvl w:val="0"/>
                <w:numId w:val="57"/>
              </w:numPr>
              <w:adjustRightInd w:val="0"/>
              <w:spacing w:before="40" w:after="40"/>
              <w:jc w:val="both"/>
              <w:rPr>
                <w:rFonts w:ascii="Arial" w:hAnsi="Arial" w:cs="Arial"/>
                <w:szCs w:val="20"/>
              </w:rPr>
            </w:pPr>
            <w:r w:rsidRPr="0086305F">
              <w:rPr>
                <w:rFonts w:ascii="Arial" w:hAnsi="Arial" w:cs="Arial"/>
                <w:szCs w:val="20"/>
              </w:rPr>
              <w:t>nawiązywanie współpracy z otoczeniem zewnętrznym szkoły lub placówki systemu oświaty w celu realizacji programów edukacyjnych,</w:t>
            </w:r>
          </w:p>
          <w:p w:rsidR="00720748" w:rsidRPr="0086305F" w:rsidRDefault="00720748" w:rsidP="00892FF7">
            <w:pPr>
              <w:pStyle w:val="Akapitzlist"/>
              <w:numPr>
                <w:ilvl w:val="0"/>
                <w:numId w:val="57"/>
              </w:numPr>
              <w:adjustRightInd w:val="0"/>
              <w:spacing w:before="40" w:after="40"/>
              <w:jc w:val="both"/>
              <w:rPr>
                <w:rFonts w:ascii="Arial" w:hAnsi="Arial" w:cs="Arial"/>
                <w:szCs w:val="20"/>
              </w:rPr>
            </w:pPr>
            <w:r w:rsidRPr="0086305F">
              <w:rPr>
                <w:rFonts w:ascii="Arial" w:hAnsi="Arial" w:cs="Arial"/>
                <w:szCs w:val="20"/>
              </w:rPr>
              <w:t>wykorzystanie narzędzi, metod lub form pracy wypracowanych w ramach projektów, w tym pozytywnie zwalidowanych produktów projektów innowacyjnych, zrealizowanych w latach 2007-2013 w ramach PO KL,</w:t>
            </w:r>
          </w:p>
          <w:p w:rsidR="00720748" w:rsidRPr="0086305F" w:rsidRDefault="00720748" w:rsidP="00892FF7">
            <w:pPr>
              <w:pStyle w:val="Akapitzlist"/>
              <w:numPr>
                <w:ilvl w:val="0"/>
                <w:numId w:val="57"/>
              </w:numPr>
              <w:adjustRightInd w:val="0"/>
              <w:spacing w:before="40" w:after="40"/>
              <w:jc w:val="both"/>
              <w:rPr>
                <w:rFonts w:ascii="Arial" w:hAnsi="Arial" w:cs="Arial"/>
                <w:szCs w:val="20"/>
              </w:rPr>
            </w:pPr>
            <w:r w:rsidRPr="0086305F">
              <w:rPr>
                <w:rFonts w:ascii="Arial" w:hAnsi="Arial" w:cs="Arial"/>
                <w:szCs w:val="20"/>
              </w:rPr>
              <w:t>pomoc stypendialną dla uczniów lub słuchaczy szczególnie uzdolnionych w zakresie przedmiotów matematycznych, przyrodniczych, informatycznych, języków obcych, matematyki lub przedsiębiorczości, których niekorzystna sytuacja materialna stanowi barierę w rozwoju edukacyjnym200,</w:t>
            </w:r>
          </w:p>
          <w:p w:rsidR="00720748" w:rsidRPr="0086305F" w:rsidRDefault="00720748" w:rsidP="00892FF7">
            <w:pPr>
              <w:pStyle w:val="Akapitzlist"/>
              <w:numPr>
                <w:ilvl w:val="0"/>
                <w:numId w:val="57"/>
              </w:numPr>
              <w:adjustRightInd w:val="0"/>
              <w:spacing w:before="40" w:after="40"/>
              <w:jc w:val="both"/>
              <w:rPr>
                <w:rFonts w:ascii="Arial" w:hAnsi="Arial" w:cs="Arial"/>
                <w:szCs w:val="20"/>
              </w:rPr>
            </w:pPr>
            <w:r w:rsidRPr="0086305F">
              <w:rPr>
                <w:rFonts w:ascii="Arial" w:hAnsi="Arial" w:cs="Arial"/>
                <w:szCs w:val="20"/>
              </w:rPr>
              <w:t xml:space="preserve">doradztwo edukacyjno-zawodowe dla uczniów lub słuchaczy, ze szczególnym uwzględnieniem uczniów ze specjalnymi potrzebami edukacyjnymi, </w:t>
            </w:r>
          </w:p>
          <w:p w:rsidR="00720748" w:rsidRPr="0086305F" w:rsidRDefault="00720748" w:rsidP="00892FF7">
            <w:pPr>
              <w:pStyle w:val="Akapitzlist"/>
              <w:numPr>
                <w:ilvl w:val="0"/>
                <w:numId w:val="57"/>
              </w:numPr>
              <w:adjustRightInd w:val="0"/>
              <w:spacing w:before="40" w:after="40"/>
              <w:jc w:val="both"/>
              <w:rPr>
                <w:rFonts w:ascii="Arial" w:hAnsi="Arial" w:cs="Arial"/>
                <w:szCs w:val="20"/>
              </w:rPr>
            </w:pPr>
            <w:r w:rsidRPr="0086305F">
              <w:rPr>
                <w:rFonts w:ascii="Arial" w:hAnsi="Arial" w:cs="Arial"/>
                <w:szCs w:val="20"/>
              </w:rPr>
              <w:t>realizację zajęć poza szkołą lub poza lekcjami.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892FF7">
            <w:pPr>
              <w:pStyle w:val="Akapitzlist"/>
              <w:numPr>
                <w:ilvl w:val="0"/>
                <w:numId w:val="5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720748" w:rsidRPr="0086305F" w:rsidRDefault="00720748" w:rsidP="00892FF7">
            <w:pPr>
              <w:pStyle w:val="Akapitzlist"/>
              <w:numPr>
                <w:ilvl w:val="0"/>
                <w:numId w:val="58"/>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kursy i szkolenia doskonalące (teoretyczne i praktyczne), w tym z wykorzystaniem pracy trenerów przeszkolonych w ramach PO WER, studia podyplomowe,</w:t>
            </w:r>
          </w:p>
          <w:p w:rsidR="00720748" w:rsidRPr="0086305F" w:rsidRDefault="00720748" w:rsidP="00892FF7">
            <w:pPr>
              <w:pStyle w:val="Akapitzlist"/>
              <w:numPr>
                <w:ilvl w:val="0"/>
                <w:numId w:val="58"/>
              </w:numPr>
              <w:adjustRightInd w:val="0"/>
              <w:spacing w:before="40" w:after="40"/>
              <w:rPr>
                <w:rFonts w:ascii="Arial" w:hAnsi="Arial" w:cs="Arial"/>
                <w:szCs w:val="20"/>
              </w:rPr>
            </w:pPr>
            <w:r w:rsidRPr="0086305F">
              <w:rPr>
                <w:rFonts w:ascii="Arial" w:eastAsiaTheme="minorHAnsi" w:hAnsi="Arial" w:cs="Arial"/>
                <w:szCs w:val="20"/>
                <w:lang w:eastAsia="en-US"/>
              </w:rPr>
              <w:t>wspieranie istniejących, budowanie nowych i moderowanie sieci współpracy i samokształcenia nauczycieli,</w:t>
            </w:r>
          </w:p>
          <w:p w:rsidR="00720748" w:rsidRPr="0086305F" w:rsidRDefault="00720748" w:rsidP="00892FF7">
            <w:pPr>
              <w:pStyle w:val="Akapitzlist"/>
              <w:numPr>
                <w:ilvl w:val="0"/>
                <w:numId w:val="58"/>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realizację w szkole lub placówce systemu oświaty programów wspomagania,</w:t>
            </w:r>
          </w:p>
          <w:p w:rsidR="00720748" w:rsidRPr="0086305F" w:rsidRDefault="00720748" w:rsidP="00892FF7">
            <w:pPr>
              <w:pStyle w:val="Akapitzlist"/>
              <w:numPr>
                <w:ilvl w:val="0"/>
                <w:numId w:val="58"/>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staże i praktyki nauczycieli realizowane we współpracy z podmiotami z otoczenia szkoły lub placówki systemu oświaty,</w:t>
            </w:r>
          </w:p>
          <w:p w:rsidR="00720748" w:rsidRPr="0086305F" w:rsidRDefault="00720748" w:rsidP="00892FF7">
            <w:pPr>
              <w:pStyle w:val="Akapitzlist"/>
              <w:numPr>
                <w:ilvl w:val="0"/>
                <w:numId w:val="58"/>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współpracę ze specjalistycznymi ośrodkami, np. szkołami kształcącymi dzieci i młodzież z niepełnosprawnościami, specjalnymi ośrodków szkolnowychowawczymi, młodzieżowymi ośrodkami wychowawczymi, młodzieżowymi ośrodkami socjoterapii, poradniami psychologicznopedagogicznymi;</w:t>
            </w:r>
          </w:p>
          <w:p w:rsidR="00720748" w:rsidRPr="0086305F" w:rsidRDefault="00720748" w:rsidP="00892FF7">
            <w:pPr>
              <w:pStyle w:val="Akapitzlist"/>
              <w:numPr>
                <w:ilvl w:val="0"/>
                <w:numId w:val="58"/>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wykorzystanie narzędzi, metod lub form pracy wypracowanych w ramach projektów, w tym pozytywnie zwalidowanych produktów projektów innowacyjnych, zrealizowanych w latach 2007-2013 w ramach PO KL.</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892FF7">
            <w:pPr>
              <w:pStyle w:val="Akapitzlist"/>
              <w:numPr>
                <w:ilvl w:val="0"/>
                <w:numId w:val="5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Indywidualizację pracy z uczniem ze szczególnymi potrzebami edukacyjnymi, w tym ucznia młodszego i wsparcie uczniów zagrożonych przedwczesnym zakończeniem nauki szkolnej poprzez:</w:t>
            </w:r>
          </w:p>
          <w:p w:rsidR="00720748" w:rsidRPr="0086305F" w:rsidRDefault="00720748" w:rsidP="00892FF7">
            <w:pPr>
              <w:pStyle w:val="Akapitzlist"/>
              <w:numPr>
                <w:ilvl w:val="0"/>
                <w:numId w:val="59"/>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w:t>
            </w:r>
            <w:r w:rsidRPr="0086305F">
              <w:rPr>
                <w:rFonts w:ascii="Arial" w:eastAsiaTheme="minorHAnsi" w:hAnsi="Arial" w:cs="Arial"/>
                <w:szCs w:val="20"/>
                <w:lang w:eastAsia="en-US"/>
              </w:rPr>
              <w:lastRenderedPageBreak/>
              <w:t>dydaktyczne dostosowane do potrzeb uczniów z niepełnosprawnościami, ze szczególnym uwzględnieniem tych pomocy, sprzętu i narzędzi, które są zgodne z koncepcją uniwersalnego projektowania,</w:t>
            </w:r>
          </w:p>
          <w:p w:rsidR="00720748" w:rsidRPr="0086305F" w:rsidRDefault="00720748" w:rsidP="00892FF7">
            <w:pPr>
              <w:pStyle w:val="Akapitzlist"/>
              <w:numPr>
                <w:ilvl w:val="0"/>
                <w:numId w:val="59"/>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720748" w:rsidRPr="0086305F" w:rsidRDefault="00720748" w:rsidP="00892FF7">
            <w:pPr>
              <w:pStyle w:val="Akapitzlist"/>
              <w:numPr>
                <w:ilvl w:val="0"/>
                <w:numId w:val="59"/>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wsparcie uczniów ze specjalnymi potrzebami edukacyjnymi, w tym uczniów młodszych w ramach zajęć uzupełniających ofertę szkoły lub placówki systemu oświaty, w tym:</w:t>
            </w:r>
          </w:p>
          <w:p w:rsidR="00720748" w:rsidRPr="0086305F" w:rsidRDefault="00720748" w:rsidP="00892FF7">
            <w:pPr>
              <w:pStyle w:val="Akapitzlist"/>
              <w:numPr>
                <w:ilvl w:val="0"/>
                <w:numId w:val="60"/>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p>
          <w:p w:rsidR="00720748" w:rsidRPr="0086305F" w:rsidRDefault="00720748" w:rsidP="00892FF7">
            <w:pPr>
              <w:pStyle w:val="Akapitzlist"/>
              <w:numPr>
                <w:ilvl w:val="0"/>
                <w:numId w:val="60"/>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720748" w:rsidRPr="0086305F" w:rsidRDefault="00720748" w:rsidP="00892FF7">
            <w:pPr>
              <w:pStyle w:val="Akapitzlist"/>
              <w:numPr>
                <w:ilvl w:val="0"/>
                <w:numId w:val="60"/>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warsztatów,</w:t>
            </w:r>
          </w:p>
          <w:p w:rsidR="00720748" w:rsidRPr="0086305F" w:rsidRDefault="00720748" w:rsidP="00892FF7">
            <w:pPr>
              <w:pStyle w:val="Akapitzlist"/>
              <w:numPr>
                <w:ilvl w:val="0"/>
                <w:numId w:val="60"/>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porad i konsultacji,</w:t>
            </w:r>
          </w:p>
          <w:p w:rsidR="00720748" w:rsidRPr="0086305F" w:rsidRDefault="00720748" w:rsidP="00892FF7">
            <w:pPr>
              <w:pStyle w:val="Akapitzlist"/>
              <w:numPr>
                <w:ilvl w:val="0"/>
                <w:numId w:val="60"/>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rewalidacyjno-wychowawczych, o których mowa z rozporządzeniu MEN z dnia 23 kwietnia 2013 r. w sprawie warunków i sposobu organizowania zajęć rewalidacyjno-wychowawczych dla dzieci i młodzieży z upośledzeniem umysłowym w stopniu głębokim.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892FF7">
            <w:pPr>
              <w:pStyle w:val="Akapitzlist"/>
              <w:numPr>
                <w:ilvl w:val="0"/>
                <w:numId w:val="5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Tworzenie warunków dla nauczania opartego na metodzie eksperymentu głównie poprzez: </w:t>
            </w:r>
          </w:p>
          <w:p w:rsidR="00720748" w:rsidRPr="0086305F" w:rsidRDefault="00720748" w:rsidP="00892FF7">
            <w:pPr>
              <w:pStyle w:val="Akapitzlist"/>
              <w:numPr>
                <w:ilvl w:val="0"/>
                <w:numId w:val="61"/>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wyposażenie pracowni szkolnych w narzędzia do nauczania przedmiotów przyrodniczych lub matematyki,</w:t>
            </w:r>
          </w:p>
          <w:p w:rsidR="00720748" w:rsidRPr="0086305F" w:rsidRDefault="00720748" w:rsidP="00892FF7">
            <w:pPr>
              <w:pStyle w:val="Akapitzlist"/>
              <w:numPr>
                <w:ilvl w:val="0"/>
                <w:numId w:val="61"/>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w tym nauczycieli przedmiotów przyrodniczych lub matematyki, niezbędnych do prowadzenia procesu nauczania opartego na metodzie eksperymentu,</w:t>
            </w:r>
          </w:p>
          <w:p w:rsidR="00720748" w:rsidRPr="0086305F" w:rsidRDefault="00720748" w:rsidP="00892FF7">
            <w:pPr>
              <w:pStyle w:val="Akapitzlist"/>
              <w:numPr>
                <w:ilvl w:val="0"/>
                <w:numId w:val="61"/>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kształtowanie i rozwijanie kompetencji uczniów w zakresie przedmiotów przyrodniczych lub matematyki.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892FF7">
            <w:pPr>
              <w:pStyle w:val="Akapitzlist"/>
              <w:numPr>
                <w:ilvl w:val="0"/>
                <w:numId w:val="5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Korzystanie z technologii informacyjno-komunikacyjnych (TIK) w szczególności poprzez:</w:t>
            </w:r>
          </w:p>
          <w:p w:rsidR="00720748" w:rsidRPr="0086305F" w:rsidRDefault="00720748" w:rsidP="00892FF7">
            <w:pPr>
              <w:pStyle w:val="Akapitzlist"/>
              <w:numPr>
                <w:ilvl w:val="0"/>
                <w:numId w:val="62"/>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720748" w:rsidRPr="0086305F" w:rsidRDefault="00720748" w:rsidP="00892FF7">
            <w:pPr>
              <w:pStyle w:val="Akapitzlist"/>
              <w:numPr>
                <w:ilvl w:val="0"/>
                <w:numId w:val="62"/>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podnoszenie kompetencji cyfrowych nauczycieli wszystkich przedmiotów, w tym w zakresie korzystania z narzędzi TIK zakupionych do szkół lub placówek systemu oświaty, w tym włączania narzędzi TIK do nauczania przedmiotowego,</w:t>
            </w:r>
          </w:p>
          <w:p w:rsidR="00720748" w:rsidRPr="0086305F" w:rsidRDefault="00720748" w:rsidP="00892FF7">
            <w:pPr>
              <w:pStyle w:val="Akapitzlist"/>
              <w:numPr>
                <w:ilvl w:val="0"/>
                <w:numId w:val="62"/>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kształtowanie i rozwijanie podstawowych kompetencji cyfrowych uczniów lub słuchaczy, w tym z uwzględnieniem bezpieczeństwa w cyberprzestrzeni i wynikających z tego tytułu zagrożeń,</w:t>
            </w:r>
          </w:p>
          <w:p w:rsidR="00720748" w:rsidRPr="0086305F" w:rsidRDefault="00720748" w:rsidP="00892FF7">
            <w:pPr>
              <w:pStyle w:val="Akapitzlist"/>
              <w:numPr>
                <w:ilvl w:val="0"/>
                <w:numId w:val="62"/>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programy rozwijania kompetencji cyfrowych uczniów lub słuchaczy przez naukę programowania.</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lastRenderedPageBreak/>
              <w:t>Typy beneficjentów, do których skierowany jest nabór</w:t>
            </w:r>
          </w:p>
        </w:tc>
        <w:tc>
          <w:tcPr>
            <w:tcW w:w="4013" w:type="pct"/>
            <w:gridSpan w:val="17"/>
          </w:tcPr>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Dla typów projektów 1, 2, 3, 4, 5:</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wszystkie formy prawne zgodnie z klasyfikacją form prawnych podmiotów gospodarki narodowej określonych w § 8 rozporządzenia Rady Ministrów z dnia 27 lipca 1999 r.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późn. zm.),</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osoby fizyczne prowadzące działalność oświatową na podstawie przepisów odrębnych.</w:t>
            </w:r>
          </w:p>
          <w:p w:rsidR="00720748" w:rsidRPr="0086305F" w:rsidRDefault="00720748" w:rsidP="00720748">
            <w:pPr>
              <w:spacing w:before="40" w:after="40"/>
              <w:jc w:val="both"/>
              <w:rPr>
                <w:rFonts w:ascii="Arial" w:hAnsi="Arial" w:cs="Arial"/>
                <w:sz w:val="20"/>
                <w:szCs w:val="20"/>
              </w:rPr>
            </w:pP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Dla typów projektów 6, 7, 8, 9, 10:</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organy prowadzące szkół i placówek systemu oświaty realizujących kształcenie ogólne (z wyłączeniem szkół dla dorosłych),</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organizacje pozarządowe prowadzące działalność statutową w zakresie edukacji.</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Interwencja zaplanowana w ramach Działania przyczynia się do realizacji celu szczegółowego: doskonalenie kompetencji kluczowych uczniów w zakresie technologii</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informacyjno-komunikacyjnych, języków obcych, nauk matematyczno-przyrodniczych, kreatywności, innowacyjności i pracy zespołowej oraz rozwój systemu indywidualnej pracy z uczniami, prowadzące do wzmocnienia ich zdolności do przyszłego zatrudnienia. Ponadto, działanie wpisuje się w Cel strategiczny 4 Strategii ZIT dla KKBOF – Rozwój usług społecznych w szczególności wspieranie rozwoju nauki i kształcenia w oparciu o endogeniczne potencjały KKBOF, działanie 4.1 Poprawa dostępności do placówek edukacyjnych.</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Celem interwencji jest wspieranie przedsięwzięć w zakresie podnoszenia kompetencji kluczowych uczniów niezbędnych do poruszania się po rynku pracy.</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Wszelkie podejmowane w szkołach i placówkach systemu oświaty inicjatywy, uwzględniać będą zróżnicowane potrzeby edukacyjne uczniów.</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Celem działania jest wszechstronne wzmocnienie potencjałów edukacyjnych na obszarze KKBOF, począwszy od wychowania przedszkolnego, aż do szkolnictwa ponadgimnazjalnego, a co za tym idzie wzmocnienie kapitału społecznego, w perspektywie krótko i długookresowej.</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Jak najwyższa efektywność wsparcia zostanie zapewniona poprzez kształcenie i doskonalenie zawodowe nauczycieli w odniesieniu do potrzeb szkoły i kierunków rozwoju edukacji, w obszarach związanych z priorytetami określonymi w dziedzinie edukacji.</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Ponadto w ramach podejmowanych działań na rzecz uczniów, przewidywany jest również rozwój i wsparcie systemu poradnictwa edukacyjno-zawodowego.</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892FF7">
            <w:pPr>
              <w:pStyle w:val="Akapitzlist"/>
              <w:numPr>
                <w:ilvl w:val="0"/>
                <w:numId w:val="4"/>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892FF7">
            <w:pPr>
              <w:pStyle w:val="Akapitzlist"/>
              <w:numPr>
                <w:ilvl w:val="0"/>
                <w:numId w:val="5"/>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892FF7">
            <w:pPr>
              <w:pStyle w:val="Akapitzlist"/>
              <w:numPr>
                <w:ilvl w:val="0"/>
                <w:numId w:val="6"/>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892FF7">
            <w:pPr>
              <w:pStyle w:val="Akapitzlist"/>
              <w:numPr>
                <w:ilvl w:val="0"/>
                <w:numId w:val="7"/>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892FF7">
            <w:pPr>
              <w:pStyle w:val="Akapitzlist"/>
              <w:numPr>
                <w:ilvl w:val="0"/>
                <w:numId w:val="8"/>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892FF7">
            <w:pPr>
              <w:pStyle w:val="Akapitzlist"/>
              <w:numPr>
                <w:ilvl w:val="0"/>
                <w:numId w:val="9"/>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701"/>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2020</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pStyle w:val="Akapitzlist"/>
              <w:numPr>
                <w:ilvl w:val="0"/>
                <w:numId w:val="10"/>
              </w:numPr>
              <w:spacing w:before="40" w:after="40"/>
              <w:ind w:left="357" w:hanging="357"/>
              <w:rPr>
                <w:rFonts w:ascii="Arial" w:hAnsi="Arial" w:cs="Arial"/>
                <w:szCs w:val="20"/>
              </w:rPr>
            </w:pPr>
            <w:r w:rsidRPr="0086305F">
              <w:rPr>
                <w:rFonts w:ascii="Arial" w:hAnsi="Arial" w:cs="Arial"/>
                <w:szCs w:val="20"/>
              </w:rPr>
              <w:t>Liczba nauczycieli, którzy uzyskali kwalifikacje lub nabyli kompetencje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pStyle w:val="Akapitzlist"/>
              <w:numPr>
                <w:ilvl w:val="0"/>
                <w:numId w:val="10"/>
              </w:numPr>
              <w:spacing w:before="40" w:after="40"/>
              <w:ind w:left="357" w:hanging="357"/>
              <w:rPr>
                <w:rFonts w:ascii="Arial" w:hAnsi="Arial" w:cs="Arial"/>
                <w:szCs w:val="20"/>
              </w:rPr>
            </w:pPr>
            <w:r w:rsidRPr="0086305F">
              <w:rPr>
                <w:rFonts w:ascii="Arial" w:hAnsi="Arial" w:cs="Arial"/>
                <w:szCs w:val="20"/>
              </w:rPr>
              <w:t>Liczba uczniów, którzy nabyli kompetencje kluczowe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Liczba nauczycieli, którzy uzyskali kwalifikacje lub nabyli kompetencje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pStyle w:val="Akapitzlist"/>
              <w:numPr>
                <w:ilvl w:val="0"/>
                <w:numId w:val="10"/>
              </w:numPr>
              <w:spacing w:before="40" w:after="40"/>
              <w:ind w:left="357" w:hanging="357"/>
              <w:rPr>
                <w:rFonts w:ascii="Arial" w:hAnsi="Arial" w:cs="Arial"/>
                <w:szCs w:val="20"/>
              </w:rPr>
            </w:pPr>
            <w:r w:rsidRPr="0086305F">
              <w:rPr>
                <w:rFonts w:ascii="Arial" w:eastAsiaTheme="minorHAnsi" w:hAnsi="Arial" w:cs="Arial"/>
                <w:szCs w:val="20"/>
                <w:lang w:eastAsia="en-US"/>
              </w:rPr>
              <w:t>Liczba szkół i placówek systemu oświaty wykorzystujących sprzęt TIK do prowadzenia zajęć edukacyjnych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pStyle w:val="Akapitzlist"/>
              <w:numPr>
                <w:ilvl w:val="0"/>
                <w:numId w:val="10"/>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w których pracownie przedmiotowe wykorzystują doposażenie do prowadzenia zajęć edukacyjnych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pStyle w:val="Akapitzlist"/>
              <w:numPr>
                <w:ilvl w:val="0"/>
                <w:numId w:val="10"/>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dzieci objętych w ramach programu dodatkowymi zajęciami zwiększającymi ich szanse edukacyjne w edukacji przedszkolnej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pStyle w:val="Akapitzlist"/>
              <w:numPr>
                <w:ilvl w:val="0"/>
                <w:numId w:val="10"/>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miejsc wychowania przedszkolnego dofinansowanych w programie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pStyle w:val="Akapitzlist"/>
              <w:numPr>
                <w:ilvl w:val="0"/>
                <w:numId w:val="10"/>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pStyle w:val="Akapitzlist"/>
              <w:numPr>
                <w:ilvl w:val="0"/>
                <w:numId w:val="10"/>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uczniów objętych wsparciem w zakresie rozwijania kompetencji kluczowych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pStyle w:val="Akapitzlist"/>
              <w:numPr>
                <w:ilvl w:val="0"/>
                <w:numId w:val="10"/>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pStyle w:val="Akapitzlist"/>
              <w:numPr>
                <w:ilvl w:val="0"/>
                <w:numId w:val="10"/>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z zakresu TIK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pStyle w:val="Akapitzlist"/>
              <w:numPr>
                <w:ilvl w:val="0"/>
                <w:numId w:val="10"/>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i placówek systemu oświaty wyposażonych w ramach programu w sprzęt TIK do prowadzenia zajęć edukacyjnych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pStyle w:val="Akapitzlist"/>
              <w:numPr>
                <w:ilvl w:val="0"/>
                <w:numId w:val="10"/>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których pracownie przedmiotowe zostały doposażone w programie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bl>
    <w:p w:rsidR="00720748" w:rsidRPr="0086305F" w:rsidRDefault="00720748" w:rsidP="0083506E">
      <w:pPr>
        <w:spacing w:line="276" w:lineRule="auto"/>
        <w:rPr>
          <w:rFonts w:ascii="Arial" w:hAnsi="Arial" w:cs="Arial"/>
          <w:sz w:val="20"/>
          <w:szCs w:val="20"/>
        </w:rPr>
        <w:sectPr w:rsidR="00720748" w:rsidRPr="0086305F" w:rsidSect="00C70F20">
          <w:pgSz w:w="11906" w:h="16838"/>
          <w:pgMar w:top="1418" w:right="1418" w:bottom="1418" w:left="1418" w:header="708" w:footer="708" w:gutter="0"/>
          <w:cols w:space="708"/>
          <w:docGrid w:linePitch="360"/>
        </w:sectPr>
      </w:pPr>
    </w:p>
    <w:p w:rsidR="00720748" w:rsidRPr="0086305F" w:rsidRDefault="00C70F20" w:rsidP="00C70F20">
      <w:pPr>
        <w:spacing w:after="240"/>
        <w:jc w:val="center"/>
        <w:rPr>
          <w:rFonts w:ascii="Arial" w:hAnsi="Arial" w:cs="Arial"/>
          <w:b/>
          <w:sz w:val="20"/>
          <w:szCs w:val="20"/>
        </w:rPr>
      </w:pPr>
      <w:r w:rsidRPr="0086305F">
        <w:rPr>
          <w:rFonts w:ascii="Arial" w:hAnsi="Arial" w:cs="Arial"/>
          <w:b/>
          <w:sz w:val="20"/>
          <w:szCs w:val="20"/>
        </w:rPr>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720748" w:rsidRPr="006C5AAA" w:rsidTr="00720748">
        <w:trPr>
          <w:trHeight w:val="362"/>
          <w:jc w:val="center"/>
        </w:trPr>
        <w:tc>
          <w:tcPr>
            <w:tcW w:w="10493" w:type="dxa"/>
            <w:gridSpan w:val="4"/>
            <w:shd w:val="clear" w:color="auto" w:fill="D9D9D9"/>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720748" w:rsidRPr="006C5AAA" w:rsidTr="00720748">
        <w:trPr>
          <w:trHeight w:val="511"/>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Oś VIII Edukacja</w:t>
            </w:r>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720748" w:rsidRPr="0086305F" w:rsidRDefault="00720748" w:rsidP="00215A32">
            <w:pPr>
              <w:pStyle w:val="Nagwek2"/>
              <w:rPr>
                <w:sz w:val="20"/>
                <w:szCs w:val="20"/>
              </w:rPr>
            </w:pPr>
            <w:bookmarkStart w:id="15" w:name="_Toc507582906"/>
            <w:r w:rsidRPr="0086305F">
              <w:rPr>
                <w:sz w:val="20"/>
                <w:szCs w:val="20"/>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bookmarkEnd w:id="15"/>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720748" w:rsidRPr="006C5AAA" w:rsidTr="00720748">
        <w:trPr>
          <w:trHeight w:val="348"/>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720748" w:rsidRPr="006C5AAA" w:rsidTr="00720748">
        <w:trPr>
          <w:trHeight w:val="358"/>
          <w:jc w:val="center"/>
        </w:trPr>
        <w:tc>
          <w:tcPr>
            <w:tcW w:w="2608"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91 42 56 103</w:t>
            </w:r>
          </w:p>
        </w:tc>
      </w:tr>
      <w:tr w:rsidR="00720748" w:rsidRPr="006C5AAA" w:rsidTr="00720748">
        <w:trPr>
          <w:trHeight w:val="354"/>
          <w:jc w:val="center"/>
        </w:trPr>
        <w:tc>
          <w:tcPr>
            <w:tcW w:w="2608" w:type="dxa"/>
            <w:tcBorders>
              <w:top w:val="single" w:sz="2" w:space="0" w:color="auto"/>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sekretariat@wup.pl</w:t>
            </w:r>
          </w:p>
        </w:tc>
      </w:tr>
      <w:tr w:rsidR="00720748"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Marta Baranowska</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 91 42 56 166</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720748" w:rsidRPr="0086305F" w:rsidRDefault="00720748" w:rsidP="00720748">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720748" w:rsidRPr="006C5AAA" w:rsidTr="00720748">
        <w:trPr>
          <w:trHeight w:val="362"/>
          <w:jc w:val="center"/>
        </w:trPr>
        <w:tc>
          <w:tcPr>
            <w:tcW w:w="10222" w:type="dxa"/>
            <w:shd w:val="clear" w:color="auto" w:fill="E77B39"/>
            <w:vAlign w:val="center"/>
          </w:tcPr>
          <w:p w:rsidR="00720748" w:rsidRPr="006C5AAA" w:rsidRDefault="00720748" w:rsidP="00720748">
            <w:pPr>
              <w:spacing w:before="120" w:after="120"/>
              <w:jc w:val="center"/>
              <w:rPr>
                <w:rFonts w:ascii="Arial" w:hAnsi="Arial" w:cs="Arial"/>
                <w:b/>
                <w:sz w:val="20"/>
                <w:szCs w:val="20"/>
              </w:rPr>
            </w:pPr>
            <w:r w:rsidRPr="006C5AAA">
              <w:rPr>
                <w:rFonts w:ascii="Arial" w:hAnsi="Arial" w:cs="Arial"/>
                <w:b/>
                <w:sz w:val="20"/>
                <w:szCs w:val="20"/>
              </w:rPr>
              <w:t>KARTA DZIAŁANIA 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p>
        </w:tc>
      </w:tr>
    </w:tbl>
    <w:p w:rsidR="00720748" w:rsidRPr="0086305F" w:rsidRDefault="00720748" w:rsidP="00720748">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720748" w:rsidRPr="006C5AAA" w:rsidTr="00720748">
        <w:trPr>
          <w:trHeight w:val="284"/>
          <w:jc w:val="center"/>
        </w:trPr>
        <w:tc>
          <w:tcPr>
            <w:tcW w:w="632" w:type="pct"/>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03.2016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Del="0097443F" w:rsidRDefault="00720748" w:rsidP="00720748">
            <w:pPr>
              <w:spacing w:before="40" w:after="40"/>
              <w:rPr>
                <w:rFonts w:ascii="Arial" w:hAnsi="Arial" w:cs="Arial"/>
                <w:b/>
                <w:sz w:val="20"/>
                <w:szCs w:val="20"/>
              </w:rPr>
            </w:pPr>
            <w:r w:rsidRPr="0086305F">
              <w:rPr>
                <w:rFonts w:ascii="Arial" w:hAnsi="Arial" w:cs="Arial"/>
                <w:b/>
                <w:sz w:val="20"/>
                <w:szCs w:val="20"/>
              </w:rPr>
              <w:t>04.2016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04.2016 r.</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X</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720748" w:rsidRPr="0086305F" w:rsidRDefault="00720748" w:rsidP="00720748">
            <w:pPr>
              <w:spacing w:before="40" w:after="40"/>
              <w:jc w:val="center"/>
              <w:rPr>
                <w:rFonts w:ascii="Arial" w:hAnsi="Arial" w:cs="Arial"/>
                <w:b/>
                <w:sz w:val="20"/>
                <w:szCs w:val="20"/>
              </w:rPr>
            </w:pPr>
          </w:p>
        </w:tc>
        <w:tc>
          <w:tcPr>
            <w:tcW w:w="2337" w:type="pct"/>
            <w:gridSpan w:val="11"/>
            <w:shd w:val="clear" w:color="auto" w:fill="CCFFCC"/>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12 784 000,00 zł.</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720748" w:rsidRPr="0086305F" w:rsidRDefault="00720748" w:rsidP="00892FF7">
            <w:pPr>
              <w:pStyle w:val="Akapitzlist"/>
              <w:numPr>
                <w:ilvl w:val="0"/>
                <w:numId w:val="64"/>
              </w:numPr>
              <w:autoSpaceDE/>
              <w:autoSpaceDN/>
              <w:spacing w:before="40" w:after="40"/>
              <w:ind w:left="357" w:hanging="357"/>
              <w:rPr>
                <w:rFonts w:ascii="Arial" w:hAnsi="Arial" w:cs="Arial"/>
                <w:szCs w:val="20"/>
              </w:rPr>
            </w:pPr>
            <w:r w:rsidRPr="0086305F">
              <w:rPr>
                <w:rFonts w:ascii="Arial" w:hAnsi="Arial" w:cs="Arial"/>
                <w:szCs w:val="20"/>
              </w:rPr>
              <w:t>Podnoszenie umiejętności oraz uzyskiwanie kwalifikacji zawodowych przez uczniów i słuchaczy szkół lub placówek systemu oświaty prowadzących kształcenie zawodowe oraz osób dorosłych zainteresowanych z własnej inicjatywy zdobyciem, uzupełnieniem lub podnoszeniem kwalifikacji zawodowych poprzez:</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 xml:space="preserve">praktyki zawodowe organizowane u pracodawców lub przedsiębiorców dla uczniów zasadniczych szkół zawodowych, </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staże zawodowe obejmujące realizację kształcenia zawodowego praktycznego we współpracy z pracodawcami lub przedsiębiorcami lub wykraczające poza zakres kształcenia zawodowego praktycznego,</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wdrożenie nowych, innowacyjnych form nauczania zawodowego,</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 xml:space="preserve">pomoc stypendialną dla uczniów szczególnie uzdolnionych w zakresie przedmiotów zawodowych, </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organizowanie kursów przygotowawczych na studia we współpracy ze szkołami wyższymi oraz organizowanie kursów i szkoleń przygotowujących do kwalifikacyjnych egzaminów czeladniczych i mistrzowskich,</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udział w zajęciach prowadzonych w szkole wyższej, w tym w zajęciach laboratoryjnych, kołach lub obozach naukowych,</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wsparcie uczniów lub słuchaczy w zakresie zdobywania dodatkowych uprawnień zwiększających ich szanse na rynku pracy,</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programy walidacji i certyfikacji odpowiednich efektów uczenia się zdobytych w ramach edukacji formalnej, pozaformalnej oraz kształcenia nieformalnego, prowadzące do zdobycia kwalifikacji zawodowych, w tym również kwalifikacji mistrza i czeladnika w zawodzie,</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realizację pozaszkolnych form kształcenia ustawicznego, w tym wymienionych w rozporządzeniu MEN z dnia 11 stycznia 2012 r. w sprawie kształcenia ustawicznego w formach pozaszkolnych (Dz.U. z 2014 r. poz. 622),</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doradztwo edukacyjno-zawodowe,</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wykorzystanie rezultatów projektów, w tym pozytywnie zwalidowanych produktów projektów innowacyjnych zrealizowanych w latach 2007-2013 w ramach PO KL,</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892FF7">
            <w:pPr>
              <w:pStyle w:val="Akapitzlist"/>
              <w:numPr>
                <w:ilvl w:val="0"/>
                <w:numId w:val="64"/>
              </w:numPr>
              <w:autoSpaceDE/>
              <w:autoSpaceDN/>
              <w:spacing w:before="40" w:after="40"/>
              <w:ind w:left="357" w:hanging="357"/>
              <w:rPr>
                <w:rFonts w:ascii="Arial" w:hAnsi="Arial" w:cs="Arial"/>
                <w:szCs w:val="20"/>
              </w:rPr>
            </w:pPr>
            <w:r w:rsidRPr="0086305F">
              <w:rPr>
                <w:rFonts w:ascii="Arial" w:hAnsi="Arial" w:cs="Arial"/>
                <w:szCs w:val="20"/>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892FF7">
            <w:pPr>
              <w:pStyle w:val="Akapitzlist"/>
              <w:numPr>
                <w:ilvl w:val="0"/>
                <w:numId w:val="64"/>
              </w:numPr>
              <w:autoSpaceDE/>
              <w:autoSpaceDN/>
              <w:spacing w:before="40" w:after="40"/>
              <w:ind w:left="357" w:hanging="357"/>
              <w:rPr>
                <w:rFonts w:ascii="Arial" w:hAnsi="Arial" w:cs="Arial"/>
                <w:szCs w:val="20"/>
              </w:rPr>
            </w:pPr>
            <w:r w:rsidRPr="0086305F">
              <w:rPr>
                <w:rFonts w:ascii="Arial" w:hAnsi="Arial" w:cs="Arial"/>
                <w:szCs w:val="20"/>
              </w:rPr>
              <w:t xml:space="preserve">Rozwój współpracy szkół lub placówek systemu oświaty prowadzących kształcenie zawodowe z ich otoczeniem społeczno-gospodarczym </w:t>
            </w:r>
            <w:r w:rsidRPr="0086305F">
              <w:rPr>
                <w:rFonts w:ascii="Arial" w:hAnsi="Arial" w:cs="Arial"/>
                <w:szCs w:val="20"/>
              </w:rPr>
              <w:br/>
              <w:t>w szczególności poprzez:</w:t>
            </w:r>
          </w:p>
          <w:p w:rsidR="00720748" w:rsidRPr="0086305F" w:rsidRDefault="00720748" w:rsidP="00892FF7">
            <w:pPr>
              <w:numPr>
                <w:ilvl w:val="0"/>
                <w:numId w:val="65"/>
              </w:numPr>
              <w:spacing w:before="40" w:after="40"/>
              <w:ind w:left="714" w:hanging="357"/>
              <w:jc w:val="both"/>
              <w:rPr>
                <w:rFonts w:ascii="Arial" w:hAnsi="Arial" w:cs="Arial"/>
                <w:sz w:val="20"/>
                <w:szCs w:val="20"/>
              </w:rPr>
            </w:pPr>
            <w:r w:rsidRPr="0086305F">
              <w:rPr>
                <w:rFonts w:ascii="Arial" w:hAnsi="Arial" w:cs="Arial"/>
                <w:sz w:val="20"/>
                <w:szCs w:val="20"/>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720748" w:rsidRPr="0086305F" w:rsidRDefault="00720748" w:rsidP="00892FF7">
            <w:pPr>
              <w:numPr>
                <w:ilvl w:val="0"/>
                <w:numId w:val="65"/>
              </w:numPr>
              <w:spacing w:before="40" w:after="40"/>
              <w:ind w:left="714" w:hanging="357"/>
              <w:jc w:val="both"/>
              <w:rPr>
                <w:rFonts w:ascii="Arial" w:hAnsi="Arial" w:cs="Arial"/>
                <w:sz w:val="20"/>
                <w:szCs w:val="20"/>
              </w:rPr>
            </w:pPr>
            <w:r w:rsidRPr="0086305F">
              <w:rPr>
                <w:rFonts w:ascii="Arial" w:hAnsi="Arial" w:cs="Arial"/>
                <w:sz w:val="20"/>
                <w:szCs w:val="20"/>
              </w:rPr>
              <w:t>tworzenie klas patronackich w szkołach,</w:t>
            </w:r>
          </w:p>
          <w:p w:rsidR="00720748" w:rsidRPr="0086305F" w:rsidRDefault="00720748" w:rsidP="00892FF7">
            <w:pPr>
              <w:numPr>
                <w:ilvl w:val="0"/>
                <w:numId w:val="65"/>
              </w:numPr>
              <w:spacing w:before="40" w:after="40"/>
              <w:ind w:left="714" w:hanging="357"/>
              <w:jc w:val="both"/>
              <w:rPr>
                <w:rFonts w:ascii="Arial" w:hAnsi="Arial" w:cs="Arial"/>
                <w:sz w:val="20"/>
                <w:szCs w:val="20"/>
              </w:rPr>
            </w:pPr>
            <w:r w:rsidRPr="0086305F">
              <w:rPr>
                <w:rFonts w:ascii="Arial" w:hAnsi="Arial" w:cs="Arial"/>
                <w:sz w:val="20"/>
                <w:szCs w:val="20"/>
              </w:rPr>
              <w:t>współpracę w dostosowywaniu oferty edukacyjnej w szkołach i formach pozaszkolnych do potrzeb regionalnego i lokalnego rynku pracy,</w:t>
            </w:r>
          </w:p>
          <w:p w:rsidR="00720748" w:rsidRPr="0086305F" w:rsidRDefault="00720748" w:rsidP="00892FF7">
            <w:pPr>
              <w:numPr>
                <w:ilvl w:val="0"/>
                <w:numId w:val="65"/>
              </w:numPr>
              <w:spacing w:before="40" w:after="40"/>
              <w:ind w:left="714" w:hanging="357"/>
              <w:jc w:val="both"/>
              <w:rPr>
                <w:rFonts w:ascii="Arial" w:hAnsi="Arial" w:cs="Arial"/>
                <w:sz w:val="20"/>
                <w:szCs w:val="20"/>
              </w:rPr>
            </w:pPr>
            <w:r w:rsidRPr="0086305F">
              <w:rPr>
                <w:rFonts w:ascii="Arial" w:hAnsi="Arial" w:cs="Arial"/>
                <w:sz w:val="20"/>
                <w:szCs w:val="20"/>
              </w:rPr>
              <w:t>opracowywanie lub modyfikację programów nauczania,</w:t>
            </w:r>
          </w:p>
          <w:p w:rsidR="00720748" w:rsidRPr="0086305F" w:rsidRDefault="00720748" w:rsidP="00892FF7">
            <w:pPr>
              <w:numPr>
                <w:ilvl w:val="0"/>
                <w:numId w:val="65"/>
              </w:numPr>
              <w:spacing w:before="40" w:after="40"/>
              <w:ind w:left="714" w:hanging="357"/>
              <w:jc w:val="both"/>
              <w:rPr>
                <w:rFonts w:ascii="Arial" w:hAnsi="Arial" w:cs="Arial"/>
                <w:sz w:val="20"/>
                <w:szCs w:val="20"/>
              </w:rPr>
            </w:pPr>
            <w:r w:rsidRPr="0086305F">
              <w:rPr>
                <w:rFonts w:ascii="Arial" w:hAnsi="Arial" w:cs="Arial"/>
                <w:sz w:val="20"/>
                <w:szCs w:val="20"/>
              </w:rPr>
              <w:t>wykorzystanie rezultatów projektów, w tym pozytywnie zwalidowanych produktów projektów innowacyjnych zrealizowanych w latach 2007-2013 w ramach PO KL</w:t>
            </w:r>
          </w:p>
          <w:p w:rsidR="00720748" w:rsidRPr="0086305F" w:rsidRDefault="00720748" w:rsidP="00892FF7">
            <w:pPr>
              <w:numPr>
                <w:ilvl w:val="0"/>
                <w:numId w:val="65"/>
              </w:numPr>
              <w:spacing w:before="40" w:after="40"/>
              <w:ind w:left="714" w:hanging="357"/>
              <w:jc w:val="both"/>
              <w:rPr>
                <w:rFonts w:ascii="Arial" w:hAnsi="Arial" w:cs="Arial"/>
                <w:sz w:val="20"/>
                <w:szCs w:val="20"/>
              </w:rPr>
            </w:pPr>
            <w:r w:rsidRPr="0086305F">
              <w:rPr>
                <w:rFonts w:ascii="Arial" w:hAnsi="Arial" w:cs="Arial"/>
                <w:sz w:val="20"/>
                <w:szCs w:val="20"/>
              </w:rPr>
              <w:t>współpracę szkół i placówek systemu oświaty prowadzących kształcenie zawodowe z uczelniami wyższymi.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892FF7">
            <w:pPr>
              <w:pStyle w:val="Akapitzlist"/>
              <w:numPr>
                <w:ilvl w:val="0"/>
                <w:numId w:val="64"/>
              </w:numPr>
              <w:autoSpaceDE/>
              <w:autoSpaceDN/>
              <w:spacing w:before="40" w:after="40"/>
              <w:ind w:left="357" w:hanging="357"/>
              <w:rPr>
                <w:rFonts w:ascii="Arial" w:hAnsi="Arial" w:cs="Arial"/>
                <w:szCs w:val="20"/>
              </w:rPr>
            </w:pPr>
            <w:r w:rsidRPr="0086305F">
              <w:rPr>
                <w:rFonts w:ascii="Arial" w:hAnsi="Arial" w:cs="Arial"/>
                <w:szCs w:val="20"/>
              </w:rPr>
              <w:t>Doskonalenie umiejętności i kompetencji zawodowych nauczycieli zawodu i instruktorów praktycznej nauki zawodu, związanych z nauczanym zawodem, głównie poprzez:</w:t>
            </w:r>
          </w:p>
          <w:p w:rsidR="00720748" w:rsidRPr="0086305F" w:rsidRDefault="00720748" w:rsidP="00892FF7">
            <w:pPr>
              <w:pStyle w:val="Akapitzlist"/>
              <w:numPr>
                <w:ilvl w:val="0"/>
                <w:numId w:val="66"/>
              </w:numPr>
              <w:autoSpaceDE/>
              <w:autoSpaceDN/>
              <w:spacing w:before="40" w:after="40"/>
              <w:ind w:left="714" w:hanging="357"/>
              <w:jc w:val="both"/>
              <w:rPr>
                <w:rFonts w:ascii="Arial" w:hAnsi="Arial" w:cs="Arial"/>
                <w:szCs w:val="20"/>
              </w:rPr>
            </w:pPr>
            <w:r w:rsidRPr="0086305F">
              <w:rPr>
                <w:rFonts w:ascii="Arial" w:hAnsi="Arial" w:cs="Arial"/>
                <w:szCs w:val="20"/>
              </w:rPr>
              <w:t>kursy kwalifikacyjne lub szkolenia doskonalące w zakresie tematyki związanej z nauczanym zawodem,</w:t>
            </w:r>
          </w:p>
          <w:p w:rsidR="00720748" w:rsidRPr="0086305F" w:rsidRDefault="00720748" w:rsidP="00892FF7">
            <w:pPr>
              <w:pStyle w:val="Akapitzlist"/>
              <w:numPr>
                <w:ilvl w:val="0"/>
                <w:numId w:val="66"/>
              </w:numPr>
              <w:autoSpaceDE/>
              <w:autoSpaceDN/>
              <w:spacing w:before="40" w:after="40"/>
              <w:ind w:left="714" w:hanging="357"/>
              <w:jc w:val="both"/>
              <w:rPr>
                <w:rFonts w:ascii="Arial" w:hAnsi="Arial" w:cs="Arial"/>
                <w:szCs w:val="20"/>
              </w:rPr>
            </w:pPr>
            <w:r w:rsidRPr="0086305F">
              <w:rPr>
                <w:rFonts w:ascii="Arial" w:hAnsi="Arial" w:cs="Arial"/>
                <w:szCs w:val="20"/>
              </w:rPr>
              <w:t>praktyki lub staże w instytucjach z otoczenia społeczno-gospodarczego szkół, w tym przede wszystkim w przedsiębiorstwach lub u pracodawców działających na obszarze, na którym znajduje się dana szkoła lub placówka systemu oświaty,</w:t>
            </w:r>
          </w:p>
          <w:p w:rsidR="00720748" w:rsidRPr="0086305F" w:rsidRDefault="00720748" w:rsidP="00892FF7">
            <w:pPr>
              <w:pStyle w:val="Akapitzlist"/>
              <w:numPr>
                <w:ilvl w:val="0"/>
                <w:numId w:val="66"/>
              </w:numPr>
              <w:autoSpaceDE/>
              <w:autoSpaceDN/>
              <w:spacing w:before="40" w:after="40"/>
              <w:ind w:left="714" w:hanging="357"/>
              <w:jc w:val="both"/>
              <w:rPr>
                <w:rFonts w:ascii="Arial" w:hAnsi="Arial" w:cs="Arial"/>
                <w:szCs w:val="20"/>
              </w:rPr>
            </w:pPr>
            <w:r w:rsidRPr="0086305F">
              <w:rPr>
                <w:rFonts w:ascii="Arial" w:hAnsi="Arial" w:cs="Arial"/>
                <w:szCs w:val="20"/>
              </w:rPr>
              <w:t>studia podyplomowe przygotowujące do wykonywania zawodu nauczyciela przedmiotów zawodowych albo obejmujące zakresem tematykę związaną z nauczanym zawodem (branżowe, specjalistyczne),</w:t>
            </w:r>
          </w:p>
          <w:p w:rsidR="00720748" w:rsidRPr="0086305F" w:rsidRDefault="00720748" w:rsidP="00892FF7">
            <w:pPr>
              <w:pStyle w:val="Akapitzlist"/>
              <w:numPr>
                <w:ilvl w:val="0"/>
                <w:numId w:val="66"/>
              </w:numPr>
              <w:autoSpaceDE/>
              <w:autoSpaceDN/>
              <w:spacing w:before="40" w:after="40"/>
              <w:ind w:left="714" w:hanging="357"/>
              <w:jc w:val="both"/>
              <w:rPr>
                <w:rFonts w:ascii="Arial" w:hAnsi="Arial" w:cs="Arial"/>
                <w:szCs w:val="20"/>
              </w:rPr>
            </w:pPr>
            <w:r w:rsidRPr="0086305F">
              <w:rPr>
                <w:rFonts w:ascii="Arial" w:hAnsi="Arial" w:cs="Arial"/>
                <w:szCs w:val="20"/>
              </w:rPr>
              <w:t>budowanie i moderowanie sieci współpracy i samokształcenia,</w:t>
            </w:r>
          </w:p>
          <w:p w:rsidR="00720748" w:rsidRPr="0086305F" w:rsidRDefault="00720748" w:rsidP="00892FF7">
            <w:pPr>
              <w:pStyle w:val="Akapitzlist"/>
              <w:numPr>
                <w:ilvl w:val="0"/>
                <w:numId w:val="66"/>
              </w:numPr>
              <w:autoSpaceDE/>
              <w:autoSpaceDN/>
              <w:spacing w:before="40" w:after="40"/>
              <w:ind w:left="714" w:hanging="357"/>
              <w:jc w:val="both"/>
              <w:rPr>
                <w:rFonts w:ascii="Arial" w:hAnsi="Arial" w:cs="Arial"/>
                <w:szCs w:val="20"/>
              </w:rPr>
            </w:pPr>
            <w:r w:rsidRPr="0086305F">
              <w:rPr>
                <w:rFonts w:ascii="Arial" w:hAnsi="Arial" w:cs="Arial"/>
                <w:szCs w:val="20"/>
              </w:rPr>
              <w:t>realizację programów wspomagania,</w:t>
            </w:r>
          </w:p>
          <w:p w:rsidR="00720748" w:rsidRPr="0086305F" w:rsidRDefault="00720748" w:rsidP="00892FF7">
            <w:pPr>
              <w:pStyle w:val="Akapitzlist"/>
              <w:numPr>
                <w:ilvl w:val="0"/>
                <w:numId w:val="66"/>
              </w:numPr>
              <w:autoSpaceDE/>
              <w:autoSpaceDN/>
              <w:spacing w:before="40" w:after="40"/>
              <w:ind w:left="714" w:hanging="357"/>
              <w:jc w:val="both"/>
              <w:rPr>
                <w:rFonts w:ascii="Arial" w:hAnsi="Arial" w:cs="Arial"/>
                <w:szCs w:val="20"/>
              </w:rPr>
            </w:pPr>
            <w:r w:rsidRPr="0086305F">
              <w:rPr>
                <w:rFonts w:ascii="Arial" w:hAnsi="Arial" w:cs="Arial"/>
                <w:szCs w:val="20"/>
              </w:rPr>
              <w:t>programy walidacji i certyfikacji wiedzy, umiejętności i kompetencji niezbędnych w pracy dydaktycznej ze szczególnym uwzględnieniem nadawania uprawnień egzaminatora w zawodzie instruktorom praktycznej nauki zawodu na terenie przedsiębiorstw,</w:t>
            </w:r>
          </w:p>
          <w:p w:rsidR="00720748" w:rsidRPr="0086305F" w:rsidRDefault="00720748" w:rsidP="00892FF7">
            <w:pPr>
              <w:pStyle w:val="Akapitzlist"/>
              <w:numPr>
                <w:ilvl w:val="0"/>
                <w:numId w:val="66"/>
              </w:numPr>
              <w:autoSpaceDE/>
              <w:autoSpaceDN/>
              <w:spacing w:before="40" w:after="40"/>
              <w:ind w:left="714" w:hanging="357"/>
              <w:jc w:val="both"/>
              <w:rPr>
                <w:rFonts w:ascii="Arial" w:hAnsi="Arial" w:cs="Arial"/>
                <w:szCs w:val="20"/>
              </w:rPr>
            </w:pPr>
            <w:r w:rsidRPr="0086305F">
              <w:rPr>
                <w:rFonts w:ascii="Arial" w:hAnsi="Arial" w:cs="Arial"/>
                <w:szCs w:val="20"/>
              </w:rPr>
              <w:t>wykorzystanie narzędzi, metod lub form pracy wypracowanych w ramach projektów, w tym pozytywnie zwalidowanych produktów projektów innowacyjnych, zrealizowanych w latach 2007-2013 w ramach PO KL.</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892FF7">
            <w:pPr>
              <w:pStyle w:val="Akapitzlist"/>
              <w:numPr>
                <w:ilvl w:val="0"/>
                <w:numId w:val="64"/>
              </w:numPr>
              <w:autoSpaceDE/>
              <w:autoSpaceDN/>
              <w:spacing w:before="40" w:after="40"/>
              <w:ind w:left="357" w:hanging="357"/>
              <w:rPr>
                <w:rFonts w:ascii="Arial" w:hAnsi="Arial" w:cs="Arial"/>
                <w:szCs w:val="20"/>
              </w:rPr>
            </w:pPr>
            <w:r w:rsidRPr="0086305F">
              <w:rPr>
                <w:rFonts w:ascii="Arial" w:hAnsi="Arial" w:cs="Arial"/>
                <w:szCs w:val="20"/>
              </w:rPr>
              <w:t>Tworzenie i rozwój ukierunkowanych branżowo centrów kształcenia zawodowego i ustawicznego (CKZiU) głównie poprzez:</w:t>
            </w:r>
          </w:p>
          <w:p w:rsidR="00720748" w:rsidRPr="0086305F" w:rsidRDefault="00720748" w:rsidP="00892FF7">
            <w:pPr>
              <w:numPr>
                <w:ilvl w:val="0"/>
                <w:numId w:val="68"/>
              </w:numPr>
              <w:tabs>
                <w:tab w:val="left" w:pos="512"/>
              </w:tabs>
              <w:spacing w:before="40" w:after="40"/>
              <w:ind w:left="714" w:hanging="357"/>
              <w:jc w:val="both"/>
              <w:rPr>
                <w:rFonts w:ascii="Arial" w:hAnsi="Arial" w:cs="Arial"/>
                <w:sz w:val="20"/>
                <w:szCs w:val="20"/>
              </w:rPr>
            </w:pPr>
            <w:r w:rsidRPr="0086305F">
              <w:rPr>
                <w:rFonts w:ascii="Arial" w:hAnsi="Arial" w:cs="Arial"/>
                <w:sz w:val="20"/>
                <w:szCs w:val="20"/>
              </w:rPr>
              <w:t>przygotowanie szkół i placówek systemu oświaty prowadzących kształcenie zawodowe do pełnienia funkcji CKZiU lub innych zespołów realizujących zadania zbieżne z zadaniami CKZiU obejmuje m.in.:</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wyposażenie szkół i placówek systemu oświaty prowadzących kształcenie zawodowe wchodzących w skład CKZiU innych zespołów realizujących zadania zbieżne z zadaniami CKZiU w sprzęt i pomoce dydaktyczne do prowadzenia nauczania w zawodach z określonej branży,</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rozszerzenie lub dostosowanie oferty edukacyjnej świadczonej przez szkoły i placówki systemu oświaty prowadzących kształcenie zawodowe wchodzące w skład CKZiU lub inne zespoły realizujące zadania zbieżne z zadaniami CKZiU do realizacji nowych zadań,</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doskonalenie umiejętności i kompetencji zawodowych nauczycieli zatrudnionych w szkołach i placówkach systemu oświaty prowadzących kształcenie zawodowe wchodzących w skład CKZiU lub innych zespołów realizujących zadania zbieżne z zadaniami CKZiU,</w:t>
            </w:r>
          </w:p>
          <w:p w:rsidR="00720748" w:rsidRPr="0086305F" w:rsidRDefault="00720748" w:rsidP="00892FF7">
            <w:pPr>
              <w:numPr>
                <w:ilvl w:val="0"/>
                <w:numId w:val="68"/>
              </w:numPr>
              <w:tabs>
                <w:tab w:val="left" w:pos="512"/>
              </w:tabs>
              <w:spacing w:before="40" w:after="40"/>
              <w:ind w:left="714" w:hanging="357"/>
              <w:jc w:val="both"/>
              <w:rPr>
                <w:rFonts w:ascii="Arial" w:hAnsi="Arial" w:cs="Arial"/>
                <w:sz w:val="20"/>
                <w:szCs w:val="20"/>
              </w:rPr>
            </w:pPr>
            <w:r w:rsidRPr="0086305F">
              <w:rPr>
                <w:rFonts w:ascii="Arial" w:hAnsi="Arial" w:cs="Arial"/>
                <w:sz w:val="20"/>
                <w:szCs w:val="20"/>
              </w:rPr>
              <w:t>wsparcie realizowania zadań przez CKZiU dla określonych branż lub inne zespoły realizujące zadania zbieżne z zadaniami CKZiU, w tym m.in.:</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inicjowanie współpracy szkół lub placówek systemu oświaty prowadzących kształcenie zawodowe z otoczeniem społeczno-gospodarczym, w tym monitorowanie potrzeb ww. podmiotów w zakresie współpracy, także w zakresie staży nauczycieli lub praktycznej nauki zawodu uczniów, w tym uczniów ze specjalnymi potrzebami edukacyjnymi,</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prowadzenie doskonalenia zawodowego nauczycieli kształcenia zawodowego we współpracy z pracodawcami i uczelniami oraz ośrodkami doskonalenia nauczycieli,</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tworzenie sieci współpracy szkół i placówek systemu oświaty prowadzących kształcenie zawodowe w danej branży w celu wymiany dobrych praktyk,</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wdrażanie i upowszechnianie nowych technologii,</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opracowywanie i upowszechnianie elastycznych form kształcenia zawodowego osób dorosłych, w tym osób dorosłych ze specjalnymi potrzebami edukacyjnymi,</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tworzenie wyspecjalizowanych ośrodków egzaminacyjnych,</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organizowanie praktyk pedagogicznych dla przyszłych nauczycieli kształcenia zawodowego oraz nauczycieli stażystów,</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 xml:space="preserve">realizacja usług doradztwa zawodowego </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gromadzenie i udostępnianie informacji edukacyjno-zawodowej o możliwościach kształcenia, szkolenia i zatrudnienia, w tym również wersji on-line, z uwzględnieniem aktualnej sytuacji na lokalnym/regionalnym rynku pracy,</w:t>
            </w:r>
          </w:p>
          <w:p w:rsidR="00720748" w:rsidRPr="0086305F" w:rsidDel="00E96ED8" w:rsidRDefault="00720748" w:rsidP="00892FF7">
            <w:pPr>
              <w:pStyle w:val="Akapitzlist"/>
              <w:numPr>
                <w:ilvl w:val="0"/>
                <w:numId w:val="67"/>
              </w:numPr>
              <w:autoSpaceDE/>
              <w:autoSpaceDN/>
              <w:spacing w:before="40" w:after="40"/>
              <w:ind w:left="1071" w:hanging="357"/>
              <w:jc w:val="both"/>
              <w:rPr>
                <w:rFonts w:ascii="Arial" w:eastAsiaTheme="minorHAnsi" w:hAnsi="Arial" w:cs="Arial"/>
                <w:szCs w:val="20"/>
                <w:lang w:eastAsia="en-US"/>
              </w:rPr>
            </w:pPr>
            <w:r w:rsidRPr="0086305F">
              <w:rPr>
                <w:rFonts w:ascii="Arial" w:hAnsi="Arial" w:cs="Arial"/>
                <w:szCs w:val="20"/>
              </w:rPr>
              <w:t>prowadzenie współpracy z placówkami doskonalenia nauczycieli w zakresie doskonalenia zawodowego nauczycieli realizujących zadania z zakresu doradztwa zawodowego.</w:t>
            </w:r>
          </w:p>
        </w:tc>
      </w:tr>
      <w:tr w:rsidR="00720748" w:rsidRPr="006C5AAA" w:rsidTr="00720748">
        <w:trPr>
          <w:trHeight w:val="2239"/>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892FF7">
            <w:pPr>
              <w:pStyle w:val="Akapitzlist"/>
              <w:numPr>
                <w:ilvl w:val="0"/>
                <w:numId w:val="64"/>
              </w:numPr>
              <w:autoSpaceDE/>
              <w:autoSpaceDN/>
              <w:spacing w:before="40" w:after="40"/>
              <w:ind w:left="357" w:hanging="357"/>
              <w:rPr>
                <w:rFonts w:ascii="Arial" w:hAnsi="Arial" w:cs="Arial"/>
                <w:szCs w:val="20"/>
              </w:rPr>
            </w:pPr>
            <w:r w:rsidRPr="0086305F">
              <w:rPr>
                <w:rFonts w:ascii="Arial" w:hAnsi="Arial" w:cs="Arial"/>
                <w:szCs w:val="20"/>
              </w:rPr>
              <w:t>Rozwój doradztwa zawodowego w szkołach i placówkach kształcenia zawodowego w szczególności poprzez:</w:t>
            </w:r>
          </w:p>
          <w:p w:rsidR="00720748" w:rsidRPr="0086305F" w:rsidRDefault="00720748" w:rsidP="00892FF7">
            <w:pPr>
              <w:pStyle w:val="Akapitzlist"/>
              <w:numPr>
                <w:ilvl w:val="0"/>
                <w:numId w:val="69"/>
              </w:numPr>
              <w:autoSpaceDE/>
              <w:autoSpaceDN/>
              <w:spacing w:before="40" w:after="40"/>
              <w:ind w:left="714"/>
              <w:jc w:val="both"/>
              <w:rPr>
                <w:rFonts w:ascii="Arial" w:hAnsi="Arial" w:cs="Arial"/>
                <w:szCs w:val="20"/>
              </w:rPr>
            </w:pPr>
            <w:r w:rsidRPr="0086305F">
              <w:rPr>
                <w:rFonts w:ascii="Arial" w:hAnsi="Arial" w:cs="Arial"/>
                <w:szCs w:val="20"/>
              </w:rPr>
              <w:t>uzyskiwanie kwalifikacji doradców edukacyjno-zawodowych przez osoby realizujące zadania z zakresu doradztwa edukacyjno-zawodowego w szkołach i placówkach, które nie posiadają kwalifikacji z tego zakresu oraz podnoszenie kwalifikacji doradców edukacyjno-zawodowych, realizujących zadania z zakresu doradztwa edukacyjno-zawodowego w szkołach,</w:t>
            </w:r>
          </w:p>
          <w:p w:rsidR="00720748" w:rsidRPr="0086305F" w:rsidRDefault="00720748" w:rsidP="00892FF7">
            <w:pPr>
              <w:pStyle w:val="Akapitzlist"/>
              <w:numPr>
                <w:ilvl w:val="0"/>
                <w:numId w:val="69"/>
              </w:numPr>
              <w:autoSpaceDE/>
              <w:autoSpaceDN/>
              <w:spacing w:before="40" w:after="40"/>
              <w:ind w:left="714"/>
              <w:jc w:val="both"/>
              <w:rPr>
                <w:rFonts w:ascii="Arial" w:hAnsi="Arial" w:cs="Arial"/>
                <w:szCs w:val="20"/>
              </w:rPr>
            </w:pPr>
            <w:r w:rsidRPr="0086305F">
              <w:rPr>
                <w:rFonts w:ascii="Arial" w:hAnsi="Arial" w:cs="Arial"/>
                <w:szCs w:val="20"/>
              </w:rPr>
              <w:t>tworzenie Szkolnych Punktów Informacji i Kariery (SPInKA),</w:t>
            </w:r>
          </w:p>
          <w:p w:rsidR="00720748" w:rsidRPr="0086305F" w:rsidRDefault="00720748" w:rsidP="00892FF7">
            <w:pPr>
              <w:pStyle w:val="Akapitzlist"/>
              <w:numPr>
                <w:ilvl w:val="0"/>
                <w:numId w:val="69"/>
              </w:numPr>
              <w:autoSpaceDE/>
              <w:autoSpaceDN/>
              <w:spacing w:before="40" w:after="40"/>
              <w:ind w:left="714"/>
              <w:jc w:val="both"/>
              <w:rPr>
                <w:rFonts w:ascii="Arial" w:hAnsi="Arial" w:cs="Arial"/>
                <w:szCs w:val="20"/>
              </w:rPr>
            </w:pPr>
            <w:r w:rsidRPr="0086305F">
              <w:rPr>
                <w:rFonts w:ascii="Arial" w:hAnsi="Arial" w:cs="Arial"/>
                <w:szCs w:val="20"/>
              </w:rPr>
              <w:t>zewnętrzne wsparcie szkół w obszarze doradztwa edukacyjno-zawodowego.</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720748" w:rsidRPr="0086305F" w:rsidRDefault="00720748" w:rsidP="00892FF7">
            <w:pPr>
              <w:numPr>
                <w:ilvl w:val="0"/>
                <w:numId w:val="70"/>
              </w:numPr>
              <w:tabs>
                <w:tab w:val="left" w:pos="435"/>
              </w:tabs>
              <w:spacing w:before="40" w:after="40"/>
              <w:ind w:left="357" w:hanging="357"/>
              <w:jc w:val="both"/>
              <w:rPr>
                <w:rFonts w:ascii="Arial" w:hAnsi="Arial" w:cs="Arial"/>
                <w:sz w:val="20"/>
                <w:szCs w:val="20"/>
              </w:rPr>
            </w:pPr>
            <w:r w:rsidRPr="0086305F">
              <w:rPr>
                <w:rFonts w:ascii="Arial" w:hAnsi="Arial" w:cs="Arial"/>
                <w:sz w:val="20"/>
                <w:szCs w:val="20"/>
              </w:rPr>
              <w:t>Wszystkie formy prawne zgodnie z klasyfikacją form prawnych podmiotów gospodarki narodowej określonych w § 8 rozporządzenia Rady Ministrów z dnia 27 lipca 1999 r.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późn. zm.),</w:t>
            </w:r>
          </w:p>
          <w:p w:rsidR="00720748" w:rsidRPr="0086305F" w:rsidRDefault="00720748" w:rsidP="00892FF7">
            <w:pPr>
              <w:numPr>
                <w:ilvl w:val="0"/>
                <w:numId w:val="70"/>
              </w:numPr>
              <w:tabs>
                <w:tab w:val="left" w:pos="435"/>
              </w:tabs>
              <w:spacing w:before="40" w:after="40"/>
              <w:ind w:left="357" w:hanging="357"/>
              <w:jc w:val="both"/>
              <w:rPr>
                <w:rFonts w:ascii="Arial" w:hAnsi="Arial" w:cs="Arial"/>
                <w:sz w:val="20"/>
                <w:szCs w:val="20"/>
              </w:rPr>
            </w:pPr>
            <w:r w:rsidRPr="0086305F">
              <w:rPr>
                <w:rFonts w:ascii="Arial" w:hAnsi="Arial" w:cs="Arial"/>
                <w:sz w:val="20"/>
                <w:szCs w:val="20"/>
              </w:rPr>
              <w:t>osoby fizyczne prowadzące działalność oświatową na podstawie przepisów odrębnych.</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Podstawowe uwarunkowania wewnętrzne funkcjonowania szkół ponadgimnazjalnych na terenie Szczecińskiego Obszaru Metropolitalnego (SOM) wiążą się ze zmieniającym się rynkiem pracy. Zgodnie z diagnozą zawartą w Strategii Zintegrowanych Inwestycji Terytorialnych Szczecińskiego Obszaru Metropolitalnego likwidacja wielu dużych przedsiębiorstw i ograniczenie zatrudnienia w istniejących, przy stosunkowo małej liczbie nowopowstających, utrudnia rozpoznawanie potrzeb rynku pracy i co za tym idzie kształtowanie polityki edukacyjnej. Szkołom przygotowującym do zawodu trudno jest dopasować kierunki kształcenia i zapewnić miejsca praktyk. Współpraca szkół zawodowych z sektorem gospodarczym od lat jest na niskim poziomie, co skutkuje brakiem praktyk/staży dla uczniów.</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xml:space="preserve">Tworzenie nowych kierunków nauczania wymaga odpowiednio przygotowanej kadry, szczególnie w zakresie przedmiotów zawodowych, a przy zmienności i krótkim czasie trwania specjalizacji nie jest to zadanie łatwe. </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Na obszarze SOM działają trzy Centra Kształcenia Ustawicznego, pięć Centrów Kształcenia Praktycznego  oraz osiem Ośrodków Dokształcania i Doskonalenia Zawodowego.</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xml:space="preserve">Interwencja przyczyni się do realizacji celu szczegółowego: wzrost efektywności kształcenia zawodowego i jego dostosowanie do wymogów regionalnego rynku pracy zwiększające szanse na zatrudnienie. </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Celem interwencji jest podniesienie jakości kształcenia i szkolenia zawodowego poprzez lepsze dostosowanie form, metod i warunków jego prowadzenia do wymagań gospodarki i rynku pracy, a także zwiększenie zaangażowania instytucji z otoczenia społeczno-gospodarczego szkół lub placówek systemu oświaty prowadzących proces kształcenia i szkolenia zawodowego. Poprzez realizację działań na rzecz szkolnictwa zawodowego, planowane jest osiągnięcie efektu synergii pomiędzy procesem kształcenia a wymaganiami stawianymi przez rynek pracy. Istotne jest wypracowanie sposobów i wprowadzenie rozwiązań łączących zapotrzebowanie przedsiębiorców z ofertą szkół zawodowych.</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892FF7">
            <w:pPr>
              <w:pStyle w:val="Akapitzlist"/>
              <w:numPr>
                <w:ilvl w:val="0"/>
                <w:numId w:val="4"/>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892FF7">
            <w:pPr>
              <w:pStyle w:val="Akapitzlist"/>
              <w:numPr>
                <w:ilvl w:val="0"/>
                <w:numId w:val="5"/>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892FF7">
            <w:pPr>
              <w:pStyle w:val="Akapitzlist"/>
              <w:numPr>
                <w:ilvl w:val="0"/>
                <w:numId w:val="6"/>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892FF7">
            <w:pPr>
              <w:pStyle w:val="Akapitzlist"/>
              <w:numPr>
                <w:ilvl w:val="0"/>
                <w:numId w:val="7"/>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892FF7">
            <w:pPr>
              <w:pStyle w:val="Akapitzlist"/>
              <w:numPr>
                <w:ilvl w:val="0"/>
                <w:numId w:val="8"/>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892FF7">
            <w:pPr>
              <w:pStyle w:val="Akapitzlist"/>
              <w:numPr>
                <w:ilvl w:val="0"/>
                <w:numId w:val="9"/>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701"/>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2020</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numPr>
                <w:ilvl w:val="0"/>
                <w:numId w:val="71"/>
              </w:numPr>
              <w:spacing w:before="40" w:after="40"/>
              <w:ind w:left="357" w:hanging="357"/>
              <w:rPr>
                <w:rFonts w:ascii="Arial" w:hAnsi="Arial" w:cs="Arial"/>
                <w:sz w:val="20"/>
                <w:szCs w:val="20"/>
              </w:rPr>
            </w:pPr>
            <w:r w:rsidRPr="0086305F">
              <w:rPr>
                <w:rFonts w:ascii="Arial" w:hAnsi="Arial" w:cs="Arial"/>
                <w:sz w:val="20"/>
                <w:szCs w:val="20"/>
              </w:rPr>
              <w:t>Liczba osób, które uzyskały kwalifikacje w ramach pozaszkolnych form kształcenia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numPr>
                <w:ilvl w:val="0"/>
                <w:numId w:val="71"/>
              </w:numPr>
              <w:spacing w:before="40" w:after="40"/>
              <w:ind w:left="357" w:hanging="357"/>
              <w:rPr>
                <w:rFonts w:ascii="Arial" w:hAnsi="Arial" w:cs="Arial"/>
                <w:sz w:val="20"/>
                <w:szCs w:val="20"/>
              </w:rPr>
            </w:pPr>
            <w:r w:rsidRPr="0086305F">
              <w:rPr>
                <w:rFonts w:ascii="Arial" w:hAnsi="Arial" w:cs="Arial"/>
                <w:sz w:val="20"/>
                <w:szCs w:val="20"/>
              </w:rPr>
              <w:t>Liczba nauczycieli kształcenia zawodowego oraz instruktorów praktycznej nauki zawodu, którzy uzyskali kwalifikacje lub nabyli kompetencje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numPr>
                <w:ilvl w:val="0"/>
                <w:numId w:val="71"/>
              </w:numPr>
              <w:spacing w:before="40" w:after="40"/>
              <w:ind w:left="357" w:hanging="357"/>
              <w:rPr>
                <w:rFonts w:ascii="Arial" w:hAnsi="Arial" w:cs="Arial"/>
                <w:sz w:val="20"/>
                <w:szCs w:val="20"/>
              </w:rPr>
            </w:pPr>
            <w:r w:rsidRPr="0086305F">
              <w:rPr>
                <w:rFonts w:ascii="Arial" w:hAnsi="Arial" w:cs="Arial"/>
                <w:sz w:val="20"/>
                <w:szCs w:val="20"/>
              </w:rPr>
              <w:t>Liczba szkół i placówek kształcenia zawodowego wykorzystujących doposażenie zakupione dzięki EFS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numPr>
                <w:ilvl w:val="0"/>
                <w:numId w:val="71"/>
              </w:numPr>
              <w:spacing w:before="40" w:after="40"/>
              <w:ind w:left="357" w:hanging="357"/>
              <w:rPr>
                <w:rFonts w:ascii="Arial" w:hAnsi="Arial" w:cs="Arial"/>
                <w:sz w:val="20"/>
                <w:szCs w:val="20"/>
              </w:rPr>
            </w:pPr>
            <w:r w:rsidRPr="0086305F">
              <w:rPr>
                <w:rFonts w:ascii="Arial" w:hAnsi="Arial" w:cs="Arial"/>
                <w:sz w:val="20"/>
                <w:szCs w:val="20"/>
              </w:rPr>
              <w:t>Liczba osób uczestniczących w pozaszkolnych formach kształcenia w programie [osoby], </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numPr>
                <w:ilvl w:val="0"/>
                <w:numId w:val="71"/>
              </w:numPr>
              <w:spacing w:before="40" w:after="40"/>
              <w:ind w:left="357" w:hanging="357"/>
              <w:rPr>
                <w:rFonts w:ascii="Arial" w:hAnsi="Arial" w:cs="Arial"/>
                <w:sz w:val="20"/>
                <w:szCs w:val="20"/>
              </w:rPr>
            </w:pPr>
            <w:r w:rsidRPr="0086305F">
              <w:rPr>
                <w:rFonts w:ascii="Arial" w:hAnsi="Arial" w:cs="Arial"/>
                <w:sz w:val="20"/>
                <w:szCs w:val="20"/>
              </w:rPr>
              <w:t>Liczba nauczycieli kształcenia zawodowego oraz instruktorów praktycznej nauki zawodu objętych wsparciem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numPr>
                <w:ilvl w:val="0"/>
                <w:numId w:val="71"/>
              </w:numPr>
              <w:spacing w:before="40" w:after="40"/>
              <w:ind w:left="357" w:hanging="357"/>
              <w:rPr>
                <w:rFonts w:ascii="Arial" w:hAnsi="Arial" w:cs="Arial"/>
                <w:sz w:val="20"/>
                <w:szCs w:val="20"/>
              </w:rPr>
            </w:pPr>
            <w:r w:rsidRPr="0086305F">
              <w:rPr>
                <w:rFonts w:ascii="Arial" w:hAnsi="Arial" w:cs="Arial"/>
                <w:sz w:val="20"/>
                <w:szCs w:val="20"/>
              </w:rPr>
              <w:t>Liczba uczniów szkół i placówek kształcenia zawodowego uczestniczących w stażach i praktykach u pracodawcy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numPr>
                <w:ilvl w:val="0"/>
                <w:numId w:val="71"/>
              </w:numPr>
              <w:spacing w:before="40" w:after="40"/>
              <w:ind w:left="357" w:hanging="357"/>
              <w:rPr>
                <w:rFonts w:ascii="Arial" w:hAnsi="Arial" w:cs="Arial"/>
                <w:sz w:val="20"/>
                <w:szCs w:val="20"/>
              </w:rPr>
            </w:pPr>
            <w:r w:rsidRPr="0086305F">
              <w:rPr>
                <w:rFonts w:ascii="Arial" w:hAnsi="Arial" w:cs="Arial"/>
                <w:sz w:val="20"/>
                <w:szCs w:val="20"/>
              </w:rPr>
              <w:t>Liczba szkół i placówek kształcenia zawodowego doposażonych w programie w sprzęt i materiały dydaktyczne niezbędne do realizacji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numPr>
                <w:ilvl w:val="0"/>
                <w:numId w:val="71"/>
              </w:numPr>
              <w:spacing w:before="40" w:after="40"/>
              <w:ind w:left="357" w:hanging="357"/>
              <w:rPr>
                <w:rFonts w:ascii="Arial" w:hAnsi="Arial" w:cs="Arial"/>
                <w:sz w:val="20"/>
                <w:szCs w:val="20"/>
              </w:rPr>
            </w:pPr>
            <w:r w:rsidRPr="0086305F">
              <w:rPr>
                <w:rFonts w:ascii="Arial" w:hAnsi="Arial" w:cs="Arial"/>
                <w:sz w:val="20"/>
                <w:szCs w:val="20"/>
              </w:rPr>
              <w:t>Liczba podmiotów realizujących zadania centrum kształcenia zawodowego i ustawicznego objętych wsparciem w programie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bl>
    <w:p w:rsidR="00720748" w:rsidRPr="006C5AAA" w:rsidRDefault="00720748" w:rsidP="00720748">
      <w:pPr>
        <w:tabs>
          <w:tab w:val="left" w:pos="1110"/>
        </w:tabs>
        <w:rPr>
          <w:rFonts w:ascii="Arial" w:hAnsi="Arial" w:cs="Arial"/>
          <w:sz w:val="20"/>
          <w:szCs w:val="20"/>
        </w:rPr>
        <w:sectPr w:rsidR="00720748" w:rsidRPr="006C5AAA" w:rsidSect="00C70F20">
          <w:footerReference w:type="default" r:id="rId22"/>
          <w:headerReference w:type="first" r:id="rId23"/>
          <w:pgSz w:w="11906" w:h="16838"/>
          <w:pgMar w:top="1418" w:right="1418" w:bottom="1418" w:left="1418" w:header="708" w:footer="708" w:gutter="0"/>
          <w:cols w:space="708"/>
          <w:docGrid w:linePitch="360"/>
        </w:sectPr>
      </w:pPr>
    </w:p>
    <w:p w:rsidR="00720748" w:rsidRPr="0086305F" w:rsidRDefault="00720748" w:rsidP="00C70F20">
      <w:pPr>
        <w:spacing w:after="240"/>
        <w:jc w:val="center"/>
        <w:rPr>
          <w:rFonts w:ascii="Arial" w:hAnsi="Arial" w:cs="Arial"/>
          <w:b/>
          <w:sz w:val="20"/>
          <w:szCs w:val="20"/>
        </w:rPr>
      </w:pPr>
      <w:r w:rsidRPr="0086305F">
        <w:rPr>
          <w:rFonts w:ascii="Arial" w:hAnsi="Arial" w:cs="Arial"/>
          <w:b/>
          <w:sz w:val="20"/>
          <w:szCs w:val="20"/>
        </w:rPr>
        <w:t>Ramowy Plan R</w:t>
      </w:r>
      <w:r w:rsidR="00C70F20" w:rsidRPr="0086305F">
        <w:rPr>
          <w:rFonts w:ascii="Arial" w:hAnsi="Arial" w:cs="Arial"/>
          <w:b/>
          <w:sz w:val="20"/>
          <w:szCs w:val="20"/>
        </w:rPr>
        <w:t>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720748" w:rsidRPr="006C5AAA" w:rsidTr="00720748">
        <w:trPr>
          <w:trHeight w:val="362"/>
          <w:jc w:val="center"/>
        </w:trPr>
        <w:tc>
          <w:tcPr>
            <w:tcW w:w="10493" w:type="dxa"/>
            <w:gridSpan w:val="4"/>
            <w:shd w:val="clear" w:color="auto" w:fill="D9D9D9"/>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720748" w:rsidRPr="006C5AAA" w:rsidTr="00720748">
        <w:trPr>
          <w:trHeight w:val="511"/>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Oś VIII Edukacja</w:t>
            </w:r>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720748" w:rsidRPr="0086305F" w:rsidRDefault="00720748" w:rsidP="00215A32">
            <w:pPr>
              <w:pStyle w:val="Nagwek2"/>
              <w:rPr>
                <w:sz w:val="20"/>
                <w:szCs w:val="20"/>
              </w:rPr>
            </w:pPr>
            <w:bookmarkStart w:id="16" w:name="_Toc507582907"/>
            <w:r w:rsidRPr="0086305F">
              <w:rPr>
                <w:sz w:val="20"/>
                <w:szCs w:val="20"/>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bookmarkEnd w:id="16"/>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720748" w:rsidRPr="006C5AAA" w:rsidTr="00720748">
        <w:trPr>
          <w:trHeight w:val="348"/>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720748" w:rsidRPr="006C5AAA" w:rsidTr="00720748">
        <w:trPr>
          <w:trHeight w:val="358"/>
          <w:jc w:val="center"/>
        </w:trPr>
        <w:tc>
          <w:tcPr>
            <w:tcW w:w="2608"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91 42 56 103</w:t>
            </w:r>
          </w:p>
        </w:tc>
      </w:tr>
      <w:tr w:rsidR="00720748" w:rsidRPr="006C5AAA" w:rsidTr="00720748">
        <w:trPr>
          <w:trHeight w:val="354"/>
          <w:jc w:val="center"/>
        </w:trPr>
        <w:tc>
          <w:tcPr>
            <w:tcW w:w="2608" w:type="dxa"/>
            <w:tcBorders>
              <w:top w:val="single" w:sz="2" w:space="0" w:color="auto"/>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sekretariat@wup.pl</w:t>
            </w:r>
          </w:p>
        </w:tc>
      </w:tr>
      <w:tr w:rsidR="00720748"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Marta Baranowska</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 91 42 56 166</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720748" w:rsidRPr="0086305F" w:rsidRDefault="00720748" w:rsidP="00720748">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720748" w:rsidRPr="006C5AAA" w:rsidTr="00720748">
        <w:trPr>
          <w:trHeight w:val="362"/>
          <w:jc w:val="center"/>
        </w:trPr>
        <w:tc>
          <w:tcPr>
            <w:tcW w:w="10222" w:type="dxa"/>
            <w:shd w:val="clear" w:color="auto" w:fill="E77B39"/>
            <w:vAlign w:val="center"/>
          </w:tcPr>
          <w:p w:rsidR="00720748" w:rsidRPr="006C5AAA" w:rsidRDefault="00720748" w:rsidP="00720748">
            <w:pPr>
              <w:spacing w:before="120" w:after="120"/>
              <w:jc w:val="center"/>
              <w:rPr>
                <w:rFonts w:ascii="Arial" w:hAnsi="Arial" w:cs="Arial"/>
                <w:b/>
                <w:sz w:val="20"/>
                <w:szCs w:val="20"/>
              </w:rPr>
            </w:pPr>
            <w:r w:rsidRPr="006C5AAA">
              <w:rPr>
                <w:rFonts w:ascii="Arial" w:hAnsi="Arial" w:cs="Arial"/>
                <w:b/>
                <w:sz w:val="20"/>
                <w:szCs w:val="20"/>
              </w:rPr>
              <w:t>KARTA DZIAŁANIA 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p>
        </w:tc>
      </w:tr>
    </w:tbl>
    <w:p w:rsidR="00720748" w:rsidRPr="0086305F" w:rsidRDefault="00720748" w:rsidP="00720748">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720748" w:rsidRPr="006C5AAA" w:rsidTr="00720748">
        <w:trPr>
          <w:trHeight w:val="284"/>
          <w:jc w:val="center"/>
        </w:trPr>
        <w:tc>
          <w:tcPr>
            <w:tcW w:w="632" w:type="pct"/>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08.2016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Del="0097443F" w:rsidRDefault="00720748" w:rsidP="00720748">
            <w:pPr>
              <w:spacing w:before="40" w:after="40"/>
              <w:rPr>
                <w:rFonts w:ascii="Arial" w:hAnsi="Arial" w:cs="Arial"/>
                <w:b/>
                <w:sz w:val="20"/>
                <w:szCs w:val="20"/>
              </w:rPr>
            </w:pPr>
            <w:r w:rsidRPr="0086305F">
              <w:rPr>
                <w:rFonts w:ascii="Arial" w:hAnsi="Arial" w:cs="Arial"/>
                <w:b/>
                <w:sz w:val="20"/>
                <w:szCs w:val="20"/>
              </w:rPr>
              <w:t>09.2016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10.2016 r.</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X</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720748" w:rsidRPr="0086305F" w:rsidRDefault="00720748" w:rsidP="00720748">
            <w:pPr>
              <w:spacing w:before="40" w:after="40"/>
              <w:jc w:val="center"/>
              <w:rPr>
                <w:rFonts w:ascii="Arial" w:hAnsi="Arial" w:cs="Arial"/>
                <w:b/>
                <w:sz w:val="20"/>
                <w:szCs w:val="20"/>
              </w:rPr>
            </w:pPr>
          </w:p>
        </w:tc>
        <w:tc>
          <w:tcPr>
            <w:tcW w:w="2337" w:type="pct"/>
            <w:gridSpan w:val="11"/>
            <w:shd w:val="clear" w:color="auto" w:fill="CCFFCC"/>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7 520 000,00 zł.</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720748" w:rsidRPr="0086305F" w:rsidRDefault="00720748" w:rsidP="00892FF7">
            <w:pPr>
              <w:pStyle w:val="Akapitzlist"/>
              <w:numPr>
                <w:ilvl w:val="0"/>
                <w:numId w:val="64"/>
              </w:numPr>
              <w:autoSpaceDE/>
              <w:autoSpaceDN/>
              <w:spacing w:before="40" w:after="40"/>
              <w:ind w:left="357" w:hanging="357"/>
              <w:jc w:val="both"/>
              <w:rPr>
                <w:rFonts w:ascii="Arial" w:hAnsi="Arial" w:cs="Arial"/>
                <w:szCs w:val="20"/>
              </w:rPr>
            </w:pPr>
            <w:r w:rsidRPr="0086305F">
              <w:rPr>
                <w:rFonts w:ascii="Arial" w:hAnsi="Arial" w:cs="Arial"/>
                <w:szCs w:val="20"/>
              </w:rPr>
              <w:t>Podnoszenie umiejętności oraz uzyskiwanie kwalifikacji zawodowych przez uczniów i słuchaczy szkół lub placówek systemu oświaty prowadzących kształcenie zawodowe oraz osób dorosłych zainteresowanych z własnej inicjatywy zdobyciem, uzupełnieniem lub podnoszeniem kwalifikacji zawodowych poprzez:</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 xml:space="preserve">praktyki zawodowe organizowane u pracodawców lub przedsiębiorców dla uczniów zasadniczych szkół zawodowych, </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staże zawodowe obejmujące realizację kształcenia zawodowego praktycznego we współpracy z pracodawcami lub przedsiębiorcami lub wykraczające poza zakres kształcenia zawodowego praktycznego,</w:t>
            </w:r>
          </w:p>
          <w:p w:rsidR="00720748" w:rsidRPr="0086305F" w:rsidRDefault="00720748" w:rsidP="00892FF7">
            <w:pPr>
              <w:numPr>
                <w:ilvl w:val="0"/>
                <w:numId w:val="63"/>
              </w:numPr>
              <w:spacing w:before="40" w:after="40"/>
              <w:ind w:left="714" w:hanging="357"/>
              <w:jc w:val="both"/>
              <w:rPr>
                <w:rFonts w:ascii="Arial" w:hAnsi="Arial" w:cs="Arial"/>
                <w:b/>
                <w:bCs/>
                <w:i/>
                <w:iCs/>
                <w:sz w:val="20"/>
                <w:szCs w:val="20"/>
              </w:rPr>
            </w:pPr>
            <w:r w:rsidRPr="0086305F">
              <w:rPr>
                <w:rFonts w:ascii="Arial" w:hAnsi="Arial" w:cs="Arial"/>
                <w:sz w:val="20"/>
                <w:szCs w:val="20"/>
              </w:rPr>
              <w:t>wdrożenie nowych, innowacyjnych form nauczania zawodowego,</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 xml:space="preserve">pomoc stypendialną dla uczniów szczególnie uzdolnionych w zakresie przedmiotów zawodowych, </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organizowanie kursów przygotowawczych na studia we współpracy ze szkołami wyższymi oraz organizowanie kursów i szkoleń przygotowujących do kwalifikacyjnych egzaminów czeladniczych i mistrzowskich,</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udział w zajęciach prowadzonych w szkole wyższej, w tym w zajęciach laboratoryjnych, kołach lub obozach naukowych,</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wsparcie uczniów lub słuchaczy w zakresie zdobywania dodatkowych uprawnień zwiększających ich szanse na rynku pracy,</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programy walidacji i certyfikacji odpowiednich efektów uczenia się zdobytych w ramach edukacji formalnej, pozaformalnej oraz kształcenia nieformalnego, prowadzące do zdobycia kwalifikacji zawodowych, w tym również kwalifikacji mistrza i czeladnika w zawodzie,</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realizację pozaszkolnych form kształcenia ustawicznego, w tym wymienionych w rozporządzeniu MEN z dnia 11 stycznia 2012 r. w sprawie kształcenia ustawicznego w formach pozaszkolnych (Dz.U. z 2014 r. poz. 622),</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doradztwo edukacyjno-zawodowe,</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wykorzystanie rezultatów projektów, w tym pozytywnie zwalidowanych produktów projektów innowacyjnych zrealizowanych w latach 2007-2013 w ramach PO KL,</w:t>
            </w:r>
          </w:p>
          <w:p w:rsidR="00720748" w:rsidRPr="0086305F" w:rsidRDefault="00720748" w:rsidP="00892FF7">
            <w:pPr>
              <w:numPr>
                <w:ilvl w:val="0"/>
                <w:numId w:val="63"/>
              </w:numPr>
              <w:spacing w:before="40" w:after="40"/>
              <w:ind w:left="714" w:hanging="357"/>
              <w:jc w:val="both"/>
              <w:rPr>
                <w:rFonts w:ascii="Arial" w:hAnsi="Arial" w:cs="Arial"/>
                <w:sz w:val="20"/>
                <w:szCs w:val="20"/>
              </w:rPr>
            </w:pPr>
            <w:r w:rsidRPr="0086305F">
              <w:rPr>
                <w:rFonts w:ascii="Arial" w:hAnsi="Arial" w:cs="Arial"/>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892FF7">
            <w:pPr>
              <w:pStyle w:val="Akapitzlist"/>
              <w:numPr>
                <w:ilvl w:val="0"/>
                <w:numId w:val="64"/>
              </w:numPr>
              <w:autoSpaceDE/>
              <w:autoSpaceDN/>
              <w:spacing w:before="40" w:after="40"/>
              <w:ind w:left="357" w:hanging="357"/>
              <w:jc w:val="both"/>
              <w:rPr>
                <w:rFonts w:ascii="Arial" w:hAnsi="Arial" w:cs="Arial"/>
                <w:szCs w:val="20"/>
              </w:rPr>
            </w:pPr>
            <w:r w:rsidRPr="0086305F">
              <w:rPr>
                <w:rFonts w:ascii="Arial" w:hAnsi="Arial" w:cs="Arial"/>
                <w:szCs w:val="20"/>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892FF7">
            <w:pPr>
              <w:pStyle w:val="Akapitzlist"/>
              <w:numPr>
                <w:ilvl w:val="0"/>
                <w:numId w:val="64"/>
              </w:numPr>
              <w:autoSpaceDE/>
              <w:autoSpaceDN/>
              <w:spacing w:before="40" w:after="40"/>
              <w:ind w:left="357" w:hanging="357"/>
              <w:jc w:val="both"/>
              <w:rPr>
                <w:rFonts w:ascii="Arial" w:hAnsi="Arial" w:cs="Arial"/>
                <w:szCs w:val="20"/>
              </w:rPr>
            </w:pPr>
            <w:r w:rsidRPr="0086305F">
              <w:rPr>
                <w:rFonts w:ascii="Arial" w:hAnsi="Arial" w:cs="Arial"/>
                <w:szCs w:val="20"/>
              </w:rPr>
              <w:t xml:space="preserve">Rozwój współpracy szkół lub placówek systemu oświaty prowadzących kształcenie zawodowe z ich otoczeniem społeczno-gospodarczym </w:t>
            </w:r>
            <w:r w:rsidRPr="0086305F">
              <w:rPr>
                <w:rFonts w:ascii="Arial" w:hAnsi="Arial" w:cs="Arial"/>
                <w:szCs w:val="20"/>
              </w:rPr>
              <w:br/>
              <w:t>w szczególności poprzez:</w:t>
            </w:r>
          </w:p>
          <w:p w:rsidR="00720748" w:rsidRPr="0086305F" w:rsidRDefault="00720748" w:rsidP="00892FF7">
            <w:pPr>
              <w:numPr>
                <w:ilvl w:val="0"/>
                <w:numId w:val="65"/>
              </w:numPr>
              <w:spacing w:before="40" w:after="40"/>
              <w:ind w:left="714" w:hanging="357"/>
              <w:jc w:val="both"/>
              <w:rPr>
                <w:rFonts w:ascii="Arial" w:hAnsi="Arial" w:cs="Arial"/>
                <w:sz w:val="20"/>
                <w:szCs w:val="20"/>
              </w:rPr>
            </w:pPr>
            <w:r w:rsidRPr="0086305F">
              <w:rPr>
                <w:rFonts w:ascii="Arial" w:hAnsi="Arial" w:cs="Arial"/>
                <w:sz w:val="20"/>
                <w:szCs w:val="20"/>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720748" w:rsidRPr="0086305F" w:rsidRDefault="00720748" w:rsidP="00892FF7">
            <w:pPr>
              <w:numPr>
                <w:ilvl w:val="0"/>
                <w:numId w:val="65"/>
              </w:numPr>
              <w:spacing w:before="40" w:after="40"/>
              <w:ind w:left="714" w:hanging="357"/>
              <w:jc w:val="both"/>
              <w:rPr>
                <w:rFonts w:ascii="Arial" w:hAnsi="Arial" w:cs="Arial"/>
                <w:sz w:val="20"/>
                <w:szCs w:val="20"/>
              </w:rPr>
            </w:pPr>
            <w:r w:rsidRPr="0086305F">
              <w:rPr>
                <w:rFonts w:ascii="Arial" w:hAnsi="Arial" w:cs="Arial"/>
                <w:sz w:val="20"/>
                <w:szCs w:val="20"/>
              </w:rPr>
              <w:t>tworzenie klas patronackich w szkołach,</w:t>
            </w:r>
          </w:p>
          <w:p w:rsidR="00720748" w:rsidRPr="0086305F" w:rsidRDefault="00720748" w:rsidP="00892FF7">
            <w:pPr>
              <w:numPr>
                <w:ilvl w:val="0"/>
                <w:numId w:val="65"/>
              </w:numPr>
              <w:spacing w:before="40" w:after="40"/>
              <w:ind w:left="714" w:hanging="357"/>
              <w:jc w:val="both"/>
              <w:rPr>
                <w:rFonts w:ascii="Arial" w:hAnsi="Arial" w:cs="Arial"/>
                <w:sz w:val="20"/>
                <w:szCs w:val="20"/>
              </w:rPr>
            </w:pPr>
            <w:r w:rsidRPr="0086305F">
              <w:rPr>
                <w:rFonts w:ascii="Arial" w:hAnsi="Arial" w:cs="Arial"/>
                <w:sz w:val="20"/>
                <w:szCs w:val="20"/>
              </w:rPr>
              <w:t>współpracę w dostosowywaniu oferty edukacyjnej w szkołach i formach pozaszkolnych do potrzeb regionalnego i lokalnego rynku pracy,</w:t>
            </w:r>
          </w:p>
          <w:p w:rsidR="00720748" w:rsidRPr="0086305F" w:rsidRDefault="00720748" w:rsidP="00892FF7">
            <w:pPr>
              <w:numPr>
                <w:ilvl w:val="0"/>
                <w:numId w:val="65"/>
              </w:numPr>
              <w:spacing w:before="40" w:after="40"/>
              <w:ind w:left="714" w:hanging="357"/>
              <w:jc w:val="both"/>
              <w:rPr>
                <w:rFonts w:ascii="Arial" w:hAnsi="Arial" w:cs="Arial"/>
                <w:sz w:val="20"/>
                <w:szCs w:val="20"/>
              </w:rPr>
            </w:pPr>
            <w:r w:rsidRPr="0086305F">
              <w:rPr>
                <w:rFonts w:ascii="Arial" w:hAnsi="Arial" w:cs="Arial"/>
                <w:sz w:val="20"/>
                <w:szCs w:val="20"/>
              </w:rPr>
              <w:t>opracowywanie lub modyfikację programów nauczania,</w:t>
            </w:r>
          </w:p>
          <w:p w:rsidR="00720748" w:rsidRPr="0086305F" w:rsidRDefault="00720748" w:rsidP="00892FF7">
            <w:pPr>
              <w:numPr>
                <w:ilvl w:val="0"/>
                <w:numId w:val="65"/>
              </w:numPr>
              <w:spacing w:before="40" w:after="40"/>
              <w:ind w:left="714" w:hanging="357"/>
              <w:jc w:val="both"/>
              <w:rPr>
                <w:rFonts w:ascii="Arial" w:hAnsi="Arial" w:cs="Arial"/>
                <w:sz w:val="20"/>
                <w:szCs w:val="20"/>
              </w:rPr>
            </w:pPr>
            <w:r w:rsidRPr="0086305F">
              <w:rPr>
                <w:rFonts w:ascii="Arial" w:hAnsi="Arial" w:cs="Arial"/>
                <w:sz w:val="20"/>
                <w:szCs w:val="20"/>
              </w:rPr>
              <w:t>wykorzystanie rezultatów projektów, w tym pozytywnie zwalidowanych produktów projektów innowacyjnych zrealizowanych w latach 2007-2013 w ramach PO KL</w:t>
            </w:r>
          </w:p>
          <w:p w:rsidR="00720748" w:rsidRPr="0086305F" w:rsidRDefault="00720748" w:rsidP="00892FF7">
            <w:pPr>
              <w:numPr>
                <w:ilvl w:val="0"/>
                <w:numId w:val="65"/>
              </w:numPr>
              <w:spacing w:before="40" w:after="40"/>
              <w:ind w:left="714" w:hanging="357"/>
              <w:jc w:val="both"/>
              <w:rPr>
                <w:rFonts w:ascii="Arial" w:hAnsi="Arial" w:cs="Arial"/>
                <w:sz w:val="20"/>
                <w:szCs w:val="20"/>
              </w:rPr>
            </w:pPr>
            <w:r w:rsidRPr="0086305F">
              <w:rPr>
                <w:rFonts w:ascii="Arial" w:hAnsi="Arial" w:cs="Arial"/>
                <w:sz w:val="20"/>
                <w:szCs w:val="20"/>
              </w:rPr>
              <w:t>współpracę szkół i placówek systemu oświaty prowadzących kształcenie zawodowe z uczelniami wyższymi.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892FF7">
            <w:pPr>
              <w:pStyle w:val="Akapitzlist"/>
              <w:numPr>
                <w:ilvl w:val="0"/>
                <w:numId w:val="64"/>
              </w:numPr>
              <w:autoSpaceDE/>
              <w:autoSpaceDN/>
              <w:spacing w:before="40" w:after="40"/>
              <w:ind w:left="357" w:hanging="357"/>
              <w:jc w:val="both"/>
              <w:rPr>
                <w:rFonts w:ascii="Arial" w:hAnsi="Arial" w:cs="Arial"/>
                <w:szCs w:val="20"/>
              </w:rPr>
            </w:pPr>
            <w:r w:rsidRPr="0086305F">
              <w:rPr>
                <w:rFonts w:ascii="Arial" w:hAnsi="Arial" w:cs="Arial"/>
                <w:szCs w:val="20"/>
              </w:rPr>
              <w:t>Doskonalenie umiejętności i kompetencji zawodowych nauczycieli zawodu i instruktorów praktycznej nauki zawodu, związanych z nauczanym zawodem, głównie poprzez:</w:t>
            </w:r>
          </w:p>
          <w:p w:rsidR="00720748" w:rsidRPr="0086305F" w:rsidRDefault="00720748" w:rsidP="00892FF7">
            <w:pPr>
              <w:pStyle w:val="Akapitzlist"/>
              <w:numPr>
                <w:ilvl w:val="0"/>
                <w:numId w:val="66"/>
              </w:numPr>
              <w:autoSpaceDE/>
              <w:autoSpaceDN/>
              <w:spacing w:before="40" w:after="40"/>
              <w:ind w:left="714" w:hanging="357"/>
              <w:jc w:val="both"/>
              <w:rPr>
                <w:rFonts w:ascii="Arial" w:hAnsi="Arial" w:cs="Arial"/>
                <w:szCs w:val="20"/>
              </w:rPr>
            </w:pPr>
            <w:r w:rsidRPr="0086305F">
              <w:rPr>
                <w:rFonts w:ascii="Arial" w:hAnsi="Arial" w:cs="Arial"/>
                <w:szCs w:val="20"/>
              </w:rPr>
              <w:t>kursy kwalifikacyjne lub szkolenia doskonalące w zakresie tematyki związanej z nauczanym zawodem,</w:t>
            </w:r>
          </w:p>
          <w:p w:rsidR="00720748" w:rsidRPr="0086305F" w:rsidRDefault="00720748" w:rsidP="00892FF7">
            <w:pPr>
              <w:pStyle w:val="Akapitzlist"/>
              <w:numPr>
                <w:ilvl w:val="0"/>
                <w:numId w:val="66"/>
              </w:numPr>
              <w:autoSpaceDE/>
              <w:autoSpaceDN/>
              <w:spacing w:before="40" w:after="40"/>
              <w:ind w:left="714" w:hanging="357"/>
              <w:jc w:val="both"/>
              <w:rPr>
                <w:rFonts w:ascii="Arial" w:hAnsi="Arial" w:cs="Arial"/>
                <w:szCs w:val="20"/>
              </w:rPr>
            </w:pPr>
            <w:r w:rsidRPr="0086305F">
              <w:rPr>
                <w:rFonts w:ascii="Arial" w:hAnsi="Arial" w:cs="Arial"/>
                <w:szCs w:val="20"/>
              </w:rPr>
              <w:t>praktyki lub staże w instytucjach z otoczenia społeczno-gospodarczego szkół, w tym przede wszystkim w przedsiębiorstwach lub u pracodawców działających na obszarze, na którym znajduje się dana szkoła lub placówka systemu oświaty,</w:t>
            </w:r>
          </w:p>
          <w:p w:rsidR="00720748" w:rsidRPr="0086305F" w:rsidRDefault="00720748" w:rsidP="00892FF7">
            <w:pPr>
              <w:pStyle w:val="Akapitzlist"/>
              <w:numPr>
                <w:ilvl w:val="0"/>
                <w:numId w:val="66"/>
              </w:numPr>
              <w:autoSpaceDE/>
              <w:autoSpaceDN/>
              <w:spacing w:before="40" w:after="40"/>
              <w:ind w:left="714" w:hanging="357"/>
              <w:jc w:val="both"/>
              <w:rPr>
                <w:rFonts w:ascii="Arial" w:hAnsi="Arial" w:cs="Arial"/>
                <w:szCs w:val="20"/>
              </w:rPr>
            </w:pPr>
            <w:r w:rsidRPr="0086305F">
              <w:rPr>
                <w:rFonts w:ascii="Arial" w:hAnsi="Arial" w:cs="Arial"/>
                <w:szCs w:val="20"/>
              </w:rPr>
              <w:t>studia podyplomowe przygotowujące do wykonywania zawodu nauczyciela przedmiotów zawodowych albo obejmujące zakresem tematykę związaną z nauczanym zawodem (branżowe, specjalistyczne),</w:t>
            </w:r>
          </w:p>
          <w:p w:rsidR="00720748" w:rsidRPr="0086305F" w:rsidRDefault="00720748" w:rsidP="00892FF7">
            <w:pPr>
              <w:pStyle w:val="Akapitzlist"/>
              <w:numPr>
                <w:ilvl w:val="0"/>
                <w:numId w:val="66"/>
              </w:numPr>
              <w:autoSpaceDE/>
              <w:autoSpaceDN/>
              <w:spacing w:before="40" w:after="40"/>
              <w:ind w:left="714" w:hanging="357"/>
              <w:jc w:val="both"/>
              <w:rPr>
                <w:rFonts w:ascii="Arial" w:hAnsi="Arial" w:cs="Arial"/>
                <w:szCs w:val="20"/>
              </w:rPr>
            </w:pPr>
            <w:r w:rsidRPr="0086305F">
              <w:rPr>
                <w:rFonts w:ascii="Arial" w:hAnsi="Arial" w:cs="Arial"/>
                <w:szCs w:val="20"/>
              </w:rPr>
              <w:t>budowanie i moderowanie sieci współpracy i samokształcenia,</w:t>
            </w:r>
          </w:p>
          <w:p w:rsidR="00720748" w:rsidRPr="0086305F" w:rsidRDefault="00720748" w:rsidP="00892FF7">
            <w:pPr>
              <w:pStyle w:val="Akapitzlist"/>
              <w:numPr>
                <w:ilvl w:val="0"/>
                <w:numId w:val="66"/>
              </w:numPr>
              <w:autoSpaceDE/>
              <w:autoSpaceDN/>
              <w:spacing w:before="40" w:after="40"/>
              <w:ind w:left="714" w:hanging="357"/>
              <w:jc w:val="both"/>
              <w:rPr>
                <w:rFonts w:ascii="Arial" w:hAnsi="Arial" w:cs="Arial"/>
                <w:szCs w:val="20"/>
              </w:rPr>
            </w:pPr>
            <w:r w:rsidRPr="0086305F">
              <w:rPr>
                <w:rFonts w:ascii="Arial" w:hAnsi="Arial" w:cs="Arial"/>
                <w:szCs w:val="20"/>
              </w:rPr>
              <w:t>realizację programów wspomagania,</w:t>
            </w:r>
          </w:p>
          <w:p w:rsidR="00720748" w:rsidRPr="0086305F" w:rsidRDefault="00720748" w:rsidP="00892FF7">
            <w:pPr>
              <w:pStyle w:val="Akapitzlist"/>
              <w:numPr>
                <w:ilvl w:val="0"/>
                <w:numId w:val="66"/>
              </w:numPr>
              <w:autoSpaceDE/>
              <w:autoSpaceDN/>
              <w:spacing w:before="40" w:after="40"/>
              <w:ind w:left="714" w:hanging="357"/>
              <w:jc w:val="both"/>
              <w:rPr>
                <w:rFonts w:ascii="Arial" w:hAnsi="Arial" w:cs="Arial"/>
                <w:szCs w:val="20"/>
              </w:rPr>
            </w:pPr>
            <w:r w:rsidRPr="0086305F">
              <w:rPr>
                <w:rFonts w:ascii="Arial" w:hAnsi="Arial" w:cs="Arial"/>
                <w:szCs w:val="20"/>
              </w:rPr>
              <w:t>programy walidacji i certyfikacji wiedzy, umiejętności i kompetencji niezbędnych w pracy dydaktycznej ze szczególnym uwzględnieniem nadawania uprawnień egzaminatora w zawodzie instruktorom praktycznej nauki zawodu na terenie przedsiębiorstw,</w:t>
            </w:r>
          </w:p>
          <w:p w:rsidR="00720748" w:rsidRPr="0086305F" w:rsidRDefault="00720748" w:rsidP="00892FF7">
            <w:pPr>
              <w:pStyle w:val="Akapitzlist"/>
              <w:numPr>
                <w:ilvl w:val="0"/>
                <w:numId w:val="66"/>
              </w:numPr>
              <w:autoSpaceDE/>
              <w:autoSpaceDN/>
              <w:spacing w:before="40" w:after="40"/>
              <w:ind w:left="714" w:hanging="357"/>
              <w:jc w:val="both"/>
              <w:rPr>
                <w:rFonts w:ascii="Arial" w:hAnsi="Arial" w:cs="Arial"/>
                <w:szCs w:val="20"/>
              </w:rPr>
            </w:pPr>
            <w:r w:rsidRPr="0086305F">
              <w:rPr>
                <w:rFonts w:ascii="Arial" w:hAnsi="Arial" w:cs="Arial"/>
                <w:szCs w:val="20"/>
              </w:rPr>
              <w:t>wykorzystanie narzędzi, metod lub form pracy wypracowanych w ramach projektów, w tym pozytywnie zwalidowanych produktów projektów innowacyjnych, zrealizowanych w latach 2007-2013 w ramach PO KL.</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892FF7">
            <w:pPr>
              <w:pStyle w:val="Akapitzlist"/>
              <w:numPr>
                <w:ilvl w:val="0"/>
                <w:numId w:val="64"/>
              </w:numPr>
              <w:autoSpaceDE/>
              <w:autoSpaceDN/>
              <w:spacing w:before="40" w:after="40"/>
              <w:ind w:left="357" w:hanging="357"/>
              <w:jc w:val="both"/>
              <w:rPr>
                <w:rFonts w:ascii="Arial" w:hAnsi="Arial" w:cs="Arial"/>
                <w:szCs w:val="20"/>
              </w:rPr>
            </w:pPr>
            <w:r w:rsidRPr="0086305F">
              <w:rPr>
                <w:rFonts w:ascii="Arial" w:hAnsi="Arial" w:cs="Arial"/>
                <w:szCs w:val="20"/>
              </w:rPr>
              <w:t>Tworzenie i rozwój ukierunkowanych branżowo centrów kształcenia zawodowego i ustawicznego (CKZiU) głównie poprzez:</w:t>
            </w:r>
          </w:p>
          <w:p w:rsidR="00720748" w:rsidRPr="0086305F" w:rsidRDefault="00720748" w:rsidP="00892FF7">
            <w:pPr>
              <w:numPr>
                <w:ilvl w:val="0"/>
                <w:numId w:val="68"/>
              </w:numPr>
              <w:tabs>
                <w:tab w:val="left" w:pos="512"/>
              </w:tabs>
              <w:spacing w:before="40" w:after="40"/>
              <w:ind w:left="714" w:hanging="357"/>
              <w:jc w:val="both"/>
              <w:rPr>
                <w:rFonts w:ascii="Arial" w:hAnsi="Arial" w:cs="Arial"/>
                <w:sz w:val="20"/>
                <w:szCs w:val="20"/>
              </w:rPr>
            </w:pPr>
            <w:r w:rsidRPr="0086305F">
              <w:rPr>
                <w:rFonts w:ascii="Arial" w:hAnsi="Arial" w:cs="Arial"/>
                <w:sz w:val="20"/>
                <w:szCs w:val="20"/>
              </w:rPr>
              <w:t>przygotowanie szkół i placówek systemu oświaty prowadzących kształcenie zawodowe do pełnienia funkcji CKZiU lub innych zespołów realizujących zadania zbieżne z zadaniami CKZiU obejmuje m.in.:</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wyposażenie szkół i placówek systemu oświaty prowadzących kształcenie zawodowe wchodzących w skład CKZiU innych zespołów realizujących zadania zbieżne z zadaniami CKZiU w sprzęt i pomoce dydaktyczne do prowadzenia nauczania w zawodach z określonej branży,</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rozszerzenie lub dostosowanie oferty edukacyjnej świadczonej przez szkoły i placówki systemu oświaty prowadzących kształcenie zawodowe wchodzące w skład CKZiU lub inne zespoły realizujące zadania zbieżne z zadaniami CKZiU do realizacji nowych zadań,</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doskonalenie umiejętności i kompetencji zawodowych nauczycieli zatrudnionych w szkołach i placówkach systemu oświaty prowadzących kształcenie zawodowe wchodzących w skład CKZiU lub innych zespołów realizujących zadania zbieżne z zadaniami CKZiU,</w:t>
            </w:r>
          </w:p>
          <w:p w:rsidR="00720748" w:rsidRPr="0086305F" w:rsidRDefault="00720748" w:rsidP="00892FF7">
            <w:pPr>
              <w:numPr>
                <w:ilvl w:val="0"/>
                <w:numId w:val="68"/>
              </w:numPr>
              <w:tabs>
                <w:tab w:val="left" w:pos="512"/>
              </w:tabs>
              <w:spacing w:before="40" w:after="40"/>
              <w:ind w:left="714" w:hanging="357"/>
              <w:jc w:val="both"/>
              <w:rPr>
                <w:rFonts w:ascii="Arial" w:hAnsi="Arial" w:cs="Arial"/>
                <w:sz w:val="20"/>
                <w:szCs w:val="20"/>
              </w:rPr>
            </w:pPr>
            <w:r w:rsidRPr="0086305F">
              <w:rPr>
                <w:rFonts w:ascii="Arial" w:hAnsi="Arial" w:cs="Arial"/>
                <w:sz w:val="20"/>
                <w:szCs w:val="20"/>
              </w:rPr>
              <w:t>wsparcie realizowania zadań przez CKZiU dla określonych branż lub inne zespoły realizujące zadania zbieżne z zadaniami CKZiU, w tym m.in.:</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inicjowanie współpracy szkół lub placówek systemu oświaty prowadzących kształcenie zawodowe z otoczeniem społeczno-gospodarczym, w tym monitorowanie potrzeb ww. podmiotów w zakresie współpracy, także w zakresie staży nauczycieli lub praktycznej nauki zawodu uczniów, w tym uczniów ze specjalnymi potrzebami edukacyjnymi,</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prowadzenie doskonalenia zawodowego nauczycieli kształcenia zawodowego we współpracy z pracodawcami i uczelniami oraz ośrodkami doskonalenia nauczycieli,</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tworzenie sieci współpracy szkół i placówek systemu oświaty prowadzących kształcenie zawodowe w danej branży w celu wymiany dobrych praktyk,</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wdrażanie i upowszechnianie nowych technologii,</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opracowywanie i upowszechnianie elastycznych form kształcenia zawodowego osób dorosłych, w tym osób dorosłych ze specjalnymi potrzebami edukacyjnymi,</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tworzenie wyspecjalizowanych ośrodków egzaminacyjnych,</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organizowanie praktyk pedagogicznych dla przyszłych nauczycieli kształcenia zawodowego oraz nauczycieli stażystów,</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 xml:space="preserve">realizacja usług doradztwa zawodowego </w:t>
            </w:r>
          </w:p>
          <w:p w:rsidR="00720748" w:rsidRPr="0086305F" w:rsidRDefault="00720748" w:rsidP="00892FF7">
            <w:pPr>
              <w:pStyle w:val="Akapitzlist"/>
              <w:numPr>
                <w:ilvl w:val="0"/>
                <w:numId w:val="67"/>
              </w:numPr>
              <w:autoSpaceDE/>
              <w:autoSpaceDN/>
              <w:spacing w:before="40" w:after="40"/>
              <w:ind w:left="1071" w:hanging="357"/>
              <w:jc w:val="both"/>
              <w:rPr>
                <w:rFonts w:ascii="Arial" w:hAnsi="Arial" w:cs="Arial"/>
                <w:szCs w:val="20"/>
              </w:rPr>
            </w:pPr>
            <w:r w:rsidRPr="0086305F">
              <w:rPr>
                <w:rFonts w:ascii="Arial" w:hAnsi="Arial" w:cs="Arial"/>
                <w:szCs w:val="20"/>
              </w:rPr>
              <w:t>gromadzenie i udostępnianie informacji edukacyjno-zawodowej o możliwościach kształcenia, szkolenia i zatrudnienia, w tym również wersji on-line, z uwzględnieniem aktualnej sytuacji na lokalnym/regionalnym rynku pracy,</w:t>
            </w:r>
          </w:p>
          <w:p w:rsidR="00720748" w:rsidRPr="0086305F" w:rsidDel="00E96ED8" w:rsidRDefault="00720748" w:rsidP="00892FF7">
            <w:pPr>
              <w:pStyle w:val="Akapitzlist"/>
              <w:numPr>
                <w:ilvl w:val="0"/>
                <w:numId w:val="67"/>
              </w:numPr>
              <w:autoSpaceDE/>
              <w:autoSpaceDN/>
              <w:spacing w:before="40" w:after="40"/>
              <w:ind w:left="1071" w:hanging="357"/>
              <w:jc w:val="both"/>
              <w:rPr>
                <w:rFonts w:ascii="Arial" w:eastAsiaTheme="minorHAnsi" w:hAnsi="Arial" w:cs="Arial"/>
                <w:szCs w:val="20"/>
                <w:lang w:eastAsia="en-US"/>
              </w:rPr>
            </w:pPr>
            <w:r w:rsidRPr="0086305F">
              <w:rPr>
                <w:rFonts w:ascii="Arial" w:hAnsi="Arial" w:cs="Arial"/>
                <w:szCs w:val="20"/>
              </w:rPr>
              <w:t>prowadzenie współpracy z placówkami doskonalenia nauczycieli w zakresie doskonalenia zawodowego nauczycieli realizujących zadania z zakresu doradztwa zawodowego.</w:t>
            </w:r>
          </w:p>
        </w:tc>
      </w:tr>
      <w:tr w:rsidR="00720748" w:rsidRPr="006C5AAA" w:rsidTr="00720748">
        <w:trPr>
          <w:trHeight w:val="2239"/>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892FF7">
            <w:pPr>
              <w:pStyle w:val="Akapitzlist"/>
              <w:numPr>
                <w:ilvl w:val="0"/>
                <w:numId w:val="64"/>
              </w:numPr>
              <w:autoSpaceDE/>
              <w:autoSpaceDN/>
              <w:spacing w:before="40" w:after="40"/>
              <w:ind w:left="357" w:hanging="357"/>
              <w:jc w:val="both"/>
              <w:rPr>
                <w:rFonts w:ascii="Arial" w:hAnsi="Arial" w:cs="Arial"/>
                <w:szCs w:val="20"/>
              </w:rPr>
            </w:pPr>
            <w:r w:rsidRPr="0086305F">
              <w:rPr>
                <w:rFonts w:ascii="Arial" w:hAnsi="Arial" w:cs="Arial"/>
                <w:szCs w:val="20"/>
              </w:rPr>
              <w:t>Rozwój doradztwa zawodowego w szkołach i placówkach kształcenia zawodowego w szczególności poprzez:</w:t>
            </w:r>
          </w:p>
          <w:p w:rsidR="00720748" w:rsidRPr="0086305F" w:rsidRDefault="00720748" w:rsidP="00892FF7">
            <w:pPr>
              <w:pStyle w:val="Akapitzlist"/>
              <w:numPr>
                <w:ilvl w:val="0"/>
                <w:numId w:val="69"/>
              </w:numPr>
              <w:autoSpaceDE/>
              <w:autoSpaceDN/>
              <w:spacing w:before="40" w:after="40"/>
              <w:ind w:left="714"/>
              <w:jc w:val="both"/>
              <w:rPr>
                <w:rFonts w:ascii="Arial" w:hAnsi="Arial" w:cs="Arial"/>
                <w:szCs w:val="20"/>
              </w:rPr>
            </w:pPr>
            <w:r w:rsidRPr="0086305F">
              <w:rPr>
                <w:rFonts w:ascii="Arial" w:hAnsi="Arial" w:cs="Arial"/>
                <w:szCs w:val="20"/>
              </w:rPr>
              <w:t>uzyskiwanie kwalifikacji doradców edukacyjno-zawodowych przez osoby realizujące zadania z zakresu doradztwa edukacyjno-zawodowego w szkołach i placówkach, które nie posiadają kwalifikacji z tego zakresu oraz podnoszenie kwalifikacji doradców edukacyjno-zawodowych, realizujących zadania z zakresu doradztwa edukacyjno-zawodowego w szkołach,</w:t>
            </w:r>
          </w:p>
          <w:p w:rsidR="00720748" w:rsidRPr="0086305F" w:rsidRDefault="00720748" w:rsidP="00892FF7">
            <w:pPr>
              <w:pStyle w:val="Akapitzlist"/>
              <w:numPr>
                <w:ilvl w:val="0"/>
                <w:numId w:val="69"/>
              </w:numPr>
              <w:autoSpaceDE/>
              <w:autoSpaceDN/>
              <w:spacing w:before="40" w:after="40"/>
              <w:ind w:left="714"/>
              <w:jc w:val="both"/>
              <w:rPr>
                <w:rFonts w:ascii="Arial" w:hAnsi="Arial" w:cs="Arial"/>
                <w:szCs w:val="20"/>
              </w:rPr>
            </w:pPr>
            <w:r w:rsidRPr="0086305F">
              <w:rPr>
                <w:rFonts w:ascii="Arial" w:hAnsi="Arial" w:cs="Arial"/>
                <w:szCs w:val="20"/>
              </w:rPr>
              <w:t>tworzenie Szkolnych Punktów Informacji i Kariery (SPInKA),</w:t>
            </w:r>
          </w:p>
          <w:p w:rsidR="00720748" w:rsidRPr="0086305F" w:rsidRDefault="00720748" w:rsidP="00892FF7">
            <w:pPr>
              <w:pStyle w:val="Akapitzlist"/>
              <w:numPr>
                <w:ilvl w:val="0"/>
                <w:numId w:val="69"/>
              </w:numPr>
              <w:autoSpaceDE/>
              <w:autoSpaceDN/>
              <w:spacing w:before="40" w:after="40"/>
              <w:ind w:left="714"/>
              <w:jc w:val="both"/>
              <w:rPr>
                <w:rFonts w:ascii="Arial" w:hAnsi="Arial" w:cs="Arial"/>
                <w:szCs w:val="20"/>
              </w:rPr>
            </w:pPr>
            <w:r w:rsidRPr="0086305F">
              <w:rPr>
                <w:rFonts w:ascii="Arial" w:hAnsi="Arial" w:cs="Arial"/>
                <w:szCs w:val="20"/>
              </w:rPr>
              <w:t>zewnętrzne wsparcie szkół w obszarze doradztwa edukacyjno-zawodowego.</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720748" w:rsidRPr="0086305F" w:rsidRDefault="00720748" w:rsidP="00892FF7">
            <w:pPr>
              <w:numPr>
                <w:ilvl w:val="0"/>
                <w:numId w:val="70"/>
              </w:numPr>
              <w:tabs>
                <w:tab w:val="left" w:pos="435"/>
              </w:tabs>
              <w:spacing w:before="40" w:after="40"/>
              <w:ind w:left="357" w:hanging="357"/>
              <w:jc w:val="both"/>
              <w:rPr>
                <w:rFonts w:ascii="Arial" w:hAnsi="Arial" w:cs="Arial"/>
                <w:sz w:val="20"/>
                <w:szCs w:val="20"/>
              </w:rPr>
            </w:pPr>
            <w:r w:rsidRPr="0086305F">
              <w:rPr>
                <w:rFonts w:ascii="Arial" w:hAnsi="Arial" w:cs="Arial"/>
                <w:sz w:val="20"/>
                <w:szCs w:val="20"/>
              </w:rPr>
              <w:t>Wszystkie formy prawne zgodnie z klasyfikacją form prawnych podmiotów gospodarki narodowej określonych w § 8 rozporządzenia Rady Ministrów z dnia 27 lipca 1999 r.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późn. zm.),</w:t>
            </w:r>
          </w:p>
          <w:p w:rsidR="00720748" w:rsidRPr="0086305F" w:rsidRDefault="00720748" w:rsidP="00892FF7">
            <w:pPr>
              <w:numPr>
                <w:ilvl w:val="0"/>
                <w:numId w:val="70"/>
              </w:numPr>
              <w:tabs>
                <w:tab w:val="left" w:pos="435"/>
              </w:tabs>
              <w:spacing w:before="40" w:after="40"/>
              <w:ind w:left="357" w:hanging="357"/>
              <w:jc w:val="both"/>
              <w:rPr>
                <w:rFonts w:ascii="Arial" w:hAnsi="Arial" w:cs="Arial"/>
                <w:sz w:val="20"/>
                <w:szCs w:val="20"/>
              </w:rPr>
            </w:pPr>
            <w:r w:rsidRPr="0086305F">
              <w:rPr>
                <w:rFonts w:ascii="Arial" w:hAnsi="Arial" w:cs="Arial"/>
                <w:sz w:val="20"/>
                <w:szCs w:val="20"/>
              </w:rPr>
              <w:t>osoby fizyczne prowadzące działalność oświatową na podstawie przepisów odrębnych.</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Interwencja przyczyni się do realizacji celu szczegółowego: wzrost efektywności kształcenia zawodowego i jego dostosowanie do wymogów regionalnego rynku pracy zwiększające szanse na zatrudnienie. Ponadto, działanie wpisuje się w Cel strategiczny 4 Strategii ZIT dla KKBOF - Rozwój usług społecznych w szczególności wspieranie rozwoju nauki i kształcenia w oparciu o endogeniczne potencjały KKBOF, działanie 4.2 Praktyczna nauka zawodu.</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xml:space="preserve">Celem interwencji jest podniesienie jakości kształcenia i szkolenia zawodowego poprzez lepsze dostosowanie form, metod i warunków jego prowadzenia do wymagań gospodarki i rynku pracy, a także zwiększenie zaangażowania instytucji z otoczenia społeczno-gospodarczego szkół lub placówek systemu oświaty prowadzących proces kształcenia i szkolenia zawodowego. Ponadto, celem działania wynikającym bezpośrednio ze Strategii ZIT dla KKBOF jest wzmocnienie instytucjonalnych form rozwoju szkolnictwa zawodowego na obszarze KKBOF. Realizacja działania jest istotna z punktu widzenia przeciwdziałania bezrobociu, dostosowywani a oferty szkolnictwa zawodowego do wymogów rynku pracy jak i podnoszenia umiejętności uczniów szkół zawodowych i ponadgimnazjalnych. </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892FF7">
            <w:pPr>
              <w:pStyle w:val="Akapitzlist"/>
              <w:numPr>
                <w:ilvl w:val="0"/>
                <w:numId w:val="4"/>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892FF7">
            <w:pPr>
              <w:pStyle w:val="Akapitzlist"/>
              <w:numPr>
                <w:ilvl w:val="0"/>
                <w:numId w:val="5"/>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892FF7">
            <w:pPr>
              <w:pStyle w:val="Akapitzlist"/>
              <w:numPr>
                <w:ilvl w:val="0"/>
                <w:numId w:val="6"/>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892FF7">
            <w:pPr>
              <w:pStyle w:val="Akapitzlist"/>
              <w:numPr>
                <w:ilvl w:val="0"/>
                <w:numId w:val="7"/>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892FF7">
            <w:pPr>
              <w:pStyle w:val="Akapitzlist"/>
              <w:numPr>
                <w:ilvl w:val="0"/>
                <w:numId w:val="8"/>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892FF7">
            <w:pPr>
              <w:pStyle w:val="Akapitzlist"/>
              <w:numPr>
                <w:ilvl w:val="0"/>
                <w:numId w:val="9"/>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701"/>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2020</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numPr>
                <w:ilvl w:val="0"/>
                <w:numId w:val="71"/>
              </w:numPr>
              <w:spacing w:before="40" w:after="40"/>
              <w:ind w:left="357" w:hanging="357"/>
              <w:rPr>
                <w:rFonts w:ascii="Arial" w:hAnsi="Arial" w:cs="Arial"/>
                <w:sz w:val="20"/>
                <w:szCs w:val="20"/>
              </w:rPr>
            </w:pPr>
            <w:r w:rsidRPr="0086305F">
              <w:rPr>
                <w:rFonts w:ascii="Arial" w:hAnsi="Arial" w:cs="Arial"/>
                <w:sz w:val="20"/>
                <w:szCs w:val="20"/>
              </w:rPr>
              <w:t>Liczba osób, które uzyskały kwalifikacje w ramach pozaszkolnych form kształcenia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numPr>
                <w:ilvl w:val="0"/>
                <w:numId w:val="71"/>
              </w:numPr>
              <w:spacing w:before="40" w:after="40"/>
              <w:ind w:left="357" w:hanging="357"/>
              <w:rPr>
                <w:rFonts w:ascii="Arial" w:hAnsi="Arial" w:cs="Arial"/>
                <w:sz w:val="20"/>
                <w:szCs w:val="20"/>
              </w:rPr>
            </w:pPr>
            <w:r w:rsidRPr="0086305F">
              <w:rPr>
                <w:rFonts w:ascii="Arial" w:hAnsi="Arial" w:cs="Arial"/>
                <w:sz w:val="20"/>
                <w:szCs w:val="20"/>
              </w:rPr>
              <w:t>Liczba nauczycieli kształcenia zawodowego oraz instruktorów praktycznej nauki zawodu, którzy uzyskali kwalifikacje lub nabyli kompetencje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numPr>
                <w:ilvl w:val="0"/>
                <w:numId w:val="71"/>
              </w:numPr>
              <w:spacing w:before="40" w:after="40"/>
              <w:ind w:left="357" w:hanging="357"/>
              <w:rPr>
                <w:rFonts w:ascii="Arial" w:hAnsi="Arial" w:cs="Arial"/>
                <w:sz w:val="20"/>
                <w:szCs w:val="20"/>
              </w:rPr>
            </w:pPr>
            <w:r w:rsidRPr="0086305F">
              <w:rPr>
                <w:rFonts w:ascii="Arial" w:hAnsi="Arial" w:cs="Arial"/>
                <w:sz w:val="20"/>
                <w:szCs w:val="20"/>
              </w:rPr>
              <w:t>Liczba szkół i placówek kształcenia zawodowego wykorzystujących doposażenie zakupione dzięki EFS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numPr>
                <w:ilvl w:val="0"/>
                <w:numId w:val="71"/>
              </w:numPr>
              <w:spacing w:before="40" w:after="40"/>
              <w:ind w:left="357" w:hanging="357"/>
              <w:rPr>
                <w:rFonts w:ascii="Arial" w:hAnsi="Arial" w:cs="Arial"/>
                <w:sz w:val="20"/>
                <w:szCs w:val="20"/>
              </w:rPr>
            </w:pPr>
            <w:r w:rsidRPr="0086305F">
              <w:rPr>
                <w:rFonts w:ascii="Arial" w:hAnsi="Arial" w:cs="Arial"/>
                <w:sz w:val="20"/>
                <w:szCs w:val="20"/>
              </w:rPr>
              <w:t>Liczba osób uczestniczących w pozaszkolnych formach kształcenia w programie [osoby], </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numPr>
                <w:ilvl w:val="0"/>
                <w:numId w:val="71"/>
              </w:numPr>
              <w:spacing w:before="40" w:after="40"/>
              <w:ind w:left="357" w:hanging="357"/>
              <w:rPr>
                <w:rFonts w:ascii="Arial" w:hAnsi="Arial" w:cs="Arial"/>
                <w:sz w:val="20"/>
                <w:szCs w:val="20"/>
              </w:rPr>
            </w:pPr>
            <w:r w:rsidRPr="0086305F">
              <w:rPr>
                <w:rFonts w:ascii="Arial" w:hAnsi="Arial" w:cs="Arial"/>
                <w:sz w:val="20"/>
                <w:szCs w:val="20"/>
              </w:rPr>
              <w:t>Liczba nauczycieli kształcenia zawodowego oraz instruktorów praktycznej nauki zawodu objętych wsparciem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numPr>
                <w:ilvl w:val="0"/>
                <w:numId w:val="71"/>
              </w:numPr>
              <w:spacing w:before="40" w:after="40"/>
              <w:ind w:left="357" w:hanging="357"/>
              <w:rPr>
                <w:rFonts w:ascii="Arial" w:hAnsi="Arial" w:cs="Arial"/>
                <w:sz w:val="20"/>
                <w:szCs w:val="20"/>
              </w:rPr>
            </w:pPr>
            <w:r w:rsidRPr="0086305F">
              <w:rPr>
                <w:rFonts w:ascii="Arial" w:hAnsi="Arial" w:cs="Arial"/>
                <w:sz w:val="20"/>
                <w:szCs w:val="20"/>
              </w:rPr>
              <w:t>Liczba uczniów szkół i placówek kształcenia zawodowego uczestniczących w stażach i praktykach u pracodawcy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numPr>
                <w:ilvl w:val="0"/>
                <w:numId w:val="71"/>
              </w:numPr>
              <w:spacing w:before="40" w:after="40"/>
              <w:ind w:left="357" w:hanging="357"/>
              <w:rPr>
                <w:rFonts w:ascii="Arial" w:hAnsi="Arial" w:cs="Arial"/>
                <w:sz w:val="20"/>
                <w:szCs w:val="20"/>
              </w:rPr>
            </w:pPr>
            <w:r w:rsidRPr="0086305F">
              <w:rPr>
                <w:rFonts w:ascii="Arial" w:hAnsi="Arial" w:cs="Arial"/>
                <w:sz w:val="20"/>
                <w:szCs w:val="20"/>
              </w:rPr>
              <w:t>Liczba szkół i placówek kształcenia zawodowego doposażonych w programie w sprzęt i materiały dydaktyczne niezbędne do realizacji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892FF7">
            <w:pPr>
              <w:numPr>
                <w:ilvl w:val="0"/>
                <w:numId w:val="71"/>
              </w:numPr>
              <w:spacing w:before="40" w:after="40"/>
              <w:ind w:left="357" w:hanging="357"/>
              <w:rPr>
                <w:rFonts w:ascii="Arial" w:eastAsiaTheme="minorEastAsia" w:hAnsi="Arial" w:cs="Arial"/>
                <w:sz w:val="20"/>
                <w:szCs w:val="20"/>
              </w:rPr>
            </w:pPr>
            <w:r w:rsidRPr="0086305F">
              <w:rPr>
                <w:rFonts w:ascii="Arial" w:hAnsi="Arial" w:cs="Arial"/>
                <w:sz w:val="20"/>
                <w:szCs w:val="20"/>
              </w:rPr>
              <w:t>Liczba podmiotów realizujących zadania centrum kształcenia zawodowego i ustawicznego objętych wsparciem w programie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bl>
    <w:p w:rsidR="00CF1F30" w:rsidRPr="006C5AAA" w:rsidRDefault="00CF1F30" w:rsidP="00720748">
      <w:pPr>
        <w:tabs>
          <w:tab w:val="left" w:pos="1110"/>
        </w:tabs>
        <w:rPr>
          <w:rFonts w:ascii="Arial" w:hAnsi="Arial" w:cs="Arial"/>
          <w:sz w:val="20"/>
          <w:szCs w:val="20"/>
        </w:rPr>
        <w:sectPr w:rsidR="00CF1F30" w:rsidRPr="006C5AAA" w:rsidSect="00C70F20">
          <w:footerReference w:type="default" r:id="rId24"/>
          <w:headerReference w:type="first" r:id="rId25"/>
          <w:pgSz w:w="11906" w:h="16838"/>
          <w:pgMar w:top="1418" w:right="1418" w:bottom="1418" w:left="1418" w:header="708" w:footer="708" w:gutter="0"/>
          <w:cols w:space="708"/>
          <w:docGrid w:linePitch="360"/>
        </w:sectPr>
      </w:pPr>
    </w:p>
    <w:p w:rsidR="00FB2E16" w:rsidRPr="0086305F" w:rsidRDefault="00FB2E16" w:rsidP="00D35C6C">
      <w:pPr>
        <w:ind w:right="-157"/>
        <w:jc w:val="center"/>
        <w:rPr>
          <w:rFonts w:ascii="Arial" w:hAnsi="Arial" w:cs="Arial"/>
          <w:sz w:val="20"/>
          <w:szCs w:val="20"/>
        </w:rPr>
      </w:pPr>
    </w:p>
    <w:p w:rsidR="00FB2E16" w:rsidRPr="0086305F" w:rsidRDefault="00FB2E16" w:rsidP="00D35C6C">
      <w:pPr>
        <w:jc w:val="center"/>
        <w:rPr>
          <w:rFonts w:ascii="Arial" w:hAnsi="Arial" w:cs="Arial"/>
          <w:sz w:val="20"/>
          <w:szCs w:val="20"/>
        </w:rPr>
      </w:pPr>
    </w:p>
    <w:p w:rsidR="00FB2E16" w:rsidRPr="0086305F" w:rsidRDefault="00FB2E16" w:rsidP="00D35C6C">
      <w:pPr>
        <w:jc w:val="center"/>
        <w:rPr>
          <w:rFonts w:ascii="Arial" w:hAnsi="Arial" w:cs="Arial"/>
          <w:b/>
          <w:sz w:val="20"/>
          <w:szCs w:val="20"/>
        </w:rPr>
      </w:pPr>
      <w:r w:rsidRPr="0086305F">
        <w:rPr>
          <w:rFonts w:ascii="Arial" w:hAnsi="Arial" w:cs="Arial"/>
          <w:b/>
          <w:sz w:val="20"/>
          <w:szCs w:val="20"/>
        </w:rPr>
        <w:t>Plan działania na rok 2017</w:t>
      </w:r>
    </w:p>
    <w:p w:rsidR="00FB2E16" w:rsidRPr="0086305F" w:rsidRDefault="00FB2E16" w:rsidP="00D35C6C">
      <w:pPr>
        <w:jc w:val="center"/>
        <w:rPr>
          <w:rFonts w:ascii="Arial" w:hAnsi="Arial" w:cs="Arial"/>
          <w:b/>
          <w:sz w:val="20"/>
          <w:szCs w:val="20"/>
        </w:rPr>
      </w:pPr>
    </w:p>
    <w:p w:rsidR="00FB2E16" w:rsidRPr="0086305F" w:rsidRDefault="00FB2E1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FB2E16" w:rsidRPr="0086305F" w:rsidRDefault="00FB2E1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421"/>
      </w:tblGrid>
      <w:tr w:rsidR="00FB2E16" w:rsidRPr="006C5AAA" w:rsidTr="00FB2E16">
        <w:trPr>
          <w:trHeight w:val="362"/>
        </w:trPr>
        <w:tc>
          <w:tcPr>
            <w:tcW w:w="9073" w:type="dxa"/>
            <w:gridSpan w:val="6"/>
            <w:shd w:val="clear" w:color="auto" w:fill="D9D9D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INFORMACJE O INSTYTUCJI POŚREDNICZĄCEJ/ZARZĄDZAJĄCEJ</w:t>
            </w:r>
          </w:p>
        </w:tc>
      </w:tr>
      <w:tr w:rsidR="00FB2E16" w:rsidRPr="006C5AAA" w:rsidTr="00FB2E16">
        <w:trPr>
          <w:trHeight w:val="511"/>
        </w:trPr>
        <w:tc>
          <w:tcPr>
            <w:tcW w:w="2876" w:type="dxa"/>
            <w:shd w:val="clear" w:color="auto" w:fill="D9D9D9"/>
            <w:vAlign w:val="center"/>
          </w:tcPr>
          <w:p w:rsidR="00FB2E16" w:rsidRPr="0086305F" w:rsidRDefault="00FB2E16" w:rsidP="0086305F">
            <w:pPr>
              <w:rPr>
                <w:rFonts w:ascii="Arial" w:hAnsi="Arial" w:cs="Arial"/>
                <w:sz w:val="20"/>
                <w:szCs w:val="20"/>
              </w:rPr>
            </w:pPr>
            <w:r w:rsidRPr="0086305F">
              <w:rPr>
                <w:rFonts w:ascii="Arial" w:hAnsi="Arial" w:cs="Arial"/>
                <w:sz w:val="20"/>
                <w:szCs w:val="20"/>
              </w:rPr>
              <w:t>Numer i nazwa osi priorytetowej</w:t>
            </w:r>
          </w:p>
        </w:tc>
        <w:tc>
          <w:tcPr>
            <w:tcW w:w="6197" w:type="dxa"/>
            <w:gridSpan w:val="5"/>
            <w:vAlign w:val="center"/>
          </w:tcPr>
          <w:p w:rsidR="00FB2E16" w:rsidRPr="0086305F" w:rsidRDefault="00FB2E16" w:rsidP="0086305F">
            <w:pPr>
              <w:pStyle w:val="Nagwek1"/>
              <w:rPr>
                <w:sz w:val="20"/>
                <w:szCs w:val="20"/>
              </w:rPr>
            </w:pPr>
            <w:bookmarkStart w:id="17" w:name="_Toc507582908"/>
            <w:r w:rsidRPr="0086305F">
              <w:rPr>
                <w:sz w:val="20"/>
                <w:szCs w:val="20"/>
              </w:rPr>
              <w:t>VI Rynek pracy</w:t>
            </w:r>
            <w:bookmarkEnd w:id="17"/>
          </w:p>
        </w:tc>
      </w:tr>
      <w:tr w:rsidR="00FB2E16" w:rsidRPr="006C5AAA" w:rsidTr="00FB2E16">
        <w:trPr>
          <w:trHeight w:val="519"/>
        </w:trPr>
        <w:tc>
          <w:tcPr>
            <w:tcW w:w="2876" w:type="dxa"/>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Instytucja Pośrednicząca</w:t>
            </w:r>
          </w:p>
        </w:tc>
        <w:tc>
          <w:tcPr>
            <w:tcW w:w="6197" w:type="dxa"/>
            <w:gridSpan w:val="5"/>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Wojewódzki Urząd Pracy w Szczecinie</w:t>
            </w:r>
          </w:p>
        </w:tc>
      </w:tr>
      <w:tr w:rsidR="00FB2E16" w:rsidRPr="006C5AAA" w:rsidTr="00FB2E16">
        <w:trPr>
          <w:trHeight w:val="348"/>
        </w:trPr>
        <w:tc>
          <w:tcPr>
            <w:tcW w:w="2876" w:type="dxa"/>
            <w:shd w:val="clear" w:color="auto" w:fill="D9D9D9"/>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Adres korespondencyjny</w:t>
            </w:r>
          </w:p>
        </w:tc>
        <w:tc>
          <w:tcPr>
            <w:tcW w:w="6197" w:type="dxa"/>
            <w:gridSpan w:val="5"/>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B2E16" w:rsidRPr="006C5AAA" w:rsidTr="00FB2E16">
        <w:trPr>
          <w:trHeight w:val="358"/>
        </w:trPr>
        <w:tc>
          <w:tcPr>
            <w:tcW w:w="2876" w:type="dxa"/>
            <w:tcBorders>
              <w:bottom w:val="single" w:sz="2" w:space="0" w:color="auto"/>
            </w:tcBorders>
            <w:shd w:val="clear" w:color="auto" w:fill="D9D9D9"/>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Telefon</w:t>
            </w:r>
          </w:p>
        </w:tc>
        <w:tc>
          <w:tcPr>
            <w:tcW w:w="760" w:type="dxa"/>
            <w:tcBorders>
              <w:bottom w:val="single" w:sz="2" w:space="0" w:color="auto"/>
            </w:tcBorders>
            <w:vAlign w:val="center"/>
          </w:tcPr>
          <w:p w:rsidR="00FB2E16" w:rsidRPr="0086305F" w:rsidRDefault="00FB2E16" w:rsidP="00EC673B">
            <w:pPr>
              <w:jc w:val="center"/>
              <w:rPr>
                <w:rFonts w:ascii="Arial" w:hAnsi="Arial" w:cs="Arial"/>
                <w:b/>
                <w:sz w:val="20"/>
                <w:szCs w:val="20"/>
              </w:rPr>
            </w:pPr>
            <w:r w:rsidRPr="0086305F">
              <w:rPr>
                <w:rFonts w:ascii="Arial" w:hAnsi="Arial" w:cs="Arial"/>
                <w:sz w:val="20"/>
                <w:szCs w:val="20"/>
              </w:rPr>
              <w:t>91</w:t>
            </w:r>
          </w:p>
        </w:tc>
        <w:tc>
          <w:tcPr>
            <w:tcW w:w="1809" w:type="dxa"/>
            <w:tcBorders>
              <w:bottom w:val="single" w:sz="2" w:space="0" w:color="auto"/>
            </w:tcBorders>
            <w:vAlign w:val="center"/>
          </w:tcPr>
          <w:p w:rsidR="00FB2E16" w:rsidRPr="0086305F" w:rsidRDefault="00FB2E16" w:rsidP="00EC673B">
            <w:pPr>
              <w:jc w:val="center"/>
              <w:rPr>
                <w:rFonts w:ascii="Arial" w:hAnsi="Arial" w:cs="Arial"/>
                <w:b/>
                <w:sz w:val="20"/>
                <w:szCs w:val="20"/>
              </w:rPr>
            </w:pPr>
            <w:r w:rsidRPr="0086305F">
              <w:rPr>
                <w:rFonts w:ascii="Arial" w:hAnsi="Arial" w:cs="Arial"/>
                <w:sz w:val="20"/>
                <w:szCs w:val="20"/>
              </w:rPr>
              <w:t>42 56 101</w:t>
            </w:r>
          </w:p>
        </w:tc>
        <w:tc>
          <w:tcPr>
            <w:tcW w:w="1419" w:type="dxa"/>
            <w:tcBorders>
              <w:bottom w:val="single" w:sz="2" w:space="0" w:color="auto"/>
            </w:tcBorders>
            <w:shd w:val="clear" w:color="auto" w:fill="D9D9D9"/>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Faks</w:t>
            </w:r>
          </w:p>
        </w:tc>
        <w:tc>
          <w:tcPr>
            <w:tcW w:w="788" w:type="dxa"/>
            <w:tcBorders>
              <w:bottom w:val="single" w:sz="2" w:space="0" w:color="auto"/>
            </w:tcBorders>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91</w:t>
            </w:r>
          </w:p>
        </w:tc>
        <w:tc>
          <w:tcPr>
            <w:tcW w:w="1421" w:type="dxa"/>
            <w:tcBorders>
              <w:bottom w:val="single" w:sz="2" w:space="0" w:color="auto"/>
            </w:tcBorders>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42 56 103</w:t>
            </w:r>
          </w:p>
        </w:tc>
      </w:tr>
      <w:tr w:rsidR="00FB2E16" w:rsidRPr="006C5AAA" w:rsidTr="00FB2E16">
        <w:trPr>
          <w:trHeight w:val="354"/>
        </w:trPr>
        <w:tc>
          <w:tcPr>
            <w:tcW w:w="2876" w:type="dxa"/>
            <w:tcBorders>
              <w:top w:val="single" w:sz="2" w:space="0" w:color="auto"/>
              <w:bottom w:val="single" w:sz="2" w:space="0" w:color="auto"/>
            </w:tcBorders>
            <w:shd w:val="clear" w:color="auto" w:fill="D9D9D9"/>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E-mail</w:t>
            </w:r>
          </w:p>
        </w:tc>
        <w:tc>
          <w:tcPr>
            <w:tcW w:w="6197" w:type="dxa"/>
            <w:gridSpan w:val="5"/>
            <w:tcBorders>
              <w:top w:val="single" w:sz="2" w:space="0" w:color="auto"/>
              <w:bottom w:val="single" w:sz="2" w:space="0" w:color="auto"/>
            </w:tcBorders>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sekretariat@wup.pl</w:t>
            </w:r>
          </w:p>
        </w:tc>
      </w:tr>
      <w:tr w:rsidR="00FB2E16" w:rsidRPr="006C5AAA" w:rsidTr="00FB2E16">
        <w:trPr>
          <w:trHeight w:val="709"/>
        </w:trPr>
        <w:tc>
          <w:tcPr>
            <w:tcW w:w="2876" w:type="dxa"/>
            <w:tcBorders>
              <w:top w:val="single" w:sz="2" w:space="0" w:color="auto"/>
              <w:bottom w:val="single" w:sz="12" w:space="0" w:color="auto"/>
              <w:right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6197" w:type="dxa"/>
            <w:gridSpan w:val="5"/>
            <w:tcBorders>
              <w:top w:val="single" w:sz="2" w:space="0" w:color="auto"/>
              <w:left w:val="single" w:sz="2" w:space="0" w:color="auto"/>
              <w:bottom w:val="single" w:sz="12" w:space="0" w:color="auto"/>
            </w:tcBorders>
            <w:vAlign w:val="center"/>
          </w:tcPr>
          <w:p w:rsidR="00FB2E16" w:rsidRPr="0086305F" w:rsidRDefault="00FB2E16" w:rsidP="00EC673B">
            <w:pPr>
              <w:jc w:val="center"/>
              <w:rPr>
                <w:rFonts w:ascii="Arial" w:hAnsi="Arial" w:cs="Arial"/>
                <w:sz w:val="20"/>
                <w:szCs w:val="20"/>
              </w:rPr>
            </w:pPr>
          </w:p>
        </w:tc>
      </w:tr>
    </w:tbl>
    <w:p w:rsidR="00FB2E16" w:rsidRPr="0086305F" w:rsidRDefault="00FB2E16"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305"/>
      </w:tblGrid>
      <w:tr w:rsidR="00FB2E16" w:rsidRPr="006C5AAA" w:rsidTr="00FB2E16">
        <w:trPr>
          <w:trHeight w:val="362"/>
        </w:trPr>
        <w:tc>
          <w:tcPr>
            <w:tcW w:w="9305" w:type="dxa"/>
            <w:shd w:val="clear" w:color="auto" w:fill="E77B39"/>
            <w:vAlign w:val="center"/>
          </w:tcPr>
          <w:p w:rsidR="00FB2E16" w:rsidRPr="0086305F" w:rsidRDefault="00FB2E16" w:rsidP="0086305F">
            <w:pPr>
              <w:rPr>
                <w:rFonts w:ascii="Arial" w:hAnsi="Arial" w:cs="Arial"/>
                <w:sz w:val="20"/>
                <w:szCs w:val="20"/>
              </w:rPr>
            </w:pPr>
            <w:r w:rsidRPr="0086305F">
              <w:rPr>
                <w:rFonts w:ascii="Arial" w:hAnsi="Arial" w:cs="Arial"/>
                <w:sz w:val="20"/>
                <w:szCs w:val="20"/>
              </w:rPr>
              <w:t xml:space="preserve">KARTA DZIAŁANIA </w:t>
            </w:r>
          </w:p>
          <w:p w:rsidR="00FB2E16" w:rsidRPr="006C5AAA" w:rsidRDefault="00FB2E16" w:rsidP="0086305F">
            <w:pPr>
              <w:pStyle w:val="Nagwek2"/>
              <w:rPr>
                <w:sz w:val="20"/>
                <w:szCs w:val="20"/>
              </w:rPr>
            </w:pPr>
            <w:bookmarkStart w:id="18" w:name="_Toc507582909"/>
            <w:r w:rsidRPr="006C5AAA">
              <w:rPr>
                <w:b/>
                <w:sz w:val="20"/>
                <w:szCs w:val="20"/>
              </w:rPr>
              <w:t>6.4 Wsparcie przedsiębiorczości, samozatrudnienia oraz tworzenie nowych miejsc pracy, poprzez środki finansowe na rozpoczęcie działalności gospodarczej oraz wsparcie szkoleniowo-doradcze.</w:t>
            </w:r>
            <w:bookmarkEnd w:id="18"/>
          </w:p>
        </w:tc>
      </w:tr>
    </w:tbl>
    <w:p w:rsidR="00FB2E16" w:rsidRPr="0086305F" w:rsidRDefault="00FB2E16"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62"/>
        <w:gridCol w:w="367"/>
        <w:gridCol w:w="1484"/>
        <w:gridCol w:w="329"/>
        <w:gridCol w:w="1002"/>
        <w:gridCol w:w="288"/>
        <w:gridCol w:w="615"/>
        <w:gridCol w:w="329"/>
        <w:gridCol w:w="611"/>
        <w:gridCol w:w="223"/>
        <w:gridCol w:w="34"/>
        <w:gridCol w:w="604"/>
        <w:gridCol w:w="223"/>
        <w:gridCol w:w="295"/>
        <w:gridCol w:w="915"/>
        <w:gridCol w:w="607"/>
      </w:tblGrid>
      <w:tr w:rsidR="00FB2E16" w:rsidRPr="006C5AAA" w:rsidTr="00FB2E16">
        <w:trPr>
          <w:trHeight w:val="218"/>
        </w:trPr>
        <w:tc>
          <w:tcPr>
            <w:tcW w:w="724" w:type="pct"/>
            <w:tcBorders>
              <w:top w:val="single" w:sz="12" w:space="0" w:color="auto"/>
              <w:bottom w:val="single" w:sz="12" w:space="0" w:color="auto"/>
            </w:tcBorders>
            <w:shd w:val="clear" w:color="auto" w:fill="CCFFCC"/>
            <w:vAlign w:val="center"/>
          </w:tcPr>
          <w:p w:rsidR="00FB2E16" w:rsidRPr="0086305F" w:rsidRDefault="00FB2E16" w:rsidP="00EC673B">
            <w:pPr>
              <w:rPr>
                <w:rFonts w:ascii="Arial" w:hAnsi="Arial" w:cs="Arial"/>
                <w:b/>
                <w:sz w:val="20"/>
                <w:szCs w:val="20"/>
              </w:rPr>
            </w:pPr>
            <w:r w:rsidRPr="0086305F">
              <w:rPr>
                <w:rFonts w:ascii="Arial" w:hAnsi="Arial" w:cs="Arial"/>
                <w:b/>
                <w:sz w:val="20"/>
                <w:szCs w:val="20"/>
              </w:rPr>
              <w:t xml:space="preserve">LP. Konkursu: </w:t>
            </w:r>
          </w:p>
        </w:tc>
        <w:tc>
          <w:tcPr>
            <w:tcW w:w="195" w:type="pct"/>
            <w:tcBorders>
              <w:top w:val="single" w:sz="12" w:space="0" w:color="auto"/>
              <w:bottom w:val="single" w:sz="12" w:space="0" w:color="auto"/>
              <w:right w:val="single" w:sz="12" w:space="0" w:color="auto"/>
            </w:tcBorders>
            <w:vAlign w:val="center"/>
          </w:tcPr>
          <w:p w:rsidR="00FB2E16" w:rsidRPr="0086305F" w:rsidRDefault="00FB2E16" w:rsidP="00EC673B">
            <w:pPr>
              <w:jc w:val="center"/>
              <w:rPr>
                <w:rFonts w:ascii="Arial" w:hAnsi="Arial" w:cs="Arial"/>
                <w:b/>
                <w:i/>
                <w:sz w:val="20"/>
                <w:szCs w:val="20"/>
              </w:rPr>
            </w:pPr>
          </w:p>
        </w:tc>
        <w:tc>
          <w:tcPr>
            <w:tcW w:w="1651" w:type="pct"/>
            <w:gridSpan w:val="4"/>
            <w:tcBorders>
              <w:top w:val="single" w:sz="12" w:space="0" w:color="auto"/>
              <w:left w:val="single" w:sz="12" w:space="0" w:color="auto"/>
              <w:righ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36" w:type="pct"/>
            <w:tcBorders>
              <w:top w:val="single" w:sz="12" w:space="0" w:color="auto"/>
              <w:left w:val="single" w:sz="12" w:space="0" w:color="auto"/>
              <w:bottom w:val="single" w:sz="12" w:space="0" w:color="auto"/>
              <w:right w:val="single" w:sz="6"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I kw.</w:t>
            </w:r>
          </w:p>
        </w:tc>
        <w:tc>
          <w:tcPr>
            <w:tcW w:w="171" w:type="pct"/>
            <w:tcBorders>
              <w:top w:val="single" w:sz="12" w:space="0" w:color="auto"/>
              <w:left w:val="single" w:sz="6" w:space="0" w:color="auto"/>
              <w:bottom w:val="single" w:sz="12" w:space="0" w:color="auto"/>
              <w:right w:val="single" w:sz="12" w:space="0" w:color="auto"/>
            </w:tcBorders>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x</w:t>
            </w:r>
          </w:p>
        </w:tc>
        <w:tc>
          <w:tcPr>
            <w:tcW w:w="334" w:type="pct"/>
            <w:tcBorders>
              <w:top w:val="single" w:sz="12" w:space="0" w:color="auto"/>
              <w:left w:val="single" w:sz="12" w:space="0" w:color="auto"/>
              <w:bottom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II kw.</w:t>
            </w:r>
          </w:p>
        </w:tc>
        <w:tc>
          <w:tcPr>
            <w:tcW w:w="120" w:type="pct"/>
            <w:tcBorders>
              <w:top w:val="single" w:sz="12" w:space="0" w:color="auto"/>
              <w:bottom w:val="single" w:sz="12" w:space="0" w:color="auto"/>
              <w:right w:val="single" w:sz="12" w:space="0" w:color="auto"/>
            </w:tcBorders>
            <w:vAlign w:val="center"/>
          </w:tcPr>
          <w:p w:rsidR="00FB2E16" w:rsidRPr="0086305F" w:rsidRDefault="00FB2E16" w:rsidP="00EC673B">
            <w:pPr>
              <w:jc w:val="center"/>
              <w:rPr>
                <w:rFonts w:ascii="Arial" w:hAnsi="Arial" w:cs="Arial"/>
                <w:b/>
                <w:sz w:val="20"/>
                <w:szCs w:val="20"/>
              </w:rPr>
            </w:pPr>
          </w:p>
        </w:tc>
        <w:tc>
          <w:tcPr>
            <w:tcW w:w="353" w:type="pct"/>
            <w:gridSpan w:val="2"/>
            <w:tcBorders>
              <w:top w:val="single" w:sz="12" w:space="0" w:color="auto"/>
              <w:left w:val="single" w:sz="12" w:space="0" w:color="auto"/>
              <w:bottom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III kw.</w:t>
            </w:r>
          </w:p>
        </w:tc>
        <w:tc>
          <w:tcPr>
            <w:tcW w:w="121" w:type="pct"/>
            <w:tcBorders>
              <w:top w:val="single" w:sz="12" w:space="0" w:color="auto"/>
              <w:bottom w:val="single" w:sz="12" w:space="0" w:color="auto"/>
              <w:right w:val="single" w:sz="12" w:space="0" w:color="auto"/>
            </w:tcBorders>
            <w:vAlign w:val="center"/>
          </w:tcPr>
          <w:p w:rsidR="00FB2E16" w:rsidRPr="0086305F" w:rsidRDefault="00FB2E16" w:rsidP="00EC673B">
            <w:pPr>
              <w:jc w:val="center"/>
              <w:rPr>
                <w:rFonts w:ascii="Arial" w:hAnsi="Arial" w:cs="Arial"/>
                <w:b/>
                <w:sz w:val="20"/>
                <w:szCs w:val="20"/>
              </w:rPr>
            </w:pPr>
          </w:p>
        </w:tc>
        <w:tc>
          <w:tcPr>
            <w:tcW w:w="664" w:type="pct"/>
            <w:gridSpan w:val="2"/>
            <w:tcBorders>
              <w:top w:val="single" w:sz="12" w:space="0" w:color="auto"/>
              <w:left w:val="single" w:sz="12" w:space="0" w:color="auto"/>
              <w:bottom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IV kw.</w:t>
            </w:r>
          </w:p>
        </w:tc>
        <w:tc>
          <w:tcPr>
            <w:tcW w:w="331" w:type="pct"/>
            <w:tcBorders>
              <w:top w:val="single" w:sz="12" w:space="0" w:color="auto"/>
              <w:bottom w:val="single" w:sz="12" w:space="0" w:color="auto"/>
            </w:tcBorders>
            <w:vAlign w:val="center"/>
          </w:tcPr>
          <w:p w:rsidR="00FB2E16" w:rsidRPr="0086305F" w:rsidRDefault="00FB2E16" w:rsidP="00EC673B">
            <w:pPr>
              <w:jc w:val="center"/>
              <w:rPr>
                <w:rFonts w:ascii="Arial" w:hAnsi="Arial" w:cs="Arial"/>
                <w:b/>
                <w:sz w:val="20"/>
                <w:szCs w:val="20"/>
              </w:rPr>
            </w:pPr>
          </w:p>
        </w:tc>
      </w:tr>
      <w:tr w:rsidR="00FB2E16" w:rsidRPr="006C5AAA" w:rsidTr="00FB2E16">
        <w:trPr>
          <w:cantSplit/>
          <w:trHeight w:val="113"/>
        </w:trPr>
        <w:tc>
          <w:tcPr>
            <w:tcW w:w="919" w:type="pct"/>
            <w:gridSpan w:val="2"/>
            <w:vMerge w:val="restart"/>
            <w:tcBorders>
              <w:top w:val="single" w:sz="12" w:space="0" w:color="auto"/>
              <w:righ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Typ konkursu</w:t>
            </w:r>
          </w:p>
        </w:tc>
        <w:tc>
          <w:tcPr>
            <w:tcW w:w="776" w:type="pct"/>
            <w:tcBorders>
              <w:left w:val="single" w:sz="12" w:space="0" w:color="auto"/>
            </w:tcBorders>
            <w:shd w:val="clear" w:color="auto" w:fill="CCFFCC"/>
            <w:vAlign w:val="center"/>
          </w:tcPr>
          <w:p w:rsidR="00FB2E16" w:rsidRPr="0086305F" w:rsidRDefault="00FB2E16"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FB2E16" w:rsidRPr="0086305F" w:rsidRDefault="00FB2E16" w:rsidP="00EC673B">
            <w:pPr>
              <w:jc w:val="center"/>
              <w:rPr>
                <w:rFonts w:ascii="Arial" w:hAnsi="Arial" w:cs="Arial"/>
                <w:b/>
                <w:sz w:val="20"/>
                <w:szCs w:val="20"/>
              </w:rPr>
            </w:pPr>
          </w:p>
        </w:tc>
        <w:tc>
          <w:tcPr>
            <w:tcW w:w="3134" w:type="pct"/>
            <w:gridSpan w:val="12"/>
            <w:vMerge w:val="restart"/>
            <w:tcBorders>
              <w:lef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p>
        </w:tc>
      </w:tr>
      <w:tr w:rsidR="00FB2E16" w:rsidRPr="006C5AAA" w:rsidTr="00FB2E16">
        <w:trPr>
          <w:cantSplit/>
          <w:trHeight w:val="112"/>
        </w:trPr>
        <w:tc>
          <w:tcPr>
            <w:tcW w:w="919" w:type="pct"/>
            <w:gridSpan w:val="2"/>
            <w:vMerge/>
            <w:tcBorders>
              <w:bottom w:val="single" w:sz="12" w:space="0" w:color="auto"/>
              <w:righ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p>
        </w:tc>
        <w:tc>
          <w:tcPr>
            <w:tcW w:w="776" w:type="pct"/>
            <w:tcBorders>
              <w:left w:val="single" w:sz="12" w:space="0" w:color="auto"/>
            </w:tcBorders>
            <w:shd w:val="clear" w:color="auto" w:fill="CCFFCC"/>
            <w:vAlign w:val="center"/>
          </w:tcPr>
          <w:p w:rsidR="00FB2E16" w:rsidRPr="0086305F" w:rsidRDefault="00FB2E16"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x</w:t>
            </w:r>
          </w:p>
        </w:tc>
        <w:tc>
          <w:tcPr>
            <w:tcW w:w="3134" w:type="pct"/>
            <w:gridSpan w:val="12"/>
            <w:vMerge/>
            <w:tcBorders>
              <w:lef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p>
        </w:tc>
      </w:tr>
      <w:tr w:rsidR="00FB2E16" w:rsidRPr="006C5AAA" w:rsidTr="00FB2E16">
        <w:tc>
          <w:tcPr>
            <w:tcW w:w="919" w:type="pct"/>
            <w:gridSpan w:val="2"/>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Planowana alokacja</w:t>
            </w:r>
          </w:p>
        </w:tc>
        <w:tc>
          <w:tcPr>
            <w:tcW w:w="4081" w:type="pct"/>
            <w:gridSpan w:val="14"/>
            <w:vAlign w:val="center"/>
          </w:tcPr>
          <w:p w:rsidR="00FB2E16" w:rsidRPr="0086305F" w:rsidRDefault="00FB2E16" w:rsidP="00EC673B">
            <w:pPr>
              <w:ind w:left="57"/>
              <w:rPr>
                <w:rFonts w:ascii="Arial" w:hAnsi="Arial" w:cs="Arial"/>
                <w:b/>
                <w:sz w:val="20"/>
                <w:szCs w:val="20"/>
              </w:rPr>
            </w:pPr>
            <w:r w:rsidRPr="0086305F">
              <w:rPr>
                <w:rFonts w:ascii="Arial" w:hAnsi="Arial" w:cs="Arial"/>
                <w:b/>
                <w:sz w:val="20"/>
                <w:szCs w:val="20"/>
              </w:rPr>
              <w:t>5 340 000 zł</w:t>
            </w:r>
          </w:p>
        </w:tc>
      </w:tr>
      <w:tr w:rsidR="00FB2E16" w:rsidRPr="006C5AAA" w:rsidTr="00FB2E16">
        <w:trPr>
          <w:trHeight w:val="261"/>
        </w:trPr>
        <w:tc>
          <w:tcPr>
            <w:tcW w:w="919" w:type="pct"/>
            <w:gridSpan w:val="2"/>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4081" w:type="pct"/>
            <w:gridSpan w:val="14"/>
            <w:vAlign w:val="center"/>
          </w:tcPr>
          <w:p w:rsidR="00FB2E16" w:rsidRPr="0086305F" w:rsidRDefault="00FB2E16" w:rsidP="00FB2E16">
            <w:pPr>
              <w:autoSpaceDE w:val="0"/>
              <w:autoSpaceDN w:val="0"/>
              <w:adjustRightInd w:val="0"/>
              <w:ind w:left="170" w:hanging="17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3. Wsparcie osób zamierzających rozpocząć prowadzenie działalności gospodarczej w jej zakładaniu i prowadzeniu, które ubiegają się o wsparcie lub je otrzymały w ramach 1 typu projektu, poprzez:</w:t>
            </w:r>
          </w:p>
          <w:p w:rsidR="00FB2E16" w:rsidRPr="0086305F" w:rsidRDefault="00FB2E16" w:rsidP="00FB2E16">
            <w:pPr>
              <w:autoSpaceDE w:val="0"/>
              <w:autoSpaceDN w:val="0"/>
              <w:adjustRightInd w:val="0"/>
              <w:ind w:left="170" w:hanging="17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a) doradztwo i szkolenia umożliwiające uzyskanie wiedzy i umiejętności niezbędnych do podjęcia i prowadzenia działalności gospodarczej,</w:t>
            </w:r>
          </w:p>
          <w:p w:rsidR="00FB2E16" w:rsidRPr="0086305F" w:rsidRDefault="00FB2E16" w:rsidP="00FB2E16">
            <w:pPr>
              <w:autoSpaceDE w:val="0"/>
              <w:autoSpaceDN w:val="0"/>
              <w:adjustRightInd w:val="0"/>
              <w:ind w:left="170" w:hanging="17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b) szkolenia i doradztwo w zakresie efektywnego wykorzystania pożyczki, w okresie do 12 miesięcy, od dnia rozpoczęcia działalności gospodarczej,</w:t>
            </w:r>
          </w:p>
        </w:tc>
      </w:tr>
      <w:tr w:rsidR="00FB2E16" w:rsidRPr="006C5AAA" w:rsidTr="00FB2E16">
        <w:trPr>
          <w:trHeight w:val="258"/>
        </w:trPr>
        <w:tc>
          <w:tcPr>
            <w:tcW w:w="919" w:type="pct"/>
            <w:gridSpan w:val="2"/>
            <w:shd w:val="clear" w:color="auto" w:fill="CCFFCC"/>
            <w:vAlign w:val="center"/>
          </w:tcPr>
          <w:p w:rsidR="00FB2E16" w:rsidRPr="0086305F" w:rsidRDefault="00FB2E16"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4081" w:type="pct"/>
            <w:gridSpan w:val="14"/>
            <w:vAlign w:val="center"/>
          </w:tcPr>
          <w:p w:rsidR="00FB2E16" w:rsidRPr="0086305F" w:rsidRDefault="00FB2E16" w:rsidP="00FB2E16">
            <w:pPr>
              <w:ind w:left="57"/>
              <w:jc w:val="both"/>
              <w:rPr>
                <w:rFonts w:ascii="Arial" w:hAnsi="Arial" w:cs="Arial"/>
                <w:sz w:val="20"/>
                <w:szCs w:val="20"/>
              </w:rPr>
            </w:pPr>
            <w:r w:rsidRPr="0086305F">
              <w:rPr>
                <w:rFonts w:ascii="Arial" w:hAnsi="Arial" w:cs="Arial"/>
                <w:sz w:val="20"/>
                <w:szCs w:val="20"/>
              </w:rPr>
              <w:t xml:space="preserve"> Wszystkie formy prawne zgodnie z klasyfikacją form prawnych podmiotów gospodarki narodowej określonych w </w:t>
            </w:r>
            <w:r w:rsidRPr="0086305F">
              <w:rPr>
                <w:rFonts w:ascii="Arial" w:hAnsi="Arial" w:cs="Arial"/>
                <w:color w:val="000000"/>
                <w:sz w:val="20"/>
                <w:szCs w:val="20"/>
              </w:rPr>
              <w:t>§ 8 Rozporządzenia Rady Ministrów z dnia 29 sierpnia 2014 r. zmieniającego rozporządzenie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w:t>
            </w:r>
            <w:r w:rsidRPr="0086305F">
              <w:rPr>
                <w:rFonts w:ascii="Arial" w:hAnsi="Arial" w:cs="Arial"/>
                <w:sz w:val="20"/>
                <w:szCs w:val="20"/>
              </w:rPr>
              <w:t>Dz.U.2014 poz. 1353).</w:t>
            </w:r>
          </w:p>
        </w:tc>
      </w:tr>
      <w:tr w:rsidR="00FB2E16" w:rsidRPr="006C5AAA" w:rsidTr="00FB2E16">
        <w:trPr>
          <w:trHeight w:val="258"/>
        </w:trPr>
        <w:tc>
          <w:tcPr>
            <w:tcW w:w="919" w:type="pct"/>
            <w:gridSpan w:val="2"/>
            <w:shd w:val="clear" w:color="auto" w:fill="CCFFCC"/>
            <w:vAlign w:val="center"/>
          </w:tcPr>
          <w:p w:rsidR="00FB2E16" w:rsidRPr="0086305F" w:rsidRDefault="00FB2E16"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4081" w:type="pct"/>
            <w:gridSpan w:val="14"/>
            <w:vAlign w:val="center"/>
          </w:tcPr>
          <w:p w:rsidR="00FB2E16" w:rsidRPr="0086305F" w:rsidRDefault="00FB2E16" w:rsidP="00FB2E16">
            <w:pPr>
              <w:ind w:left="57"/>
              <w:jc w:val="both"/>
              <w:rPr>
                <w:rFonts w:ascii="Arial" w:hAnsi="Arial" w:cs="Arial"/>
                <w:sz w:val="20"/>
                <w:szCs w:val="20"/>
              </w:rPr>
            </w:pPr>
            <w:r w:rsidRPr="0086305F">
              <w:rPr>
                <w:rFonts w:ascii="Arial" w:hAnsi="Arial" w:cs="Arial"/>
                <w:sz w:val="20"/>
                <w:szCs w:val="20"/>
              </w:rPr>
              <w:t xml:space="preserve">Celem konkursu jest wsparcie szkoleniowo-doradcze dla osób planujących rozpoczęcie własnej działalności, które ubiegają się o pożyczkę lub już ją otrzymały w ramach Działania 6.4 </w:t>
            </w:r>
          </w:p>
        </w:tc>
      </w:tr>
      <w:tr w:rsidR="00FB2E16" w:rsidRPr="006C5AAA" w:rsidTr="00FB2E16">
        <w:trPr>
          <w:cantSplit/>
        </w:trPr>
        <w:tc>
          <w:tcPr>
            <w:tcW w:w="919" w:type="pct"/>
            <w:gridSpan w:val="2"/>
            <w:vMerge w:val="restart"/>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4081" w:type="pct"/>
            <w:gridSpan w:val="14"/>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vAlign w:val="center"/>
          </w:tcPr>
          <w:p w:rsidR="00FB2E16" w:rsidRPr="006C5AAA" w:rsidRDefault="00FB2E16" w:rsidP="00892FF7">
            <w:pPr>
              <w:numPr>
                <w:ilvl w:val="0"/>
                <w:numId w:val="72"/>
              </w:numPr>
              <w:spacing w:before="40" w:after="40"/>
              <w:ind w:left="357" w:hanging="357"/>
              <w:jc w:val="both"/>
              <w:rPr>
                <w:rFonts w:ascii="Arial" w:hAnsi="Arial" w:cs="Arial"/>
                <w:sz w:val="20"/>
                <w:szCs w:val="20"/>
              </w:rPr>
            </w:pPr>
            <w:r w:rsidRPr="006C5AAA">
              <w:rPr>
                <w:rFonts w:ascii="Arial" w:hAnsi="Arial" w:cs="Arial"/>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bottom w:val="single" w:sz="6" w:space="0" w:color="auto"/>
            </w:tcBorders>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tcBorders>
              <w:bottom w:val="single" w:sz="6" w:space="0" w:color="auto"/>
            </w:tcBorders>
            <w:vAlign w:val="center"/>
          </w:tcPr>
          <w:p w:rsidR="00FB2E16" w:rsidRPr="0086305F" w:rsidRDefault="00FB2E16" w:rsidP="00FB2E16">
            <w:pPr>
              <w:spacing w:before="40" w:after="40"/>
              <w:jc w:val="both"/>
              <w:rPr>
                <w:rFonts w:ascii="Arial" w:hAnsi="Arial" w:cs="Arial"/>
                <w:sz w:val="20"/>
                <w:szCs w:val="20"/>
              </w:rPr>
            </w:pPr>
            <w:r w:rsidRPr="0086305F">
              <w:rPr>
                <w:rFonts w:ascii="Arial" w:hAnsi="Arial" w:cs="Arial"/>
                <w:sz w:val="20"/>
                <w:szCs w:val="20"/>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w:t>
            </w:r>
          </w:p>
          <w:p w:rsidR="00FB2E16" w:rsidRPr="0086305F" w:rsidRDefault="00FB2E16" w:rsidP="00FB2E16">
            <w:pPr>
              <w:spacing w:before="40" w:after="40"/>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20" w:type="pct"/>
            <w:gridSpan w:val="3"/>
            <w:tcBorders>
              <w:bottom w:val="single" w:sz="6" w:space="0" w:color="auto"/>
            </w:tcBorders>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3 a,b</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6C5AAA" w:rsidRDefault="00FB2E16" w:rsidP="00892FF7">
            <w:pPr>
              <w:numPr>
                <w:ilvl w:val="0"/>
                <w:numId w:val="72"/>
              </w:numPr>
              <w:spacing w:before="40" w:after="40"/>
              <w:ind w:left="357" w:hanging="357"/>
              <w:rPr>
                <w:rFonts w:ascii="Arial" w:hAnsi="Arial" w:cs="Arial"/>
                <w:sz w:val="20"/>
                <w:szCs w:val="20"/>
              </w:rPr>
            </w:pPr>
            <w:r w:rsidRPr="006C5AAA">
              <w:rPr>
                <w:rFonts w:ascii="Arial" w:hAnsi="Arial" w:cs="Arial"/>
                <w:sz w:val="20"/>
                <w:szCs w:val="20"/>
              </w:rPr>
              <w:t xml:space="preserve">Beneficjent składa nie więcej niż jeden wniosek o dofinansowanie. </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bottom w:val="single" w:sz="6" w:space="0" w:color="auto"/>
            </w:tcBorders>
            <w:shd w:val="clear" w:color="auto" w:fill="CCFFCC"/>
            <w:vAlign w:val="center"/>
          </w:tcPr>
          <w:p w:rsidR="00FB2E16" w:rsidRPr="0086305F" w:rsidRDefault="00FB2E16" w:rsidP="00EC673B">
            <w:pPr>
              <w:rPr>
                <w:rFonts w:ascii="Arial" w:hAnsi="Arial" w:cs="Arial"/>
                <w:sz w:val="20"/>
                <w:szCs w:val="20"/>
              </w:rPr>
            </w:pPr>
          </w:p>
        </w:tc>
        <w:tc>
          <w:tcPr>
            <w:tcW w:w="1857" w:type="pct"/>
            <w:gridSpan w:val="8"/>
            <w:tcBorders>
              <w:top w:val="single" w:sz="6" w:space="0" w:color="auto"/>
              <w:bottom w:val="single" w:sz="6" w:space="0" w:color="auto"/>
            </w:tcBorders>
            <w:vAlign w:val="center"/>
          </w:tcPr>
          <w:p w:rsidR="00FB2E16" w:rsidRPr="0086305F" w:rsidRDefault="00FB2E16" w:rsidP="00FB2E16">
            <w:pPr>
              <w:pStyle w:val="Default"/>
              <w:spacing w:before="20" w:after="20"/>
              <w:jc w:val="both"/>
              <w:rPr>
                <w:rFonts w:ascii="Arial" w:hAnsi="Arial" w:cs="Arial"/>
                <w:sz w:val="20"/>
                <w:szCs w:val="20"/>
              </w:rPr>
            </w:pPr>
            <w:r w:rsidRPr="0086305F">
              <w:rPr>
                <w:rFonts w:ascii="Arial" w:hAnsi="Arial" w:cs="Arial"/>
                <w:sz w:val="20"/>
                <w:szCs w:val="20"/>
              </w:rPr>
              <w:t xml:space="preserve">Kryterium to stwarza możliwość objęcia wsparciem większej liczby beneficjentów, a także wyboru najlepszych projektów, które odpowiadają na potrzeby regionu. Kryterium odnosi się wyłącznie do występowania danego podmiotu </w:t>
            </w:r>
            <w:r w:rsidRPr="0086305F">
              <w:rPr>
                <w:rFonts w:ascii="Arial" w:hAnsi="Arial" w:cs="Arial"/>
                <w:sz w:val="20"/>
                <w:szCs w:val="20"/>
              </w:rPr>
              <w:br/>
              <w:t>w charakterze beneficjenta, a nie partnera.</w:t>
            </w:r>
          </w:p>
        </w:tc>
        <w:tc>
          <w:tcPr>
            <w:tcW w:w="620" w:type="pct"/>
            <w:gridSpan w:val="3"/>
            <w:tcBorders>
              <w:top w:val="single" w:sz="6" w:space="0" w:color="auto"/>
              <w:bottom w:val="single" w:sz="6" w:space="0" w:color="auto"/>
            </w:tcBorders>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3 a,b</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6C5AAA" w:rsidRDefault="00FB2E16" w:rsidP="00892FF7">
            <w:pPr>
              <w:numPr>
                <w:ilvl w:val="0"/>
                <w:numId w:val="72"/>
              </w:numPr>
              <w:spacing w:before="40" w:after="40"/>
              <w:ind w:left="357" w:hanging="357"/>
              <w:jc w:val="both"/>
              <w:rPr>
                <w:rFonts w:ascii="Arial" w:hAnsi="Arial" w:cs="Arial"/>
                <w:sz w:val="20"/>
                <w:szCs w:val="20"/>
              </w:rPr>
            </w:pPr>
            <w:r w:rsidRPr="006C5AAA">
              <w:rPr>
                <w:rFonts w:ascii="Arial" w:hAnsi="Arial" w:cs="Arial"/>
                <w:sz w:val="20"/>
                <w:szCs w:val="20"/>
              </w:rPr>
              <w:t>Projekt skierowany do osób bezrobotnych i biernych zawodowo w wieku powyżej 29 roku życia zamierzających rozpocząć prowadzenie działalności gospodarczej. Minimum 80 % wartości projektu jest przeznaczona na wsparcie osób bezrobotnych i biernych zawodowo będących w szczególnie trudnej sytuacji na rynku pracy, czyli osób w wieku 50 lat i więcej, kobiet, osób z niepełnosprawnościami, osób długotrwale bezrobotnych i osób o niskich kwalifikacjach. Ponadto, projekt skierowany jest do osób z obszaru województwa zachodniopomorskiego (w przypadku osób fizycznych  - uczących się lub zamieszkujących na obszarze województwa zachodniopomorskiego w rozumieniu przepisów Kodeksu Cywilnego).</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bottom w:val="single" w:sz="6" w:space="0" w:color="auto"/>
            </w:tcBorders>
            <w:shd w:val="clear" w:color="auto" w:fill="CCFFCC"/>
            <w:vAlign w:val="center"/>
          </w:tcPr>
          <w:p w:rsidR="00FB2E16" w:rsidRPr="0086305F" w:rsidRDefault="00FB2E16" w:rsidP="00EC673B">
            <w:pPr>
              <w:rPr>
                <w:rFonts w:ascii="Arial" w:hAnsi="Arial" w:cs="Arial"/>
                <w:sz w:val="20"/>
                <w:szCs w:val="20"/>
              </w:rPr>
            </w:pPr>
          </w:p>
        </w:tc>
        <w:tc>
          <w:tcPr>
            <w:tcW w:w="1857" w:type="pct"/>
            <w:gridSpan w:val="8"/>
            <w:tcBorders>
              <w:top w:val="single" w:sz="6" w:space="0" w:color="auto"/>
              <w:bottom w:val="single" w:sz="6" w:space="0" w:color="auto"/>
            </w:tcBorders>
            <w:vAlign w:val="center"/>
          </w:tcPr>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Kryterium to przyczyni się do rozwoju kapitału ludzkiego w regionie i wpłynie pozytywnie na zwiększenie aktywności społecznej i zawodowej mieszkańców województwa zachodniopomorskiego.</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Ponadto, kryterium ma na celu skierowanie wsparcia przede wszystkim do osób, które znajdują się w szczególnie trudnej sytuacji na rynku pracy tj. :</w:t>
            </w:r>
          </w:p>
          <w:p w:rsidR="00FB2E16" w:rsidRPr="0086305F" w:rsidRDefault="00FB2E16" w:rsidP="00FB2E16">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osoby w wieku 50 lat i więcej</w:t>
            </w:r>
          </w:p>
          <w:p w:rsidR="00FB2E16" w:rsidRPr="0086305F" w:rsidRDefault="00FB2E16" w:rsidP="00FB2E16">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kobiety,</w:t>
            </w:r>
          </w:p>
          <w:p w:rsidR="00FB2E16" w:rsidRPr="0086305F" w:rsidRDefault="00FB2E16" w:rsidP="00FB2E16">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osoby z niepełnosprawnościami</w:t>
            </w:r>
          </w:p>
          <w:p w:rsidR="00FB2E16" w:rsidRPr="0086305F" w:rsidRDefault="00FB2E16" w:rsidP="00FB2E16">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osoby długotrwale bezrobotne</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osoby o niskich kwalifikacjach,</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co oznacza, że maksymalnie 20% wartości projektu może zostać przeznaczona na wsparcie osób bezrobotnych i biernych zawodowo niebędących w szczególnie trudnej sytuacji na rynku pracy</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hAnsi="Arial" w:cs="Arial"/>
                <w:sz w:val="20"/>
                <w:szCs w:val="20"/>
              </w:rPr>
              <w:t>Kryterium weryfikowane będzie na podstawie odpowiednich zapisów wniosku o dofinansowanie projektu.</w:t>
            </w:r>
          </w:p>
        </w:tc>
        <w:tc>
          <w:tcPr>
            <w:tcW w:w="620" w:type="pct"/>
            <w:gridSpan w:val="3"/>
            <w:tcBorders>
              <w:top w:val="single" w:sz="6" w:space="0" w:color="auto"/>
              <w:bottom w:val="single" w:sz="6" w:space="0" w:color="auto"/>
            </w:tcBorders>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3 a,b</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6C5AAA" w:rsidRDefault="00FB2E16" w:rsidP="00892FF7">
            <w:pPr>
              <w:pStyle w:val="Akapitzlist"/>
              <w:numPr>
                <w:ilvl w:val="0"/>
                <w:numId w:val="72"/>
              </w:numPr>
              <w:ind w:left="324" w:hanging="284"/>
              <w:jc w:val="both"/>
              <w:rPr>
                <w:rFonts w:ascii="Arial" w:hAnsi="Arial" w:cs="Arial"/>
                <w:szCs w:val="20"/>
              </w:rPr>
            </w:pPr>
            <w:r w:rsidRPr="006C5AAA">
              <w:rPr>
                <w:rFonts w:ascii="Arial" w:hAnsi="Arial" w:cs="Arial"/>
                <w:szCs w:val="20"/>
              </w:rPr>
              <w:t xml:space="preserve">Beneficjentem jest  Pośrednik Finansowy wyłoniony przez Menadżera Funduszu Funduszy w ramach Działania 6.4 RPO WZ. </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bottom w:val="single" w:sz="6" w:space="0" w:color="auto"/>
            </w:tcBorders>
            <w:shd w:val="clear" w:color="auto" w:fill="CCFFCC"/>
            <w:vAlign w:val="center"/>
          </w:tcPr>
          <w:p w:rsidR="00FB2E16" w:rsidRPr="0086305F" w:rsidRDefault="00FB2E16" w:rsidP="00EC673B">
            <w:pPr>
              <w:rPr>
                <w:rFonts w:ascii="Arial" w:hAnsi="Arial" w:cs="Arial"/>
                <w:sz w:val="20"/>
                <w:szCs w:val="20"/>
              </w:rPr>
            </w:pPr>
          </w:p>
        </w:tc>
        <w:tc>
          <w:tcPr>
            <w:tcW w:w="1857" w:type="pct"/>
            <w:gridSpan w:val="8"/>
            <w:tcBorders>
              <w:top w:val="single" w:sz="6" w:space="0" w:color="auto"/>
              <w:bottom w:val="single" w:sz="6" w:space="0" w:color="auto"/>
            </w:tcBorders>
            <w:vAlign w:val="center"/>
          </w:tcPr>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Kryterium to zapewni dostęp do kompleksowego wsparcia dla uczestników projektu, którzy planują rozpocząć działalność gospodarczą. Pośrednik Finansowy, który w swojej ofercie posiada pożyczki na rozpoczęcie działalności gospodarczej udziela wsparcia szkoleniowo-doradczego.</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hAnsi="Arial" w:cs="Arial"/>
                <w:sz w:val="20"/>
                <w:szCs w:val="20"/>
              </w:rPr>
              <w:t>Kryterium weryfikowane będzie na podstawie odpowiednich zapisów wniosku o dofinansowanie projektu</w:t>
            </w:r>
          </w:p>
        </w:tc>
        <w:tc>
          <w:tcPr>
            <w:tcW w:w="620" w:type="pct"/>
            <w:gridSpan w:val="3"/>
            <w:tcBorders>
              <w:top w:val="single" w:sz="6" w:space="0" w:color="auto"/>
              <w:bottom w:val="single" w:sz="6" w:space="0" w:color="auto"/>
            </w:tcBorders>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3 a,b</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vAlign w:val="center"/>
          </w:tcPr>
          <w:p w:rsidR="00FB2E16" w:rsidRPr="0086305F" w:rsidRDefault="00FB2E16" w:rsidP="00FB2E16">
            <w:pPr>
              <w:spacing w:before="40" w:after="40"/>
              <w:ind w:left="322" w:hanging="322"/>
              <w:jc w:val="both"/>
              <w:rPr>
                <w:rFonts w:ascii="Arial" w:hAnsi="Arial" w:cs="Arial"/>
                <w:sz w:val="20"/>
                <w:szCs w:val="20"/>
              </w:rPr>
            </w:pPr>
            <w:r w:rsidRPr="0086305F">
              <w:rPr>
                <w:rFonts w:ascii="Arial" w:hAnsi="Arial" w:cs="Arial"/>
                <w:sz w:val="20"/>
                <w:szCs w:val="20"/>
              </w:rPr>
              <w:t xml:space="preserve">6.  </w:t>
            </w:r>
            <w:r w:rsidRPr="006C5AAA">
              <w:rPr>
                <w:rFonts w:ascii="Arial" w:hAnsi="Arial" w:cs="Arial"/>
                <w:sz w:val="20"/>
                <w:szCs w:val="20"/>
              </w:rPr>
              <w:t>Wsparcie w zakresie szkoleń i doradztwa w ramach projektu realizowane będzie wyłącznie  na podstawie zdiagnozowanych potrzeb uczestników projektu.</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bottom w:val="single" w:sz="6" w:space="0" w:color="auto"/>
            </w:tcBorders>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tcBorders>
              <w:bottom w:val="single" w:sz="6" w:space="0" w:color="auto"/>
            </w:tcBorders>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Kryterium wpłynie na jakość  i efektywność udzielanego wsparcia w ramach Działania 6.4, czyli wykorzystania pożyczki na utworzenie działalności gospodarczej. Oferowane w projekcie wsparcie szkoleniowo-doradcze będzie odpowiedzią na zidentyfikowane potrzeby uczestnika projektu w zakresie uzyskania wiedzy i umiejętności niezbędnych do podjęcia i prowadzenia działalności gospodarczej.</w:t>
            </w:r>
          </w:p>
          <w:p w:rsidR="00FB2E16" w:rsidRPr="0086305F" w:rsidRDefault="00FB2E16" w:rsidP="00FB2E1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20" w:type="pct"/>
            <w:gridSpan w:val="3"/>
            <w:tcBorders>
              <w:bottom w:val="single" w:sz="6" w:space="0" w:color="auto"/>
            </w:tcBorders>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3 a,b</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86305F" w:rsidRDefault="00FB2E16" w:rsidP="00FB2E16">
            <w:pPr>
              <w:ind w:left="324" w:hanging="324"/>
              <w:jc w:val="both"/>
              <w:rPr>
                <w:rFonts w:ascii="Arial" w:hAnsi="Arial" w:cs="Arial"/>
                <w:sz w:val="20"/>
                <w:szCs w:val="20"/>
              </w:rPr>
            </w:pPr>
            <w:r w:rsidRPr="0086305F">
              <w:rPr>
                <w:rFonts w:ascii="Arial" w:hAnsi="Arial" w:cs="Arial"/>
                <w:sz w:val="20"/>
                <w:szCs w:val="20"/>
              </w:rPr>
              <w:t xml:space="preserve">7.   </w:t>
            </w:r>
            <w:r w:rsidRPr="006C5AAA">
              <w:rPr>
                <w:rFonts w:ascii="Arial" w:hAnsi="Arial" w:cs="Arial"/>
                <w:sz w:val="20"/>
                <w:szCs w:val="20"/>
              </w:rPr>
              <w:t>Koszt jednostkowy przypadający na uczestnika projektu nie może być wyższy niż 6 000 zł.</w:t>
            </w:r>
            <w:r w:rsidRPr="0086305F">
              <w:rPr>
                <w:rFonts w:ascii="Arial" w:hAnsi="Arial" w:cs="Arial"/>
                <w:sz w:val="20"/>
                <w:szCs w:val="20"/>
              </w:rPr>
              <w:t xml:space="preserve"> </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tcBorders>
            <w:shd w:val="clear" w:color="auto" w:fill="CCFFCC"/>
            <w:vAlign w:val="center"/>
          </w:tcPr>
          <w:p w:rsidR="00FB2E16" w:rsidRPr="0086305F" w:rsidRDefault="00FB2E16" w:rsidP="00EC673B">
            <w:pPr>
              <w:rPr>
                <w:rFonts w:ascii="Arial" w:hAnsi="Arial" w:cs="Arial"/>
                <w:sz w:val="20"/>
                <w:szCs w:val="20"/>
              </w:rPr>
            </w:pPr>
          </w:p>
        </w:tc>
        <w:tc>
          <w:tcPr>
            <w:tcW w:w="1857" w:type="pct"/>
            <w:gridSpan w:val="8"/>
            <w:tcBorders>
              <w:top w:val="single" w:sz="6" w:space="0" w:color="auto"/>
            </w:tcBorders>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 xml:space="preserve">Kryterium ma na celu  racjonalizację wydatków w ramach projektu. </w:t>
            </w:r>
          </w:p>
          <w:p w:rsidR="00FB2E16" w:rsidRPr="0086305F" w:rsidRDefault="00FB2E16" w:rsidP="00FB2E1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20" w:type="pct"/>
            <w:gridSpan w:val="3"/>
            <w:tcBorders>
              <w:top w:val="single" w:sz="6" w:space="0" w:color="auto"/>
            </w:tcBorders>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tcBorders>
            <w:vAlign w:val="center"/>
          </w:tcPr>
          <w:p w:rsidR="00FB2E16" w:rsidRPr="0086305F" w:rsidRDefault="00FB2E16" w:rsidP="00FB2E16">
            <w:pPr>
              <w:pStyle w:val="Akapitzlist"/>
              <w:ind w:left="222" w:hanging="142"/>
              <w:rPr>
                <w:rFonts w:ascii="Arial" w:hAnsi="Arial" w:cs="Arial"/>
                <w:szCs w:val="20"/>
              </w:rPr>
            </w:pPr>
            <w:r w:rsidRPr="0086305F">
              <w:rPr>
                <w:rFonts w:ascii="Arial" w:hAnsi="Arial" w:cs="Arial"/>
                <w:szCs w:val="20"/>
              </w:rPr>
              <w:t>3 a,b</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8.</w:t>
            </w:r>
            <w:r w:rsidRPr="0086305F">
              <w:rPr>
                <w:rFonts w:ascii="Arial" w:hAnsi="Arial" w:cs="Arial"/>
                <w:i/>
                <w:sz w:val="20"/>
                <w:szCs w:val="20"/>
              </w:rPr>
              <w:t xml:space="preserve"> </w:t>
            </w:r>
            <w:r w:rsidRPr="006C5AAA">
              <w:rPr>
                <w:rFonts w:ascii="Arial" w:hAnsi="Arial" w:cs="Arial"/>
                <w:sz w:val="20"/>
                <w:szCs w:val="20"/>
              </w:rPr>
              <w:t xml:space="preserve">Beneficjent wnosi wkład własny w formie i wysokości określonej w </w:t>
            </w:r>
            <w:r w:rsidRPr="006C5AAA">
              <w:rPr>
                <w:rFonts w:ascii="Arial" w:hAnsi="Arial" w:cs="Arial"/>
                <w:i/>
                <w:sz w:val="20"/>
                <w:szCs w:val="20"/>
              </w:rPr>
              <w:t>Regulaminie konkursu</w:t>
            </w:r>
          </w:p>
        </w:tc>
      </w:tr>
      <w:tr w:rsidR="00FB2E16" w:rsidRPr="006C5AAA" w:rsidTr="00FB2E16">
        <w:trPr>
          <w:cantSplit/>
          <w:trHeight w:val="1545"/>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tcBorders>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tcBorders>
              <w:top w:val="single" w:sz="6" w:space="0" w:color="auto"/>
            </w:tcBorders>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Kryterium powinno przyczynić się do zwiększenia w projektach udziału własnego projektodawców, a co za tym idzie bardziej racjonalnego planowania wydatków.</w:t>
            </w:r>
          </w:p>
          <w:p w:rsidR="00FB2E16" w:rsidRPr="0086305F" w:rsidRDefault="00FB2E16" w:rsidP="00FB2E1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20" w:type="pct"/>
            <w:gridSpan w:val="3"/>
            <w:tcBorders>
              <w:top w:val="single" w:sz="6" w:space="0" w:color="auto"/>
            </w:tcBorders>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3 a,b</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vAlign w:val="center"/>
          </w:tcPr>
          <w:p w:rsidR="00FB2E16" w:rsidRPr="006C5AAA" w:rsidRDefault="00FB2E16" w:rsidP="00FB2E16">
            <w:pPr>
              <w:spacing w:before="240"/>
              <w:contextualSpacing/>
              <w:rPr>
                <w:rFonts w:ascii="Arial" w:hAnsi="Arial" w:cs="Arial"/>
                <w:sz w:val="20"/>
                <w:szCs w:val="20"/>
              </w:rPr>
            </w:pPr>
            <w:r w:rsidRPr="0086305F">
              <w:rPr>
                <w:rFonts w:ascii="Arial" w:hAnsi="Arial" w:cs="Arial"/>
                <w:sz w:val="20"/>
                <w:szCs w:val="20"/>
              </w:rPr>
              <w:t xml:space="preserve">9. </w:t>
            </w:r>
            <w:r w:rsidRPr="006C5AAA">
              <w:rPr>
                <w:rFonts w:ascii="Arial" w:hAnsi="Arial" w:cs="Arial"/>
                <w:sz w:val="20"/>
                <w:szCs w:val="20"/>
              </w:rPr>
              <w:t xml:space="preserve">Okres realizacji projektu jest zgodny z okresem wskazanym w </w:t>
            </w:r>
            <w:r w:rsidRPr="006C5AAA">
              <w:rPr>
                <w:rFonts w:ascii="Arial" w:hAnsi="Arial" w:cs="Arial"/>
                <w:i/>
                <w:sz w:val="20"/>
                <w:szCs w:val="20"/>
              </w:rPr>
              <w:t>Regulaminie konkursu</w:t>
            </w:r>
            <w:r w:rsidRPr="006C5AAA">
              <w:rPr>
                <w:rFonts w:ascii="Arial" w:hAnsi="Arial" w:cs="Arial"/>
                <w:sz w:val="20"/>
                <w:szCs w:val="20"/>
              </w:rPr>
              <w:t xml:space="preserve">. </w:t>
            </w:r>
          </w:p>
          <w:p w:rsidR="00FB2E16" w:rsidRPr="0086305F" w:rsidRDefault="00FB2E16" w:rsidP="00FB2E16">
            <w:pPr>
              <w:jc w:val="center"/>
              <w:rPr>
                <w:rFonts w:ascii="Arial" w:hAnsi="Arial" w:cs="Arial"/>
                <w:b/>
                <w:sz w:val="20"/>
                <w:szCs w:val="20"/>
              </w:rPr>
            </w:pP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vAlign w:val="center"/>
          </w:tcPr>
          <w:p w:rsidR="00FB2E16" w:rsidRPr="0086305F" w:rsidRDefault="00FB2E16" w:rsidP="00FB2E16">
            <w:pPr>
              <w:spacing w:before="40" w:after="40"/>
              <w:contextualSpacing/>
              <w:jc w:val="both"/>
              <w:rPr>
                <w:rFonts w:ascii="Arial" w:hAnsi="Arial" w:cs="Arial"/>
                <w:sz w:val="20"/>
                <w:szCs w:val="20"/>
              </w:rPr>
            </w:pPr>
            <w:r w:rsidRPr="0086305F">
              <w:rPr>
                <w:rFonts w:ascii="Arial" w:hAnsi="Arial" w:cs="Arial"/>
                <w:sz w:val="20"/>
                <w:szCs w:val="20"/>
              </w:rPr>
              <w:t>Kryterium, wyznaczające okres realizacji projektu, zapewni komplementarność działań z działaniami realizowanymi przez Menadżera Funduszu Funduszy w ramach instrumentów finansowych.</w:t>
            </w:r>
          </w:p>
        </w:tc>
        <w:tc>
          <w:tcPr>
            <w:tcW w:w="620" w:type="pct"/>
            <w:gridSpan w:val="3"/>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vAlign w:val="center"/>
          </w:tcPr>
          <w:p w:rsidR="00FB2E16" w:rsidRPr="0086305F" w:rsidRDefault="00FB2E16" w:rsidP="00FB2E16">
            <w:pPr>
              <w:pStyle w:val="Akapitzlist"/>
              <w:ind w:left="720" w:hanging="640"/>
              <w:rPr>
                <w:rFonts w:ascii="Arial" w:hAnsi="Arial" w:cs="Arial"/>
                <w:szCs w:val="20"/>
              </w:rPr>
            </w:pPr>
            <w:r w:rsidRPr="0086305F">
              <w:rPr>
                <w:rFonts w:ascii="Arial" w:hAnsi="Arial" w:cs="Arial"/>
                <w:szCs w:val="20"/>
              </w:rPr>
              <w:t>3 a,b</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vAlign w:val="center"/>
          </w:tcPr>
          <w:p w:rsidR="00FB2E16" w:rsidRPr="006C5AAA" w:rsidRDefault="00FB2E16" w:rsidP="00FB2E16">
            <w:pPr>
              <w:spacing w:before="240"/>
              <w:contextualSpacing/>
              <w:rPr>
                <w:rFonts w:ascii="Arial" w:hAnsi="Arial" w:cs="Arial"/>
                <w:sz w:val="20"/>
                <w:szCs w:val="20"/>
              </w:rPr>
            </w:pPr>
            <w:r w:rsidRPr="0086305F">
              <w:rPr>
                <w:rFonts w:ascii="Arial" w:hAnsi="Arial" w:cs="Arial"/>
                <w:sz w:val="20"/>
                <w:szCs w:val="20"/>
              </w:rPr>
              <w:t xml:space="preserve">10. </w:t>
            </w:r>
            <w:r w:rsidRPr="006C5AAA">
              <w:rPr>
                <w:rFonts w:ascii="Arial" w:hAnsi="Arial" w:cs="Arial"/>
                <w:sz w:val="20"/>
                <w:szCs w:val="20"/>
              </w:rPr>
              <w:t xml:space="preserve">Maksymalna wartość projektu jest zgodna z wartością wskazaną w </w:t>
            </w:r>
            <w:r w:rsidRPr="006C5AAA">
              <w:rPr>
                <w:rFonts w:ascii="Arial" w:hAnsi="Arial" w:cs="Arial"/>
                <w:i/>
                <w:sz w:val="20"/>
                <w:szCs w:val="20"/>
              </w:rPr>
              <w:t>Regulaminie konkursu</w:t>
            </w:r>
            <w:r w:rsidRPr="006C5AAA">
              <w:rPr>
                <w:rFonts w:ascii="Arial" w:hAnsi="Arial" w:cs="Arial"/>
                <w:sz w:val="20"/>
                <w:szCs w:val="20"/>
              </w:rPr>
              <w:t>.</w:t>
            </w:r>
          </w:p>
          <w:p w:rsidR="00FB2E16" w:rsidRPr="0086305F" w:rsidRDefault="00FB2E16" w:rsidP="00FB2E16">
            <w:pPr>
              <w:rPr>
                <w:rFonts w:ascii="Arial" w:hAnsi="Arial" w:cs="Arial"/>
                <w:b/>
                <w:sz w:val="20"/>
                <w:szCs w:val="20"/>
              </w:rPr>
            </w:pP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vAlign w:val="center"/>
          </w:tcPr>
          <w:p w:rsidR="00FB2E16" w:rsidRPr="0086305F" w:rsidRDefault="00FB2E16" w:rsidP="00FB2E16">
            <w:pPr>
              <w:spacing w:before="40" w:after="40"/>
              <w:contextualSpacing/>
              <w:jc w:val="both"/>
              <w:rPr>
                <w:rFonts w:ascii="Arial" w:hAnsi="Arial" w:cs="Arial"/>
                <w:sz w:val="20"/>
                <w:szCs w:val="20"/>
              </w:rPr>
            </w:pPr>
            <w:r w:rsidRPr="0086305F">
              <w:rPr>
                <w:rFonts w:ascii="Arial" w:hAnsi="Arial" w:cs="Arial"/>
                <w:sz w:val="20"/>
                <w:szCs w:val="20"/>
              </w:rPr>
              <w:t xml:space="preserve">Kryterium przyczyni się do wykorzystania takiej alokacji środków, która zapewni szeroki dostęp i równą intensyfikację  szkoleń i doradztwa w określonym terminie. </w:t>
            </w:r>
          </w:p>
        </w:tc>
        <w:tc>
          <w:tcPr>
            <w:tcW w:w="620" w:type="pct"/>
            <w:gridSpan w:val="3"/>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3 a,b</w:t>
            </w:r>
          </w:p>
        </w:tc>
      </w:tr>
      <w:tr w:rsidR="00FB2E16" w:rsidRPr="006C5AAA" w:rsidTr="00FB2E16">
        <w:trPr>
          <w:cantSplit/>
        </w:trPr>
        <w:tc>
          <w:tcPr>
            <w:tcW w:w="919" w:type="pct"/>
            <w:gridSpan w:val="2"/>
            <w:tcBorders>
              <w:bottom w:val="single" w:sz="6" w:space="0" w:color="auto"/>
            </w:tcBorders>
            <w:vAlign w:val="center"/>
          </w:tcPr>
          <w:p w:rsidR="00FB2E16" w:rsidRPr="0086305F" w:rsidRDefault="00FB2E16" w:rsidP="007B5F22">
            <w:pPr>
              <w:rPr>
                <w:rFonts w:ascii="Arial" w:hAnsi="Arial" w:cs="Arial"/>
                <w:sz w:val="20"/>
                <w:szCs w:val="20"/>
              </w:rPr>
            </w:pPr>
            <w:r w:rsidRPr="0086305F">
              <w:rPr>
                <w:rFonts w:ascii="Arial" w:hAnsi="Arial" w:cs="Arial"/>
                <w:sz w:val="20"/>
                <w:szCs w:val="20"/>
              </w:rPr>
              <w:t>Kwalifikowalność wydatków</w:t>
            </w:r>
          </w:p>
        </w:tc>
        <w:tc>
          <w:tcPr>
            <w:tcW w:w="4081" w:type="pct"/>
            <w:gridSpan w:val="14"/>
            <w:tcBorders>
              <w:top w:val="single" w:sz="6" w:space="0" w:color="auto"/>
              <w:bottom w:val="single" w:sz="6" w:space="0" w:color="auto"/>
            </w:tcBorders>
            <w:shd w:val="clear" w:color="auto" w:fill="auto"/>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i/>
                <w:sz w:val="20"/>
                <w:szCs w:val="20"/>
              </w:rPr>
              <w:t>Wytycznymi w zakresie kwalifikowalności wydatków w ramach Europejskiego Funduszu Rozwoju Regionalnego, Europejskiego Funduszu Społecznego oraz Funduszu Spójności na lata 2014-2020</w:t>
            </w:r>
            <w:r w:rsidRPr="0086305F">
              <w:rPr>
                <w:rFonts w:ascii="Arial" w:hAnsi="Arial" w:cs="Arial"/>
                <w:sz w:val="20"/>
                <w:szCs w:val="20"/>
              </w:rPr>
              <w:t>.</w:t>
            </w:r>
          </w:p>
        </w:tc>
      </w:tr>
      <w:tr w:rsidR="00FB2E16" w:rsidRPr="006C5AAA" w:rsidTr="00FB2E16">
        <w:trPr>
          <w:cantSplit/>
        </w:trPr>
        <w:tc>
          <w:tcPr>
            <w:tcW w:w="5000" w:type="pct"/>
            <w:gridSpan w:val="16"/>
            <w:tcBorders>
              <w:top w:val="single" w:sz="6" w:space="0" w:color="auto"/>
              <w:bottom w:val="single" w:sz="6" w:space="0" w:color="auto"/>
            </w:tcBorders>
            <w:shd w:val="clear" w:color="auto" w:fill="CCFFCC"/>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FB2E16" w:rsidRPr="006C5AAA" w:rsidTr="00FB2E16">
        <w:trPr>
          <w:cantSplit/>
          <w:trHeight w:val="236"/>
        </w:trPr>
        <w:tc>
          <w:tcPr>
            <w:tcW w:w="919" w:type="pct"/>
            <w:gridSpan w:val="2"/>
            <w:vMerge w:val="restart"/>
            <w:tcBorders>
              <w:top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Nazwa wskaźnika</w:t>
            </w:r>
          </w:p>
        </w:tc>
        <w:tc>
          <w:tcPr>
            <w:tcW w:w="776" w:type="pct"/>
            <w:vMerge w:val="restart"/>
            <w:tcBorders>
              <w:top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Jednostka</w:t>
            </w:r>
          </w:p>
        </w:tc>
        <w:tc>
          <w:tcPr>
            <w:tcW w:w="1857" w:type="pct"/>
            <w:gridSpan w:val="8"/>
            <w:tcBorders>
              <w:top w:val="single" w:sz="6" w:space="0" w:color="auto"/>
              <w:bottom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448" w:type="pct"/>
            <w:gridSpan w:val="5"/>
            <w:vMerge w:val="restart"/>
            <w:tcBorders>
              <w:top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Wskaźnik realizujący ramy wykonania</w:t>
            </w:r>
          </w:p>
          <w:p w:rsidR="00FB2E16" w:rsidRPr="0086305F" w:rsidRDefault="00FB2E16" w:rsidP="00FB2E16">
            <w:pPr>
              <w:jc w:val="center"/>
              <w:rPr>
                <w:rFonts w:ascii="Arial" w:hAnsi="Arial" w:cs="Arial"/>
                <w:sz w:val="20"/>
                <w:szCs w:val="20"/>
              </w:rPr>
            </w:pPr>
            <w:r w:rsidRPr="0086305F">
              <w:rPr>
                <w:rFonts w:ascii="Arial" w:hAnsi="Arial" w:cs="Arial"/>
                <w:sz w:val="20"/>
                <w:szCs w:val="20"/>
              </w:rPr>
              <w:t>T/N</w:t>
            </w:r>
          </w:p>
        </w:tc>
      </w:tr>
      <w:tr w:rsidR="00FB2E16" w:rsidRPr="006C5AAA" w:rsidTr="00FB2E16">
        <w:trPr>
          <w:cantSplit/>
          <w:trHeight w:val="236"/>
        </w:trPr>
        <w:tc>
          <w:tcPr>
            <w:tcW w:w="919" w:type="pct"/>
            <w:gridSpan w:val="2"/>
            <w:vMerge/>
            <w:tcBorders>
              <w:bottom w:val="single" w:sz="6" w:space="0" w:color="auto"/>
            </w:tcBorders>
            <w:shd w:val="clear" w:color="auto" w:fill="CCFFCC"/>
            <w:vAlign w:val="center"/>
          </w:tcPr>
          <w:p w:rsidR="00FB2E16" w:rsidRPr="0086305F" w:rsidRDefault="00FB2E16" w:rsidP="00FB2E16">
            <w:pPr>
              <w:jc w:val="center"/>
              <w:rPr>
                <w:rFonts w:ascii="Arial" w:hAnsi="Arial" w:cs="Arial"/>
                <w:color w:val="FF0000"/>
                <w:sz w:val="20"/>
                <w:szCs w:val="20"/>
              </w:rPr>
            </w:pPr>
          </w:p>
        </w:tc>
        <w:tc>
          <w:tcPr>
            <w:tcW w:w="776" w:type="pct"/>
            <w:vMerge/>
            <w:tcBorders>
              <w:bottom w:val="single" w:sz="6" w:space="0" w:color="auto"/>
            </w:tcBorders>
            <w:shd w:val="clear" w:color="auto" w:fill="CCFFCC"/>
            <w:vAlign w:val="center"/>
          </w:tcPr>
          <w:p w:rsidR="00FB2E16" w:rsidRPr="0086305F" w:rsidRDefault="00FB2E16" w:rsidP="00FB2E16">
            <w:pPr>
              <w:jc w:val="center"/>
              <w:rPr>
                <w:rFonts w:ascii="Arial" w:hAnsi="Arial" w:cs="Arial"/>
                <w:color w:val="FF0000"/>
                <w:sz w:val="20"/>
                <w:szCs w:val="20"/>
              </w:rPr>
            </w:pPr>
          </w:p>
        </w:tc>
        <w:tc>
          <w:tcPr>
            <w:tcW w:w="715" w:type="pct"/>
            <w:gridSpan w:val="2"/>
            <w:tcBorders>
              <w:top w:val="single" w:sz="6" w:space="0" w:color="auto"/>
              <w:bottom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Rok</w:t>
            </w:r>
          </w:p>
        </w:tc>
        <w:tc>
          <w:tcPr>
            <w:tcW w:w="1142" w:type="pct"/>
            <w:gridSpan w:val="6"/>
            <w:tcBorders>
              <w:top w:val="single" w:sz="6" w:space="0" w:color="auto"/>
              <w:bottom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w:t>
            </w:r>
          </w:p>
        </w:tc>
        <w:tc>
          <w:tcPr>
            <w:tcW w:w="1448" w:type="pct"/>
            <w:gridSpan w:val="5"/>
            <w:vMerge/>
            <w:tcBorders>
              <w:bottom w:val="single" w:sz="6" w:space="0" w:color="auto"/>
            </w:tcBorders>
            <w:shd w:val="clear" w:color="auto" w:fill="CCFFCC"/>
            <w:vAlign w:val="center"/>
          </w:tcPr>
          <w:p w:rsidR="00FB2E16" w:rsidRPr="0086305F" w:rsidRDefault="00FB2E16" w:rsidP="00FB2E16">
            <w:pPr>
              <w:jc w:val="center"/>
              <w:rPr>
                <w:rFonts w:ascii="Arial" w:hAnsi="Arial" w:cs="Arial"/>
                <w:color w:val="FF0000"/>
                <w:sz w:val="20"/>
                <w:szCs w:val="20"/>
              </w:rPr>
            </w:pPr>
          </w:p>
        </w:tc>
      </w:tr>
      <w:tr w:rsidR="00FB2E16" w:rsidRPr="006C5AAA" w:rsidTr="00FB2E16">
        <w:trPr>
          <w:cantSplit/>
        </w:trPr>
        <w:tc>
          <w:tcPr>
            <w:tcW w:w="919" w:type="pct"/>
            <w:gridSpan w:val="2"/>
            <w:tcBorders>
              <w:top w:val="single" w:sz="6" w:space="0" w:color="auto"/>
              <w:bottom w:val="single" w:sz="6" w:space="0" w:color="auto"/>
            </w:tcBorders>
            <w:vAlign w:val="center"/>
          </w:tcPr>
          <w:p w:rsidR="00FB2E16" w:rsidRPr="0086305F" w:rsidRDefault="00FB2E16" w:rsidP="00FB2E16">
            <w:pPr>
              <w:pStyle w:val="Akapitzlist"/>
              <w:ind w:left="317"/>
              <w:rPr>
                <w:rFonts w:ascii="Arial" w:hAnsi="Arial" w:cs="Arial"/>
                <w:i/>
                <w:szCs w:val="20"/>
              </w:rPr>
            </w:pPr>
            <w:r w:rsidRPr="0086305F">
              <w:rPr>
                <w:rFonts w:ascii="Arial" w:hAnsi="Arial" w:cs="Arial"/>
                <w:i/>
                <w:szCs w:val="20"/>
              </w:rPr>
              <w:t>-</w:t>
            </w:r>
          </w:p>
        </w:tc>
        <w:tc>
          <w:tcPr>
            <w:tcW w:w="776" w:type="pct"/>
            <w:tcBorders>
              <w:top w:val="single" w:sz="6" w:space="0" w:color="auto"/>
              <w:bottom w:val="single" w:sz="6" w:space="0" w:color="auto"/>
            </w:tcBorders>
            <w:shd w:val="clear" w:color="auto" w:fill="FFFFFF" w:themeFill="background1"/>
            <w:vAlign w:val="center"/>
          </w:tcPr>
          <w:p w:rsidR="00FB2E16" w:rsidRPr="0086305F" w:rsidRDefault="00FB2E16" w:rsidP="00FB2E16">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w:t>
            </w:r>
          </w:p>
        </w:tc>
        <w:tc>
          <w:tcPr>
            <w:tcW w:w="715" w:type="pct"/>
            <w:gridSpan w:val="2"/>
            <w:tcBorders>
              <w:top w:val="single" w:sz="6" w:space="0" w:color="auto"/>
              <w:bottom w:val="single" w:sz="6" w:space="0" w:color="auto"/>
            </w:tcBorders>
            <w:vAlign w:val="center"/>
          </w:tcPr>
          <w:p w:rsidR="00FB2E16" w:rsidRPr="0086305F" w:rsidRDefault="00FB2E16" w:rsidP="00FB2E16">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w:t>
            </w:r>
          </w:p>
        </w:tc>
        <w:tc>
          <w:tcPr>
            <w:tcW w:w="1142" w:type="pct"/>
            <w:gridSpan w:val="6"/>
            <w:tcBorders>
              <w:top w:val="single" w:sz="6" w:space="0" w:color="auto"/>
              <w:bottom w:val="single" w:sz="6" w:space="0" w:color="auto"/>
            </w:tcBorders>
            <w:vAlign w:val="center"/>
          </w:tcPr>
          <w:p w:rsidR="00FB2E16" w:rsidRPr="0086305F" w:rsidRDefault="00FB2E16" w:rsidP="00FB2E16">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w:t>
            </w:r>
          </w:p>
        </w:tc>
        <w:tc>
          <w:tcPr>
            <w:tcW w:w="1448" w:type="pct"/>
            <w:gridSpan w:val="5"/>
            <w:tcBorders>
              <w:top w:val="single" w:sz="6" w:space="0" w:color="auto"/>
              <w:bottom w:val="single" w:sz="6" w:space="0" w:color="auto"/>
            </w:tcBorders>
            <w:shd w:val="clear" w:color="auto" w:fill="FFFFFF" w:themeFill="background1"/>
            <w:vAlign w:val="center"/>
          </w:tcPr>
          <w:p w:rsidR="00FB2E16" w:rsidRPr="0086305F" w:rsidRDefault="00FB2E16" w:rsidP="00FB2E16">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w:t>
            </w:r>
          </w:p>
        </w:tc>
      </w:tr>
    </w:tbl>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EA4198" w:rsidRPr="0086305F" w:rsidRDefault="00EA4198" w:rsidP="00FB2E16">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6C5AAA" w:rsidRDefault="00EA4198" w:rsidP="00720748">
      <w:pPr>
        <w:tabs>
          <w:tab w:val="left" w:pos="1110"/>
        </w:tabs>
        <w:rPr>
          <w:rFonts w:ascii="Arial" w:hAnsi="Arial" w:cs="Arial"/>
          <w:sz w:val="20"/>
          <w:szCs w:val="20"/>
        </w:rPr>
        <w:sectPr w:rsidR="00EA4198" w:rsidRPr="006C5AAA" w:rsidSect="00EA4198">
          <w:headerReference w:type="default" r:id="rId26"/>
          <w:footerReference w:type="default" r:id="rId27"/>
          <w:pgSz w:w="11906" w:h="16838"/>
          <w:pgMar w:top="1417" w:right="1417" w:bottom="1417" w:left="1417" w:header="708" w:footer="708" w:gutter="0"/>
          <w:cols w:space="708"/>
          <w:docGrid w:linePitch="360"/>
        </w:sectPr>
      </w:pPr>
    </w:p>
    <w:p w:rsidR="00EA4198" w:rsidRPr="0086305F" w:rsidRDefault="00EA4198" w:rsidP="00EA4198">
      <w:pPr>
        <w:ind w:right="-157"/>
        <w:jc w:val="center"/>
        <w:rPr>
          <w:rFonts w:ascii="Arial" w:hAnsi="Arial" w:cs="Arial"/>
          <w:sz w:val="20"/>
          <w:szCs w:val="20"/>
        </w:rPr>
      </w:pPr>
    </w:p>
    <w:p w:rsidR="00EA4198" w:rsidRPr="0086305F" w:rsidRDefault="00EA4198" w:rsidP="00EA4198">
      <w:pPr>
        <w:ind w:right="-157"/>
        <w:jc w:val="center"/>
        <w:rPr>
          <w:rFonts w:ascii="Arial" w:hAnsi="Arial" w:cs="Arial"/>
          <w:sz w:val="20"/>
          <w:szCs w:val="20"/>
        </w:rPr>
      </w:pPr>
    </w:p>
    <w:p w:rsidR="00EA4198" w:rsidRPr="0086305F" w:rsidRDefault="00EA4198" w:rsidP="00EA4198">
      <w:pPr>
        <w:jc w:val="center"/>
        <w:rPr>
          <w:rFonts w:ascii="Arial" w:hAnsi="Arial" w:cs="Arial"/>
          <w:sz w:val="20"/>
          <w:szCs w:val="20"/>
        </w:rPr>
      </w:pPr>
    </w:p>
    <w:p w:rsidR="00EA4198" w:rsidRPr="0086305F" w:rsidRDefault="00EA4198" w:rsidP="00EA4198">
      <w:pPr>
        <w:jc w:val="center"/>
        <w:rPr>
          <w:rFonts w:ascii="Arial" w:hAnsi="Arial" w:cs="Arial"/>
          <w:b/>
          <w:sz w:val="20"/>
          <w:szCs w:val="20"/>
        </w:rPr>
      </w:pPr>
      <w:r w:rsidRPr="0086305F">
        <w:rPr>
          <w:rFonts w:ascii="Arial" w:hAnsi="Arial" w:cs="Arial"/>
          <w:b/>
          <w:sz w:val="20"/>
          <w:szCs w:val="20"/>
        </w:rPr>
        <w:t>Plan działania na rok 2017</w:t>
      </w:r>
    </w:p>
    <w:p w:rsidR="00EA4198" w:rsidRPr="0086305F" w:rsidRDefault="00EA4198" w:rsidP="00EA4198">
      <w:pPr>
        <w:jc w:val="center"/>
        <w:rPr>
          <w:rFonts w:ascii="Arial" w:hAnsi="Arial" w:cs="Arial"/>
          <w:b/>
          <w:sz w:val="20"/>
          <w:szCs w:val="20"/>
        </w:rPr>
      </w:pPr>
    </w:p>
    <w:p w:rsidR="00EA4198" w:rsidRPr="0086305F" w:rsidRDefault="00EA4198" w:rsidP="00EA4198">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EA4198" w:rsidRPr="0086305F" w:rsidRDefault="00EA4198" w:rsidP="00EA4198">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EA4198" w:rsidRPr="006C5AAA" w:rsidTr="00EA4198">
        <w:trPr>
          <w:trHeight w:val="362"/>
        </w:trPr>
        <w:tc>
          <w:tcPr>
            <w:tcW w:w="10315" w:type="dxa"/>
            <w:gridSpan w:val="6"/>
            <w:shd w:val="clear" w:color="auto" w:fill="D9D9D9"/>
            <w:vAlign w:val="center"/>
          </w:tcPr>
          <w:p w:rsidR="00EA4198" w:rsidRPr="0086305F" w:rsidRDefault="00EA4198" w:rsidP="00EA4198">
            <w:pPr>
              <w:jc w:val="center"/>
              <w:rPr>
                <w:rFonts w:ascii="Arial" w:hAnsi="Arial" w:cs="Arial"/>
                <w:b/>
                <w:sz w:val="20"/>
                <w:szCs w:val="20"/>
              </w:rPr>
            </w:pPr>
            <w:r w:rsidRPr="0086305F">
              <w:rPr>
                <w:rFonts w:ascii="Arial" w:hAnsi="Arial" w:cs="Arial"/>
                <w:b/>
                <w:sz w:val="20"/>
                <w:szCs w:val="20"/>
              </w:rPr>
              <w:t>INFORMACJE O INSTYTUCJI POŚREDNICZĄCEJ</w:t>
            </w:r>
          </w:p>
        </w:tc>
      </w:tr>
      <w:tr w:rsidR="00EA4198" w:rsidRPr="006C5AAA" w:rsidTr="00EA4198">
        <w:trPr>
          <w:trHeight w:val="511"/>
        </w:trPr>
        <w:tc>
          <w:tcPr>
            <w:tcW w:w="3034" w:type="dxa"/>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VI Rynek pracy</w:t>
            </w:r>
          </w:p>
        </w:tc>
      </w:tr>
      <w:tr w:rsidR="00EA4198" w:rsidRPr="006C5AAA" w:rsidTr="00EA4198">
        <w:trPr>
          <w:trHeight w:val="519"/>
        </w:trPr>
        <w:tc>
          <w:tcPr>
            <w:tcW w:w="3034" w:type="dxa"/>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Wojewódzki Urząd Pracy w Szczecinie</w:t>
            </w:r>
          </w:p>
        </w:tc>
      </w:tr>
      <w:tr w:rsidR="00EA4198" w:rsidRPr="006C5AAA" w:rsidTr="00EA4198">
        <w:trPr>
          <w:trHeight w:val="348"/>
        </w:trPr>
        <w:tc>
          <w:tcPr>
            <w:tcW w:w="3034" w:type="dxa"/>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EA4198" w:rsidRPr="006C5AAA" w:rsidTr="00EA4198">
        <w:trPr>
          <w:trHeight w:val="358"/>
        </w:trPr>
        <w:tc>
          <w:tcPr>
            <w:tcW w:w="3034" w:type="dxa"/>
            <w:tcBorders>
              <w:bottom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EA4198" w:rsidRPr="0086305F" w:rsidRDefault="00EA4198" w:rsidP="00EA4198">
            <w:pPr>
              <w:jc w:val="center"/>
              <w:rPr>
                <w:rFonts w:ascii="Arial" w:hAnsi="Arial" w:cs="Arial"/>
                <w:b/>
                <w:sz w:val="20"/>
                <w:szCs w:val="20"/>
              </w:rPr>
            </w:pPr>
            <w:r w:rsidRPr="0086305F">
              <w:rPr>
                <w:rFonts w:ascii="Arial" w:hAnsi="Arial" w:cs="Arial"/>
                <w:sz w:val="20"/>
                <w:szCs w:val="20"/>
              </w:rPr>
              <w:t>91</w:t>
            </w:r>
          </w:p>
        </w:tc>
        <w:tc>
          <w:tcPr>
            <w:tcW w:w="1977" w:type="dxa"/>
            <w:tcBorders>
              <w:bottom w:val="single" w:sz="2" w:space="0" w:color="auto"/>
            </w:tcBorders>
            <w:vAlign w:val="center"/>
          </w:tcPr>
          <w:p w:rsidR="00EA4198" w:rsidRPr="0086305F" w:rsidRDefault="00EA4198" w:rsidP="00EA4198">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42 56 103</w:t>
            </w:r>
          </w:p>
        </w:tc>
      </w:tr>
      <w:tr w:rsidR="00EA4198" w:rsidRPr="006C5AAA" w:rsidTr="00EA4198">
        <w:trPr>
          <w:trHeight w:val="354"/>
        </w:trPr>
        <w:tc>
          <w:tcPr>
            <w:tcW w:w="3034" w:type="dxa"/>
            <w:tcBorders>
              <w:top w:val="single" w:sz="2" w:space="0" w:color="auto"/>
              <w:bottom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sekretariat@wup.pl</w:t>
            </w:r>
          </w:p>
        </w:tc>
      </w:tr>
      <w:tr w:rsidR="00EA4198" w:rsidRPr="00892FF7" w:rsidTr="00EA4198">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Milena Jerchewicz-Rom</w:t>
            </w:r>
          </w:p>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tel. 91 42 56 173</w:t>
            </w:r>
          </w:p>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e-mail: milena_jerchewicz-rom@wup.pl</w:t>
            </w:r>
          </w:p>
        </w:tc>
      </w:tr>
    </w:tbl>
    <w:p w:rsidR="00FB2E16" w:rsidRPr="0086305F" w:rsidRDefault="00EA4198" w:rsidP="00FB2E16">
      <w:pPr>
        <w:ind w:right="-157"/>
        <w:jc w:val="center"/>
        <w:rPr>
          <w:rFonts w:ascii="Arial" w:hAnsi="Arial" w:cs="Arial"/>
          <w:sz w:val="20"/>
          <w:szCs w:val="20"/>
          <w:lang w:val="en-US"/>
        </w:rPr>
      </w:pPr>
      <w:r w:rsidRPr="0086305F">
        <w:rPr>
          <w:rFonts w:ascii="Arial" w:hAnsi="Arial" w:cs="Arial"/>
          <w:b/>
          <w:sz w:val="20"/>
          <w:szCs w:val="20"/>
          <w:lang w:val="en-US"/>
        </w:rPr>
        <w:br w:type="column"/>
      </w:r>
    </w:p>
    <w:p w:rsidR="00FB2E16" w:rsidRPr="0086305F" w:rsidRDefault="00FB2E16" w:rsidP="00FB2E16">
      <w:pPr>
        <w:ind w:right="-157"/>
        <w:jc w:val="center"/>
        <w:rPr>
          <w:rFonts w:ascii="Arial" w:hAnsi="Arial" w:cs="Arial"/>
          <w:sz w:val="20"/>
          <w:szCs w:val="20"/>
          <w:lang w:val="en-US"/>
        </w:rPr>
      </w:pPr>
    </w:p>
    <w:p w:rsidR="00FB2E16" w:rsidRPr="0086305F" w:rsidRDefault="00FB2E16" w:rsidP="00FB2E16">
      <w:pPr>
        <w:jc w:val="center"/>
        <w:rPr>
          <w:rFonts w:ascii="Arial" w:hAnsi="Arial" w:cs="Arial"/>
          <w:sz w:val="20"/>
          <w:szCs w:val="20"/>
          <w:lang w:val="en-US"/>
        </w:rPr>
      </w:pPr>
    </w:p>
    <w:p w:rsidR="00FB2E16" w:rsidRPr="0086305F" w:rsidRDefault="00FB2E16" w:rsidP="00FB2E16">
      <w:pPr>
        <w:jc w:val="center"/>
        <w:rPr>
          <w:rFonts w:ascii="Arial" w:hAnsi="Arial" w:cs="Arial"/>
          <w:b/>
          <w:sz w:val="20"/>
          <w:szCs w:val="20"/>
        </w:rPr>
      </w:pPr>
      <w:r w:rsidRPr="0086305F">
        <w:rPr>
          <w:rFonts w:ascii="Arial" w:hAnsi="Arial" w:cs="Arial"/>
          <w:b/>
          <w:sz w:val="20"/>
          <w:szCs w:val="20"/>
        </w:rPr>
        <w:t>Plan działania na rok 2017</w:t>
      </w:r>
    </w:p>
    <w:p w:rsidR="00FB2E16" w:rsidRPr="0086305F" w:rsidRDefault="00FB2E16" w:rsidP="00FB2E16">
      <w:pPr>
        <w:jc w:val="center"/>
        <w:rPr>
          <w:rFonts w:ascii="Arial" w:hAnsi="Arial" w:cs="Arial"/>
          <w:b/>
          <w:sz w:val="20"/>
          <w:szCs w:val="20"/>
        </w:rPr>
      </w:pPr>
    </w:p>
    <w:p w:rsidR="00FB2E16" w:rsidRPr="0086305F" w:rsidRDefault="00FB2E16" w:rsidP="00FB2E16">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FB2E16" w:rsidRPr="0086305F" w:rsidRDefault="00FB2E16" w:rsidP="00FB2E16">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FB2E16" w:rsidRPr="006C5AAA" w:rsidTr="00FB2E16">
        <w:trPr>
          <w:trHeight w:val="362"/>
        </w:trPr>
        <w:tc>
          <w:tcPr>
            <w:tcW w:w="10315" w:type="dxa"/>
            <w:gridSpan w:val="6"/>
            <w:shd w:val="clear" w:color="auto" w:fill="D9D9D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INFORMACJE O INSTYTUCJI POŚREDNICZĄCEJ</w:t>
            </w:r>
          </w:p>
        </w:tc>
      </w:tr>
      <w:tr w:rsidR="00FB2E16" w:rsidRPr="006C5AAA" w:rsidTr="00FB2E16">
        <w:trPr>
          <w:trHeight w:val="511"/>
        </w:trPr>
        <w:tc>
          <w:tcPr>
            <w:tcW w:w="3034" w:type="dxa"/>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VI Rynek pracy</w:t>
            </w:r>
          </w:p>
        </w:tc>
      </w:tr>
      <w:tr w:rsidR="00FB2E16" w:rsidRPr="006C5AAA" w:rsidTr="00FB2E16">
        <w:trPr>
          <w:trHeight w:val="519"/>
        </w:trPr>
        <w:tc>
          <w:tcPr>
            <w:tcW w:w="3034" w:type="dxa"/>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Wojewódzki Urząd Pracy w Szczecinie</w:t>
            </w:r>
          </w:p>
        </w:tc>
      </w:tr>
      <w:tr w:rsidR="00FB2E16" w:rsidRPr="006C5AAA" w:rsidTr="00FB2E16">
        <w:trPr>
          <w:trHeight w:val="348"/>
        </w:trPr>
        <w:tc>
          <w:tcPr>
            <w:tcW w:w="3034" w:type="dxa"/>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B2E16" w:rsidRPr="006C5AAA" w:rsidTr="00FB2E16">
        <w:trPr>
          <w:trHeight w:val="358"/>
        </w:trPr>
        <w:tc>
          <w:tcPr>
            <w:tcW w:w="3034" w:type="dxa"/>
            <w:tcBorders>
              <w:bottom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FB2E16" w:rsidRPr="0086305F" w:rsidRDefault="00FB2E16" w:rsidP="00FB2E16">
            <w:pPr>
              <w:jc w:val="center"/>
              <w:rPr>
                <w:rFonts w:ascii="Arial" w:hAnsi="Arial" w:cs="Arial"/>
                <w:b/>
                <w:sz w:val="20"/>
                <w:szCs w:val="20"/>
              </w:rPr>
            </w:pPr>
            <w:r w:rsidRPr="0086305F">
              <w:rPr>
                <w:rFonts w:ascii="Arial" w:hAnsi="Arial" w:cs="Arial"/>
                <w:sz w:val="20"/>
                <w:szCs w:val="20"/>
              </w:rPr>
              <w:t>91</w:t>
            </w:r>
          </w:p>
        </w:tc>
        <w:tc>
          <w:tcPr>
            <w:tcW w:w="1977" w:type="dxa"/>
            <w:tcBorders>
              <w:bottom w:val="single" w:sz="2" w:space="0" w:color="auto"/>
            </w:tcBorders>
            <w:vAlign w:val="center"/>
          </w:tcPr>
          <w:p w:rsidR="00FB2E16" w:rsidRPr="0086305F" w:rsidRDefault="00FB2E16" w:rsidP="00FB2E16">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42 56 103</w:t>
            </w:r>
          </w:p>
        </w:tc>
      </w:tr>
      <w:tr w:rsidR="00FB2E16" w:rsidRPr="006C5AAA" w:rsidTr="00FB2E16">
        <w:trPr>
          <w:trHeight w:val="354"/>
        </w:trPr>
        <w:tc>
          <w:tcPr>
            <w:tcW w:w="3034" w:type="dxa"/>
            <w:tcBorders>
              <w:top w:val="single" w:sz="2" w:space="0" w:color="auto"/>
              <w:bottom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sekretariat@wup.pl</w:t>
            </w:r>
          </w:p>
        </w:tc>
      </w:tr>
      <w:tr w:rsidR="00FB2E16" w:rsidRPr="00892FF7" w:rsidTr="00FB2E16">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FB2E16" w:rsidRPr="0086305F" w:rsidRDefault="00FB2E16" w:rsidP="00FB2E16">
            <w:pPr>
              <w:jc w:val="center"/>
              <w:rPr>
                <w:rFonts w:ascii="Arial" w:hAnsi="Arial" w:cs="Arial"/>
                <w:sz w:val="20"/>
                <w:szCs w:val="20"/>
                <w:lang w:val="en-US"/>
              </w:rPr>
            </w:pPr>
            <w:r w:rsidRPr="0086305F">
              <w:rPr>
                <w:rFonts w:ascii="Arial" w:hAnsi="Arial" w:cs="Arial"/>
                <w:sz w:val="20"/>
                <w:szCs w:val="20"/>
                <w:lang w:val="en-US"/>
              </w:rPr>
              <w:t>Milena Jerchewicz-Rom</w:t>
            </w:r>
          </w:p>
          <w:p w:rsidR="00FB2E16" w:rsidRPr="0086305F" w:rsidRDefault="00FB2E16" w:rsidP="00FB2E16">
            <w:pPr>
              <w:jc w:val="center"/>
              <w:rPr>
                <w:rFonts w:ascii="Arial" w:hAnsi="Arial" w:cs="Arial"/>
                <w:sz w:val="20"/>
                <w:szCs w:val="20"/>
                <w:lang w:val="en-US"/>
              </w:rPr>
            </w:pPr>
            <w:r w:rsidRPr="0086305F">
              <w:rPr>
                <w:rFonts w:ascii="Arial" w:hAnsi="Arial" w:cs="Arial"/>
                <w:sz w:val="20"/>
                <w:szCs w:val="20"/>
                <w:lang w:val="en-US"/>
              </w:rPr>
              <w:t>tel. 91 42 56 173</w:t>
            </w:r>
          </w:p>
          <w:p w:rsidR="00FB2E16" w:rsidRPr="0086305F" w:rsidRDefault="00FB2E16" w:rsidP="00FB2E16">
            <w:pPr>
              <w:jc w:val="center"/>
              <w:rPr>
                <w:rFonts w:ascii="Arial" w:hAnsi="Arial" w:cs="Arial"/>
                <w:sz w:val="20"/>
                <w:szCs w:val="20"/>
                <w:lang w:val="en-US"/>
              </w:rPr>
            </w:pPr>
            <w:r w:rsidRPr="0086305F">
              <w:rPr>
                <w:rFonts w:ascii="Arial" w:hAnsi="Arial" w:cs="Arial"/>
                <w:sz w:val="20"/>
                <w:szCs w:val="20"/>
                <w:lang w:val="en-US"/>
              </w:rPr>
              <w:t>e-mail: milena_jerchewicz-rom@wup.pl</w:t>
            </w:r>
          </w:p>
        </w:tc>
      </w:tr>
    </w:tbl>
    <w:p w:rsidR="00FB2E16" w:rsidRPr="0086305F" w:rsidRDefault="00FB2E16" w:rsidP="00FB2E16">
      <w:pPr>
        <w:rPr>
          <w:rFonts w:ascii="Arial" w:hAnsi="Arial" w:cs="Arial"/>
          <w:b/>
          <w:sz w:val="20"/>
          <w:szCs w:val="20"/>
          <w:lang w:val="en-US"/>
        </w:rPr>
      </w:pPr>
      <w:r w:rsidRPr="0086305F">
        <w:rPr>
          <w:rFonts w:ascii="Arial" w:hAnsi="Arial" w:cs="Arial"/>
          <w:b/>
          <w:sz w:val="20"/>
          <w:szCs w:val="20"/>
          <w:lang w:val="en-US"/>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FB2E16" w:rsidRPr="006C5AAA" w:rsidTr="00FB2E16">
        <w:trPr>
          <w:trHeight w:val="362"/>
        </w:trPr>
        <w:tc>
          <w:tcPr>
            <w:tcW w:w="9889" w:type="dxa"/>
            <w:shd w:val="clear" w:color="auto" w:fill="E77B39"/>
            <w:vAlign w:val="center"/>
          </w:tcPr>
          <w:p w:rsidR="00911D37" w:rsidRPr="0086305F" w:rsidRDefault="00FB2E16" w:rsidP="0086305F">
            <w:pPr>
              <w:rPr>
                <w:b/>
                <w:sz w:val="20"/>
                <w:szCs w:val="20"/>
              </w:rPr>
            </w:pPr>
            <w:r w:rsidRPr="0086305F">
              <w:rPr>
                <w:rFonts w:ascii="Arial" w:hAnsi="Arial" w:cs="Arial"/>
                <w:b/>
                <w:sz w:val="20"/>
                <w:szCs w:val="20"/>
              </w:rPr>
              <w:t xml:space="preserve">KARTA DZIAŁANIA </w:t>
            </w:r>
          </w:p>
          <w:p w:rsidR="00FB2E16" w:rsidRPr="006C5AAA" w:rsidRDefault="00FB2E16" w:rsidP="00911D37">
            <w:pPr>
              <w:pStyle w:val="Nagwek2"/>
              <w:rPr>
                <w:sz w:val="20"/>
                <w:szCs w:val="20"/>
              </w:rPr>
            </w:pPr>
            <w:bookmarkStart w:id="19" w:name="_Toc507582910"/>
            <w:r w:rsidRPr="006C5AAA">
              <w:rPr>
                <w:b/>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Pr="006C5AAA">
              <w:rPr>
                <w:sz w:val="20"/>
                <w:szCs w:val="20"/>
              </w:rPr>
              <w:t>.</w:t>
            </w:r>
            <w:bookmarkEnd w:id="19"/>
          </w:p>
        </w:tc>
      </w:tr>
    </w:tbl>
    <w:p w:rsidR="00FB2E16" w:rsidRPr="0086305F" w:rsidRDefault="00FB2E16" w:rsidP="00FB2E16">
      <w:pPr>
        <w:rPr>
          <w:rFonts w:ascii="Arial" w:hAnsi="Arial" w:cs="Arial"/>
          <w:b/>
          <w:spacing w:val="24"/>
          <w:sz w:val="20"/>
          <w:szCs w:val="20"/>
        </w:rPr>
      </w:pPr>
    </w:p>
    <w:p w:rsidR="00FB2E16" w:rsidRPr="0086305F" w:rsidRDefault="00FB2E16" w:rsidP="00FB2E16">
      <w:pPr>
        <w:rPr>
          <w:rFonts w:ascii="Arial" w:hAnsi="Arial" w:cs="Arial"/>
          <w:b/>
          <w:spacing w:val="24"/>
          <w:sz w:val="20"/>
          <w:szCs w:val="20"/>
        </w:rPr>
      </w:pPr>
    </w:p>
    <w:p w:rsidR="00FB2E16" w:rsidRPr="0086305F" w:rsidRDefault="00FB2E16" w:rsidP="00FB2E16">
      <w:pPr>
        <w:rPr>
          <w:rFonts w:ascii="Arial" w:hAnsi="Arial" w:cs="Arial"/>
          <w:b/>
          <w:spacing w:val="24"/>
          <w:sz w:val="20"/>
          <w:szCs w:val="20"/>
        </w:rPr>
      </w:pPr>
      <w:r w:rsidRPr="0086305F">
        <w:rPr>
          <w:rFonts w:ascii="Arial" w:hAnsi="Arial" w:cs="Arial"/>
          <w:b/>
          <w:spacing w:val="24"/>
          <w:sz w:val="20"/>
          <w:szCs w:val="20"/>
        </w:rPr>
        <w:t>Projekty pozakonkursowe</w:t>
      </w:r>
    </w:p>
    <w:p w:rsidR="00FB2E16" w:rsidRPr="0086305F" w:rsidRDefault="00FB2E16" w:rsidP="00FB2E16">
      <w:pPr>
        <w:rPr>
          <w:rFonts w:ascii="Arial" w:hAnsi="Arial" w:cs="Arial"/>
          <w:b/>
          <w:spacing w:val="24"/>
          <w:sz w:val="20"/>
          <w:szCs w:val="20"/>
        </w:rPr>
      </w:pPr>
    </w:p>
    <w:p w:rsidR="00FB2E16" w:rsidRPr="0086305F" w:rsidRDefault="00FB2E16" w:rsidP="00FB2E16">
      <w:pPr>
        <w:jc w:val="center"/>
        <w:rPr>
          <w:rFonts w:ascii="Arial" w:hAnsi="Arial" w:cs="Arial"/>
          <w:b/>
          <w:sz w:val="20"/>
          <w:szCs w:val="20"/>
        </w:rPr>
      </w:pPr>
    </w:p>
    <w:tbl>
      <w:tblPr>
        <w:tblW w:w="9736"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579"/>
        <w:gridCol w:w="45"/>
        <w:gridCol w:w="1417"/>
        <w:gridCol w:w="558"/>
        <w:gridCol w:w="435"/>
        <w:gridCol w:w="1842"/>
        <w:gridCol w:w="1408"/>
        <w:gridCol w:w="957"/>
      </w:tblGrid>
      <w:tr w:rsidR="00FB2E16" w:rsidRPr="006C5AAA" w:rsidTr="00FB2E16">
        <w:trPr>
          <w:trHeight w:val="362"/>
        </w:trPr>
        <w:tc>
          <w:tcPr>
            <w:tcW w:w="9736" w:type="dxa"/>
            <w:gridSpan w:val="9"/>
            <w:tcBorders>
              <w:top w:val="single" w:sz="12" w:space="0" w:color="auto"/>
              <w:bottom w:val="single" w:sz="2" w:space="0" w:color="auto"/>
            </w:tcBorders>
            <w:shd w:val="clear" w:color="auto" w:fill="FFCC9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B2.1 PROJEKT PRZEWIDZIANY DO REALIZACJI W TRYBIE POZAKONKURSOWYM</w:t>
            </w:r>
          </w:p>
        </w:tc>
      </w:tr>
      <w:tr w:rsidR="00FB2E16" w:rsidRPr="006C5AAA" w:rsidTr="00FB2E16">
        <w:trPr>
          <w:trHeight w:val="549"/>
        </w:trPr>
        <w:tc>
          <w:tcPr>
            <w:tcW w:w="2495"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Planowany tytuł projektu</w:t>
            </w:r>
          </w:p>
        </w:tc>
        <w:tc>
          <w:tcPr>
            <w:tcW w:w="7241" w:type="dxa"/>
            <w:gridSpan w:val="8"/>
            <w:tcBorders>
              <w:top w:val="single" w:sz="2" w:space="0" w:color="auto"/>
            </w:tcBorders>
          </w:tcPr>
          <w:p w:rsidR="00FB2E16" w:rsidRPr="0086305F" w:rsidRDefault="00FB2E16" w:rsidP="00FB2E16">
            <w:pPr>
              <w:jc w:val="both"/>
              <w:rPr>
                <w:rFonts w:ascii="Arial" w:hAnsi="Arial" w:cs="Arial"/>
                <w:b/>
                <w:sz w:val="20"/>
                <w:szCs w:val="20"/>
              </w:rPr>
            </w:pPr>
          </w:p>
        </w:tc>
      </w:tr>
      <w:tr w:rsidR="00FB2E16" w:rsidRPr="006C5AAA" w:rsidTr="00FB2E16">
        <w:trPr>
          <w:trHeight w:val="703"/>
        </w:trPr>
        <w:tc>
          <w:tcPr>
            <w:tcW w:w="2495"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Nr i nazwa celu szczegółowego, w który wpisuje się dany projekt</w:t>
            </w:r>
          </w:p>
        </w:tc>
        <w:tc>
          <w:tcPr>
            <w:tcW w:w="7241" w:type="dxa"/>
            <w:gridSpan w:val="8"/>
            <w:tcBorders>
              <w:top w:val="single" w:sz="2" w:space="0" w:color="auto"/>
            </w:tcBorders>
          </w:tcPr>
          <w:p w:rsidR="00FB2E16" w:rsidRPr="0086305F" w:rsidRDefault="00FB2E16" w:rsidP="00FB2E16">
            <w:pPr>
              <w:jc w:val="both"/>
              <w:rPr>
                <w:rFonts w:ascii="Arial" w:hAnsi="Arial" w:cs="Arial"/>
                <w:sz w:val="20"/>
                <w:szCs w:val="20"/>
              </w:rPr>
            </w:pPr>
            <w:r w:rsidRPr="0086305F">
              <w:rPr>
                <w:rFonts w:ascii="Arial" w:hAnsi="Arial" w:cs="Arial"/>
                <w:sz w:val="20"/>
                <w:szCs w:val="20"/>
              </w:rPr>
              <w:t>Priorytet Inwestycyjny 8i, cel szczegółowy 4: Zwiększenie zatrudnienia wśród osób bezrobotnych, poszukujących pracy i nieaktywnych zawodowo znajdujących się w szczególnie trudnej sytuacji na rynku pracy.</w:t>
            </w:r>
          </w:p>
        </w:tc>
      </w:tr>
      <w:tr w:rsidR="00FB2E16" w:rsidRPr="006C5AAA" w:rsidTr="00FB2E16">
        <w:trPr>
          <w:trHeight w:val="234"/>
        </w:trPr>
        <w:tc>
          <w:tcPr>
            <w:tcW w:w="2495" w:type="dxa"/>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Typ/typy projektów przewidziane do realizacji w ramach projektu</w:t>
            </w:r>
          </w:p>
        </w:tc>
        <w:tc>
          <w:tcPr>
            <w:tcW w:w="7241" w:type="dxa"/>
            <w:gridSpan w:val="8"/>
            <w:tcBorders>
              <w:top w:val="single" w:sz="2" w:space="0" w:color="auto"/>
            </w:tcBorders>
          </w:tcPr>
          <w:p w:rsidR="00FB2E16" w:rsidRPr="0086305F" w:rsidRDefault="00FB2E16" w:rsidP="00892FF7">
            <w:pPr>
              <w:pStyle w:val="Akapitzlist"/>
              <w:numPr>
                <w:ilvl w:val="0"/>
                <w:numId w:val="19"/>
              </w:numPr>
              <w:tabs>
                <w:tab w:val="left" w:pos="3778"/>
              </w:tabs>
              <w:autoSpaceDE/>
              <w:autoSpaceDN/>
              <w:spacing w:before="40" w:after="40"/>
              <w:ind w:left="357" w:hanging="357"/>
              <w:jc w:val="both"/>
              <w:rPr>
                <w:rFonts w:ascii="Arial" w:hAnsi="Arial" w:cs="Arial"/>
                <w:bCs/>
                <w:szCs w:val="20"/>
              </w:rPr>
            </w:pPr>
            <w:r w:rsidRPr="0086305F">
              <w:rPr>
                <w:rFonts w:ascii="Arial" w:hAnsi="Arial" w:cs="Arial"/>
                <w:bCs/>
                <w:szCs w:val="20"/>
              </w:rPr>
              <w:t>Instrumenty i usługi rynku pracy realizowane przez publiczne służby zatrudnienia, wynikające z Ustawy z dnia 20 kwietnia 2004 r. o promocji zatrudnienia i instytucjach rynku pracy (Dz. U. z 2015 r. poz. 149, z późn. zm.), z wyłączeniem robót publicznych, odnoszące się do następujących form wsparcia:</w:t>
            </w:r>
          </w:p>
          <w:p w:rsidR="00FB2E16" w:rsidRPr="0086305F" w:rsidRDefault="00FB2E16"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indywidualizacji wsparcia oraz pomocy w zakresie określenia ścieżki zawodowej (obligatoryjne):</w:t>
            </w:r>
          </w:p>
          <w:p w:rsidR="00FB2E16" w:rsidRPr="0086305F" w:rsidRDefault="00FB2E16"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identyfikacja potrzeb osób pozostających bez zatrudnienia oraz diagnozowanie możliwości w zakresie doskonalenia zawodowego, w tym identyfikacja stopnia</w:t>
            </w:r>
            <w:r w:rsidRPr="0086305F">
              <w:rPr>
                <w:rFonts w:ascii="Arial" w:hAnsi="Arial" w:cs="Arial"/>
                <w:sz w:val="20"/>
              </w:rPr>
              <w:t xml:space="preserve"> </w:t>
            </w:r>
            <w:r w:rsidRPr="0086305F">
              <w:rPr>
                <w:rFonts w:ascii="Arial" w:hAnsi="Arial" w:cs="Arial"/>
                <w:color w:val="auto"/>
                <w:sz w:val="20"/>
              </w:rPr>
              <w:t>oddalenia od rynku pracy,</w:t>
            </w:r>
          </w:p>
          <w:p w:rsidR="00FB2E16" w:rsidRPr="0086305F" w:rsidRDefault="00FB2E16"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FB2E16" w:rsidRPr="0086305F" w:rsidRDefault="00FB2E16"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 xml:space="preserve">instrumenty i usługi rynku pracy skierowane do osób, u których zidentyfikowano potrzebę uzupełnienia lub zdobycia nowych umiejętności i kompetencji: </w:t>
            </w:r>
          </w:p>
          <w:p w:rsidR="00FB2E16" w:rsidRPr="0086305F" w:rsidRDefault="00FB2E16"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nabywanie, podwyższanie lub dostosowywanie kompetencji i kwalifikacji, niezbędnych na rynku pracy w kontekście zidentyfikowanych potrzeb osoby, której udzielane jest wsparcie, m.in. poprzez wysokiej jakości szkolenia,</w:t>
            </w:r>
          </w:p>
          <w:p w:rsidR="00FB2E16" w:rsidRPr="0086305F" w:rsidRDefault="00FB2E16"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zdobyciu doświadczenia zawodowego wymaganego przez pracodawców:</w:t>
            </w:r>
          </w:p>
          <w:p w:rsidR="00FB2E16" w:rsidRPr="0086305F" w:rsidRDefault="00FB2E16"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nabywanie lub uzupełnianie doświadczenia zawodowego oraz praktycznych umiejętności w zakresie wykonywania danego zawodu, m.in. poprzez staże i praktyki</w:t>
            </w:r>
            <w:r w:rsidRPr="0086305F">
              <w:rPr>
                <w:rFonts w:ascii="Arial" w:hAnsi="Arial" w:cs="Arial"/>
                <w:sz w:val="20"/>
              </w:rPr>
              <w:t>,</w:t>
            </w:r>
          </w:p>
          <w:p w:rsidR="00FB2E16" w:rsidRPr="0086305F" w:rsidRDefault="00FB2E16"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zatrudnienia osoby bezrobotnej u przedsiębiorcy lub innego pracodawcy, stanowiące zachętę do zatrudnienia, m.in. poprzez pokrycie kosztów subsydiowania zatrudnienia dla osób, u których zidentyfikowano adekwatność tej formy wsparcia, refundację wyposażenia lub doposażenia stanowiska,</w:t>
            </w:r>
          </w:p>
          <w:p w:rsidR="00FB2E16" w:rsidRPr="0086305F" w:rsidRDefault="00FB2E16"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wsparciu mobilności na rynku pracy:</w:t>
            </w:r>
          </w:p>
          <w:p w:rsidR="00FB2E16" w:rsidRPr="0086305F" w:rsidRDefault="00FB2E16"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FB2E16" w:rsidRPr="0086305F" w:rsidRDefault="00FB2E16"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mobilności zawodowej na europejskim rynku pracy za pośrednictwem sieci EURES.</w:t>
            </w:r>
          </w:p>
          <w:p w:rsidR="00FB2E16" w:rsidRPr="0086305F" w:rsidRDefault="00FB2E16"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skierowane do osób niepełnosprawnych:</w:t>
            </w:r>
          </w:p>
          <w:p w:rsidR="00FB2E16" w:rsidRPr="0086305F" w:rsidRDefault="00FB2E16"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 xml:space="preserve">niwelowanie barier jakie napotykają osoby niepełnosprawne w zakresie zdobycia i utrzymania zatrudnienia, m.in. poprzez finansowanie pracy asystenta osoby niepełnosprawnej, którego praca spełnia standardy wyznaczone dla takiej usługi i doposażenie stanowiska pracy do potrzeb osób niepełnosprawnych. </w:t>
            </w:r>
          </w:p>
          <w:p w:rsidR="00FB2E16" w:rsidRPr="0086305F" w:rsidRDefault="00FB2E16"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rozwojowi przedsiębiorczości i samozatrudnienia:</w:t>
            </w:r>
          </w:p>
          <w:p w:rsidR="00FB2E16" w:rsidRPr="0086305F" w:rsidRDefault="00FB2E16" w:rsidP="00892FF7">
            <w:pPr>
              <w:pStyle w:val="Akapitzlist"/>
              <w:numPr>
                <w:ilvl w:val="0"/>
                <w:numId w:val="110"/>
              </w:numPr>
              <w:tabs>
                <w:tab w:val="left" w:pos="755"/>
              </w:tabs>
              <w:ind w:left="1038"/>
              <w:jc w:val="both"/>
              <w:rPr>
                <w:rFonts w:ascii="Arial" w:hAnsi="Arial" w:cs="Arial"/>
                <w:szCs w:val="20"/>
              </w:rPr>
            </w:pPr>
            <w:r w:rsidRPr="0086305F">
              <w:rPr>
                <w:rFonts w:ascii="Arial" w:hAnsi="Arial" w:cs="Arial"/>
                <w:szCs w:val="20"/>
              </w:rPr>
              <w:t xml:space="preserve">wsparcie osób bezrobotnych w zakładaniu i prowadzeniu własnej działalności gospodarczej poprzez udzielenie: pomocy bezzwrotnej (dotacji) na utworzenie przedsiębiorstwa oraz doradztwo i szkolenia umożliwiające uzyskanie wiedzy i umiejętności niezbędnych do podjęcia </w:t>
            </w:r>
            <w:r w:rsidRPr="0086305F">
              <w:rPr>
                <w:rFonts w:ascii="Arial" w:hAnsi="Arial" w:cs="Arial"/>
                <w:szCs w:val="20"/>
              </w:rPr>
              <w:br/>
              <w:t xml:space="preserve">i prowadzenia działalności gospodarczej.  </w:t>
            </w:r>
          </w:p>
        </w:tc>
      </w:tr>
      <w:tr w:rsidR="00FB2E16" w:rsidRPr="006C5AAA" w:rsidTr="00FB2E16">
        <w:trPr>
          <w:trHeight w:val="519"/>
        </w:trPr>
        <w:tc>
          <w:tcPr>
            <w:tcW w:w="2495"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Beneficjent pozakonkursowy</w:t>
            </w:r>
          </w:p>
        </w:tc>
        <w:tc>
          <w:tcPr>
            <w:tcW w:w="7241" w:type="dxa"/>
            <w:gridSpan w:val="8"/>
            <w:vAlign w:val="center"/>
          </w:tcPr>
          <w:p w:rsidR="00FB2E16" w:rsidRPr="0086305F" w:rsidRDefault="00FB2E16" w:rsidP="00FB2E16">
            <w:pPr>
              <w:jc w:val="center"/>
              <w:rPr>
                <w:rFonts w:ascii="Arial" w:hAnsi="Arial" w:cs="Arial"/>
                <w:b/>
                <w:sz w:val="20"/>
                <w:szCs w:val="20"/>
              </w:rPr>
            </w:pPr>
            <w:r w:rsidRPr="0086305F">
              <w:rPr>
                <w:rFonts w:ascii="Arial" w:hAnsi="Arial" w:cs="Arial"/>
                <w:sz w:val="20"/>
                <w:szCs w:val="20"/>
              </w:rPr>
              <w:t>Powiatowe Urzędy Pracy województwa zachodniopomorskiego</w:t>
            </w:r>
          </w:p>
        </w:tc>
      </w:tr>
      <w:tr w:rsidR="00FB2E16" w:rsidRPr="006C5AAA" w:rsidTr="00FB2E16">
        <w:trPr>
          <w:trHeight w:val="813"/>
        </w:trPr>
        <w:tc>
          <w:tcPr>
            <w:tcW w:w="2495"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Okres realizacji projektu</w:t>
            </w:r>
          </w:p>
        </w:tc>
        <w:tc>
          <w:tcPr>
            <w:tcW w:w="7241" w:type="dxa"/>
            <w:gridSpan w:val="8"/>
            <w:tcBorders>
              <w:top w:val="single" w:sz="2" w:space="0" w:color="auto"/>
            </w:tcBorders>
            <w:vAlign w:val="center"/>
          </w:tcPr>
          <w:p w:rsidR="00FB2E16" w:rsidRPr="0086305F" w:rsidRDefault="00FB2E16" w:rsidP="00FB2E16">
            <w:pPr>
              <w:jc w:val="center"/>
              <w:rPr>
                <w:rFonts w:ascii="Arial" w:hAnsi="Arial" w:cs="Arial"/>
                <w:b/>
                <w:sz w:val="20"/>
                <w:szCs w:val="20"/>
              </w:rPr>
            </w:pPr>
          </w:p>
          <w:p w:rsidR="00FB2E16" w:rsidRPr="0086305F" w:rsidRDefault="00FB2E16" w:rsidP="00FB2E16">
            <w:pPr>
              <w:jc w:val="center"/>
              <w:rPr>
                <w:rFonts w:ascii="Arial" w:hAnsi="Arial" w:cs="Arial"/>
                <w:b/>
                <w:sz w:val="20"/>
                <w:szCs w:val="20"/>
              </w:rPr>
            </w:pPr>
          </w:p>
          <w:p w:rsidR="00FB2E16" w:rsidRPr="0086305F" w:rsidRDefault="00FB2E16" w:rsidP="00FB2E16">
            <w:pPr>
              <w:jc w:val="center"/>
              <w:rPr>
                <w:rFonts w:ascii="Arial" w:hAnsi="Arial" w:cs="Arial"/>
                <w:b/>
                <w:sz w:val="20"/>
                <w:szCs w:val="20"/>
              </w:rPr>
            </w:pPr>
            <w:r w:rsidRPr="0086305F">
              <w:rPr>
                <w:rFonts w:ascii="Arial" w:hAnsi="Arial" w:cs="Arial"/>
                <w:sz w:val="20"/>
                <w:szCs w:val="20"/>
              </w:rPr>
              <w:t>01.01.2017 r. - 31.12.2017 r.</w:t>
            </w:r>
          </w:p>
          <w:p w:rsidR="00FB2E16" w:rsidRPr="0086305F" w:rsidRDefault="00FB2E16" w:rsidP="00FB2E16">
            <w:pPr>
              <w:jc w:val="center"/>
              <w:rPr>
                <w:rFonts w:ascii="Arial" w:hAnsi="Arial" w:cs="Arial"/>
                <w:b/>
                <w:sz w:val="20"/>
                <w:szCs w:val="20"/>
              </w:rPr>
            </w:pPr>
          </w:p>
          <w:p w:rsidR="00FB2E16" w:rsidRPr="0086305F" w:rsidRDefault="00FB2E16" w:rsidP="00FB2E16">
            <w:pPr>
              <w:rPr>
                <w:rFonts w:ascii="Arial" w:hAnsi="Arial" w:cs="Arial"/>
                <w:b/>
                <w:sz w:val="20"/>
                <w:szCs w:val="20"/>
              </w:rPr>
            </w:pPr>
          </w:p>
          <w:p w:rsidR="00FB2E16" w:rsidRPr="0086305F" w:rsidRDefault="00FB2E16" w:rsidP="00FB2E16">
            <w:pPr>
              <w:jc w:val="center"/>
              <w:rPr>
                <w:rFonts w:ascii="Arial" w:hAnsi="Arial" w:cs="Arial"/>
                <w:b/>
                <w:sz w:val="20"/>
                <w:szCs w:val="20"/>
              </w:rPr>
            </w:pPr>
          </w:p>
        </w:tc>
      </w:tr>
      <w:tr w:rsidR="00FB2E16" w:rsidRPr="006C5AAA" w:rsidTr="00FB2E16">
        <w:trPr>
          <w:trHeight w:val="618"/>
        </w:trPr>
        <w:tc>
          <w:tcPr>
            <w:tcW w:w="9736" w:type="dxa"/>
            <w:gridSpan w:val="9"/>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Kwota planowanych wydatków w projekcie</w:t>
            </w:r>
          </w:p>
        </w:tc>
      </w:tr>
      <w:tr w:rsidR="00FB2E16" w:rsidRPr="006C5AAA" w:rsidTr="00FB2E16">
        <w:trPr>
          <w:trHeight w:val="618"/>
        </w:trPr>
        <w:tc>
          <w:tcPr>
            <w:tcW w:w="5094" w:type="dxa"/>
            <w:gridSpan w:val="5"/>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 roku 2017</w:t>
            </w:r>
          </w:p>
          <w:p w:rsidR="00FB2E16" w:rsidRPr="0086305F" w:rsidRDefault="00FB2E16" w:rsidP="00FB2E16">
            <w:pPr>
              <w:jc w:val="center"/>
              <w:rPr>
                <w:rFonts w:ascii="Arial" w:hAnsi="Arial" w:cs="Arial"/>
                <w:sz w:val="20"/>
                <w:szCs w:val="20"/>
              </w:rPr>
            </w:pPr>
            <w:r w:rsidRPr="0086305F">
              <w:rPr>
                <w:rFonts w:ascii="Arial" w:hAnsi="Arial" w:cs="Arial"/>
                <w:b/>
                <w:sz w:val="20"/>
                <w:szCs w:val="20"/>
              </w:rPr>
              <w:t>(w tym krajowy wkład publiczny)</w:t>
            </w:r>
          </w:p>
        </w:tc>
        <w:tc>
          <w:tcPr>
            <w:tcW w:w="4642" w:type="dxa"/>
            <w:gridSpan w:val="4"/>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ogółem w projekcie</w:t>
            </w:r>
          </w:p>
          <w:p w:rsidR="00FB2E16" w:rsidRPr="0086305F" w:rsidRDefault="00FB2E16" w:rsidP="00FB2E16">
            <w:pPr>
              <w:jc w:val="center"/>
              <w:rPr>
                <w:rFonts w:ascii="Arial" w:hAnsi="Arial" w:cs="Arial"/>
                <w:sz w:val="20"/>
                <w:szCs w:val="20"/>
              </w:rPr>
            </w:pPr>
            <w:r w:rsidRPr="0086305F">
              <w:rPr>
                <w:rFonts w:ascii="Arial" w:hAnsi="Arial" w:cs="Arial"/>
                <w:b/>
                <w:sz w:val="20"/>
                <w:szCs w:val="20"/>
              </w:rPr>
              <w:t>(w tym krajowy wkład publiczny)</w:t>
            </w:r>
          </w:p>
        </w:tc>
      </w:tr>
      <w:tr w:rsidR="00FB2E16" w:rsidRPr="006C5AAA" w:rsidTr="00FB2E16">
        <w:trPr>
          <w:trHeight w:val="618"/>
        </w:trPr>
        <w:tc>
          <w:tcPr>
            <w:tcW w:w="5094" w:type="dxa"/>
            <w:gridSpan w:val="5"/>
            <w:tcBorders>
              <w:top w:val="single" w:sz="2" w:space="0" w:color="auto"/>
              <w:bottom w:val="single" w:sz="2" w:space="0" w:color="auto"/>
            </w:tcBorders>
            <w:shd w:val="clear" w:color="auto" w:fill="FFFFFF"/>
            <w:vAlign w:val="center"/>
          </w:tcPr>
          <w:p w:rsidR="00FB2E16" w:rsidRPr="0086305F" w:rsidRDefault="00FB2E16" w:rsidP="00FB2E16">
            <w:pPr>
              <w:rPr>
                <w:rFonts w:ascii="Arial" w:hAnsi="Arial" w:cs="Arial"/>
                <w:b/>
                <w:sz w:val="20"/>
                <w:szCs w:val="20"/>
              </w:rPr>
            </w:pPr>
          </w:p>
          <w:p w:rsidR="00FB2E16" w:rsidRPr="0086305F" w:rsidRDefault="00FB2E16" w:rsidP="00FB2E16">
            <w:pPr>
              <w:jc w:val="center"/>
              <w:rPr>
                <w:rFonts w:ascii="Arial" w:hAnsi="Arial" w:cs="Arial"/>
                <w:b/>
                <w:sz w:val="20"/>
                <w:szCs w:val="20"/>
              </w:rPr>
            </w:pPr>
          </w:p>
          <w:p w:rsidR="00FB2E16" w:rsidRPr="0086305F" w:rsidRDefault="00FB2E16" w:rsidP="00FB2E16">
            <w:pPr>
              <w:jc w:val="center"/>
              <w:rPr>
                <w:rFonts w:ascii="Arial" w:hAnsi="Arial" w:cs="Arial"/>
                <w:b/>
                <w:sz w:val="20"/>
                <w:szCs w:val="20"/>
              </w:rPr>
            </w:pPr>
            <w:r w:rsidRPr="0086305F">
              <w:rPr>
                <w:rFonts w:ascii="Arial" w:hAnsi="Arial" w:cs="Arial"/>
                <w:b/>
                <w:sz w:val="20"/>
                <w:szCs w:val="20"/>
              </w:rPr>
              <w:t>44 795 835, 00 zł</w:t>
            </w:r>
          </w:p>
          <w:p w:rsidR="00FB2E16" w:rsidRPr="0086305F" w:rsidRDefault="00FB2E16" w:rsidP="00FB2E16">
            <w:pPr>
              <w:jc w:val="center"/>
              <w:rPr>
                <w:rFonts w:ascii="Arial" w:hAnsi="Arial" w:cs="Arial"/>
                <w:b/>
                <w:sz w:val="20"/>
                <w:szCs w:val="20"/>
              </w:rPr>
            </w:pPr>
          </w:p>
          <w:p w:rsidR="00FB2E16" w:rsidRPr="0086305F" w:rsidRDefault="00FB2E16" w:rsidP="00FB2E16">
            <w:pPr>
              <w:rPr>
                <w:rFonts w:ascii="Arial" w:hAnsi="Arial" w:cs="Arial"/>
                <w:b/>
                <w:sz w:val="20"/>
                <w:szCs w:val="20"/>
              </w:rPr>
            </w:pPr>
          </w:p>
        </w:tc>
        <w:tc>
          <w:tcPr>
            <w:tcW w:w="4642" w:type="dxa"/>
            <w:gridSpan w:val="4"/>
            <w:tcBorders>
              <w:top w:val="single" w:sz="2" w:space="0" w:color="auto"/>
              <w:bottom w:val="single" w:sz="2" w:space="0" w:color="auto"/>
            </w:tcBorders>
            <w:shd w:val="clear" w:color="auto" w:fill="FFFFFF"/>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 xml:space="preserve"> 44 795 835, 00 zł</w:t>
            </w:r>
          </w:p>
          <w:p w:rsidR="00FB2E16" w:rsidRPr="0086305F" w:rsidRDefault="00FB2E16" w:rsidP="00FB2E16">
            <w:pPr>
              <w:jc w:val="both"/>
              <w:rPr>
                <w:rFonts w:ascii="Arial" w:hAnsi="Arial" w:cs="Arial"/>
                <w:sz w:val="20"/>
                <w:szCs w:val="20"/>
              </w:rPr>
            </w:pPr>
          </w:p>
        </w:tc>
      </w:tr>
      <w:tr w:rsidR="00FB2E16" w:rsidRPr="006C5AAA" w:rsidTr="00FB2E16">
        <w:trPr>
          <w:trHeight w:val="618"/>
        </w:trPr>
        <w:tc>
          <w:tcPr>
            <w:tcW w:w="9736" w:type="dxa"/>
            <w:gridSpan w:val="9"/>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Rezultaty (wskaźniki pomiaru celów projektu) planowane do osiągnięcia w ramach projektu</w:t>
            </w:r>
          </w:p>
        </w:tc>
      </w:tr>
      <w:tr w:rsidR="00FB2E16" w:rsidRPr="006C5AAA" w:rsidTr="00FB2E16">
        <w:trPr>
          <w:trHeight w:val="478"/>
        </w:trPr>
        <w:tc>
          <w:tcPr>
            <w:tcW w:w="3119" w:type="dxa"/>
            <w:gridSpan w:val="3"/>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Nazwa wskaźnika</w:t>
            </w:r>
          </w:p>
        </w:tc>
        <w:tc>
          <w:tcPr>
            <w:tcW w:w="1417" w:type="dxa"/>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Jednostka</w:t>
            </w:r>
          </w:p>
        </w:tc>
        <w:tc>
          <w:tcPr>
            <w:tcW w:w="2835" w:type="dxa"/>
            <w:gridSpan w:val="3"/>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 wskaźnika planowana do osiągnięcia w poszczególnych latach</w:t>
            </w:r>
          </w:p>
        </w:tc>
        <w:tc>
          <w:tcPr>
            <w:tcW w:w="1408" w:type="dxa"/>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 wskaźnika planowana do osiągnięcia ogółem w projekcie</w:t>
            </w:r>
          </w:p>
        </w:tc>
        <w:tc>
          <w:tcPr>
            <w:tcW w:w="957" w:type="dxa"/>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Wskaźnik realizujący ramy wykonania</w:t>
            </w:r>
          </w:p>
          <w:p w:rsidR="00FB2E16" w:rsidRPr="0086305F" w:rsidRDefault="00FB2E16" w:rsidP="00FB2E16">
            <w:pPr>
              <w:jc w:val="center"/>
              <w:rPr>
                <w:rFonts w:ascii="Arial" w:hAnsi="Arial" w:cs="Arial"/>
                <w:sz w:val="20"/>
                <w:szCs w:val="20"/>
              </w:rPr>
            </w:pPr>
            <w:r w:rsidRPr="0086305F">
              <w:rPr>
                <w:rFonts w:ascii="Arial" w:hAnsi="Arial" w:cs="Arial"/>
                <w:sz w:val="20"/>
                <w:szCs w:val="20"/>
              </w:rPr>
              <w:t>T/N</w:t>
            </w:r>
          </w:p>
        </w:tc>
      </w:tr>
      <w:tr w:rsidR="00FB2E16" w:rsidRPr="006C5AAA" w:rsidTr="00FB2E16">
        <w:trPr>
          <w:trHeight w:val="478"/>
        </w:trPr>
        <w:tc>
          <w:tcPr>
            <w:tcW w:w="3119" w:type="dxa"/>
            <w:gridSpan w:val="3"/>
            <w:vMerge/>
            <w:tcBorders>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p>
        </w:tc>
        <w:tc>
          <w:tcPr>
            <w:tcW w:w="1417" w:type="dxa"/>
            <w:vMerge/>
            <w:tcBorders>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p>
        </w:tc>
        <w:tc>
          <w:tcPr>
            <w:tcW w:w="993" w:type="dxa"/>
            <w:gridSpan w:val="2"/>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Rok</w:t>
            </w:r>
          </w:p>
        </w:tc>
        <w:tc>
          <w:tcPr>
            <w:tcW w:w="1842"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w:t>
            </w:r>
          </w:p>
        </w:tc>
        <w:tc>
          <w:tcPr>
            <w:tcW w:w="1408" w:type="dxa"/>
            <w:vMerge/>
            <w:tcBorders>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p>
        </w:tc>
        <w:tc>
          <w:tcPr>
            <w:tcW w:w="957" w:type="dxa"/>
            <w:vMerge/>
            <w:tcBorders>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p>
        </w:tc>
      </w:tr>
      <w:tr w:rsidR="00FB2E16" w:rsidRPr="006C5AAA" w:rsidTr="00FB2E16">
        <w:trPr>
          <w:trHeight w:val="261"/>
        </w:trPr>
        <w:tc>
          <w:tcPr>
            <w:tcW w:w="3119" w:type="dxa"/>
            <w:gridSpan w:val="3"/>
            <w:vMerge w:val="restart"/>
            <w:tcBorders>
              <w:top w:val="single" w:sz="2" w:space="0" w:color="auto"/>
            </w:tcBorders>
            <w:shd w:val="clear" w:color="auto" w:fill="FFFFFF"/>
            <w:vAlign w:val="center"/>
          </w:tcPr>
          <w:p w:rsidR="00FB2E16" w:rsidRPr="0086305F" w:rsidRDefault="00FB2E16" w:rsidP="00892FF7">
            <w:pPr>
              <w:pStyle w:val="Akapitzlist"/>
              <w:numPr>
                <w:ilvl w:val="0"/>
                <w:numId w:val="73"/>
              </w:numPr>
              <w:ind w:left="414" w:hanging="284"/>
              <w:rPr>
                <w:rFonts w:ascii="Arial" w:hAnsi="Arial" w:cs="Arial"/>
                <w:i/>
                <w:szCs w:val="20"/>
              </w:rPr>
            </w:pPr>
            <w:r w:rsidRPr="0086305F">
              <w:rPr>
                <w:rFonts w:ascii="Arial" w:hAnsi="Arial" w:cs="Arial"/>
                <w:iCs/>
                <w:szCs w:val="20"/>
              </w:rPr>
              <w:t xml:space="preserve">Liczba osób pracujących po opuszczeniu programu (łącznie z pracującymi na własny rachunek)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45%</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45%</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T</w:t>
            </w:r>
          </w:p>
        </w:tc>
      </w:tr>
      <w:tr w:rsidR="00FB2E16" w:rsidRPr="006C5AAA" w:rsidTr="00FB2E16">
        <w:trPr>
          <w:trHeight w:val="265"/>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120"/>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92"/>
        </w:trPr>
        <w:tc>
          <w:tcPr>
            <w:tcW w:w="3119" w:type="dxa"/>
            <w:gridSpan w:val="3"/>
            <w:vMerge w:val="restart"/>
            <w:tcBorders>
              <w:top w:val="single" w:sz="2" w:space="0" w:color="auto"/>
            </w:tcBorders>
            <w:shd w:val="clear" w:color="auto" w:fill="FFFFFF"/>
            <w:vAlign w:val="center"/>
          </w:tcPr>
          <w:p w:rsidR="00FB2E16" w:rsidRPr="0086305F" w:rsidRDefault="00FB2E16" w:rsidP="00892FF7">
            <w:pPr>
              <w:pStyle w:val="Akapitzlist"/>
              <w:numPr>
                <w:ilvl w:val="0"/>
                <w:numId w:val="73"/>
              </w:numPr>
              <w:ind w:left="414" w:hanging="284"/>
              <w:rPr>
                <w:rFonts w:ascii="Arial" w:hAnsi="Arial" w:cs="Arial"/>
                <w:i/>
                <w:szCs w:val="20"/>
              </w:rPr>
            </w:pPr>
            <w:r w:rsidRPr="0086305F">
              <w:rPr>
                <w:rFonts w:ascii="Arial" w:hAnsi="Arial" w:cs="Arial"/>
                <w:iCs/>
                <w:szCs w:val="20"/>
              </w:rPr>
              <w:t xml:space="preserve">Liczba osób, które uzyskały kwalifikacje po opuszczeniu programu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31%</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31%</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283"/>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74"/>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61"/>
        </w:trPr>
        <w:tc>
          <w:tcPr>
            <w:tcW w:w="3119" w:type="dxa"/>
            <w:gridSpan w:val="3"/>
            <w:vMerge w:val="restart"/>
            <w:tcBorders>
              <w:top w:val="single" w:sz="2" w:space="0" w:color="auto"/>
            </w:tcBorders>
            <w:shd w:val="clear" w:color="auto" w:fill="FFFFFF"/>
            <w:vAlign w:val="center"/>
          </w:tcPr>
          <w:p w:rsidR="00FB2E16" w:rsidRPr="0086305F" w:rsidRDefault="00FB2E16" w:rsidP="00892FF7">
            <w:pPr>
              <w:pStyle w:val="Akapitzlist"/>
              <w:numPr>
                <w:ilvl w:val="0"/>
                <w:numId w:val="73"/>
              </w:numPr>
              <w:ind w:left="414" w:hanging="284"/>
              <w:rPr>
                <w:rFonts w:ascii="Arial" w:hAnsi="Arial" w:cs="Arial"/>
                <w:i/>
                <w:szCs w:val="20"/>
              </w:rPr>
            </w:pPr>
            <w:r w:rsidRPr="0086305F">
              <w:rPr>
                <w:rFonts w:ascii="Arial" w:hAnsi="Arial" w:cs="Arial"/>
                <w:iCs/>
                <w:szCs w:val="20"/>
              </w:rPr>
              <w:t xml:space="preserve">Liczba utworzonych miejsc pracy w ramach udzielonych z EFS środków na podjęcie działalności gospodarczej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Sztuk</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666</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3 261</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299"/>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 xml:space="preserve"> 555</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76"/>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 xml:space="preserve"> 555</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71"/>
        </w:trPr>
        <w:tc>
          <w:tcPr>
            <w:tcW w:w="3119" w:type="dxa"/>
            <w:gridSpan w:val="3"/>
            <w:vMerge w:val="restart"/>
            <w:tcBorders>
              <w:top w:val="single" w:sz="2" w:space="0" w:color="auto"/>
            </w:tcBorders>
            <w:shd w:val="clear" w:color="auto" w:fill="FFFFFF"/>
            <w:vAlign w:val="center"/>
          </w:tcPr>
          <w:p w:rsidR="00FB2E16" w:rsidRPr="0086305F" w:rsidRDefault="00FB2E16" w:rsidP="00892FF7">
            <w:pPr>
              <w:pStyle w:val="Akapitzlist"/>
              <w:numPr>
                <w:ilvl w:val="0"/>
                <w:numId w:val="73"/>
              </w:numPr>
              <w:ind w:left="414" w:hanging="284"/>
              <w:rPr>
                <w:rFonts w:ascii="Arial" w:hAnsi="Arial" w:cs="Arial"/>
                <w:i/>
                <w:szCs w:val="20"/>
              </w:rPr>
            </w:pPr>
            <w:r w:rsidRPr="0086305F">
              <w:rPr>
                <w:rFonts w:ascii="Arial" w:hAnsi="Arial" w:cs="Arial"/>
                <w:iCs/>
                <w:szCs w:val="20"/>
              </w:rPr>
              <w:t xml:space="preserve">Liczba osób bezrobotnych (łącznie z długotrwale bezrobotnymi) objętych wsparciem w programie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4 260</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19 727</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T</w:t>
            </w:r>
          </w:p>
        </w:tc>
      </w:tr>
      <w:tr w:rsidR="00FB2E16" w:rsidRPr="006C5AAA" w:rsidTr="00FB2E16">
        <w:trPr>
          <w:trHeight w:val="324"/>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3 663</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15"/>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3 775</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91"/>
        </w:trPr>
        <w:tc>
          <w:tcPr>
            <w:tcW w:w="3119" w:type="dxa"/>
            <w:gridSpan w:val="3"/>
            <w:vMerge w:val="restart"/>
            <w:tcBorders>
              <w:top w:val="single" w:sz="2" w:space="0" w:color="auto"/>
            </w:tcBorders>
            <w:shd w:val="clear" w:color="auto" w:fill="FFFFFF"/>
            <w:vAlign w:val="center"/>
          </w:tcPr>
          <w:p w:rsidR="00FB2E16" w:rsidRPr="0086305F" w:rsidRDefault="00FB2E16" w:rsidP="00892FF7">
            <w:pPr>
              <w:pStyle w:val="Akapitzlist"/>
              <w:numPr>
                <w:ilvl w:val="0"/>
                <w:numId w:val="73"/>
              </w:numPr>
              <w:ind w:left="414" w:hanging="284"/>
              <w:rPr>
                <w:rFonts w:ascii="Arial" w:hAnsi="Arial" w:cs="Arial"/>
                <w:i/>
                <w:szCs w:val="20"/>
              </w:rPr>
            </w:pPr>
            <w:r w:rsidRPr="0086305F">
              <w:rPr>
                <w:rFonts w:ascii="Arial" w:hAnsi="Arial" w:cs="Arial"/>
                <w:iCs/>
                <w:szCs w:val="20"/>
              </w:rPr>
              <w:t xml:space="preserve">Liczba osób długotrwale bezrobotnych objętych wsparciem w programie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2 343</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10 850</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267"/>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2 015</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85"/>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2 077</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88"/>
        </w:trPr>
        <w:tc>
          <w:tcPr>
            <w:tcW w:w="3119" w:type="dxa"/>
            <w:gridSpan w:val="3"/>
            <w:vMerge w:val="restart"/>
            <w:tcBorders>
              <w:top w:val="single" w:sz="2" w:space="0" w:color="auto"/>
            </w:tcBorders>
            <w:shd w:val="clear" w:color="auto" w:fill="FFFFFF"/>
            <w:vAlign w:val="center"/>
          </w:tcPr>
          <w:p w:rsidR="00FB2E16" w:rsidRPr="0086305F" w:rsidRDefault="00FB2E16" w:rsidP="00892FF7">
            <w:pPr>
              <w:pStyle w:val="Akapitzlist"/>
              <w:numPr>
                <w:ilvl w:val="0"/>
                <w:numId w:val="73"/>
              </w:numPr>
              <w:ind w:left="414" w:hanging="284"/>
              <w:rPr>
                <w:rFonts w:ascii="Arial" w:hAnsi="Arial" w:cs="Arial"/>
                <w:i/>
                <w:szCs w:val="20"/>
              </w:rPr>
            </w:pPr>
            <w:r w:rsidRPr="0086305F">
              <w:rPr>
                <w:rFonts w:ascii="Arial" w:hAnsi="Arial" w:cs="Arial"/>
                <w:iCs/>
                <w:szCs w:val="20"/>
              </w:rPr>
              <w:t xml:space="preserve">Liczba osób z niepełnosprawnościami objętych wsparciem w programie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213</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1 406</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389"/>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184</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120"/>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189</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20"/>
        </w:trPr>
        <w:tc>
          <w:tcPr>
            <w:tcW w:w="3119" w:type="dxa"/>
            <w:gridSpan w:val="3"/>
            <w:vMerge w:val="restart"/>
            <w:tcBorders>
              <w:top w:val="single" w:sz="2" w:space="0" w:color="auto"/>
            </w:tcBorders>
            <w:shd w:val="clear" w:color="auto" w:fill="FFFFFF"/>
            <w:vAlign w:val="center"/>
          </w:tcPr>
          <w:p w:rsidR="00FB2E16" w:rsidRPr="0086305F" w:rsidRDefault="00FB2E16" w:rsidP="00892FF7">
            <w:pPr>
              <w:pStyle w:val="Akapitzlist"/>
              <w:numPr>
                <w:ilvl w:val="0"/>
                <w:numId w:val="73"/>
              </w:numPr>
              <w:ind w:left="414" w:hanging="284"/>
              <w:rPr>
                <w:rFonts w:ascii="Arial" w:hAnsi="Arial" w:cs="Arial"/>
                <w:i/>
                <w:szCs w:val="20"/>
              </w:rPr>
            </w:pPr>
            <w:r w:rsidRPr="0086305F">
              <w:rPr>
                <w:rFonts w:ascii="Arial" w:hAnsi="Arial" w:cs="Arial"/>
                <w:iCs/>
                <w:szCs w:val="20"/>
              </w:rPr>
              <w:t xml:space="preserve">Liczba osób w wieku 50 lat i więcej objętych wsparciem w programie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1 192</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7 874</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424"/>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1 026</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70"/>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1 057</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34"/>
        </w:trPr>
        <w:tc>
          <w:tcPr>
            <w:tcW w:w="3119" w:type="dxa"/>
            <w:gridSpan w:val="3"/>
            <w:vMerge w:val="restart"/>
            <w:tcBorders>
              <w:top w:val="single" w:sz="2" w:space="0" w:color="auto"/>
            </w:tcBorders>
            <w:shd w:val="clear" w:color="auto" w:fill="FFFFFF"/>
            <w:vAlign w:val="center"/>
          </w:tcPr>
          <w:p w:rsidR="00FB2E16" w:rsidRPr="0086305F" w:rsidRDefault="00FB2E16" w:rsidP="00892FF7">
            <w:pPr>
              <w:pStyle w:val="Akapitzlist"/>
              <w:numPr>
                <w:ilvl w:val="0"/>
                <w:numId w:val="73"/>
              </w:numPr>
              <w:ind w:left="414" w:hanging="284"/>
              <w:rPr>
                <w:rFonts w:ascii="Arial" w:hAnsi="Arial" w:cs="Arial"/>
                <w:i/>
                <w:szCs w:val="20"/>
              </w:rPr>
            </w:pPr>
            <w:r w:rsidRPr="0086305F">
              <w:rPr>
                <w:rFonts w:ascii="Arial" w:hAnsi="Arial" w:cs="Arial"/>
                <w:iCs/>
                <w:szCs w:val="20"/>
              </w:rPr>
              <w:t xml:space="preserve">Liczba osób o niskich kwalifikacjach objętych wsparciem w programie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1 874</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12 373</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423"/>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1 612</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85"/>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1 661</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54"/>
        </w:trPr>
        <w:tc>
          <w:tcPr>
            <w:tcW w:w="3119" w:type="dxa"/>
            <w:gridSpan w:val="3"/>
            <w:vMerge w:val="restart"/>
            <w:shd w:val="clear" w:color="auto" w:fill="FFFFFF"/>
            <w:vAlign w:val="center"/>
          </w:tcPr>
          <w:p w:rsidR="00FB2E16" w:rsidRPr="0086305F" w:rsidRDefault="00FB2E16" w:rsidP="00892FF7">
            <w:pPr>
              <w:pStyle w:val="Akapitzlist"/>
              <w:numPr>
                <w:ilvl w:val="0"/>
                <w:numId w:val="73"/>
              </w:numPr>
              <w:ind w:left="414" w:hanging="284"/>
              <w:rPr>
                <w:rFonts w:ascii="Arial" w:hAnsi="Arial" w:cs="Arial"/>
                <w:i/>
                <w:szCs w:val="20"/>
              </w:rPr>
            </w:pPr>
            <w:r w:rsidRPr="0086305F">
              <w:rPr>
                <w:rFonts w:ascii="Arial" w:hAnsi="Arial" w:cs="Arial"/>
                <w:iCs/>
                <w:szCs w:val="20"/>
              </w:rPr>
              <w:t xml:space="preserve">Liczba osób, które otrzymały bezzwrotne środki na podjęcie działalności gospodarczej </w:t>
            </w:r>
            <w:r w:rsidRPr="0086305F">
              <w:rPr>
                <w:rFonts w:ascii="Arial" w:hAnsi="Arial" w:cs="Arial"/>
                <w:iCs/>
                <w:szCs w:val="20"/>
              </w:rPr>
              <w:br/>
              <w:t xml:space="preserve">w programie </w:t>
            </w:r>
          </w:p>
          <w:p w:rsidR="00FB2E16" w:rsidRPr="0086305F" w:rsidRDefault="00FB2E16" w:rsidP="00FB2E16">
            <w:pPr>
              <w:pStyle w:val="Akapitzlist"/>
              <w:ind w:left="414"/>
              <w:rPr>
                <w:rFonts w:ascii="Arial" w:hAnsi="Arial" w:cs="Arial"/>
                <w:i/>
                <w:szCs w:val="20"/>
              </w:rPr>
            </w:pPr>
          </w:p>
        </w:tc>
        <w:tc>
          <w:tcPr>
            <w:tcW w:w="1417" w:type="dxa"/>
            <w:vMerge w:val="restart"/>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bottom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bottom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600</w:t>
            </w:r>
          </w:p>
        </w:tc>
        <w:tc>
          <w:tcPr>
            <w:tcW w:w="1408" w:type="dxa"/>
            <w:vMerge w:val="restart"/>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2 938</w:t>
            </w:r>
          </w:p>
        </w:tc>
        <w:tc>
          <w:tcPr>
            <w:tcW w:w="957" w:type="dxa"/>
            <w:vMerge w:val="restart"/>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T</w:t>
            </w:r>
          </w:p>
        </w:tc>
      </w:tr>
      <w:tr w:rsidR="00FB2E16" w:rsidRPr="006C5AAA" w:rsidTr="00FB2E16">
        <w:trPr>
          <w:trHeight w:val="419"/>
        </w:trPr>
        <w:tc>
          <w:tcPr>
            <w:tcW w:w="3119" w:type="dxa"/>
            <w:gridSpan w:val="3"/>
            <w:vMerge/>
            <w:shd w:val="clear" w:color="auto" w:fill="FFFFFF"/>
          </w:tcPr>
          <w:p w:rsidR="00FB2E16" w:rsidRPr="0086305F" w:rsidRDefault="00FB2E16" w:rsidP="00FB2E16">
            <w:pPr>
              <w:ind w:left="720"/>
              <w:rPr>
                <w:rFonts w:ascii="Arial" w:hAnsi="Arial" w:cs="Arial"/>
                <w:sz w:val="20"/>
                <w:szCs w:val="20"/>
              </w:rPr>
            </w:pPr>
          </w:p>
        </w:tc>
        <w:tc>
          <w:tcPr>
            <w:tcW w:w="1417" w:type="dxa"/>
            <w:vMerge/>
            <w:shd w:val="clear" w:color="auto" w:fill="FFFFFF"/>
          </w:tcPr>
          <w:p w:rsidR="00FB2E16" w:rsidRPr="0086305F" w:rsidRDefault="00FB2E16" w:rsidP="00FB2E16">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bottom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500</w:t>
            </w:r>
          </w:p>
        </w:tc>
        <w:tc>
          <w:tcPr>
            <w:tcW w:w="1408" w:type="dxa"/>
            <w:vMerge/>
            <w:shd w:val="clear" w:color="auto" w:fill="FFFFFF"/>
          </w:tcPr>
          <w:p w:rsidR="00FB2E16" w:rsidRPr="0086305F" w:rsidRDefault="00FB2E16" w:rsidP="00FB2E16">
            <w:pPr>
              <w:ind w:left="360"/>
              <w:rPr>
                <w:rFonts w:ascii="Arial" w:hAnsi="Arial" w:cs="Arial"/>
                <w:sz w:val="20"/>
                <w:szCs w:val="20"/>
              </w:rPr>
            </w:pPr>
          </w:p>
        </w:tc>
        <w:tc>
          <w:tcPr>
            <w:tcW w:w="957" w:type="dxa"/>
            <w:vMerge/>
            <w:shd w:val="clear" w:color="auto" w:fill="FFFFFF"/>
          </w:tcPr>
          <w:p w:rsidR="00FB2E16" w:rsidRPr="0086305F" w:rsidRDefault="00FB2E16" w:rsidP="00FB2E16">
            <w:pPr>
              <w:ind w:left="360"/>
              <w:rPr>
                <w:rFonts w:ascii="Arial" w:hAnsi="Arial" w:cs="Arial"/>
                <w:sz w:val="20"/>
                <w:szCs w:val="20"/>
              </w:rPr>
            </w:pPr>
          </w:p>
        </w:tc>
      </w:tr>
      <w:tr w:rsidR="00FB2E16" w:rsidRPr="006C5AAA" w:rsidTr="00FB2E16">
        <w:trPr>
          <w:trHeight w:val="421"/>
        </w:trPr>
        <w:tc>
          <w:tcPr>
            <w:tcW w:w="3119" w:type="dxa"/>
            <w:gridSpan w:val="3"/>
            <w:vMerge/>
            <w:tcBorders>
              <w:bottom w:val="single" w:sz="2" w:space="0" w:color="auto"/>
            </w:tcBorders>
            <w:shd w:val="clear" w:color="auto" w:fill="FFFFFF"/>
          </w:tcPr>
          <w:p w:rsidR="00FB2E16" w:rsidRPr="0086305F" w:rsidRDefault="00FB2E16" w:rsidP="00FB2E16">
            <w:pPr>
              <w:ind w:left="720"/>
              <w:rPr>
                <w:rFonts w:ascii="Arial" w:hAnsi="Arial" w:cs="Arial"/>
                <w:sz w:val="20"/>
                <w:szCs w:val="20"/>
              </w:rPr>
            </w:pPr>
          </w:p>
        </w:tc>
        <w:tc>
          <w:tcPr>
            <w:tcW w:w="1417" w:type="dxa"/>
            <w:vMerge/>
            <w:tcBorders>
              <w:bottom w:val="single" w:sz="2" w:space="0" w:color="auto"/>
            </w:tcBorders>
            <w:shd w:val="clear" w:color="auto" w:fill="FFFFFF"/>
          </w:tcPr>
          <w:p w:rsidR="00FB2E16" w:rsidRPr="0086305F" w:rsidRDefault="00FB2E16" w:rsidP="00FB2E16">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bottom w:val="single" w:sz="2" w:space="0" w:color="auto"/>
            </w:tcBorders>
            <w:shd w:val="clear" w:color="auto" w:fill="FFFFFF"/>
            <w:vAlign w:val="center"/>
          </w:tcPr>
          <w:p w:rsidR="00FB2E16" w:rsidRPr="0086305F" w:rsidRDefault="00FB2E16" w:rsidP="00FB2E16">
            <w:pPr>
              <w:ind w:left="-108"/>
              <w:jc w:val="center"/>
              <w:rPr>
                <w:rFonts w:ascii="Arial" w:hAnsi="Arial" w:cs="Arial"/>
                <w:i/>
                <w:color w:val="BFBFBF" w:themeColor="background1" w:themeShade="BF"/>
                <w:sz w:val="20"/>
                <w:szCs w:val="20"/>
              </w:rPr>
            </w:pPr>
            <w:r w:rsidRPr="0086305F">
              <w:rPr>
                <w:rFonts w:ascii="Arial" w:hAnsi="Arial" w:cs="Arial"/>
                <w:i/>
                <w:sz w:val="20"/>
                <w:szCs w:val="20"/>
              </w:rPr>
              <w:t>500</w:t>
            </w:r>
          </w:p>
        </w:tc>
        <w:tc>
          <w:tcPr>
            <w:tcW w:w="1408" w:type="dxa"/>
            <w:vMerge/>
            <w:tcBorders>
              <w:bottom w:val="single" w:sz="2" w:space="0" w:color="auto"/>
            </w:tcBorders>
            <w:shd w:val="clear" w:color="auto" w:fill="FFFFFF"/>
          </w:tcPr>
          <w:p w:rsidR="00FB2E16" w:rsidRPr="0086305F" w:rsidRDefault="00FB2E16" w:rsidP="00FB2E16">
            <w:pPr>
              <w:ind w:left="360"/>
              <w:rPr>
                <w:rFonts w:ascii="Arial" w:hAnsi="Arial" w:cs="Arial"/>
                <w:sz w:val="20"/>
                <w:szCs w:val="20"/>
              </w:rPr>
            </w:pPr>
          </w:p>
        </w:tc>
        <w:tc>
          <w:tcPr>
            <w:tcW w:w="957" w:type="dxa"/>
            <w:vMerge/>
            <w:tcBorders>
              <w:bottom w:val="single" w:sz="2" w:space="0" w:color="auto"/>
            </w:tcBorders>
            <w:shd w:val="clear" w:color="auto" w:fill="FFFFFF"/>
          </w:tcPr>
          <w:p w:rsidR="00FB2E16" w:rsidRPr="0086305F" w:rsidRDefault="00FB2E16" w:rsidP="00FB2E16">
            <w:pPr>
              <w:ind w:left="360"/>
              <w:rPr>
                <w:rFonts w:ascii="Arial" w:hAnsi="Arial" w:cs="Arial"/>
                <w:sz w:val="20"/>
                <w:szCs w:val="20"/>
              </w:rPr>
            </w:pPr>
          </w:p>
        </w:tc>
      </w:tr>
      <w:tr w:rsidR="00FB2E16" w:rsidRPr="006C5AAA" w:rsidTr="00FB2E16">
        <w:trPr>
          <w:cantSplit/>
          <w:trHeight w:val="348"/>
        </w:trPr>
        <w:tc>
          <w:tcPr>
            <w:tcW w:w="3074" w:type="dxa"/>
            <w:gridSpan w:val="2"/>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Szczegółowe kryteria wyboru projektów</w:t>
            </w:r>
          </w:p>
        </w:tc>
        <w:tc>
          <w:tcPr>
            <w:tcW w:w="6662" w:type="dxa"/>
            <w:gridSpan w:val="7"/>
            <w:tcBorders>
              <w:top w:val="single" w:sz="2" w:space="0" w:color="auto"/>
              <w:bottom w:val="single" w:sz="2" w:space="0" w:color="auto"/>
            </w:tcBorders>
            <w:shd w:val="clear" w:color="auto" w:fill="FFCC99"/>
          </w:tcPr>
          <w:p w:rsidR="00FB2E16" w:rsidRPr="0086305F" w:rsidRDefault="00FB2E16" w:rsidP="00FB2E16">
            <w:pPr>
              <w:ind w:left="720"/>
              <w:rPr>
                <w:rFonts w:ascii="Arial" w:hAnsi="Arial" w:cs="Arial"/>
                <w:b/>
                <w:sz w:val="20"/>
                <w:szCs w:val="20"/>
              </w:rPr>
            </w:pPr>
          </w:p>
        </w:tc>
      </w:tr>
      <w:tr w:rsidR="00FB2E16" w:rsidRPr="006C5AAA" w:rsidTr="00FB2E16">
        <w:trPr>
          <w:cantSplit/>
          <w:trHeight w:val="354"/>
        </w:trPr>
        <w:tc>
          <w:tcPr>
            <w:tcW w:w="3074" w:type="dxa"/>
            <w:gridSpan w:val="2"/>
            <w:vMerge/>
            <w:shd w:val="clear" w:color="auto" w:fill="D9D9D9"/>
            <w:vAlign w:val="center"/>
          </w:tcPr>
          <w:p w:rsidR="00FB2E16" w:rsidRPr="0086305F" w:rsidRDefault="00FB2E16" w:rsidP="00FB2E16">
            <w:pPr>
              <w:jc w:val="center"/>
              <w:rPr>
                <w:rFonts w:ascii="Arial" w:hAnsi="Arial" w:cs="Arial"/>
                <w:b/>
                <w:sz w:val="20"/>
                <w:szCs w:val="20"/>
              </w:rPr>
            </w:pPr>
          </w:p>
        </w:tc>
        <w:tc>
          <w:tcPr>
            <w:tcW w:w="6662" w:type="dxa"/>
            <w:gridSpan w:val="7"/>
            <w:tcBorders>
              <w:top w:val="single" w:sz="2" w:space="0" w:color="auto"/>
            </w:tcBorders>
            <w:vAlign w:val="center"/>
          </w:tcPr>
          <w:p w:rsidR="00FB2E16" w:rsidRPr="0086305F" w:rsidRDefault="00FB2E16" w:rsidP="00892FF7">
            <w:pPr>
              <w:pStyle w:val="Akapitzlist"/>
              <w:numPr>
                <w:ilvl w:val="0"/>
                <w:numId w:val="74"/>
              </w:numPr>
              <w:autoSpaceDE/>
              <w:autoSpaceDN/>
              <w:spacing w:before="40" w:after="40"/>
              <w:ind w:left="317" w:hanging="283"/>
              <w:contextualSpacing/>
              <w:jc w:val="both"/>
              <w:rPr>
                <w:rFonts w:ascii="Arial" w:hAnsi="Arial" w:cs="Arial"/>
                <w:szCs w:val="20"/>
              </w:rPr>
            </w:pPr>
            <w:r w:rsidRPr="0086305F">
              <w:rPr>
                <w:rFonts w:ascii="Arial" w:hAnsi="Arial" w:cs="Arial"/>
                <w:szCs w:val="20"/>
              </w:rPr>
              <w:t>W ramach projektu do wszystkich jego uczestników zostaną skierowane instrumenty i usługi rynku pracy służące indywidualizacji wsparcia oraz pomocy w zakresie określenia ścieżki zawodowej, tj.:</w:t>
            </w:r>
          </w:p>
          <w:p w:rsidR="00FB2E16" w:rsidRPr="0086305F" w:rsidRDefault="00FB2E16" w:rsidP="00892FF7">
            <w:pPr>
              <w:numPr>
                <w:ilvl w:val="0"/>
                <w:numId w:val="21"/>
              </w:numPr>
              <w:spacing w:before="40" w:after="40"/>
              <w:ind w:left="357" w:hanging="357"/>
              <w:jc w:val="both"/>
              <w:rPr>
                <w:rFonts w:ascii="Arial" w:hAnsi="Arial" w:cs="Arial"/>
                <w:sz w:val="20"/>
                <w:szCs w:val="20"/>
              </w:rPr>
            </w:pPr>
            <w:r w:rsidRPr="0086305F">
              <w:rPr>
                <w:rFonts w:ascii="Arial" w:hAnsi="Arial" w:cs="Arial"/>
                <w:sz w:val="20"/>
                <w:szCs w:val="20"/>
              </w:rPr>
              <w:t>identyfikacja potrzeb osób pozostających bez zatrudnienia oraz diagnozowanie możliwości w zakresie doskonalenia zawodowego, w tym identyfikacja stopnia oddalenia od rynku pracy,</w:t>
            </w:r>
          </w:p>
          <w:p w:rsidR="00FB2E16" w:rsidRPr="0086305F" w:rsidRDefault="00FB2E16" w:rsidP="00892FF7">
            <w:pPr>
              <w:numPr>
                <w:ilvl w:val="0"/>
                <w:numId w:val="21"/>
              </w:numPr>
              <w:spacing w:before="40" w:after="40"/>
              <w:ind w:left="357" w:hanging="357"/>
              <w:jc w:val="both"/>
              <w:rPr>
                <w:rFonts w:ascii="Arial" w:hAnsi="Arial" w:cs="Arial"/>
                <w:sz w:val="20"/>
                <w:szCs w:val="20"/>
              </w:rPr>
            </w:pPr>
            <w:r w:rsidRPr="0086305F">
              <w:rPr>
                <w:rFonts w:ascii="Arial" w:hAnsi="Arial" w:cs="Arial"/>
                <w:sz w:val="20"/>
                <w:szCs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tc>
      </w:tr>
      <w:tr w:rsidR="00FB2E16" w:rsidRPr="006C5AAA" w:rsidTr="00FB2E16">
        <w:trPr>
          <w:cantSplit/>
          <w:trHeight w:val="355"/>
        </w:trPr>
        <w:tc>
          <w:tcPr>
            <w:tcW w:w="3074" w:type="dxa"/>
            <w:gridSpan w:val="2"/>
            <w:vMerge/>
            <w:shd w:val="clear" w:color="auto" w:fill="D9D9D9"/>
            <w:vAlign w:val="center"/>
          </w:tcPr>
          <w:p w:rsidR="00FB2E16" w:rsidRPr="0086305F" w:rsidRDefault="00FB2E16" w:rsidP="00FB2E16">
            <w:pPr>
              <w:jc w:val="center"/>
              <w:rPr>
                <w:rFonts w:ascii="Arial" w:hAnsi="Arial" w:cs="Arial"/>
                <w:b/>
                <w:sz w:val="20"/>
                <w:szCs w:val="20"/>
              </w:rPr>
            </w:pPr>
          </w:p>
        </w:tc>
        <w:tc>
          <w:tcPr>
            <w:tcW w:w="6662" w:type="dxa"/>
            <w:gridSpan w:val="7"/>
            <w:vAlign w:val="center"/>
          </w:tcPr>
          <w:p w:rsidR="00FB2E16" w:rsidRPr="0086305F" w:rsidRDefault="00FB2E16" w:rsidP="00892FF7">
            <w:pPr>
              <w:pStyle w:val="Akapitzlist"/>
              <w:numPr>
                <w:ilvl w:val="0"/>
                <w:numId w:val="74"/>
              </w:numPr>
              <w:autoSpaceDE/>
              <w:autoSpaceDN/>
              <w:spacing w:before="40" w:after="40"/>
              <w:ind w:left="317" w:hanging="283"/>
              <w:jc w:val="both"/>
              <w:rPr>
                <w:rFonts w:ascii="Arial" w:hAnsi="Arial" w:cs="Arial"/>
                <w:szCs w:val="20"/>
              </w:rPr>
            </w:pPr>
            <w:r w:rsidRPr="0086305F">
              <w:rPr>
                <w:rFonts w:ascii="Arial" w:hAnsi="Arial" w:cs="Arial"/>
                <w:szCs w:val="20"/>
              </w:rPr>
              <w:t>Wskaźnik efektywność zatrudnieniowa zostanie osiągnięty na poziomie określonym </w:t>
            </w:r>
            <w:r w:rsidRPr="0086305F">
              <w:rPr>
                <w:rFonts w:ascii="Arial" w:hAnsi="Arial" w:cs="Arial"/>
                <w:szCs w:val="20"/>
                <w:lang w:eastAsia="en-US"/>
              </w:rPr>
              <w:t>w Komunikacie Ministra Rozwoju w sprawie wyznaczenia minimalnych poziomów kryterium efektywności zatrudnieniowej dla Regionalnych Programów Operacyjnych</w:t>
            </w:r>
            <w:r w:rsidRPr="0086305F">
              <w:rPr>
                <w:rFonts w:ascii="Arial" w:hAnsi="Arial" w:cs="Arial"/>
                <w:szCs w:val="20"/>
              </w:rPr>
              <w:t xml:space="preserve">: </w:t>
            </w:r>
          </w:p>
          <w:p w:rsidR="00FB2E16" w:rsidRPr="0086305F" w:rsidRDefault="00FB2E16" w:rsidP="00892FF7">
            <w:pPr>
              <w:numPr>
                <w:ilvl w:val="0"/>
                <w:numId w:val="22"/>
              </w:numPr>
              <w:spacing w:before="40" w:after="40"/>
              <w:ind w:left="357" w:hanging="357"/>
              <w:rPr>
                <w:rFonts w:ascii="Arial" w:hAnsi="Arial" w:cs="Arial"/>
                <w:sz w:val="20"/>
                <w:szCs w:val="20"/>
              </w:rPr>
            </w:pPr>
            <w:r w:rsidRPr="0086305F">
              <w:rPr>
                <w:rFonts w:ascii="Arial" w:hAnsi="Arial" w:cs="Arial"/>
                <w:sz w:val="20"/>
                <w:szCs w:val="20"/>
              </w:rPr>
              <w:t>osób w wieku 50 lat i więcej;</w:t>
            </w:r>
          </w:p>
          <w:p w:rsidR="00FB2E16" w:rsidRPr="0086305F" w:rsidRDefault="00FB2E16" w:rsidP="00892FF7">
            <w:pPr>
              <w:numPr>
                <w:ilvl w:val="0"/>
                <w:numId w:val="22"/>
              </w:numPr>
              <w:spacing w:before="40" w:after="40"/>
              <w:ind w:left="357" w:hanging="357"/>
              <w:rPr>
                <w:rFonts w:ascii="Arial" w:hAnsi="Arial" w:cs="Arial"/>
                <w:sz w:val="20"/>
                <w:szCs w:val="20"/>
              </w:rPr>
            </w:pPr>
            <w:r w:rsidRPr="0086305F">
              <w:rPr>
                <w:rFonts w:ascii="Arial" w:hAnsi="Arial" w:cs="Arial"/>
                <w:sz w:val="20"/>
                <w:szCs w:val="20"/>
              </w:rPr>
              <w:t>kobiet;</w:t>
            </w:r>
          </w:p>
          <w:p w:rsidR="00FB2E16" w:rsidRPr="0086305F" w:rsidRDefault="00FB2E16" w:rsidP="00892FF7">
            <w:pPr>
              <w:numPr>
                <w:ilvl w:val="0"/>
                <w:numId w:val="22"/>
              </w:numPr>
              <w:spacing w:before="40" w:after="40"/>
              <w:ind w:left="357" w:hanging="357"/>
              <w:rPr>
                <w:rFonts w:ascii="Arial" w:hAnsi="Arial" w:cs="Arial"/>
                <w:sz w:val="20"/>
                <w:szCs w:val="20"/>
              </w:rPr>
            </w:pPr>
            <w:r w:rsidRPr="0086305F">
              <w:rPr>
                <w:rFonts w:ascii="Arial" w:hAnsi="Arial" w:cs="Arial"/>
                <w:sz w:val="20"/>
                <w:szCs w:val="20"/>
              </w:rPr>
              <w:t>osób z niepełnosprawnościami;</w:t>
            </w:r>
          </w:p>
          <w:p w:rsidR="00FB2E16" w:rsidRPr="0086305F" w:rsidRDefault="00FB2E16" w:rsidP="00892FF7">
            <w:pPr>
              <w:numPr>
                <w:ilvl w:val="0"/>
                <w:numId w:val="22"/>
              </w:numPr>
              <w:spacing w:before="40" w:after="40"/>
              <w:ind w:left="357" w:hanging="357"/>
              <w:rPr>
                <w:rFonts w:ascii="Arial" w:hAnsi="Arial" w:cs="Arial"/>
                <w:sz w:val="20"/>
                <w:szCs w:val="20"/>
              </w:rPr>
            </w:pPr>
            <w:r w:rsidRPr="0086305F">
              <w:rPr>
                <w:rFonts w:ascii="Arial" w:hAnsi="Arial" w:cs="Arial"/>
                <w:sz w:val="20"/>
                <w:szCs w:val="20"/>
              </w:rPr>
              <w:t>osób długotrwale bezrobotnych;</w:t>
            </w:r>
          </w:p>
          <w:p w:rsidR="00FB2E16" w:rsidRPr="0086305F" w:rsidRDefault="00FB2E16" w:rsidP="00892FF7">
            <w:pPr>
              <w:numPr>
                <w:ilvl w:val="0"/>
                <w:numId w:val="22"/>
              </w:numPr>
              <w:spacing w:before="40" w:after="40"/>
              <w:ind w:left="357" w:hanging="357"/>
              <w:rPr>
                <w:rFonts w:ascii="Arial" w:hAnsi="Arial" w:cs="Arial"/>
                <w:sz w:val="20"/>
                <w:szCs w:val="20"/>
              </w:rPr>
            </w:pPr>
            <w:r w:rsidRPr="0086305F">
              <w:rPr>
                <w:rFonts w:ascii="Arial" w:hAnsi="Arial" w:cs="Arial"/>
                <w:sz w:val="20"/>
                <w:szCs w:val="20"/>
              </w:rPr>
              <w:t>osób o niskich kwalifikacjach.</w:t>
            </w:r>
          </w:p>
        </w:tc>
      </w:tr>
      <w:tr w:rsidR="00FB2E16" w:rsidRPr="006C5AAA" w:rsidTr="00FB2E16">
        <w:trPr>
          <w:cantSplit/>
          <w:trHeight w:val="355"/>
        </w:trPr>
        <w:tc>
          <w:tcPr>
            <w:tcW w:w="3074" w:type="dxa"/>
            <w:gridSpan w:val="2"/>
            <w:vMerge/>
            <w:shd w:val="clear" w:color="auto" w:fill="D9D9D9"/>
            <w:vAlign w:val="center"/>
          </w:tcPr>
          <w:p w:rsidR="00FB2E16" w:rsidRPr="0086305F" w:rsidRDefault="00FB2E16" w:rsidP="00FB2E16">
            <w:pPr>
              <w:jc w:val="center"/>
              <w:rPr>
                <w:rFonts w:ascii="Arial" w:hAnsi="Arial" w:cs="Arial"/>
                <w:b/>
                <w:sz w:val="20"/>
                <w:szCs w:val="20"/>
              </w:rPr>
            </w:pPr>
          </w:p>
        </w:tc>
        <w:tc>
          <w:tcPr>
            <w:tcW w:w="6662" w:type="dxa"/>
            <w:gridSpan w:val="7"/>
            <w:vAlign w:val="center"/>
          </w:tcPr>
          <w:p w:rsidR="00FB2E16" w:rsidRPr="0086305F" w:rsidRDefault="00FB2E16" w:rsidP="00892FF7">
            <w:pPr>
              <w:pStyle w:val="Akapitzlist"/>
              <w:numPr>
                <w:ilvl w:val="0"/>
                <w:numId w:val="74"/>
              </w:numPr>
              <w:autoSpaceDE/>
              <w:autoSpaceDN/>
              <w:spacing w:before="40" w:after="40"/>
              <w:ind w:left="317" w:hanging="283"/>
              <w:jc w:val="both"/>
              <w:rPr>
                <w:rFonts w:ascii="Arial" w:hAnsi="Arial" w:cs="Arial"/>
                <w:szCs w:val="20"/>
              </w:rPr>
            </w:pPr>
            <w:r w:rsidRPr="0086305F">
              <w:rPr>
                <w:rFonts w:ascii="Arial" w:hAnsi="Arial" w:cs="Arial"/>
                <w:szCs w:val="20"/>
              </w:rPr>
              <w:t xml:space="preserve">Co najmniej 5% grupy docelowej uzyska kwalifikacje po opuszczeniu programu, potwierdzone dokumentem w rozumieniu Wytycznych w zakresie monitorowania postępu rzeczowego realizacji programów operacyjnych na lata 2014-2020. </w:t>
            </w:r>
          </w:p>
        </w:tc>
      </w:tr>
      <w:tr w:rsidR="00FB2E16" w:rsidRPr="006C5AAA" w:rsidTr="00FB2E16">
        <w:trPr>
          <w:cantSplit/>
          <w:trHeight w:val="355"/>
        </w:trPr>
        <w:tc>
          <w:tcPr>
            <w:tcW w:w="3074" w:type="dxa"/>
            <w:gridSpan w:val="2"/>
            <w:vMerge/>
            <w:shd w:val="clear" w:color="auto" w:fill="D9D9D9"/>
            <w:vAlign w:val="center"/>
          </w:tcPr>
          <w:p w:rsidR="00FB2E16" w:rsidRPr="0086305F" w:rsidRDefault="00FB2E16" w:rsidP="00FB2E16">
            <w:pPr>
              <w:jc w:val="center"/>
              <w:rPr>
                <w:rFonts w:ascii="Arial" w:hAnsi="Arial" w:cs="Arial"/>
                <w:b/>
                <w:sz w:val="20"/>
                <w:szCs w:val="20"/>
              </w:rPr>
            </w:pPr>
          </w:p>
        </w:tc>
        <w:tc>
          <w:tcPr>
            <w:tcW w:w="6662" w:type="dxa"/>
            <w:gridSpan w:val="7"/>
            <w:vAlign w:val="center"/>
          </w:tcPr>
          <w:p w:rsidR="00FB2E16" w:rsidRPr="0086305F" w:rsidRDefault="00FB2E16" w:rsidP="00892FF7">
            <w:pPr>
              <w:pStyle w:val="Akapitzlist"/>
              <w:numPr>
                <w:ilvl w:val="0"/>
                <w:numId w:val="74"/>
              </w:numPr>
              <w:autoSpaceDE/>
              <w:autoSpaceDN/>
              <w:spacing w:before="40" w:after="40"/>
              <w:ind w:left="317" w:hanging="283"/>
              <w:jc w:val="both"/>
              <w:rPr>
                <w:rFonts w:ascii="Arial" w:hAnsi="Arial" w:cs="Arial"/>
                <w:szCs w:val="20"/>
              </w:rPr>
            </w:pPr>
            <w:r w:rsidRPr="0086305F">
              <w:rPr>
                <w:rFonts w:ascii="Arial" w:hAnsi="Arial" w:cs="Arial"/>
                <w:szCs w:val="20"/>
              </w:rPr>
              <w:t xml:space="preserve">Usługi szkoleniowe oferowane w projekcie gwarantują efektywność wsparcia poprzez nabycie kwalifikacji zawodowych lub nabycie kompetencji potwierdzonych dokumentem w rozumieniu Wytycznych Ministra Rozwoju w zakresie monitorowania postępu rzeczowego realizacji programów operacyjnych na lata 2014-2020.  </w:t>
            </w:r>
          </w:p>
        </w:tc>
      </w:tr>
    </w:tbl>
    <w:p w:rsidR="00FB2E16" w:rsidRPr="0086305F" w:rsidRDefault="00FB2E16" w:rsidP="00FB2E16">
      <w:pPr>
        <w:rPr>
          <w:rFonts w:ascii="Arial" w:hAnsi="Arial" w:cs="Arial"/>
          <w:b/>
          <w:sz w:val="20"/>
          <w:szCs w:val="20"/>
        </w:rPr>
      </w:pPr>
    </w:p>
    <w:p w:rsidR="00FB2E16" w:rsidRPr="0086305F" w:rsidRDefault="00FB2E16" w:rsidP="00FB2E16">
      <w:pPr>
        <w:rPr>
          <w:rFonts w:ascii="Arial" w:hAnsi="Arial" w:cs="Arial"/>
          <w:b/>
          <w:sz w:val="20"/>
          <w:szCs w:val="20"/>
        </w:rPr>
      </w:pPr>
    </w:p>
    <w:p w:rsidR="00FB2E16" w:rsidRPr="0086305F" w:rsidRDefault="00FB2E16" w:rsidP="00FB2E16">
      <w:pPr>
        <w:rPr>
          <w:rFonts w:ascii="Arial" w:hAnsi="Arial" w:cs="Arial"/>
          <w:b/>
          <w:sz w:val="20"/>
          <w:szCs w:val="20"/>
        </w:rPr>
      </w:pPr>
    </w:p>
    <w:p w:rsidR="00FB2E16" w:rsidRPr="0086305F" w:rsidRDefault="00FB2E16" w:rsidP="00FB2E16">
      <w:pPr>
        <w:rPr>
          <w:rFonts w:ascii="Arial" w:hAnsi="Arial" w:cs="Arial"/>
          <w:b/>
          <w:sz w:val="20"/>
          <w:szCs w:val="20"/>
        </w:rPr>
      </w:pPr>
    </w:p>
    <w:p w:rsidR="00FB2E16" w:rsidRPr="0086305F" w:rsidRDefault="00FB2E16">
      <w:pPr>
        <w:rPr>
          <w:rFonts w:ascii="Arial" w:hAnsi="Arial" w:cs="Arial"/>
          <w:sz w:val="20"/>
          <w:szCs w:val="20"/>
        </w:rPr>
      </w:pPr>
    </w:p>
    <w:p w:rsidR="00EA4198" w:rsidRPr="0086305F" w:rsidRDefault="00EA4198" w:rsidP="00FB2E16">
      <w:pPr>
        <w:rPr>
          <w:rFonts w:ascii="Arial" w:hAnsi="Arial" w:cs="Arial"/>
          <w:b/>
          <w:sz w:val="20"/>
          <w:szCs w:val="20"/>
        </w:rPr>
      </w:pPr>
    </w:p>
    <w:p w:rsidR="00EA4198" w:rsidRPr="0086305F" w:rsidRDefault="00EA4198" w:rsidP="00EA4198">
      <w:pPr>
        <w:rPr>
          <w:rFonts w:ascii="Arial" w:hAnsi="Arial" w:cs="Arial"/>
          <w:b/>
          <w:sz w:val="20"/>
          <w:szCs w:val="20"/>
        </w:rPr>
      </w:pPr>
    </w:p>
    <w:p w:rsidR="00EA4198" w:rsidRPr="0086305F" w:rsidRDefault="00EA4198">
      <w:pPr>
        <w:rPr>
          <w:rFonts w:ascii="Arial" w:hAnsi="Arial" w:cs="Arial"/>
          <w:sz w:val="20"/>
          <w:szCs w:val="20"/>
        </w:rPr>
      </w:pPr>
    </w:p>
    <w:p w:rsidR="00EA4198" w:rsidRPr="006C5AAA" w:rsidRDefault="00EA4198" w:rsidP="00720748">
      <w:pPr>
        <w:tabs>
          <w:tab w:val="left" w:pos="1110"/>
        </w:tabs>
        <w:rPr>
          <w:rFonts w:ascii="Arial" w:hAnsi="Arial" w:cs="Arial"/>
          <w:sz w:val="20"/>
          <w:szCs w:val="20"/>
        </w:rPr>
        <w:sectPr w:rsidR="00EA4198" w:rsidRPr="006C5AAA" w:rsidSect="00EA4198">
          <w:footerReference w:type="default" r:id="rId28"/>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rPr>
      </w:pPr>
    </w:p>
    <w:p w:rsidR="00EA4198" w:rsidRPr="0086305F" w:rsidRDefault="00EA4198" w:rsidP="00D35C6C">
      <w:pPr>
        <w:ind w:right="-157"/>
        <w:jc w:val="center"/>
        <w:rPr>
          <w:rFonts w:ascii="Arial" w:hAnsi="Arial" w:cs="Arial"/>
          <w:sz w:val="20"/>
          <w:szCs w:val="20"/>
        </w:rPr>
      </w:pPr>
    </w:p>
    <w:p w:rsidR="00EA4198" w:rsidRPr="0086305F" w:rsidRDefault="00EA4198" w:rsidP="00D35C6C">
      <w:pPr>
        <w:jc w:val="center"/>
        <w:rPr>
          <w:rFonts w:ascii="Arial" w:hAnsi="Arial" w:cs="Arial"/>
          <w:sz w:val="20"/>
          <w:szCs w:val="20"/>
        </w:rPr>
      </w:pPr>
    </w:p>
    <w:p w:rsidR="00EA4198" w:rsidRPr="0086305F" w:rsidRDefault="00EA4198" w:rsidP="00D35C6C">
      <w:pPr>
        <w:jc w:val="center"/>
        <w:rPr>
          <w:rFonts w:ascii="Arial" w:hAnsi="Arial" w:cs="Arial"/>
          <w:b/>
          <w:sz w:val="20"/>
          <w:szCs w:val="20"/>
        </w:rPr>
      </w:pPr>
      <w:r w:rsidRPr="0086305F">
        <w:rPr>
          <w:rFonts w:ascii="Arial" w:hAnsi="Arial" w:cs="Arial"/>
          <w:b/>
          <w:sz w:val="20"/>
          <w:szCs w:val="20"/>
        </w:rPr>
        <w:t>Plan działania na rok 2017</w:t>
      </w:r>
    </w:p>
    <w:p w:rsidR="00EA4198" w:rsidRPr="0086305F" w:rsidRDefault="00EA4198" w:rsidP="00D35C6C">
      <w:pPr>
        <w:jc w:val="center"/>
        <w:rPr>
          <w:rFonts w:ascii="Arial" w:hAnsi="Arial" w:cs="Arial"/>
          <w:b/>
          <w:sz w:val="20"/>
          <w:szCs w:val="20"/>
        </w:rPr>
      </w:pPr>
    </w:p>
    <w:p w:rsidR="00EA4198" w:rsidRPr="0086305F" w:rsidRDefault="00EA4198"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EA4198" w:rsidRPr="0086305F" w:rsidRDefault="00EA4198"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3034"/>
        <w:gridCol w:w="804"/>
        <w:gridCol w:w="1977"/>
        <w:gridCol w:w="1524"/>
        <w:gridCol w:w="836"/>
        <w:gridCol w:w="1323"/>
      </w:tblGrid>
      <w:tr w:rsidR="00EA4198" w:rsidRPr="006C5AAA" w:rsidTr="00EA4198">
        <w:trPr>
          <w:trHeight w:val="362"/>
        </w:trPr>
        <w:tc>
          <w:tcPr>
            <w:tcW w:w="9498" w:type="dxa"/>
            <w:gridSpan w:val="6"/>
            <w:shd w:val="clear" w:color="auto" w:fill="D9D9D9"/>
            <w:vAlign w:val="center"/>
          </w:tcPr>
          <w:p w:rsidR="00EA4198" w:rsidRPr="0086305F" w:rsidRDefault="00EA4198" w:rsidP="00EA4198">
            <w:pPr>
              <w:jc w:val="center"/>
              <w:rPr>
                <w:rFonts w:ascii="Arial" w:hAnsi="Arial" w:cs="Arial"/>
                <w:b/>
                <w:sz w:val="20"/>
                <w:szCs w:val="20"/>
              </w:rPr>
            </w:pPr>
            <w:r w:rsidRPr="0086305F">
              <w:rPr>
                <w:rFonts w:ascii="Arial" w:hAnsi="Arial" w:cs="Arial"/>
                <w:b/>
                <w:sz w:val="20"/>
                <w:szCs w:val="20"/>
              </w:rPr>
              <w:t>INFORMACJE O INSTYTUCJI POŚREDNICZĄCEJ</w:t>
            </w:r>
          </w:p>
        </w:tc>
      </w:tr>
      <w:tr w:rsidR="00EA4198" w:rsidRPr="006C5AAA" w:rsidTr="00EA4198">
        <w:trPr>
          <w:trHeight w:val="511"/>
        </w:trPr>
        <w:tc>
          <w:tcPr>
            <w:tcW w:w="3034" w:type="dxa"/>
            <w:shd w:val="clear" w:color="auto" w:fill="D9D9D9"/>
            <w:vAlign w:val="center"/>
          </w:tcPr>
          <w:p w:rsidR="00EA4198" w:rsidRPr="0086305F" w:rsidRDefault="00EA4198" w:rsidP="006F5165">
            <w:pPr>
              <w:jc w:val="center"/>
              <w:rPr>
                <w:rFonts w:ascii="Arial" w:hAnsi="Arial" w:cs="Arial"/>
                <w:sz w:val="20"/>
                <w:szCs w:val="20"/>
              </w:rPr>
            </w:pPr>
            <w:r w:rsidRPr="0086305F">
              <w:rPr>
                <w:rFonts w:ascii="Arial" w:hAnsi="Arial" w:cs="Arial"/>
                <w:sz w:val="20"/>
                <w:szCs w:val="20"/>
              </w:rPr>
              <w:t>Numer i nazwa osi priorytetowej</w:t>
            </w:r>
          </w:p>
        </w:tc>
        <w:tc>
          <w:tcPr>
            <w:tcW w:w="6464" w:type="dxa"/>
            <w:gridSpan w:val="5"/>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VI Rynek pracy</w:t>
            </w:r>
          </w:p>
        </w:tc>
      </w:tr>
      <w:tr w:rsidR="00EA4198" w:rsidRPr="006C5AAA" w:rsidTr="00EA4198">
        <w:trPr>
          <w:trHeight w:val="519"/>
        </w:trPr>
        <w:tc>
          <w:tcPr>
            <w:tcW w:w="3034" w:type="dxa"/>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Instytucja Pośrednicząca</w:t>
            </w:r>
          </w:p>
        </w:tc>
        <w:tc>
          <w:tcPr>
            <w:tcW w:w="6464" w:type="dxa"/>
            <w:gridSpan w:val="5"/>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Wojewódzki Urząd Pracy w Szczecinie</w:t>
            </w:r>
          </w:p>
        </w:tc>
      </w:tr>
      <w:tr w:rsidR="00EA4198" w:rsidRPr="006C5AAA" w:rsidTr="00EA4198">
        <w:trPr>
          <w:trHeight w:val="348"/>
        </w:trPr>
        <w:tc>
          <w:tcPr>
            <w:tcW w:w="3034" w:type="dxa"/>
            <w:shd w:val="clear" w:color="auto" w:fill="D9D9D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Adres korespondencyjny</w:t>
            </w:r>
          </w:p>
        </w:tc>
        <w:tc>
          <w:tcPr>
            <w:tcW w:w="6464" w:type="dxa"/>
            <w:gridSpan w:val="5"/>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EA4198" w:rsidRPr="006C5AAA" w:rsidTr="00EA4198">
        <w:trPr>
          <w:trHeight w:val="358"/>
        </w:trPr>
        <w:tc>
          <w:tcPr>
            <w:tcW w:w="3034" w:type="dxa"/>
            <w:tcBorders>
              <w:bottom w:val="single" w:sz="2" w:space="0" w:color="auto"/>
            </w:tcBorders>
            <w:shd w:val="clear" w:color="auto" w:fill="D9D9D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EA4198" w:rsidRPr="0086305F" w:rsidRDefault="00EA4198" w:rsidP="00EC673B">
            <w:pPr>
              <w:jc w:val="center"/>
              <w:rPr>
                <w:rFonts w:ascii="Arial" w:hAnsi="Arial" w:cs="Arial"/>
                <w:b/>
                <w:sz w:val="20"/>
                <w:szCs w:val="20"/>
              </w:rPr>
            </w:pPr>
            <w:r w:rsidRPr="0086305F">
              <w:rPr>
                <w:rFonts w:ascii="Arial" w:hAnsi="Arial" w:cs="Arial"/>
                <w:sz w:val="20"/>
                <w:szCs w:val="20"/>
              </w:rPr>
              <w:t>91</w:t>
            </w:r>
          </w:p>
        </w:tc>
        <w:tc>
          <w:tcPr>
            <w:tcW w:w="1977" w:type="dxa"/>
            <w:tcBorders>
              <w:bottom w:val="single" w:sz="2" w:space="0" w:color="auto"/>
            </w:tcBorders>
            <w:vAlign w:val="center"/>
          </w:tcPr>
          <w:p w:rsidR="00EA4198" w:rsidRPr="0086305F" w:rsidRDefault="00EA4198" w:rsidP="00EC673B">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91</w:t>
            </w:r>
          </w:p>
        </w:tc>
        <w:tc>
          <w:tcPr>
            <w:tcW w:w="1323" w:type="dxa"/>
            <w:tcBorders>
              <w:bottom w:val="single" w:sz="2" w:space="0" w:color="auto"/>
            </w:tcBorders>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42 56 103</w:t>
            </w:r>
          </w:p>
        </w:tc>
      </w:tr>
      <w:tr w:rsidR="00EA4198" w:rsidRPr="006C5AAA" w:rsidTr="00EA4198">
        <w:trPr>
          <w:trHeight w:val="354"/>
        </w:trPr>
        <w:tc>
          <w:tcPr>
            <w:tcW w:w="3034" w:type="dxa"/>
            <w:tcBorders>
              <w:top w:val="single" w:sz="2" w:space="0" w:color="auto"/>
              <w:bottom w:val="single" w:sz="2" w:space="0" w:color="auto"/>
            </w:tcBorders>
            <w:shd w:val="clear" w:color="auto" w:fill="D9D9D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E-mail</w:t>
            </w:r>
          </w:p>
        </w:tc>
        <w:tc>
          <w:tcPr>
            <w:tcW w:w="6464" w:type="dxa"/>
            <w:gridSpan w:val="5"/>
            <w:tcBorders>
              <w:top w:val="single" w:sz="2" w:space="0" w:color="auto"/>
              <w:bottom w:val="single" w:sz="2" w:space="0" w:color="auto"/>
            </w:tcBorders>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sekretariat@wup.pl</w:t>
            </w:r>
          </w:p>
        </w:tc>
      </w:tr>
      <w:tr w:rsidR="00EA4198" w:rsidRPr="00892FF7" w:rsidTr="00EA4198">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6464" w:type="dxa"/>
            <w:gridSpan w:val="5"/>
            <w:tcBorders>
              <w:top w:val="single" w:sz="2" w:space="0" w:color="auto"/>
              <w:left w:val="single" w:sz="2" w:space="0" w:color="auto"/>
              <w:bottom w:val="single" w:sz="12" w:space="0" w:color="auto"/>
            </w:tcBorders>
            <w:vAlign w:val="center"/>
          </w:tcPr>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Milena Jerchewicz-Rom</w:t>
            </w:r>
          </w:p>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tel. 91 42 56 173</w:t>
            </w:r>
          </w:p>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e-mail: milena_jerchewicz-rom@wup.pl</w:t>
            </w:r>
          </w:p>
        </w:tc>
      </w:tr>
    </w:tbl>
    <w:p w:rsidR="00EA4198" w:rsidRPr="0086305F" w:rsidRDefault="00EA4198" w:rsidP="00D35C6C">
      <w:pPr>
        <w:rPr>
          <w:rFonts w:ascii="Arial" w:hAnsi="Arial" w:cs="Arial"/>
          <w:b/>
          <w:sz w:val="20"/>
          <w:szCs w:val="20"/>
          <w:lang w:val="en-US"/>
        </w:rPr>
      </w:pPr>
      <w:r w:rsidRPr="0086305F">
        <w:rPr>
          <w:rFonts w:ascii="Arial" w:hAnsi="Arial" w:cs="Arial"/>
          <w:b/>
          <w:sz w:val="20"/>
          <w:szCs w:val="20"/>
          <w:lang w:val="en-US"/>
        </w:rPr>
        <w:br w:type="column"/>
      </w:r>
    </w:p>
    <w:p w:rsidR="00EA4198" w:rsidRPr="0086305F" w:rsidRDefault="00EA4198">
      <w:pPr>
        <w:rPr>
          <w:rFonts w:ascii="Arial" w:hAnsi="Arial" w:cs="Arial"/>
          <w:b/>
          <w:sz w:val="20"/>
          <w:szCs w:val="20"/>
          <w:lang w:val="en-US"/>
        </w:rPr>
      </w:pPr>
    </w:p>
    <w:p w:rsidR="00EA4198" w:rsidRPr="0086305F" w:rsidRDefault="00EA4198" w:rsidP="00720748">
      <w:pPr>
        <w:tabs>
          <w:tab w:val="left" w:pos="1110"/>
        </w:tabs>
        <w:rPr>
          <w:rFonts w:ascii="Arial" w:hAnsi="Arial" w:cs="Arial"/>
          <w:sz w:val="20"/>
          <w:szCs w:val="20"/>
          <w:lang w:val="en-US"/>
        </w:rPr>
        <w:sectPr w:rsidR="00EA4198" w:rsidRPr="0086305F" w:rsidSect="00EA4198">
          <w:footerReference w:type="default" r:id="rId29"/>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lang w:val="en-US"/>
        </w:rPr>
      </w:pPr>
    </w:p>
    <w:p w:rsidR="00EA4198" w:rsidRPr="0086305F" w:rsidRDefault="00EA4198" w:rsidP="00D35C6C">
      <w:pPr>
        <w:rPr>
          <w:rFonts w:ascii="Arial" w:hAnsi="Arial" w:cs="Arial"/>
          <w:b/>
          <w:sz w:val="20"/>
          <w:szCs w:val="20"/>
          <w:lang w:val="en-US"/>
        </w:rPr>
      </w:pPr>
    </w:p>
    <w:p w:rsidR="002B6EE6" w:rsidRPr="0086305F" w:rsidRDefault="002B6EE6" w:rsidP="00D35C6C">
      <w:pPr>
        <w:ind w:right="-157"/>
        <w:jc w:val="center"/>
        <w:rPr>
          <w:rFonts w:ascii="Arial" w:hAnsi="Arial" w:cs="Arial"/>
          <w:sz w:val="20"/>
          <w:szCs w:val="20"/>
          <w:lang w:val="en-US"/>
        </w:rPr>
      </w:pPr>
    </w:p>
    <w:p w:rsidR="002B6EE6" w:rsidRPr="0086305F" w:rsidRDefault="002B6EE6" w:rsidP="00D35C6C">
      <w:pPr>
        <w:ind w:right="-157"/>
        <w:jc w:val="center"/>
        <w:rPr>
          <w:rFonts w:ascii="Arial" w:hAnsi="Arial" w:cs="Arial"/>
          <w:sz w:val="20"/>
          <w:szCs w:val="20"/>
          <w:lang w:val="en-US"/>
        </w:rPr>
      </w:pPr>
    </w:p>
    <w:p w:rsidR="002B6EE6" w:rsidRPr="0086305F" w:rsidRDefault="002B6EE6" w:rsidP="00D35C6C">
      <w:pPr>
        <w:jc w:val="center"/>
        <w:rPr>
          <w:rFonts w:ascii="Arial" w:hAnsi="Arial" w:cs="Arial"/>
          <w:sz w:val="20"/>
          <w:szCs w:val="20"/>
          <w:lang w:val="en-US"/>
        </w:rPr>
      </w:pPr>
    </w:p>
    <w:p w:rsidR="002B6EE6" w:rsidRPr="0086305F" w:rsidRDefault="002B6EE6" w:rsidP="00D35C6C">
      <w:pPr>
        <w:jc w:val="center"/>
        <w:rPr>
          <w:rFonts w:ascii="Arial" w:hAnsi="Arial" w:cs="Arial"/>
          <w:b/>
          <w:sz w:val="20"/>
          <w:szCs w:val="20"/>
        </w:rPr>
      </w:pPr>
      <w:r w:rsidRPr="0086305F">
        <w:rPr>
          <w:rFonts w:ascii="Arial" w:hAnsi="Arial" w:cs="Arial"/>
          <w:b/>
          <w:sz w:val="20"/>
          <w:szCs w:val="20"/>
        </w:rPr>
        <w:t>Plan działania na rok 2017</w:t>
      </w:r>
    </w:p>
    <w:p w:rsidR="002B6EE6" w:rsidRPr="0086305F" w:rsidRDefault="002B6EE6" w:rsidP="00D35C6C">
      <w:pPr>
        <w:jc w:val="center"/>
        <w:rPr>
          <w:rFonts w:ascii="Arial" w:hAnsi="Arial" w:cs="Arial"/>
          <w:b/>
          <w:sz w:val="20"/>
          <w:szCs w:val="20"/>
        </w:rPr>
      </w:pPr>
    </w:p>
    <w:p w:rsidR="002B6EE6" w:rsidRPr="0086305F" w:rsidRDefault="002B6EE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2B6EE6" w:rsidRPr="0086305F" w:rsidRDefault="002B6EE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94"/>
        <w:gridCol w:w="792"/>
        <w:gridCol w:w="1930"/>
        <w:gridCol w:w="1495"/>
        <w:gridCol w:w="823"/>
        <w:gridCol w:w="1572"/>
      </w:tblGrid>
      <w:tr w:rsidR="002B6EE6" w:rsidRPr="006C5AAA" w:rsidTr="002B6EE6">
        <w:trPr>
          <w:trHeight w:val="362"/>
        </w:trPr>
        <w:tc>
          <w:tcPr>
            <w:tcW w:w="9782" w:type="dxa"/>
            <w:gridSpan w:val="6"/>
            <w:shd w:val="clear" w:color="auto" w:fill="D9D9D9"/>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INFORMACJE O INSTYTUCJI POŚREDNICZĄCEJ</w:t>
            </w:r>
          </w:p>
        </w:tc>
      </w:tr>
      <w:tr w:rsidR="002B6EE6" w:rsidRPr="006C5AAA" w:rsidTr="002B6EE6">
        <w:trPr>
          <w:trHeight w:val="511"/>
        </w:trPr>
        <w:tc>
          <w:tcPr>
            <w:tcW w:w="3034" w:type="dxa"/>
            <w:shd w:val="clear" w:color="auto" w:fill="D9D9D9"/>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Numer i nazwa osi priorytetowej</w:t>
            </w:r>
          </w:p>
        </w:tc>
        <w:tc>
          <w:tcPr>
            <w:tcW w:w="6748" w:type="dxa"/>
            <w:gridSpan w:val="5"/>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VI Rynek pracy</w:t>
            </w:r>
          </w:p>
        </w:tc>
      </w:tr>
      <w:tr w:rsidR="002B6EE6" w:rsidRPr="006C5AAA" w:rsidTr="002B6EE6">
        <w:trPr>
          <w:trHeight w:val="519"/>
        </w:trPr>
        <w:tc>
          <w:tcPr>
            <w:tcW w:w="3034" w:type="dxa"/>
            <w:shd w:val="clear" w:color="auto" w:fill="D9D9D9"/>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Instytucja Pośrednicząca</w:t>
            </w:r>
          </w:p>
        </w:tc>
        <w:tc>
          <w:tcPr>
            <w:tcW w:w="6748" w:type="dxa"/>
            <w:gridSpan w:val="5"/>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Wojewódzki Urząd Pracy w Szczecinie</w:t>
            </w:r>
          </w:p>
        </w:tc>
      </w:tr>
      <w:tr w:rsidR="002B6EE6" w:rsidRPr="006C5AAA" w:rsidTr="002B6EE6">
        <w:trPr>
          <w:trHeight w:val="348"/>
        </w:trPr>
        <w:tc>
          <w:tcPr>
            <w:tcW w:w="3034" w:type="dxa"/>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Adres korespondencyjny</w:t>
            </w:r>
          </w:p>
        </w:tc>
        <w:tc>
          <w:tcPr>
            <w:tcW w:w="6748" w:type="dxa"/>
            <w:gridSpan w:val="5"/>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2B6EE6" w:rsidRPr="006C5AAA" w:rsidTr="002B6EE6">
        <w:trPr>
          <w:trHeight w:val="358"/>
        </w:trPr>
        <w:tc>
          <w:tcPr>
            <w:tcW w:w="3034" w:type="dxa"/>
            <w:tcBorders>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91</w:t>
            </w:r>
          </w:p>
        </w:tc>
        <w:tc>
          <w:tcPr>
            <w:tcW w:w="1607" w:type="dxa"/>
            <w:tcBorders>
              <w:bottom w:val="single" w:sz="2" w:space="0" w:color="auto"/>
            </w:tcBorders>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42 56 103</w:t>
            </w:r>
          </w:p>
        </w:tc>
      </w:tr>
      <w:tr w:rsidR="002B6EE6" w:rsidRPr="006C5AAA" w:rsidTr="002B6EE6">
        <w:trPr>
          <w:trHeight w:val="354"/>
        </w:trPr>
        <w:tc>
          <w:tcPr>
            <w:tcW w:w="3034" w:type="dxa"/>
            <w:tcBorders>
              <w:top w:val="single" w:sz="2" w:space="0" w:color="auto"/>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E-mail</w:t>
            </w:r>
          </w:p>
        </w:tc>
        <w:tc>
          <w:tcPr>
            <w:tcW w:w="6748" w:type="dxa"/>
            <w:gridSpan w:val="5"/>
            <w:tcBorders>
              <w:top w:val="single" w:sz="2" w:space="0" w:color="auto"/>
              <w:bottom w:val="single" w:sz="2" w:space="0" w:color="auto"/>
            </w:tcBorders>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sekretariat@wup.pl</w:t>
            </w:r>
          </w:p>
        </w:tc>
      </w:tr>
      <w:tr w:rsidR="002B6EE6" w:rsidRPr="00892FF7" w:rsidTr="002B6EE6">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6748" w:type="dxa"/>
            <w:gridSpan w:val="5"/>
            <w:tcBorders>
              <w:top w:val="single" w:sz="2" w:space="0" w:color="auto"/>
              <w:left w:val="single" w:sz="2" w:space="0" w:color="auto"/>
              <w:bottom w:val="single" w:sz="12" w:space="0" w:color="auto"/>
            </w:tcBorders>
            <w:vAlign w:val="center"/>
          </w:tcPr>
          <w:p w:rsidR="002B6EE6" w:rsidRPr="0086305F" w:rsidRDefault="002B6EE6" w:rsidP="00EC673B">
            <w:pPr>
              <w:jc w:val="center"/>
              <w:rPr>
                <w:rFonts w:ascii="Arial" w:hAnsi="Arial" w:cs="Arial"/>
                <w:sz w:val="20"/>
                <w:szCs w:val="20"/>
                <w:lang w:val="en-US"/>
              </w:rPr>
            </w:pPr>
            <w:r w:rsidRPr="0086305F">
              <w:rPr>
                <w:rFonts w:ascii="Arial" w:hAnsi="Arial" w:cs="Arial"/>
                <w:sz w:val="20"/>
                <w:szCs w:val="20"/>
                <w:lang w:val="en-US"/>
              </w:rPr>
              <w:t>Milena Jerchewicz-Rom</w:t>
            </w:r>
          </w:p>
          <w:p w:rsidR="002B6EE6" w:rsidRPr="0086305F" w:rsidRDefault="002B6EE6" w:rsidP="00EC673B">
            <w:pPr>
              <w:jc w:val="center"/>
              <w:rPr>
                <w:rFonts w:ascii="Arial" w:hAnsi="Arial" w:cs="Arial"/>
                <w:sz w:val="20"/>
                <w:szCs w:val="20"/>
                <w:lang w:val="en-US"/>
              </w:rPr>
            </w:pPr>
            <w:r w:rsidRPr="0086305F">
              <w:rPr>
                <w:rFonts w:ascii="Arial" w:hAnsi="Arial" w:cs="Arial"/>
                <w:sz w:val="20"/>
                <w:szCs w:val="20"/>
                <w:lang w:val="en-US"/>
              </w:rPr>
              <w:t>tel. 91 42 56 173</w:t>
            </w:r>
          </w:p>
          <w:p w:rsidR="002B6EE6" w:rsidRPr="0086305F" w:rsidRDefault="002B6EE6" w:rsidP="00EC673B">
            <w:pPr>
              <w:jc w:val="center"/>
              <w:rPr>
                <w:rFonts w:ascii="Arial" w:hAnsi="Arial" w:cs="Arial"/>
                <w:sz w:val="20"/>
                <w:szCs w:val="20"/>
                <w:lang w:val="en-US"/>
              </w:rPr>
            </w:pPr>
            <w:r w:rsidRPr="0086305F">
              <w:rPr>
                <w:rFonts w:ascii="Arial" w:hAnsi="Arial" w:cs="Arial"/>
                <w:sz w:val="20"/>
                <w:szCs w:val="20"/>
                <w:lang w:val="en-US"/>
              </w:rPr>
              <w:t>e-mail: milena_jerchewicz-rom@wup.pl</w:t>
            </w:r>
          </w:p>
        </w:tc>
      </w:tr>
    </w:tbl>
    <w:p w:rsidR="002B6EE6" w:rsidRPr="0086305F" w:rsidRDefault="002B6EE6" w:rsidP="00D35C6C">
      <w:pPr>
        <w:rPr>
          <w:rFonts w:ascii="Arial" w:hAnsi="Arial" w:cs="Arial"/>
          <w:b/>
          <w:sz w:val="20"/>
          <w:szCs w:val="20"/>
          <w:lang w:val="en-US"/>
        </w:rPr>
      </w:pPr>
      <w:r w:rsidRPr="0086305F">
        <w:rPr>
          <w:rFonts w:ascii="Arial" w:hAnsi="Arial" w:cs="Arial"/>
          <w:b/>
          <w:sz w:val="20"/>
          <w:szCs w:val="20"/>
          <w:lang w:val="en-US"/>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2B6EE6" w:rsidRPr="006C5AAA" w:rsidTr="002B6EE6">
        <w:trPr>
          <w:trHeight w:val="362"/>
        </w:trPr>
        <w:tc>
          <w:tcPr>
            <w:tcW w:w="9889" w:type="dxa"/>
            <w:shd w:val="clear" w:color="auto" w:fill="E77B39"/>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 xml:space="preserve">KARTA DZIAŁANIA </w:t>
            </w:r>
          </w:p>
          <w:p w:rsidR="002B6EE6" w:rsidRPr="0086305F" w:rsidRDefault="002B6EE6" w:rsidP="0086305F">
            <w:pPr>
              <w:pStyle w:val="Nagwek2"/>
              <w:rPr>
                <w:b/>
                <w:sz w:val="20"/>
                <w:szCs w:val="20"/>
              </w:rPr>
            </w:pPr>
            <w:bookmarkStart w:id="20" w:name="_Toc507582911"/>
            <w:r w:rsidRPr="0086305F">
              <w:rPr>
                <w:b/>
                <w:sz w:val="20"/>
                <w:szCs w:val="20"/>
              </w:rPr>
              <w:t>6.6 Programy zapewnienia i zwiększenia dostępu do opieki nad dziećmi w wieku do  lat 3.</w:t>
            </w:r>
            <w:bookmarkEnd w:id="20"/>
          </w:p>
        </w:tc>
      </w:tr>
    </w:tbl>
    <w:p w:rsidR="002B6EE6" w:rsidRPr="0086305F" w:rsidRDefault="002B6EE6"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20"/>
        <w:gridCol w:w="416"/>
        <w:gridCol w:w="1529"/>
        <w:gridCol w:w="352"/>
        <w:gridCol w:w="1146"/>
        <w:gridCol w:w="442"/>
        <w:gridCol w:w="758"/>
        <w:gridCol w:w="224"/>
        <w:gridCol w:w="752"/>
        <w:gridCol w:w="330"/>
        <w:gridCol w:w="58"/>
        <w:gridCol w:w="691"/>
        <w:gridCol w:w="224"/>
        <w:gridCol w:w="339"/>
        <w:gridCol w:w="431"/>
        <w:gridCol w:w="276"/>
      </w:tblGrid>
      <w:tr w:rsidR="002B6EE6" w:rsidRPr="006C5AAA" w:rsidTr="002B6EE6">
        <w:trPr>
          <w:trHeight w:val="218"/>
        </w:trPr>
        <w:tc>
          <w:tcPr>
            <w:tcW w:w="794" w:type="pct"/>
            <w:tcBorders>
              <w:top w:val="single" w:sz="12" w:space="0" w:color="auto"/>
              <w:bottom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 xml:space="preserve">LP. Konkursu: </w:t>
            </w:r>
          </w:p>
        </w:tc>
        <w:tc>
          <w:tcPr>
            <w:tcW w:w="251"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i/>
                <w:sz w:val="20"/>
                <w:szCs w:val="20"/>
              </w:rPr>
            </w:pPr>
          </w:p>
        </w:tc>
        <w:tc>
          <w:tcPr>
            <w:tcW w:w="1878" w:type="pct"/>
            <w:gridSpan w:val="4"/>
            <w:tcBorders>
              <w:left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407" w:type="pct"/>
            <w:tcBorders>
              <w:top w:val="single" w:sz="12" w:space="0" w:color="auto"/>
              <w:left w:val="single" w:sz="12" w:space="0" w:color="auto"/>
              <w:bottom w:val="single" w:sz="12" w:space="0" w:color="auto"/>
              <w:right w:val="single" w:sz="6"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 kw.</w:t>
            </w:r>
          </w:p>
        </w:tc>
        <w:tc>
          <w:tcPr>
            <w:tcW w:w="112" w:type="pct"/>
            <w:tcBorders>
              <w:top w:val="single" w:sz="12" w:space="0" w:color="auto"/>
              <w:left w:val="single" w:sz="6"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404" w:type="pct"/>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 kw.</w:t>
            </w:r>
          </w:p>
        </w:tc>
        <w:tc>
          <w:tcPr>
            <w:tcW w:w="159"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80"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III kw.</w:t>
            </w:r>
          </w:p>
        </w:tc>
        <w:tc>
          <w:tcPr>
            <w:tcW w:w="112"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74"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IV kw.</w:t>
            </w:r>
          </w:p>
        </w:tc>
        <w:tc>
          <w:tcPr>
            <w:tcW w:w="130" w:type="pct"/>
            <w:tcBorders>
              <w:top w:val="single" w:sz="12" w:space="0" w:color="auto"/>
              <w:bottom w:val="single" w:sz="12" w:space="0" w:color="auto"/>
            </w:tcBorders>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3"/>
        </w:trPr>
        <w:tc>
          <w:tcPr>
            <w:tcW w:w="1044" w:type="pct"/>
            <w:gridSpan w:val="2"/>
            <w:vMerge w:val="restart"/>
            <w:tcBorders>
              <w:top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Typ konkursu</w:t>
            </w:r>
          </w:p>
        </w:tc>
        <w:tc>
          <w:tcPr>
            <w:tcW w:w="855" w:type="pct"/>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Otwarty</w:t>
            </w:r>
          </w:p>
        </w:tc>
        <w:tc>
          <w:tcPr>
            <w:tcW w:w="169"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p>
        </w:tc>
        <w:tc>
          <w:tcPr>
            <w:tcW w:w="2931" w:type="pct"/>
            <w:gridSpan w:val="12"/>
            <w:vMerge w:val="restart"/>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2"/>
        </w:trPr>
        <w:tc>
          <w:tcPr>
            <w:tcW w:w="1044" w:type="pct"/>
            <w:gridSpan w:val="2"/>
            <w:vMerge/>
            <w:tcBorders>
              <w:bottom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c>
          <w:tcPr>
            <w:tcW w:w="855" w:type="pct"/>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Zamknięty</w:t>
            </w:r>
          </w:p>
        </w:tc>
        <w:tc>
          <w:tcPr>
            <w:tcW w:w="169"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2931" w:type="pct"/>
            <w:gridSpan w:val="12"/>
            <w:vMerge/>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c>
          <w:tcPr>
            <w:tcW w:w="1044" w:type="pct"/>
            <w:gridSpan w:val="2"/>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Planowana alokacja</w:t>
            </w:r>
          </w:p>
        </w:tc>
        <w:tc>
          <w:tcPr>
            <w:tcW w:w="3956" w:type="pct"/>
            <w:gridSpan w:val="14"/>
            <w:vAlign w:val="center"/>
          </w:tcPr>
          <w:p w:rsidR="002B6EE6" w:rsidRPr="0086305F" w:rsidRDefault="002B6EE6" w:rsidP="002B6EE6">
            <w:pPr>
              <w:ind w:left="57"/>
              <w:rPr>
                <w:rFonts w:ascii="Arial" w:hAnsi="Arial" w:cs="Arial"/>
                <w:b/>
                <w:sz w:val="20"/>
                <w:szCs w:val="20"/>
              </w:rPr>
            </w:pPr>
            <w:r w:rsidRPr="0086305F">
              <w:rPr>
                <w:rFonts w:ascii="Arial" w:hAnsi="Arial" w:cs="Arial"/>
                <w:b/>
                <w:sz w:val="20"/>
                <w:szCs w:val="20"/>
              </w:rPr>
              <w:t>15 081 000,00 zł</w:t>
            </w:r>
          </w:p>
        </w:tc>
      </w:tr>
      <w:tr w:rsidR="002B6EE6" w:rsidRPr="006C5AAA" w:rsidTr="002B6EE6">
        <w:trPr>
          <w:trHeight w:val="261"/>
        </w:trPr>
        <w:tc>
          <w:tcPr>
            <w:tcW w:w="1044" w:type="pct"/>
            <w:gridSpan w:val="2"/>
            <w:vMerge w:val="restart"/>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956" w:type="pct"/>
            <w:gridSpan w:val="14"/>
            <w:vAlign w:val="center"/>
          </w:tcPr>
          <w:p w:rsidR="002B6EE6" w:rsidRPr="0086305F" w:rsidRDefault="002B6EE6" w:rsidP="002B6EE6">
            <w:pPr>
              <w:spacing w:before="60" w:after="60"/>
              <w:ind w:left="328" w:hanging="328"/>
              <w:contextualSpacing/>
              <w:jc w:val="both"/>
              <w:rPr>
                <w:rFonts w:ascii="Arial" w:hAnsi="Arial" w:cs="Arial"/>
                <w:sz w:val="20"/>
                <w:szCs w:val="20"/>
              </w:rPr>
            </w:pPr>
            <w:r w:rsidRPr="0086305F">
              <w:rPr>
                <w:rFonts w:ascii="Arial" w:hAnsi="Arial" w:cs="Arial"/>
                <w:sz w:val="20"/>
                <w:szCs w:val="20"/>
              </w:rPr>
              <w:t xml:space="preserve">1.   Tworzenie nowych miejsc opieki nad dziećmi do lat 3, w tym dostosowanych do potrzeb dzieci z niepełnosprawnościami w istniejących lub nowo tworzonych formach opieki przewidzianych ustawą o opiece nad dziećmi w wieku do lat 3, tj. w żłobkach, klubach dziecięcych oraz w ramach instytucji dziennego opiekuna: </w:t>
            </w:r>
          </w:p>
          <w:p w:rsidR="002B6EE6" w:rsidRPr="0086305F" w:rsidRDefault="002B6EE6" w:rsidP="00892FF7">
            <w:pPr>
              <w:pStyle w:val="Akapitzlist"/>
              <w:numPr>
                <w:ilvl w:val="3"/>
                <w:numId w:val="77"/>
              </w:numPr>
              <w:autoSpaceDE/>
              <w:autoSpaceDN/>
              <w:spacing w:before="60" w:after="60"/>
              <w:ind w:left="612" w:hanging="284"/>
              <w:contextualSpacing/>
              <w:jc w:val="both"/>
              <w:rPr>
                <w:rFonts w:ascii="Arial" w:hAnsi="Arial" w:cs="Arial"/>
                <w:szCs w:val="20"/>
              </w:rPr>
            </w:pPr>
            <w:r w:rsidRPr="0086305F">
              <w:rPr>
                <w:rFonts w:ascii="Arial" w:hAnsi="Arial" w:cs="Arial"/>
                <w:szCs w:val="20"/>
              </w:rPr>
              <w:t>dostosowanie pomieszczeń do potrzeb dzieci, w tym do wymogów budowalnych, sanitarno-higienicznych, bezpieczeństwa przeciwpożarowego, organizacja kuchni, stołówek, szatni zgodnie z koncepcją uniwersalnego projektowania itp.</w:t>
            </w:r>
          </w:p>
          <w:p w:rsidR="002B6EE6" w:rsidRPr="0086305F" w:rsidRDefault="002B6EE6" w:rsidP="00892FF7">
            <w:pPr>
              <w:pStyle w:val="Akapitzlist"/>
              <w:numPr>
                <w:ilvl w:val="3"/>
                <w:numId w:val="77"/>
              </w:numPr>
              <w:autoSpaceDE/>
              <w:autoSpaceDN/>
              <w:spacing w:before="60" w:after="60"/>
              <w:ind w:left="612" w:hanging="284"/>
              <w:jc w:val="both"/>
              <w:rPr>
                <w:rFonts w:ascii="Arial" w:hAnsi="Arial" w:cs="Arial"/>
                <w:szCs w:val="20"/>
              </w:rPr>
            </w:pPr>
            <w:r w:rsidRPr="0086305F">
              <w:rPr>
                <w:rFonts w:ascii="Arial" w:hAnsi="Arial" w:cs="Arial"/>
                <w:szCs w:val="20"/>
              </w:rPr>
              <w:t>zakup i montaż wyposażenia (w tym m. in. meble, wyposażenie wypoczynkowe, wyposażenie sanitarne, zabawki);</w:t>
            </w:r>
          </w:p>
          <w:p w:rsidR="002B6EE6" w:rsidRPr="0086305F" w:rsidRDefault="002B6EE6" w:rsidP="00892FF7">
            <w:pPr>
              <w:pStyle w:val="Akapitzlist"/>
              <w:numPr>
                <w:ilvl w:val="3"/>
                <w:numId w:val="77"/>
              </w:numPr>
              <w:autoSpaceDE/>
              <w:autoSpaceDN/>
              <w:spacing w:before="60" w:after="60"/>
              <w:ind w:left="612" w:hanging="284"/>
              <w:jc w:val="both"/>
              <w:rPr>
                <w:rFonts w:ascii="Arial" w:hAnsi="Arial" w:cs="Arial"/>
                <w:szCs w:val="20"/>
              </w:rPr>
            </w:pPr>
            <w:r w:rsidRPr="0086305F">
              <w:rPr>
                <w:rFonts w:ascii="Arial" w:hAnsi="Arial" w:cs="Arial"/>
                <w:szCs w:val="20"/>
              </w:rPr>
              <w:t>zakup pomocy do prowadzenia zajęć opiekuńczo-wychowawczych 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i narzędzi, które są zgodne z koncepcją uniwersalnego projektowania;</w:t>
            </w:r>
          </w:p>
          <w:p w:rsidR="002B6EE6" w:rsidRPr="0086305F" w:rsidRDefault="002B6EE6" w:rsidP="00892FF7">
            <w:pPr>
              <w:pStyle w:val="Akapitzlist"/>
              <w:numPr>
                <w:ilvl w:val="3"/>
                <w:numId w:val="77"/>
              </w:numPr>
              <w:autoSpaceDE/>
              <w:autoSpaceDN/>
              <w:spacing w:before="60" w:after="60" w:line="276" w:lineRule="auto"/>
              <w:ind w:left="612" w:hanging="284"/>
              <w:contextualSpacing/>
              <w:jc w:val="both"/>
              <w:rPr>
                <w:rFonts w:ascii="Arial" w:hAnsi="Arial" w:cs="Arial"/>
                <w:szCs w:val="20"/>
              </w:rPr>
            </w:pPr>
            <w:r w:rsidRPr="0086305F">
              <w:rPr>
                <w:rFonts w:ascii="Arial" w:hAnsi="Arial" w:cs="Arial"/>
                <w:szCs w:val="20"/>
              </w:rPr>
              <w:t xml:space="preserve">wyposażenie i montaż placu zabaw wraz z bezpieczną nawierzchnią i ogrodzeniem; </w:t>
            </w:r>
          </w:p>
          <w:p w:rsidR="002B6EE6" w:rsidRPr="0086305F" w:rsidRDefault="002B6EE6" w:rsidP="00892FF7">
            <w:pPr>
              <w:pStyle w:val="Akapitzlist"/>
              <w:numPr>
                <w:ilvl w:val="3"/>
                <w:numId w:val="77"/>
              </w:numPr>
              <w:autoSpaceDE/>
              <w:autoSpaceDN/>
              <w:spacing w:before="60" w:after="60"/>
              <w:ind w:left="612" w:hanging="284"/>
              <w:jc w:val="both"/>
              <w:rPr>
                <w:rFonts w:ascii="Arial" w:hAnsi="Arial" w:cs="Arial"/>
                <w:szCs w:val="20"/>
              </w:rPr>
            </w:pPr>
            <w:r w:rsidRPr="0086305F">
              <w:rPr>
                <w:rFonts w:ascii="Arial" w:hAnsi="Arial" w:cs="Arial"/>
                <w:szCs w:val="20"/>
              </w:rPr>
              <w:t>modyfikacja przestrzeni wspierająca rozwój psychoruchowy i poznawczy dzieci;</w:t>
            </w:r>
          </w:p>
          <w:p w:rsidR="002B6EE6" w:rsidRPr="0086305F" w:rsidRDefault="002B6EE6" w:rsidP="00892FF7">
            <w:pPr>
              <w:pStyle w:val="Akapitzlist"/>
              <w:numPr>
                <w:ilvl w:val="3"/>
                <w:numId w:val="77"/>
              </w:numPr>
              <w:autoSpaceDE/>
              <w:autoSpaceDN/>
              <w:spacing w:before="60" w:after="60"/>
              <w:ind w:left="612" w:hanging="284"/>
              <w:jc w:val="both"/>
              <w:rPr>
                <w:rFonts w:ascii="Arial" w:hAnsi="Arial" w:cs="Arial"/>
                <w:szCs w:val="20"/>
              </w:rPr>
            </w:pPr>
            <w:r w:rsidRPr="0086305F">
              <w:rPr>
                <w:rFonts w:ascii="Arial" w:hAnsi="Arial" w:cs="Arial"/>
                <w:szCs w:val="20"/>
              </w:rPr>
              <w:t>zapewnienie bieżącego funkcjonowania utworzonego miejsca opieki nad dziećmi do lat 3, w tym: koszty wynagrodzenia personelu zatrudnionego w miejscu opieki nad dziećmi do lat 3, koszty żywienia dzieci.</w:t>
            </w:r>
          </w:p>
        </w:tc>
      </w:tr>
      <w:tr w:rsidR="002B6EE6" w:rsidRPr="006C5AAA" w:rsidTr="002B6EE6">
        <w:trPr>
          <w:trHeight w:val="258"/>
        </w:trPr>
        <w:tc>
          <w:tcPr>
            <w:tcW w:w="1044"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3956" w:type="pct"/>
            <w:gridSpan w:val="14"/>
            <w:vAlign w:val="center"/>
          </w:tcPr>
          <w:p w:rsidR="002B6EE6" w:rsidRPr="0086305F" w:rsidRDefault="002B6EE6" w:rsidP="002B6EE6">
            <w:pPr>
              <w:spacing w:before="60" w:after="60"/>
              <w:ind w:left="328" w:hanging="328"/>
              <w:jc w:val="both"/>
              <w:rPr>
                <w:rFonts w:ascii="Arial" w:hAnsi="Arial" w:cs="Arial"/>
                <w:sz w:val="20"/>
                <w:szCs w:val="20"/>
              </w:rPr>
            </w:pPr>
            <w:r w:rsidRPr="0086305F">
              <w:rPr>
                <w:rFonts w:ascii="Arial" w:hAnsi="Arial" w:cs="Arial"/>
                <w:sz w:val="20"/>
                <w:szCs w:val="20"/>
              </w:rPr>
              <w:t xml:space="preserve">2.   Dostosowanie miejsc opieki nad dziećmi do lat 3 do potrzeb dzieci z niepełnosprawnościami, w tym </w:t>
            </w:r>
            <w:r w:rsidRPr="0086305F">
              <w:rPr>
                <w:rFonts w:ascii="Arial" w:hAnsi="Arial" w:cs="Arial"/>
                <w:color w:val="000000"/>
                <w:sz w:val="20"/>
                <w:szCs w:val="20"/>
              </w:rPr>
              <w:t>finansowanie mechanizmu racjonalnych usprawnień,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tc>
      </w:tr>
      <w:tr w:rsidR="002B6EE6" w:rsidRPr="006C5AAA" w:rsidTr="002B6EE6">
        <w:trPr>
          <w:trHeight w:val="258"/>
        </w:trPr>
        <w:tc>
          <w:tcPr>
            <w:tcW w:w="1044"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3956" w:type="pct"/>
            <w:gridSpan w:val="14"/>
            <w:vAlign w:val="center"/>
          </w:tcPr>
          <w:p w:rsidR="002B6EE6" w:rsidRPr="0086305F" w:rsidRDefault="002B6EE6" w:rsidP="002B6EE6">
            <w:pPr>
              <w:ind w:left="328" w:hanging="328"/>
              <w:jc w:val="both"/>
              <w:rPr>
                <w:rFonts w:ascii="Arial" w:hAnsi="Arial" w:cs="Arial"/>
                <w:sz w:val="20"/>
                <w:szCs w:val="20"/>
              </w:rPr>
            </w:pPr>
            <w:r w:rsidRPr="0086305F">
              <w:rPr>
                <w:rFonts w:ascii="Arial" w:hAnsi="Arial" w:cs="Arial"/>
                <w:sz w:val="20"/>
                <w:szCs w:val="20"/>
              </w:rPr>
              <w:t>3.   Finansowanie kosztów usług bieżącej opieki nad dziećmi lub wynagrodzenia dziennego opiekuna (w tym finansowanie przeszkolenia zawodowego dziennego opiekuna) lub niani dla opiekunów dzieci do lat 3.</w:t>
            </w:r>
          </w:p>
        </w:tc>
      </w:tr>
      <w:tr w:rsidR="002B6EE6" w:rsidRPr="006C5AAA" w:rsidTr="002B6EE6">
        <w:trPr>
          <w:trHeight w:val="258"/>
        </w:trPr>
        <w:tc>
          <w:tcPr>
            <w:tcW w:w="1044" w:type="pct"/>
            <w:gridSpan w:val="2"/>
            <w:shd w:val="clear" w:color="auto" w:fill="CCFFCC"/>
            <w:vAlign w:val="center"/>
          </w:tcPr>
          <w:p w:rsidR="002B6EE6" w:rsidRPr="0086305F" w:rsidRDefault="002B6EE6"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956" w:type="pct"/>
            <w:gridSpan w:val="14"/>
            <w:vAlign w:val="center"/>
          </w:tcPr>
          <w:p w:rsidR="002B6EE6" w:rsidRPr="0086305F" w:rsidRDefault="002B6EE6" w:rsidP="002B6EE6">
            <w:pPr>
              <w:ind w:left="57"/>
              <w:jc w:val="both"/>
              <w:rPr>
                <w:rFonts w:ascii="Arial" w:hAnsi="Arial" w:cs="Arial"/>
                <w:sz w:val="20"/>
                <w:szCs w:val="20"/>
              </w:rPr>
            </w:pPr>
            <w:r w:rsidRPr="0086305F">
              <w:rPr>
                <w:rFonts w:ascii="Arial" w:hAnsi="Arial" w:cs="Arial"/>
                <w:sz w:val="20"/>
                <w:szCs w:val="20"/>
              </w:rPr>
              <w:t xml:space="preserve">Wszystkie formy prawne zgodnie z klasyfikacją form prawnych podmiotów gospodarki narodowej określonych w </w:t>
            </w:r>
            <w:r w:rsidRPr="0086305F">
              <w:rPr>
                <w:rFonts w:ascii="Arial" w:hAnsi="Arial" w:cs="Arial"/>
                <w:color w:val="000000"/>
                <w:sz w:val="20"/>
                <w:szCs w:val="20"/>
              </w:rPr>
              <w:t>§ 8 Rozporządzenia Rady Ministrów z dnia 29 sierpnia 2014 r. zmieniającego rozporządzenie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w:t>
            </w:r>
            <w:r w:rsidRPr="0086305F">
              <w:rPr>
                <w:rFonts w:ascii="Arial" w:hAnsi="Arial" w:cs="Arial"/>
                <w:sz w:val="20"/>
                <w:szCs w:val="20"/>
              </w:rPr>
              <w:t>Dz.U.2014 poz. 1353).</w:t>
            </w:r>
          </w:p>
        </w:tc>
      </w:tr>
      <w:tr w:rsidR="002B6EE6" w:rsidRPr="006C5AAA" w:rsidTr="002B6EE6">
        <w:trPr>
          <w:trHeight w:val="258"/>
        </w:trPr>
        <w:tc>
          <w:tcPr>
            <w:tcW w:w="1044" w:type="pct"/>
            <w:gridSpan w:val="2"/>
            <w:shd w:val="clear" w:color="auto" w:fill="CCFFCC"/>
            <w:vAlign w:val="center"/>
          </w:tcPr>
          <w:p w:rsidR="002B6EE6" w:rsidRPr="0086305F" w:rsidRDefault="002B6EE6"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956" w:type="pct"/>
            <w:gridSpan w:val="14"/>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Konieczność sprawowania opieki nad dziećmi do lat 3 stanowi poważną barierę w udziale  w rynku pracy. Konieczne jest zatem zapewnienie spójnego systemu wsparcia dla osób chcących powrócić na rynek pracy. Z danych powiatowych urzędów pracy na koniec czerwca 2016 r., wynika że w województwie zachodniopomorskim grupa osób posiadających co najmniej jedno dziecko do 6 roku życia liczyła 11 960 osób, stanowiących 17,9% bezrobotnych (16,8% w Polsce). Zdecydowaną większość w tej grupie stanowiły kobiety – 85,9%. Ponad połowę analizowanej kategorii stanowiły osoby długotrwale bezrobotne, a 47,5% osób nie ukończyło 30 roku życia. Większość tej grupy bezrobotnych posiadało wykształcenie zasadnicze zawodowe lub gimnazjalne i niższe.</w:t>
            </w:r>
          </w:p>
          <w:p w:rsidR="002B6EE6" w:rsidRPr="0086305F" w:rsidRDefault="002B6EE6" w:rsidP="002B6EE6">
            <w:pPr>
              <w:jc w:val="both"/>
              <w:rPr>
                <w:rFonts w:ascii="Arial" w:hAnsi="Arial" w:cs="Arial"/>
                <w:sz w:val="20"/>
                <w:szCs w:val="20"/>
              </w:rPr>
            </w:pPr>
            <w:r w:rsidRPr="0086305F">
              <w:rPr>
                <w:rFonts w:ascii="Arial" w:hAnsi="Arial" w:cs="Arial"/>
                <w:sz w:val="20"/>
                <w:szCs w:val="20"/>
              </w:rPr>
              <w:t>W przypadku bezrobotnych posiadających co najmniej jedno dziecko niepełnosprawne do 18 roku życia, ich liczba w rejestrach urzędów pracy na koniec czerwca 2016 r. wyniosła 111 osób, tj. o 10 osób więcej niż rok wcześniej, większość  przedstawicieli tej grupy stanowiły kobiety – 88,3%. Przedstawione dane wskazują na konieczność wzmocnienia osób zamierzających powrócić na rynek pracy.</w:t>
            </w:r>
          </w:p>
          <w:p w:rsidR="002B6EE6" w:rsidRPr="0086305F" w:rsidRDefault="002B6EE6" w:rsidP="002B6EE6">
            <w:pPr>
              <w:jc w:val="both"/>
              <w:rPr>
                <w:rFonts w:ascii="Arial" w:hAnsi="Arial" w:cs="Arial"/>
                <w:sz w:val="20"/>
                <w:szCs w:val="20"/>
              </w:rPr>
            </w:pPr>
            <w:r w:rsidRPr="0086305F">
              <w:rPr>
                <w:rFonts w:ascii="Arial" w:hAnsi="Arial" w:cs="Arial"/>
                <w:sz w:val="20"/>
                <w:szCs w:val="20"/>
              </w:rPr>
              <w:t>Celem konkursu jest wzrost zatrudnienia oraz powrót na rynek pracy osób, którym utrudnia to sytuacja rodzinna wynikająca z opieki nad dziećmi do lat 3, poprzez tworzenie dogodnych warunków godzenia ról rodzinnych i zawodowych, m.in. poprzez rozwój opieki instytucjonalnej i nieinstytucjonalnej nad dziećmi do lat 3. Ponadto, działania podejmowane w latach ubiegłych (2013-2015) przez Ministerstwo Rodziny, Pracy i Polityki Społecznej, w postaci programu MALUCH, wskazują na konieczność wspierania i promowania także takich form opieki jak kluby dziecięce, które są przedmiotem niniejszego konkursu. Zakres działań proponowany do realizacji w ramach planowanego konkursu stanowił będzie odpowiedź na problemy diagnozowane w tym obszarze, a także umożliwi powrót większej liczbie osób na rynek pracy.</w:t>
            </w:r>
          </w:p>
        </w:tc>
      </w:tr>
      <w:tr w:rsidR="002B6EE6" w:rsidRPr="006C5AAA" w:rsidTr="002B6EE6">
        <w:trPr>
          <w:cantSplit/>
        </w:trPr>
        <w:tc>
          <w:tcPr>
            <w:tcW w:w="1044" w:type="pct"/>
            <w:gridSpan w:val="2"/>
            <w:vMerge w:val="restart"/>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956" w:type="pct"/>
            <w:gridSpan w:val="14"/>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 xml:space="preserve">Kryteria dopuszczalności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vAlign w:val="center"/>
          </w:tcPr>
          <w:p w:rsidR="002B6EE6" w:rsidRPr="0086305F" w:rsidRDefault="002B6EE6" w:rsidP="002B6EE6">
            <w:pPr>
              <w:spacing w:before="40" w:after="40"/>
              <w:rPr>
                <w:rFonts w:ascii="Arial" w:hAnsi="Arial" w:cs="Arial"/>
                <w:sz w:val="20"/>
                <w:szCs w:val="20"/>
              </w:rPr>
            </w:pPr>
            <w:r w:rsidRPr="0086305F">
              <w:rPr>
                <w:rFonts w:ascii="Arial" w:hAnsi="Arial" w:cs="Arial"/>
                <w:sz w:val="20"/>
                <w:szCs w:val="20"/>
              </w:rPr>
              <w:t xml:space="preserve">1.    </w:t>
            </w:r>
            <w:r w:rsidRPr="0086305F">
              <w:rPr>
                <w:rFonts w:ascii="Arial" w:hAnsi="Arial" w:cs="Arial"/>
                <w:bCs/>
                <w:sz w:val="20"/>
                <w:szCs w:val="20"/>
              </w:rPr>
              <w:t>Beneficjent składa nie więcej niż jeden wniosek o dofinansowanie.</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top w:val="single" w:sz="6" w:space="0" w:color="auto"/>
              <w:bottom w:val="single" w:sz="6" w:space="0" w:color="auto"/>
            </w:tcBorders>
            <w:shd w:val="clear" w:color="auto" w:fill="FFFFFF" w:themeFill="background1"/>
            <w:vAlign w:val="center"/>
          </w:tcPr>
          <w:p w:rsidR="002B6EE6" w:rsidRPr="0086305F" w:rsidRDefault="002B6EE6" w:rsidP="00EC673B">
            <w:pPr>
              <w:jc w:val="both"/>
              <w:rPr>
                <w:rFonts w:ascii="Arial" w:hAnsi="Arial" w:cs="Arial"/>
                <w:sz w:val="20"/>
                <w:szCs w:val="20"/>
              </w:rPr>
            </w:pPr>
            <w:r w:rsidRPr="0086305F">
              <w:rPr>
                <w:rFonts w:ascii="Arial" w:hAnsi="Arial" w:cs="Arial"/>
                <w:sz w:val="20"/>
                <w:szCs w:val="20"/>
              </w:rPr>
              <w:t>Kryterium to stwarza możliwość objęcia wsparciem większej liczby beneficjentów, a także wyboru najlepszych projektów, które odpowiadają na potrzeby regionu. Projekty złożone w odpowiedzi na konkurs będą miały charakter kompleksowy w odniesieniu do problemu występującego w danym obszarze, a możliwym do rozwiązania przez danego Beneficjenta. Kryterium odnosi się wyłącznie do występowania danego podmiotu w charakterze beneficjenta, a nie partnera.</w:t>
            </w:r>
          </w:p>
        </w:tc>
        <w:tc>
          <w:tcPr>
            <w:tcW w:w="632" w:type="pct"/>
            <w:gridSpan w:val="3"/>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92FF7">
            <w:pPr>
              <w:pStyle w:val="Akapitzlist"/>
              <w:numPr>
                <w:ilvl w:val="0"/>
                <w:numId w:val="77"/>
              </w:numPr>
              <w:spacing w:before="40" w:after="40"/>
              <w:ind w:left="328" w:hanging="283"/>
              <w:jc w:val="both"/>
              <w:rPr>
                <w:rFonts w:ascii="Arial" w:hAnsi="Arial" w:cs="Arial"/>
                <w:szCs w:val="20"/>
              </w:rPr>
            </w:pPr>
            <w:r w:rsidRPr="0086305F">
              <w:rPr>
                <w:rFonts w:ascii="Arial" w:hAnsi="Arial" w:cs="Arial"/>
                <w:szCs w:val="20"/>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Default"/>
              <w:spacing w:before="20" w:after="20"/>
              <w:jc w:val="both"/>
              <w:rPr>
                <w:rFonts w:ascii="Arial" w:hAnsi="Arial" w:cs="Arial"/>
                <w:sz w:val="20"/>
                <w:szCs w:val="20"/>
              </w:rPr>
            </w:pPr>
            <w:r w:rsidRPr="0086305F">
              <w:rPr>
                <w:rFonts w:ascii="Arial" w:hAnsi="Arial" w:cs="Arial"/>
                <w:sz w:val="20"/>
                <w:szCs w:val="20"/>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 Zlokalizowanie podmiotów odpowiedzialnych za realizację projektów na terenie województwa zachodniopomorskiego przez okres minimum 1 roku przed dniem złożenia wniosku zagwarantuje, iż podmioty te będą znały specyfikę obszaru, na którym będą realizowane projekty. </w:t>
            </w:r>
          </w:p>
          <w:p w:rsidR="002B6EE6" w:rsidRPr="0086305F" w:rsidRDefault="002B6EE6" w:rsidP="002B6EE6">
            <w:pPr>
              <w:pStyle w:val="Akapitzlist"/>
              <w:spacing w:before="40" w:after="40"/>
              <w:ind w:left="0"/>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92FF7">
            <w:pPr>
              <w:pStyle w:val="Akapitzlist"/>
              <w:numPr>
                <w:ilvl w:val="0"/>
                <w:numId w:val="77"/>
              </w:numPr>
              <w:spacing w:before="40" w:after="40"/>
              <w:ind w:left="328" w:hanging="283"/>
              <w:jc w:val="both"/>
              <w:rPr>
                <w:rFonts w:ascii="Arial" w:hAnsi="Arial" w:cs="Arial"/>
                <w:szCs w:val="20"/>
              </w:rPr>
            </w:pPr>
            <w:r w:rsidRPr="0086305F">
              <w:rPr>
                <w:rFonts w:ascii="Arial" w:hAnsi="Arial" w:cs="Arial"/>
                <w:szCs w:val="20"/>
              </w:rPr>
              <w:t xml:space="preserve">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Kryterium to przyczyni się do rozwoju kapitału ludzkiego w regionie.  Zakłada się, że dzięki temu kryterium zostanie zapewniona większa dostępność do opieki nad dziećmi w wieku do lat 3 na terenie województwa zachodniopomorskiego, co wpłynie pozytywnie na zwiększenie aktywności społecznej i zawodowej opiekunów tych dzieci.</w:t>
            </w:r>
          </w:p>
          <w:p w:rsidR="002B6EE6" w:rsidRPr="0086305F" w:rsidRDefault="002B6EE6" w:rsidP="002B6EE6">
            <w:pPr>
              <w:autoSpaceDE w:val="0"/>
              <w:autoSpaceDN w:val="0"/>
              <w:adjustRightInd w:val="0"/>
              <w:spacing w:before="20" w:after="20"/>
              <w:jc w:val="both"/>
              <w:rPr>
                <w:rFonts w:ascii="Arial" w:eastAsiaTheme="minorHAnsi" w:hAnsi="Arial" w:cs="Arial"/>
                <w:sz w:val="20"/>
                <w:szCs w:val="20"/>
                <w:lang w:eastAsia="en-US"/>
              </w:rPr>
            </w:pPr>
            <w:r w:rsidRPr="0086305F">
              <w:rPr>
                <w:rFonts w:ascii="Arial" w:hAnsi="Arial" w:cs="Arial"/>
                <w:sz w:val="20"/>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92FF7">
            <w:pPr>
              <w:pStyle w:val="Akapitzlist"/>
              <w:numPr>
                <w:ilvl w:val="0"/>
                <w:numId w:val="77"/>
              </w:numPr>
              <w:spacing w:before="40" w:after="40"/>
              <w:ind w:left="328" w:hanging="283"/>
              <w:jc w:val="both"/>
              <w:rPr>
                <w:rFonts w:ascii="Arial" w:hAnsi="Arial" w:cs="Arial"/>
                <w:szCs w:val="20"/>
              </w:rPr>
            </w:pPr>
            <w:r w:rsidRPr="0086305F">
              <w:rPr>
                <w:rFonts w:ascii="Arial" w:hAnsi="Arial" w:cs="Arial"/>
                <w:szCs w:val="20"/>
              </w:rPr>
              <w:t xml:space="preserve">W ramach projektu osoby bezrobotne i/lub osoby bierne zawodowo stanowią nie mniej niż 30% grupy docelowej.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zapewni obligatoryjne ukierunkowanie wsparcia dla osób bezrobotnych i/lub biernych zawodowo, które stanowią najtrudniejszą z grup docelowych działania.</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92FF7">
            <w:pPr>
              <w:numPr>
                <w:ilvl w:val="0"/>
                <w:numId w:val="77"/>
              </w:numPr>
              <w:spacing w:before="40" w:after="40"/>
              <w:ind w:left="356" w:hanging="284"/>
              <w:jc w:val="both"/>
              <w:rPr>
                <w:rFonts w:ascii="Arial" w:hAnsi="Arial" w:cs="Arial"/>
                <w:sz w:val="20"/>
                <w:szCs w:val="20"/>
              </w:rPr>
            </w:pPr>
            <w:r w:rsidRPr="0086305F">
              <w:rPr>
                <w:rFonts w:ascii="Arial" w:hAnsi="Arial" w:cs="Arial"/>
                <w:sz w:val="20"/>
                <w:szCs w:val="20"/>
              </w:rPr>
              <w:t xml:space="preserve">Beneficjent zapewnia, iż w przypadku osób pozostających bez zatrudnienia wsparcie udzielane będzie wyłącznie osobom, które zobowiążą się do podjęcia zatrudnienia w okresie 3 miesięcy od momentu podpisania umowy o świadczenie opieki nad dzieckiem. Beneficjent zapewnia monitorowanie zmiany sytuacji pozostających poza rynkiem pracy opiekunów dzieci do lat 3. W przypadku braku podjęcia zatrudnienia w okresie 3 miesięcy od momentu podpisania umowy o świadczenie opieki nad dzieckiem, Beneficjent zobowiązuje się do rozwiązania przedmiotowej umowy.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ma za zadanie zobowiązanie beneficjenta do monitorowania zmiany sytuacji zawodowej uczestnika projektu, którym jest rodzic/opiekun dziecka do lat 3, ponieważ nadrzędnym celem realizacji projektu jest zwiększenie zatrudnienia uczestników projektu.</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92FF7">
            <w:pPr>
              <w:pStyle w:val="Akapitzlist"/>
              <w:numPr>
                <w:ilvl w:val="0"/>
                <w:numId w:val="77"/>
              </w:numPr>
              <w:spacing w:before="40" w:after="40"/>
              <w:ind w:left="328" w:hanging="283"/>
              <w:jc w:val="both"/>
              <w:rPr>
                <w:rFonts w:ascii="Arial" w:hAnsi="Arial" w:cs="Arial"/>
                <w:szCs w:val="20"/>
              </w:rPr>
            </w:pPr>
            <w:r w:rsidRPr="0086305F">
              <w:rPr>
                <w:rFonts w:ascii="Arial" w:hAnsi="Arial" w:cs="Arial"/>
                <w:szCs w:val="20"/>
              </w:rPr>
              <w:t>Projekt zawiera szczegółowe uzasadnienie zapotrzebowania na miejsca opieki nad dziećmi do lat 3, w tym analizę uwarunkowań w zakresie zróżnicowań przestrzennych w dostępie do form opieki i prognoz demograficznych na obszarze objętym wsparciem w ramach projektu.</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ma na celu zbadanie zgodności oferowanych form opieki nad dziećmi do lat 3 w kontekście lokalnego zapotrzebowania na nie.</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auto"/>
            <w:vAlign w:val="center"/>
          </w:tcPr>
          <w:p w:rsidR="002B6EE6" w:rsidRPr="0086305F" w:rsidRDefault="002B6EE6" w:rsidP="00892FF7">
            <w:pPr>
              <w:pStyle w:val="Akapitzlist"/>
              <w:numPr>
                <w:ilvl w:val="0"/>
                <w:numId w:val="77"/>
              </w:numPr>
              <w:ind w:left="334" w:hanging="283"/>
              <w:jc w:val="both"/>
              <w:rPr>
                <w:rFonts w:ascii="Arial" w:hAnsi="Arial" w:cs="Arial"/>
                <w:szCs w:val="20"/>
              </w:rPr>
            </w:pPr>
            <w:r w:rsidRPr="0086305F">
              <w:rPr>
                <w:rFonts w:ascii="Arial" w:hAnsi="Arial" w:cs="Arial"/>
                <w:szCs w:val="20"/>
              </w:rPr>
              <w:t>Wsparcie w zakresie tworzenia nowych miejsc opieki nad dziećmi do lat 3 w formie żłobków, klubów dziecięcych lub dziennego opiekuna gwarantuje zwiększenie liczby miejsc opieki prowadzonych przez daną instytucję publiczną lub niepubliczną.</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 xml:space="preserve">Kryterium ma na celu utrzymanie faktycznego wzrostu liczby miejsc  opieki nad dziećmi do lat 3  a tym samym przeciwdziałanie występowaniu zastępowalności źródeł finansowania działalności takich miejsc. </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92FF7">
            <w:pPr>
              <w:pStyle w:val="Akapitzlist"/>
              <w:numPr>
                <w:ilvl w:val="0"/>
                <w:numId w:val="77"/>
              </w:numPr>
              <w:spacing w:before="40" w:after="40"/>
              <w:ind w:left="328" w:hanging="283"/>
              <w:jc w:val="both"/>
              <w:rPr>
                <w:rFonts w:ascii="Arial" w:hAnsi="Arial" w:cs="Arial"/>
                <w:szCs w:val="20"/>
              </w:rPr>
            </w:pPr>
            <w:r w:rsidRPr="0086305F">
              <w:rPr>
                <w:rFonts w:ascii="Arial" w:hAnsi="Arial" w:cs="Arial"/>
                <w:szCs w:val="20"/>
              </w:rPr>
              <w:t>Beneficjent zapewnia trwałość utworzonych w ramach projektu miejsc opieki nad dziećmi do lat 3 w żłobkach, klubach dziecięcych i przez dziennego opiekuna w okresie minimum 2 lat po ustaniu finansowania EFS wskazując we wniosku o dofinansowanie sposób zapewnienia trwałości, w tym planowane działania oraz źródło ich finansowania.</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 xml:space="preserve">Kryterium ma na celu utrzymanie nowo utworzonych miejsc opieki nad dziećmi do lat 3 oraz zachowanie trwałości projektu. Trwałość rozumiana jest jako instytucjonalna gotowość podmiotów do świadczenia usług w zakresie opieki nad dziećmi do lat 3 przez okres minimum 2 lat po ustaniu finansowania EFS. Zgodnie z </w:t>
            </w:r>
            <w:r w:rsidRPr="0086305F">
              <w:rPr>
                <w:rFonts w:ascii="Arial" w:hAnsi="Arial" w:cs="Arial"/>
                <w:i/>
                <w:szCs w:val="20"/>
              </w:rPr>
              <w:t>Wytycznymi w zakresie realizacji przedsięwzięć z udziałem środków EFS w obszarze rynku pracy na lata 2014-2020,</w:t>
            </w:r>
            <w:r w:rsidRPr="0086305F">
              <w:rPr>
                <w:rFonts w:ascii="Arial" w:hAnsi="Arial" w:cs="Arial"/>
                <w:szCs w:val="20"/>
              </w:rPr>
              <w:t xml:space="preserve"> kryterium to jest obligatoryjne.</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vAlign w:val="center"/>
          </w:tcPr>
          <w:p w:rsidR="002B6EE6" w:rsidRPr="0086305F" w:rsidRDefault="002B6EE6" w:rsidP="00892FF7">
            <w:pPr>
              <w:pStyle w:val="Akapitzlist"/>
              <w:numPr>
                <w:ilvl w:val="0"/>
                <w:numId w:val="77"/>
              </w:numPr>
              <w:spacing w:before="40" w:after="40"/>
              <w:ind w:left="328" w:hanging="283"/>
              <w:jc w:val="both"/>
              <w:rPr>
                <w:rFonts w:ascii="Arial" w:hAnsi="Arial" w:cs="Arial"/>
                <w:szCs w:val="20"/>
              </w:rPr>
            </w:pPr>
            <w:r w:rsidRPr="0086305F" w:rsidDel="00094346">
              <w:rPr>
                <w:rFonts w:ascii="Arial" w:hAnsi="Arial" w:cs="Arial"/>
                <w:szCs w:val="20"/>
              </w:rPr>
              <w:t>Beneficjent zaplanow</w:t>
            </w:r>
            <w:r w:rsidRPr="0086305F">
              <w:rPr>
                <w:rFonts w:ascii="Arial" w:hAnsi="Arial" w:cs="Arial"/>
                <w:szCs w:val="20"/>
              </w:rPr>
              <w:t>ał wniesienie wkładu własnego w </w:t>
            </w:r>
            <w:r w:rsidRPr="0086305F" w:rsidDel="00094346">
              <w:rPr>
                <w:rFonts w:ascii="Arial" w:hAnsi="Arial" w:cs="Arial"/>
                <w:szCs w:val="20"/>
              </w:rPr>
              <w:t xml:space="preserve">wysokości </w:t>
            </w:r>
            <w:r w:rsidRPr="0086305F">
              <w:rPr>
                <w:rFonts w:ascii="Arial" w:hAnsi="Arial" w:cs="Arial"/>
                <w:szCs w:val="20"/>
              </w:rPr>
              <w:t>nie mniejszej niż określona w Szczegółowym Opisie Osi Priorytetowych Regionalnego Programu Operacyjnego Województwa Zachodniopomorskiego 2014 - 2020.</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shd w:val="clear" w:color="auto" w:fill="CCFFCC"/>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Uzasadnienie:</w:t>
            </w:r>
          </w:p>
        </w:tc>
        <w:tc>
          <w:tcPr>
            <w:tcW w:w="2136" w:type="pct"/>
            <w:gridSpan w:val="8"/>
            <w:vAlign w:val="center"/>
          </w:tcPr>
          <w:p w:rsidR="002B6EE6" w:rsidRPr="0086305F" w:rsidRDefault="002B6EE6" w:rsidP="002B6EE6">
            <w:pPr>
              <w:pStyle w:val="Akapitzlist"/>
              <w:spacing w:before="40" w:after="40"/>
              <w:ind w:left="0"/>
              <w:jc w:val="both"/>
              <w:rPr>
                <w:rFonts w:ascii="Arial" w:hAnsi="Arial" w:cs="Arial"/>
                <w:szCs w:val="20"/>
              </w:rPr>
            </w:pPr>
            <w:r w:rsidRPr="0086305F">
              <w:rPr>
                <w:rFonts w:ascii="Arial" w:hAnsi="Arial" w:cs="Arial"/>
                <w:szCs w:val="20"/>
              </w:rPr>
              <w:t>Kryterium powinno przyczynić się do zwiększenia w projektach udziału własnego projektodawców, a co za tym idzie bardziej racjonalnego planowania wydatków.</w:t>
            </w:r>
          </w:p>
          <w:p w:rsidR="002B6EE6" w:rsidRPr="0086305F" w:rsidRDefault="002B6EE6" w:rsidP="002B6EE6">
            <w:pPr>
              <w:pStyle w:val="Akapitzlist"/>
              <w:spacing w:before="40" w:after="40"/>
              <w:ind w:left="0"/>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Kryteria premiujące</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92FF7">
            <w:pPr>
              <w:pStyle w:val="Akapitzlist"/>
              <w:numPr>
                <w:ilvl w:val="0"/>
                <w:numId w:val="78"/>
              </w:numPr>
              <w:ind w:left="328" w:hanging="328"/>
              <w:jc w:val="both"/>
              <w:rPr>
                <w:rFonts w:ascii="Arial" w:hAnsi="Arial" w:cs="Arial"/>
                <w:szCs w:val="20"/>
              </w:rPr>
            </w:pPr>
            <w:r w:rsidRPr="0086305F">
              <w:rPr>
                <w:rFonts w:ascii="Arial" w:hAnsi="Arial" w:cs="Arial"/>
                <w:szCs w:val="20"/>
              </w:rPr>
              <w:t>Projekt realizowany jest na obszarze powiatów: wałeckiego, koszalińskiego (ziemski), kamieńskiego, gdzie odsetek dzieci w wieku do lat 3, objętych opieką w żłobkach i klubach dziecięcych jest najniższy w  regionie.</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bottom w:val="single" w:sz="6" w:space="0" w:color="auto"/>
            </w:tcBorders>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Kryterium ma na celu premiować projekty realizowane na terenach, gdzie dostępność miejsc opieki jest proporcjonalnie niższa niż w innych regionach województwa zachodniopomorskiego. Diagnozę opracowano na podstawie danych zawartych na stronie http://eregion.wzp.pl/obszary/wychowanie-przedszkolne-i-opieka-zlobkowa.</w:t>
            </w:r>
          </w:p>
          <w:p w:rsidR="002B6EE6" w:rsidRPr="0086305F" w:rsidRDefault="002B6EE6" w:rsidP="002B6EE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32"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b/>
                <w:sz w:val="20"/>
                <w:szCs w:val="20"/>
              </w:rPr>
              <w:t>LICZBA PUNKTÓW</w:t>
            </w:r>
          </w:p>
        </w:tc>
        <w:tc>
          <w:tcPr>
            <w:tcW w:w="333" w:type="pct"/>
            <w:gridSpan w:val="2"/>
            <w:tcBorders>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5</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92FF7">
            <w:pPr>
              <w:pStyle w:val="Akapitzlist"/>
              <w:numPr>
                <w:ilvl w:val="0"/>
                <w:numId w:val="78"/>
              </w:numPr>
              <w:ind w:left="328" w:hanging="328"/>
              <w:jc w:val="both"/>
              <w:rPr>
                <w:rFonts w:ascii="Arial" w:hAnsi="Arial" w:cs="Arial"/>
                <w:szCs w:val="20"/>
              </w:rPr>
            </w:pPr>
            <w:r w:rsidRPr="0086305F">
              <w:rPr>
                <w:rFonts w:ascii="Arial" w:hAnsi="Arial" w:cs="Arial"/>
                <w:szCs w:val="20"/>
              </w:rPr>
              <w:t>Projekt zakłada tworzenie nowych miejsc opieki nad dziećmi do lat 3 w ramach przyzakładowych żłobków lub klubów dziecięcych.</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bottom w:val="single" w:sz="6" w:space="0" w:color="auto"/>
            </w:tcBorders>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Kryterium ma na celu premiować projekty, które przyczyniają się do tworzenia nowych miejsc opieki nad dziećmi do lat 3 w odpowiedzi na zapotrzebowanie konkretnych pracodawców, co znacząco wpłynie na godzenie ról zawodowych i rodzinnych, w tym komfort pracy pracowników tych przedsiębiorstw.</w:t>
            </w:r>
          </w:p>
          <w:p w:rsidR="002B6EE6" w:rsidRPr="0086305F" w:rsidRDefault="002B6EE6" w:rsidP="002B6EE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32"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b/>
                <w:sz w:val="20"/>
                <w:szCs w:val="20"/>
              </w:rPr>
              <w:t>LICZBA PUNKTÓW</w:t>
            </w:r>
          </w:p>
        </w:tc>
        <w:tc>
          <w:tcPr>
            <w:tcW w:w="333" w:type="pct"/>
            <w:gridSpan w:val="2"/>
            <w:tcBorders>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92FF7">
            <w:pPr>
              <w:pStyle w:val="Akapitzlist"/>
              <w:numPr>
                <w:ilvl w:val="0"/>
                <w:numId w:val="78"/>
              </w:numPr>
              <w:ind w:left="328" w:hanging="328"/>
              <w:jc w:val="both"/>
              <w:rPr>
                <w:rFonts w:ascii="Arial" w:hAnsi="Arial" w:cs="Arial"/>
                <w:szCs w:val="20"/>
              </w:rPr>
            </w:pPr>
            <w:r w:rsidRPr="0086305F">
              <w:rPr>
                <w:rFonts w:ascii="Arial" w:hAnsi="Arial" w:cs="Arial"/>
                <w:szCs w:val="20"/>
              </w:rPr>
              <w:t xml:space="preserve">Grupę docelową w projekcie stanowią minimum w 10 % osoby z niepełnosprawnościami, powracające/lub wchodzące na rynek pracy po przerwie związanej z urodzeniem i/lub wychowaniem dziecka/ci.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bottom w:val="single" w:sz="6" w:space="0" w:color="auto"/>
            </w:tcBorders>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Kryterium ma na celu wspieranie aktywizacji zawodowej osób z niepełnosprawnościami opiekującymi się dziećmi w wieku do lat 3, przede wszystkim ułatwienie powrotu do pracy poprzez zagwarantowanie opieki dla ich dzieci.</w:t>
            </w:r>
          </w:p>
          <w:p w:rsidR="002B6EE6" w:rsidRPr="0086305F" w:rsidRDefault="002B6EE6" w:rsidP="002B6EE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32"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b/>
                <w:sz w:val="20"/>
                <w:szCs w:val="20"/>
              </w:rPr>
              <w:t>LICZBA PUNKTÓW</w:t>
            </w:r>
          </w:p>
        </w:tc>
        <w:tc>
          <w:tcPr>
            <w:tcW w:w="333" w:type="pct"/>
            <w:gridSpan w:val="2"/>
            <w:tcBorders>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1044" w:type="pct"/>
            <w:gridSpan w:val="2"/>
            <w:vAlign w:val="center"/>
          </w:tcPr>
          <w:p w:rsidR="002B6EE6" w:rsidRPr="0086305F" w:rsidRDefault="002B6EE6" w:rsidP="00EC673B">
            <w:pPr>
              <w:rPr>
                <w:rFonts w:ascii="Arial" w:hAnsi="Arial" w:cs="Arial"/>
                <w:sz w:val="20"/>
                <w:szCs w:val="20"/>
              </w:rPr>
            </w:pPr>
          </w:p>
        </w:tc>
        <w:tc>
          <w:tcPr>
            <w:tcW w:w="3956" w:type="pct"/>
            <w:gridSpan w:val="14"/>
            <w:tcBorders>
              <w:bottom w:val="single" w:sz="6" w:space="0" w:color="auto"/>
            </w:tcBorders>
            <w:shd w:val="clear" w:color="auto" w:fill="auto"/>
            <w:vAlign w:val="center"/>
          </w:tcPr>
          <w:p w:rsidR="002B6EE6" w:rsidRPr="0086305F" w:rsidRDefault="002B6EE6" w:rsidP="00892FF7">
            <w:pPr>
              <w:pStyle w:val="Akapitzlist"/>
              <w:numPr>
                <w:ilvl w:val="0"/>
                <w:numId w:val="78"/>
              </w:numPr>
              <w:ind w:left="356" w:hanging="356"/>
              <w:rPr>
                <w:rFonts w:ascii="Arial" w:hAnsi="Arial" w:cs="Arial"/>
                <w:szCs w:val="20"/>
              </w:rPr>
            </w:pPr>
            <w:r w:rsidRPr="0086305F">
              <w:rPr>
                <w:rFonts w:ascii="Arial" w:hAnsi="Arial" w:cs="Arial"/>
                <w:szCs w:val="20"/>
              </w:rPr>
              <w:t xml:space="preserve">Wsparcie w zakresie usług opiekuńczych nad dziećmi do lat 3 jest świadczone w ramach projektu przez podmioty ekonomii społecznej lub w partnerstwie z ww. podmiotami. </w:t>
            </w:r>
          </w:p>
        </w:tc>
      </w:tr>
      <w:tr w:rsidR="002B6EE6" w:rsidRPr="006C5AAA" w:rsidTr="002B6EE6">
        <w:trPr>
          <w:cantSplit/>
        </w:trPr>
        <w:tc>
          <w:tcPr>
            <w:tcW w:w="1044" w:type="pct"/>
            <w:gridSpan w:val="2"/>
            <w:vAlign w:val="center"/>
          </w:tcPr>
          <w:p w:rsidR="002B6EE6" w:rsidRPr="0086305F" w:rsidRDefault="002B6EE6" w:rsidP="00EC673B">
            <w:pPr>
              <w:rPr>
                <w:rFonts w:ascii="Arial" w:hAnsi="Arial" w:cs="Arial"/>
                <w:sz w:val="20"/>
                <w:szCs w:val="20"/>
              </w:rPr>
            </w:pPr>
          </w:p>
        </w:tc>
        <w:tc>
          <w:tcPr>
            <w:tcW w:w="85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bottom w:val="single" w:sz="6" w:space="0" w:color="auto"/>
            </w:tcBorders>
            <w:vAlign w:val="center"/>
          </w:tcPr>
          <w:p w:rsidR="002B6EE6" w:rsidRPr="0086305F" w:rsidRDefault="002B6EE6" w:rsidP="002B6EE6">
            <w:pPr>
              <w:spacing w:line="276" w:lineRule="auto"/>
              <w:jc w:val="both"/>
              <w:rPr>
                <w:rFonts w:ascii="Arial" w:hAnsi="Arial" w:cs="Arial"/>
                <w:sz w:val="20"/>
                <w:szCs w:val="20"/>
                <w:lang w:eastAsia="en-US"/>
              </w:rPr>
            </w:pPr>
            <w:r w:rsidRPr="0086305F">
              <w:rPr>
                <w:rFonts w:ascii="Arial" w:hAnsi="Arial" w:cs="Arial"/>
                <w:sz w:val="20"/>
                <w:szCs w:val="20"/>
                <w:lang w:eastAsia="en-US"/>
              </w:rPr>
              <w:t xml:space="preserve">Kryterium ma na celu zwiększenie aktywności podmiotów ekonomii społecznej na obszarze województwa i zaoferowanie bardziej kompleksowej oferty wsparcia dla uczestników. Zgodnie z </w:t>
            </w:r>
            <w:r w:rsidRPr="0086305F">
              <w:rPr>
                <w:rFonts w:ascii="Arial" w:hAnsi="Arial" w:cs="Arial"/>
                <w:i/>
                <w:sz w:val="20"/>
                <w:szCs w:val="20"/>
                <w:lang w:eastAsia="en-US"/>
              </w:rPr>
              <w:t>Wieloletnim regionalnym planem działań na rzecz promocji i upowszechniania ekonomii społecznej oraz rozwoju instytucji sektora ekonomii społecznej i jej otoczenia w województwie zachodniopomorskim na lata 2012 – 2020</w:t>
            </w:r>
            <w:r w:rsidRPr="0086305F">
              <w:rPr>
                <w:rFonts w:ascii="Arial" w:hAnsi="Arial" w:cs="Arial"/>
                <w:sz w:val="20"/>
                <w:szCs w:val="20"/>
                <w:lang w:eastAsia="en-US"/>
              </w:rPr>
              <w:t xml:space="preserve"> podmioty ekonomii społecznej mają istotne znaczenie we wspieraniu osób stanowiących grupę docelową określoną dla konkursu. </w:t>
            </w:r>
          </w:p>
          <w:p w:rsidR="002B6EE6" w:rsidRPr="0086305F" w:rsidRDefault="002B6EE6" w:rsidP="002B6EE6">
            <w:pPr>
              <w:jc w:val="both"/>
              <w:rPr>
                <w:rFonts w:ascii="Arial" w:hAnsi="Arial" w:cs="Arial"/>
                <w:sz w:val="20"/>
                <w:szCs w:val="20"/>
              </w:rPr>
            </w:pPr>
            <w:r w:rsidRPr="0086305F">
              <w:rPr>
                <w:rFonts w:ascii="Arial" w:hAnsi="Arial" w:cs="Arial"/>
                <w:sz w:val="20"/>
                <w:szCs w:val="20"/>
                <w:lang w:eastAsia="en-US"/>
              </w:rPr>
              <w:t>Kryterium zostanie zweryfikowanie na podstawie treści wniosku o dofinansowanie.</w:t>
            </w:r>
          </w:p>
        </w:tc>
        <w:tc>
          <w:tcPr>
            <w:tcW w:w="632"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LICZBA PUNKTÓW</w:t>
            </w:r>
          </w:p>
        </w:tc>
        <w:tc>
          <w:tcPr>
            <w:tcW w:w="333" w:type="pct"/>
            <w:gridSpan w:val="2"/>
            <w:tcBorders>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1044" w:type="pct"/>
            <w:gridSpan w:val="2"/>
            <w:tcBorders>
              <w:bottom w:val="single" w:sz="6" w:space="0" w:color="auto"/>
            </w:tcBorders>
            <w:vAlign w:val="center"/>
          </w:tcPr>
          <w:p w:rsidR="002B6EE6" w:rsidRPr="0086305F" w:rsidRDefault="002B6EE6" w:rsidP="007B5F22">
            <w:pPr>
              <w:rPr>
                <w:rFonts w:ascii="Arial" w:hAnsi="Arial" w:cs="Arial"/>
                <w:sz w:val="20"/>
                <w:szCs w:val="20"/>
              </w:rPr>
            </w:pPr>
            <w:r w:rsidRPr="0086305F">
              <w:rPr>
                <w:rFonts w:ascii="Arial" w:hAnsi="Arial" w:cs="Arial"/>
                <w:sz w:val="20"/>
                <w:szCs w:val="20"/>
              </w:rPr>
              <w:t>Kwalifikowalność wydatków</w:t>
            </w:r>
          </w:p>
        </w:tc>
        <w:tc>
          <w:tcPr>
            <w:tcW w:w="3956" w:type="pct"/>
            <w:gridSpan w:val="14"/>
            <w:tcBorders>
              <w:top w:val="single" w:sz="6" w:space="0" w:color="auto"/>
              <w:bottom w:val="single" w:sz="6" w:space="0" w:color="auto"/>
            </w:tcBorders>
            <w:shd w:val="clear" w:color="auto" w:fill="auto"/>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r w:rsidRPr="0086305F">
              <w:rPr>
                <w:rFonts w:ascii="Arial" w:hAnsi="Arial" w:cs="Arial"/>
                <w:bCs/>
                <w:sz w:val="20"/>
                <w:szCs w:val="20"/>
              </w:rPr>
              <w:t>.</w:t>
            </w:r>
          </w:p>
        </w:tc>
      </w:tr>
      <w:tr w:rsidR="002B6EE6" w:rsidRPr="006C5AAA" w:rsidTr="002B6EE6">
        <w:trPr>
          <w:cantSplit/>
        </w:trPr>
        <w:tc>
          <w:tcPr>
            <w:tcW w:w="5000" w:type="pct"/>
            <w:gridSpan w:val="1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2B6EE6" w:rsidRPr="006C5AAA" w:rsidTr="002B6EE6">
        <w:trPr>
          <w:cantSplit/>
          <w:trHeight w:val="236"/>
        </w:trPr>
        <w:tc>
          <w:tcPr>
            <w:tcW w:w="1044" w:type="pct"/>
            <w:gridSpan w:val="2"/>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Nazwa wskaźnika</w:t>
            </w:r>
          </w:p>
        </w:tc>
        <w:tc>
          <w:tcPr>
            <w:tcW w:w="855" w:type="pct"/>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Jednostka</w:t>
            </w:r>
          </w:p>
        </w:tc>
        <w:tc>
          <w:tcPr>
            <w:tcW w:w="2136" w:type="pct"/>
            <w:gridSpan w:val="8"/>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965" w:type="pct"/>
            <w:gridSpan w:val="5"/>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Wskaźnik realizujący ramy wykonania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T/N</w:t>
            </w:r>
          </w:p>
        </w:tc>
      </w:tr>
      <w:tr w:rsidR="002B6EE6" w:rsidRPr="006C5AAA" w:rsidTr="002B6EE6">
        <w:trPr>
          <w:cantSplit/>
          <w:trHeight w:val="236"/>
        </w:trPr>
        <w:tc>
          <w:tcPr>
            <w:tcW w:w="1044" w:type="pct"/>
            <w:gridSpan w:val="2"/>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855" w:type="pct"/>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785" w:type="pct"/>
            <w:gridSpan w:val="2"/>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Rok</w:t>
            </w:r>
          </w:p>
        </w:tc>
        <w:tc>
          <w:tcPr>
            <w:tcW w:w="1350" w:type="pct"/>
            <w:gridSpan w:val="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w:t>
            </w:r>
          </w:p>
        </w:tc>
        <w:tc>
          <w:tcPr>
            <w:tcW w:w="965" w:type="pct"/>
            <w:gridSpan w:val="5"/>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r>
      <w:tr w:rsidR="002B6EE6" w:rsidRPr="006C5AAA" w:rsidTr="002B6EE6">
        <w:trPr>
          <w:cantSplit/>
        </w:trPr>
        <w:tc>
          <w:tcPr>
            <w:tcW w:w="1044" w:type="pct"/>
            <w:gridSpan w:val="2"/>
            <w:tcBorders>
              <w:top w:val="single" w:sz="6" w:space="0" w:color="auto"/>
              <w:bottom w:val="single" w:sz="6" w:space="0" w:color="auto"/>
            </w:tcBorders>
            <w:vAlign w:val="center"/>
          </w:tcPr>
          <w:p w:rsidR="002B6EE6" w:rsidRPr="0086305F" w:rsidRDefault="002B6EE6" w:rsidP="00892FF7">
            <w:pPr>
              <w:pStyle w:val="Akapitzlist"/>
              <w:numPr>
                <w:ilvl w:val="0"/>
                <w:numId w:val="79"/>
              </w:numPr>
              <w:ind w:left="317" w:hanging="317"/>
              <w:rPr>
                <w:rFonts w:ascii="Arial" w:hAnsi="Arial" w:cs="Arial"/>
                <w:i/>
                <w:color w:val="D9D9D9" w:themeColor="background1" w:themeShade="D9"/>
                <w:szCs w:val="20"/>
              </w:rPr>
            </w:pPr>
            <w:r w:rsidRPr="0086305F">
              <w:rPr>
                <w:rFonts w:ascii="Arial" w:hAnsi="Arial" w:cs="Arial"/>
                <w:color w:val="000000"/>
                <w:szCs w:val="20"/>
              </w:rPr>
              <w:t>Liczba osób, które powróciły na rynek pracy po przerwie związanej z urodzeniem/ wychowaniem dziecka, po opuszczeniu programu.</w:t>
            </w:r>
          </w:p>
        </w:tc>
        <w:tc>
          <w:tcPr>
            <w:tcW w:w="855" w:type="pct"/>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Osoby</w:t>
            </w:r>
          </w:p>
        </w:tc>
        <w:tc>
          <w:tcPr>
            <w:tcW w:w="785"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2017</w:t>
            </w:r>
          </w:p>
        </w:tc>
        <w:tc>
          <w:tcPr>
            <w:tcW w:w="1350" w:type="pct"/>
            <w:gridSpan w:val="6"/>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848</w:t>
            </w:r>
          </w:p>
        </w:tc>
        <w:tc>
          <w:tcPr>
            <w:tcW w:w="965" w:type="pct"/>
            <w:gridSpan w:val="5"/>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N</w:t>
            </w:r>
          </w:p>
        </w:tc>
      </w:tr>
      <w:tr w:rsidR="002B6EE6" w:rsidRPr="006C5AAA" w:rsidTr="002B6EE6">
        <w:trPr>
          <w:cantSplit/>
        </w:trPr>
        <w:tc>
          <w:tcPr>
            <w:tcW w:w="1044" w:type="pct"/>
            <w:gridSpan w:val="2"/>
            <w:tcBorders>
              <w:top w:val="single" w:sz="6" w:space="0" w:color="auto"/>
              <w:bottom w:val="single" w:sz="6" w:space="0" w:color="auto"/>
            </w:tcBorders>
            <w:vAlign w:val="center"/>
          </w:tcPr>
          <w:p w:rsidR="002B6EE6" w:rsidRPr="0086305F" w:rsidRDefault="002B6EE6" w:rsidP="00892FF7">
            <w:pPr>
              <w:pStyle w:val="Akapitzlist"/>
              <w:numPr>
                <w:ilvl w:val="0"/>
                <w:numId w:val="79"/>
              </w:numPr>
              <w:ind w:left="317" w:hanging="317"/>
              <w:rPr>
                <w:rFonts w:ascii="Arial" w:hAnsi="Arial" w:cs="Arial"/>
                <w:color w:val="000000"/>
                <w:szCs w:val="20"/>
              </w:rPr>
            </w:pPr>
            <w:r w:rsidRPr="0086305F">
              <w:rPr>
                <w:rFonts w:ascii="Arial" w:hAnsi="Arial" w:cs="Arial"/>
                <w:color w:val="000000"/>
                <w:szCs w:val="20"/>
              </w:rPr>
              <w:t>Liczba osób pozostających bez pracy, które znalazły pracę lub poszukują pracy po opuszczeniu programu.</w:t>
            </w:r>
          </w:p>
        </w:tc>
        <w:tc>
          <w:tcPr>
            <w:tcW w:w="855" w:type="pct"/>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785"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2017</w:t>
            </w:r>
          </w:p>
        </w:tc>
        <w:tc>
          <w:tcPr>
            <w:tcW w:w="1350" w:type="pct"/>
            <w:gridSpan w:val="6"/>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212</w:t>
            </w:r>
          </w:p>
        </w:tc>
        <w:tc>
          <w:tcPr>
            <w:tcW w:w="965" w:type="pct"/>
            <w:gridSpan w:val="5"/>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N</w:t>
            </w:r>
          </w:p>
        </w:tc>
      </w:tr>
      <w:tr w:rsidR="002B6EE6" w:rsidRPr="006C5AAA" w:rsidTr="002B6EE6">
        <w:trPr>
          <w:cantSplit/>
        </w:trPr>
        <w:tc>
          <w:tcPr>
            <w:tcW w:w="1044" w:type="pct"/>
            <w:gridSpan w:val="2"/>
            <w:tcBorders>
              <w:top w:val="single" w:sz="6" w:space="0" w:color="auto"/>
              <w:bottom w:val="single" w:sz="6" w:space="0" w:color="auto"/>
            </w:tcBorders>
            <w:vAlign w:val="center"/>
          </w:tcPr>
          <w:p w:rsidR="002B6EE6" w:rsidRPr="0086305F" w:rsidRDefault="002B6EE6" w:rsidP="00892FF7">
            <w:pPr>
              <w:pStyle w:val="Akapitzlist"/>
              <w:numPr>
                <w:ilvl w:val="0"/>
                <w:numId w:val="79"/>
              </w:numPr>
              <w:ind w:left="317" w:hanging="317"/>
              <w:rPr>
                <w:rFonts w:ascii="Arial" w:hAnsi="Arial" w:cs="Arial"/>
                <w:i/>
                <w:color w:val="D9D9D9" w:themeColor="background1" w:themeShade="D9"/>
                <w:szCs w:val="20"/>
              </w:rPr>
            </w:pPr>
            <w:r w:rsidRPr="0086305F">
              <w:rPr>
                <w:rFonts w:ascii="Arial" w:hAnsi="Arial" w:cs="Arial"/>
                <w:color w:val="000000"/>
                <w:szCs w:val="20"/>
              </w:rPr>
              <w:t>Liczba osób opiekujących się dziećmi w wieku do lat 3 objętych wsparciem w programie.</w:t>
            </w:r>
          </w:p>
        </w:tc>
        <w:tc>
          <w:tcPr>
            <w:tcW w:w="855" w:type="pct"/>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785"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2017</w:t>
            </w:r>
          </w:p>
        </w:tc>
        <w:tc>
          <w:tcPr>
            <w:tcW w:w="1350" w:type="pct"/>
            <w:gridSpan w:val="6"/>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1 060</w:t>
            </w:r>
          </w:p>
        </w:tc>
        <w:tc>
          <w:tcPr>
            <w:tcW w:w="965" w:type="pct"/>
            <w:gridSpan w:val="5"/>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N</w:t>
            </w:r>
          </w:p>
        </w:tc>
      </w:tr>
      <w:tr w:rsidR="002B6EE6" w:rsidRPr="006C5AAA" w:rsidTr="002B6EE6">
        <w:trPr>
          <w:cantSplit/>
        </w:trPr>
        <w:tc>
          <w:tcPr>
            <w:tcW w:w="1044" w:type="pct"/>
            <w:gridSpan w:val="2"/>
            <w:tcBorders>
              <w:top w:val="single" w:sz="6" w:space="0" w:color="auto"/>
            </w:tcBorders>
            <w:vAlign w:val="center"/>
          </w:tcPr>
          <w:p w:rsidR="002B6EE6" w:rsidRPr="0086305F" w:rsidRDefault="002B6EE6" w:rsidP="00892FF7">
            <w:pPr>
              <w:pStyle w:val="Akapitzlist"/>
              <w:numPr>
                <w:ilvl w:val="0"/>
                <w:numId w:val="79"/>
              </w:numPr>
              <w:ind w:left="317" w:hanging="317"/>
              <w:rPr>
                <w:rFonts w:ascii="Arial" w:hAnsi="Arial" w:cs="Arial"/>
                <w:i/>
                <w:color w:val="D9D9D9" w:themeColor="background1" w:themeShade="D9"/>
                <w:szCs w:val="20"/>
              </w:rPr>
            </w:pPr>
            <w:r w:rsidRPr="0086305F">
              <w:rPr>
                <w:rFonts w:ascii="Arial" w:hAnsi="Arial" w:cs="Arial"/>
                <w:color w:val="000000"/>
                <w:szCs w:val="20"/>
              </w:rPr>
              <w:t>Liczba utworzonych miejsc opieki nad dziećmi w wieku do lat 3.</w:t>
            </w:r>
          </w:p>
        </w:tc>
        <w:tc>
          <w:tcPr>
            <w:tcW w:w="855" w:type="pct"/>
            <w:tcBorders>
              <w:top w:val="single" w:sz="6" w:space="0" w:color="auto"/>
              <w:bottom w:val="single" w:sz="12" w:space="0" w:color="auto"/>
            </w:tcBorders>
            <w:shd w:val="clear" w:color="auto" w:fill="FFFFFF" w:themeFill="background1"/>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Sztuk</w:t>
            </w:r>
          </w:p>
        </w:tc>
        <w:tc>
          <w:tcPr>
            <w:tcW w:w="785" w:type="pct"/>
            <w:gridSpan w:val="2"/>
            <w:tcBorders>
              <w:top w:val="single" w:sz="6" w:space="0" w:color="auto"/>
              <w:bottom w:val="single" w:sz="12"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2017</w:t>
            </w:r>
          </w:p>
        </w:tc>
        <w:tc>
          <w:tcPr>
            <w:tcW w:w="1350" w:type="pct"/>
            <w:gridSpan w:val="6"/>
            <w:tcBorders>
              <w:top w:val="single" w:sz="6" w:space="0" w:color="auto"/>
              <w:bottom w:val="single" w:sz="12"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1 060</w:t>
            </w:r>
          </w:p>
        </w:tc>
        <w:tc>
          <w:tcPr>
            <w:tcW w:w="965" w:type="pct"/>
            <w:gridSpan w:val="5"/>
            <w:tcBorders>
              <w:top w:val="single" w:sz="6" w:space="0" w:color="auto"/>
              <w:bottom w:val="single" w:sz="12"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N</w:t>
            </w:r>
          </w:p>
        </w:tc>
      </w:tr>
    </w:tbl>
    <w:p w:rsidR="002B6EE6" w:rsidRPr="0086305F" w:rsidRDefault="002B6EE6" w:rsidP="00D35C6C">
      <w:pPr>
        <w:rPr>
          <w:rFonts w:ascii="Arial" w:hAnsi="Arial" w:cs="Arial"/>
          <w:b/>
          <w:spacing w:val="24"/>
          <w:sz w:val="20"/>
          <w:szCs w:val="20"/>
        </w:rPr>
        <w:sectPr w:rsidR="002B6EE6" w:rsidRPr="0086305F" w:rsidSect="002B6EE6">
          <w:footerReference w:type="default" r:id="rId30"/>
          <w:pgSz w:w="11906" w:h="16838"/>
          <w:pgMar w:top="1417" w:right="1417" w:bottom="1417" w:left="1417" w:header="708" w:footer="708" w:gutter="0"/>
          <w:cols w:space="708"/>
          <w:docGrid w:linePitch="360"/>
        </w:sectPr>
      </w:pPr>
    </w:p>
    <w:p w:rsidR="00EA4198" w:rsidRPr="0086305F" w:rsidRDefault="00EA4198" w:rsidP="00D35C6C">
      <w:pPr>
        <w:rPr>
          <w:rFonts w:ascii="Arial" w:hAnsi="Arial" w:cs="Arial"/>
          <w:b/>
          <w:spacing w:val="24"/>
          <w:sz w:val="20"/>
          <w:szCs w:val="20"/>
        </w:rPr>
      </w:pPr>
    </w:p>
    <w:p w:rsidR="00EA4198" w:rsidRPr="0086305F" w:rsidRDefault="00EA4198" w:rsidP="00D35C6C">
      <w:pPr>
        <w:rPr>
          <w:rFonts w:ascii="Arial" w:hAnsi="Arial" w:cs="Arial"/>
          <w:b/>
          <w:spacing w:val="24"/>
          <w:sz w:val="20"/>
          <w:szCs w:val="20"/>
        </w:rPr>
      </w:pPr>
      <w:r w:rsidRPr="0086305F">
        <w:rPr>
          <w:rFonts w:ascii="Arial" w:hAnsi="Arial" w:cs="Arial"/>
          <w:b/>
          <w:spacing w:val="24"/>
          <w:sz w:val="20"/>
          <w:szCs w:val="20"/>
        </w:rPr>
        <w:t>Projekty pozakonkursowe</w:t>
      </w:r>
    </w:p>
    <w:p w:rsidR="00EA4198" w:rsidRPr="0086305F" w:rsidRDefault="00EA4198" w:rsidP="00D35C6C">
      <w:pPr>
        <w:rPr>
          <w:rFonts w:ascii="Arial" w:hAnsi="Arial" w:cs="Arial"/>
          <w:b/>
          <w:spacing w:val="24"/>
          <w:sz w:val="20"/>
          <w:szCs w:val="20"/>
        </w:rPr>
      </w:pPr>
    </w:p>
    <w:p w:rsidR="00EA4198" w:rsidRPr="0086305F" w:rsidRDefault="00EA4198" w:rsidP="00D35C6C">
      <w:pPr>
        <w:jc w:val="center"/>
        <w:rPr>
          <w:rFonts w:ascii="Arial" w:hAnsi="Arial" w:cs="Arial"/>
          <w:b/>
          <w:sz w:val="20"/>
          <w:szCs w:val="20"/>
        </w:rPr>
      </w:pPr>
    </w:p>
    <w:tbl>
      <w:tblPr>
        <w:tblW w:w="10188"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624"/>
        <w:gridCol w:w="1417"/>
        <w:gridCol w:w="558"/>
        <w:gridCol w:w="435"/>
        <w:gridCol w:w="1842"/>
        <w:gridCol w:w="1408"/>
        <w:gridCol w:w="1409"/>
      </w:tblGrid>
      <w:tr w:rsidR="00EA4198" w:rsidRPr="006C5AAA" w:rsidTr="00EA4198">
        <w:trPr>
          <w:trHeight w:val="362"/>
        </w:trPr>
        <w:tc>
          <w:tcPr>
            <w:tcW w:w="10188" w:type="dxa"/>
            <w:gridSpan w:val="8"/>
            <w:tcBorders>
              <w:top w:val="single" w:sz="12" w:space="0" w:color="auto"/>
              <w:bottom w:val="single" w:sz="2" w:space="0" w:color="auto"/>
            </w:tcBorders>
            <w:shd w:val="clear" w:color="auto" w:fill="FFCC99"/>
            <w:vAlign w:val="center"/>
          </w:tcPr>
          <w:p w:rsidR="00EA4198" w:rsidRPr="0086305F" w:rsidRDefault="00EA4198" w:rsidP="008C32FC">
            <w:pPr>
              <w:jc w:val="center"/>
              <w:rPr>
                <w:rFonts w:ascii="Arial" w:hAnsi="Arial" w:cs="Arial"/>
                <w:b/>
                <w:sz w:val="20"/>
                <w:szCs w:val="20"/>
              </w:rPr>
            </w:pPr>
            <w:r w:rsidRPr="0086305F">
              <w:rPr>
                <w:rFonts w:ascii="Arial" w:hAnsi="Arial" w:cs="Arial"/>
                <w:b/>
                <w:sz w:val="20"/>
                <w:szCs w:val="20"/>
              </w:rPr>
              <w:t>B2.1 PROJEKT PRZEWIDZIANY DO REALIZACJI W TRYBIE POZAKONKURSOWYM</w:t>
            </w:r>
          </w:p>
        </w:tc>
      </w:tr>
      <w:tr w:rsidR="00EA4198" w:rsidRPr="006C5AAA" w:rsidTr="00EA4198">
        <w:trPr>
          <w:trHeight w:val="549"/>
        </w:trPr>
        <w:tc>
          <w:tcPr>
            <w:tcW w:w="2495" w:type="dxa"/>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Planowany tytuł projektu</w:t>
            </w:r>
          </w:p>
        </w:tc>
        <w:tc>
          <w:tcPr>
            <w:tcW w:w="7693" w:type="dxa"/>
            <w:gridSpan w:val="7"/>
            <w:tcBorders>
              <w:top w:val="single" w:sz="2" w:space="0" w:color="auto"/>
            </w:tcBorders>
          </w:tcPr>
          <w:p w:rsidR="00EA4198" w:rsidRPr="0086305F" w:rsidRDefault="00EA4198" w:rsidP="00EC673B">
            <w:pPr>
              <w:jc w:val="both"/>
              <w:rPr>
                <w:rFonts w:ascii="Arial" w:hAnsi="Arial" w:cs="Arial"/>
                <w:b/>
                <w:sz w:val="20"/>
                <w:szCs w:val="20"/>
              </w:rPr>
            </w:pPr>
          </w:p>
        </w:tc>
      </w:tr>
      <w:tr w:rsidR="00EA4198" w:rsidRPr="006C5AAA" w:rsidTr="00EA4198">
        <w:trPr>
          <w:trHeight w:val="703"/>
        </w:trPr>
        <w:tc>
          <w:tcPr>
            <w:tcW w:w="2495" w:type="dxa"/>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Nr i nazwa celu szczegółowego, w który wpisuje się dany projekt</w:t>
            </w:r>
          </w:p>
        </w:tc>
        <w:tc>
          <w:tcPr>
            <w:tcW w:w="7693" w:type="dxa"/>
            <w:gridSpan w:val="7"/>
            <w:tcBorders>
              <w:top w:val="single" w:sz="2" w:space="0" w:color="auto"/>
            </w:tcBorders>
          </w:tcPr>
          <w:p w:rsidR="00EA4198" w:rsidRPr="0086305F" w:rsidRDefault="00EA4198" w:rsidP="00EC673B">
            <w:pPr>
              <w:jc w:val="both"/>
              <w:rPr>
                <w:rFonts w:ascii="Arial" w:hAnsi="Arial" w:cs="Arial"/>
                <w:sz w:val="20"/>
                <w:szCs w:val="20"/>
              </w:rPr>
            </w:pPr>
          </w:p>
        </w:tc>
      </w:tr>
      <w:tr w:rsidR="00EA4198" w:rsidRPr="006C5AAA" w:rsidTr="00EA4198">
        <w:trPr>
          <w:trHeight w:val="234"/>
        </w:trPr>
        <w:tc>
          <w:tcPr>
            <w:tcW w:w="2495" w:type="dxa"/>
            <w:vMerge w:val="restart"/>
            <w:tcBorders>
              <w:top w:val="single" w:sz="2" w:space="0" w:color="auto"/>
            </w:tcBorders>
            <w:shd w:val="clear" w:color="auto" w:fill="FFCC99"/>
            <w:vAlign w:val="center"/>
          </w:tcPr>
          <w:p w:rsidR="00EA4198" w:rsidRPr="0086305F" w:rsidRDefault="00EA4198" w:rsidP="000A32DD">
            <w:pPr>
              <w:jc w:val="center"/>
              <w:rPr>
                <w:rFonts w:ascii="Arial" w:hAnsi="Arial" w:cs="Arial"/>
                <w:sz w:val="20"/>
                <w:szCs w:val="20"/>
              </w:rPr>
            </w:pPr>
            <w:r w:rsidRPr="0086305F">
              <w:rPr>
                <w:rFonts w:ascii="Arial" w:hAnsi="Arial" w:cs="Arial"/>
                <w:sz w:val="20"/>
                <w:szCs w:val="20"/>
              </w:rPr>
              <w:t>Typ/typy projektów przewidziane do realizacji w ramach projektu</w:t>
            </w:r>
          </w:p>
        </w:tc>
        <w:tc>
          <w:tcPr>
            <w:tcW w:w="7693" w:type="dxa"/>
            <w:gridSpan w:val="7"/>
            <w:tcBorders>
              <w:top w:val="single" w:sz="2" w:space="0" w:color="auto"/>
            </w:tcBorders>
          </w:tcPr>
          <w:p w:rsidR="008567B7" w:rsidRPr="0086305F" w:rsidRDefault="00EA4198" w:rsidP="00892FF7">
            <w:pPr>
              <w:numPr>
                <w:ilvl w:val="0"/>
                <w:numId w:val="75"/>
              </w:numPr>
              <w:tabs>
                <w:tab w:val="clear" w:pos="720"/>
                <w:tab w:val="num" w:pos="397"/>
              </w:tabs>
              <w:rPr>
                <w:rFonts w:ascii="Arial" w:hAnsi="Arial" w:cs="Arial"/>
                <w:sz w:val="20"/>
                <w:szCs w:val="20"/>
              </w:rPr>
            </w:pPr>
            <w:r w:rsidRPr="0086305F">
              <w:rPr>
                <w:rFonts w:ascii="Arial" w:hAnsi="Arial" w:cs="Arial"/>
                <w:sz w:val="20"/>
                <w:szCs w:val="20"/>
              </w:rPr>
              <w:t xml:space="preserve">  </w:t>
            </w:r>
          </w:p>
        </w:tc>
      </w:tr>
      <w:tr w:rsidR="00EA4198" w:rsidRPr="006C5AAA" w:rsidTr="00EA4198">
        <w:trPr>
          <w:trHeight w:val="232"/>
        </w:trPr>
        <w:tc>
          <w:tcPr>
            <w:tcW w:w="2495" w:type="dxa"/>
            <w:vMerge/>
            <w:shd w:val="clear" w:color="auto" w:fill="FFCC99"/>
            <w:vAlign w:val="center"/>
          </w:tcPr>
          <w:p w:rsidR="00EA4198" w:rsidRPr="0086305F" w:rsidRDefault="00EA4198" w:rsidP="00EC673B">
            <w:pPr>
              <w:jc w:val="center"/>
              <w:rPr>
                <w:rFonts w:ascii="Arial" w:hAnsi="Arial" w:cs="Arial"/>
                <w:sz w:val="20"/>
                <w:szCs w:val="20"/>
              </w:rPr>
            </w:pPr>
          </w:p>
        </w:tc>
        <w:tc>
          <w:tcPr>
            <w:tcW w:w="7693" w:type="dxa"/>
            <w:gridSpan w:val="7"/>
            <w:tcBorders>
              <w:top w:val="single" w:sz="2" w:space="0" w:color="auto"/>
            </w:tcBorders>
          </w:tcPr>
          <w:p w:rsidR="008567B7" w:rsidRPr="0086305F" w:rsidRDefault="008567B7" w:rsidP="00892FF7">
            <w:pPr>
              <w:numPr>
                <w:ilvl w:val="0"/>
                <w:numId w:val="75"/>
              </w:numPr>
              <w:tabs>
                <w:tab w:val="clear" w:pos="720"/>
                <w:tab w:val="num" w:pos="397"/>
              </w:tabs>
              <w:rPr>
                <w:rFonts w:ascii="Arial" w:hAnsi="Arial" w:cs="Arial"/>
                <w:sz w:val="20"/>
                <w:szCs w:val="20"/>
              </w:rPr>
            </w:pPr>
          </w:p>
        </w:tc>
      </w:tr>
      <w:tr w:rsidR="00EA4198" w:rsidRPr="006C5AAA" w:rsidTr="00EA4198">
        <w:trPr>
          <w:trHeight w:val="232"/>
        </w:trPr>
        <w:tc>
          <w:tcPr>
            <w:tcW w:w="2495" w:type="dxa"/>
            <w:vMerge/>
            <w:shd w:val="clear" w:color="auto" w:fill="FFCC99"/>
            <w:vAlign w:val="center"/>
          </w:tcPr>
          <w:p w:rsidR="00EA4198" w:rsidRPr="0086305F" w:rsidRDefault="00EA4198" w:rsidP="00EC673B">
            <w:pPr>
              <w:jc w:val="center"/>
              <w:rPr>
                <w:rFonts w:ascii="Arial" w:hAnsi="Arial" w:cs="Arial"/>
                <w:sz w:val="20"/>
                <w:szCs w:val="20"/>
              </w:rPr>
            </w:pPr>
          </w:p>
        </w:tc>
        <w:tc>
          <w:tcPr>
            <w:tcW w:w="7693" w:type="dxa"/>
            <w:gridSpan w:val="7"/>
            <w:tcBorders>
              <w:top w:val="single" w:sz="2" w:space="0" w:color="auto"/>
            </w:tcBorders>
          </w:tcPr>
          <w:p w:rsidR="008567B7" w:rsidRPr="0086305F" w:rsidRDefault="008567B7" w:rsidP="00892FF7">
            <w:pPr>
              <w:numPr>
                <w:ilvl w:val="0"/>
                <w:numId w:val="75"/>
              </w:numPr>
              <w:tabs>
                <w:tab w:val="clear" w:pos="720"/>
                <w:tab w:val="num" w:pos="397"/>
              </w:tabs>
              <w:rPr>
                <w:rFonts w:ascii="Arial" w:hAnsi="Arial" w:cs="Arial"/>
                <w:sz w:val="20"/>
                <w:szCs w:val="20"/>
              </w:rPr>
            </w:pPr>
          </w:p>
        </w:tc>
      </w:tr>
      <w:tr w:rsidR="00EA4198" w:rsidRPr="006C5AAA" w:rsidTr="00EA4198">
        <w:trPr>
          <w:trHeight w:val="232"/>
        </w:trPr>
        <w:tc>
          <w:tcPr>
            <w:tcW w:w="2495" w:type="dxa"/>
            <w:vMerge/>
            <w:tcBorders>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p>
        </w:tc>
        <w:tc>
          <w:tcPr>
            <w:tcW w:w="7693" w:type="dxa"/>
            <w:gridSpan w:val="7"/>
            <w:tcBorders>
              <w:top w:val="single" w:sz="2" w:space="0" w:color="auto"/>
            </w:tcBorders>
          </w:tcPr>
          <w:p w:rsidR="008567B7" w:rsidRPr="0086305F" w:rsidRDefault="008567B7" w:rsidP="00892FF7">
            <w:pPr>
              <w:numPr>
                <w:ilvl w:val="0"/>
                <w:numId w:val="75"/>
              </w:numPr>
              <w:tabs>
                <w:tab w:val="clear" w:pos="720"/>
                <w:tab w:val="num" w:pos="397"/>
              </w:tabs>
              <w:rPr>
                <w:rFonts w:ascii="Arial" w:hAnsi="Arial" w:cs="Arial"/>
                <w:sz w:val="20"/>
                <w:szCs w:val="20"/>
              </w:rPr>
            </w:pPr>
          </w:p>
        </w:tc>
      </w:tr>
      <w:tr w:rsidR="00EA4198" w:rsidRPr="006C5AAA" w:rsidTr="00EA4198">
        <w:trPr>
          <w:trHeight w:val="519"/>
        </w:trPr>
        <w:tc>
          <w:tcPr>
            <w:tcW w:w="2495" w:type="dxa"/>
            <w:tcBorders>
              <w:top w:val="single" w:sz="2" w:space="0" w:color="auto"/>
              <w:bottom w:val="single" w:sz="2" w:space="0" w:color="auto"/>
            </w:tcBorders>
            <w:shd w:val="clear" w:color="auto" w:fill="FFCC99"/>
            <w:vAlign w:val="center"/>
          </w:tcPr>
          <w:p w:rsidR="00EA4198" w:rsidRPr="0086305F" w:rsidRDefault="00EA4198" w:rsidP="008C32FC">
            <w:pPr>
              <w:jc w:val="center"/>
              <w:rPr>
                <w:rFonts w:ascii="Arial" w:hAnsi="Arial" w:cs="Arial"/>
                <w:sz w:val="20"/>
                <w:szCs w:val="20"/>
              </w:rPr>
            </w:pPr>
            <w:r w:rsidRPr="0086305F">
              <w:rPr>
                <w:rFonts w:ascii="Arial" w:hAnsi="Arial" w:cs="Arial"/>
                <w:sz w:val="20"/>
                <w:szCs w:val="20"/>
              </w:rPr>
              <w:t>Beneficjent pozakonkursowy</w:t>
            </w:r>
          </w:p>
        </w:tc>
        <w:tc>
          <w:tcPr>
            <w:tcW w:w="7693" w:type="dxa"/>
            <w:gridSpan w:val="7"/>
            <w:vAlign w:val="center"/>
          </w:tcPr>
          <w:p w:rsidR="00EA4198" w:rsidRPr="0086305F" w:rsidRDefault="00EA4198" w:rsidP="00EC673B">
            <w:pPr>
              <w:jc w:val="center"/>
              <w:rPr>
                <w:rFonts w:ascii="Arial" w:hAnsi="Arial" w:cs="Arial"/>
                <w:b/>
                <w:sz w:val="20"/>
                <w:szCs w:val="20"/>
              </w:rPr>
            </w:pPr>
          </w:p>
        </w:tc>
      </w:tr>
      <w:tr w:rsidR="00EA4198" w:rsidRPr="006C5AAA" w:rsidTr="00EA4198">
        <w:trPr>
          <w:trHeight w:val="813"/>
        </w:trPr>
        <w:tc>
          <w:tcPr>
            <w:tcW w:w="2495" w:type="dxa"/>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Okres realizacji projektu</w:t>
            </w:r>
          </w:p>
        </w:tc>
        <w:tc>
          <w:tcPr>
            <w:tcW w:w="7693" w:type="dxa"/>
            <w:gridSpan w:val="7"/>
            <w:tcBorders>
              <w:top w:val="single" w:sz="2" w:space="0" w:color="auto"/>
            </w:tcBorders>
            <w:vAlign w:val="center"/>
          </w:tcPr>
          <w:p w:rsidR="00EA4198" w:rsidRPr="0086305F" w:rsidRDefault="00EA4198" w:rsidP="00EC673B">
            <w:pPr>
              <w:jc w:val="center"/>
              <w:rPr>
                <w:rFonts w:ascii="Arial" w:hAnsi="Arial" w:cs="Arial"/>
                <w:b/>
                <w:sz w:val="20"/>
                <w:szCs w:val="20"/>
              </w:rPr>
            </w:pPr>
          </w:p>
        </w:tc>
      </w:tr>
      <w:tr w:rsidR="00EA4198" w:rsidRPr="006C5AAA" w:rsidTr="00EA4198">
        <w:trPr>
          <w:trHeight w:val="618"/>
        </w:trPr>
        <w:tc>
          <w:tcPr>
            <w:tcW w:w="10188" w:type="dxa"/>
            <w:gridSpan w:val="8"/>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b/>
                <w:sz w:val="20"/>
                <w:szCs w:val="20"/>
              </w:rPr>
            </w:pPr>
            <w:r w:rsidRPr="0086305F">
              <w:rPr>
                <w:rFonts w:ascii="Arial" w:hAnsi="Arial" w:cs="Arial"/>
                <w:b/>
                <w:sz w:val="20"/>
                <w:szCs w:val="20"/>
              </w:rPr>
              <w:t>Kwota planowanych wydatków w projekcie</w:t>
            </w:r>
          </w:p>
        </w:tc>
      </w:tr>
      <w:tr w:rsidR="00EA4198" w:rsidRPr="006C5AAA" w:rsidTr="00EA4198">
        <w:trPr>
          <w:trHeight w:val="618"/>
        </w:trPr>
        <w:tc>
          <w:tcPr>
            <w:tcW w:w="5094" w:type="dxa"/>
            <w:gridSpan w:val="4"/>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w roku …</w:t>
            </w:r>
          </w:p>
          <w:p w:rsidR="00EA4198" w:rsidRPr="0086305F" w:rsidRDefault="00EA4198" w:rsidP="00EC673B">
            <w:pPr>
              <w:jc w:val="center"/>
              <w:rPr>
                <w:rFonts w:ascii="Arial" w:hAnsi="Arial" w:cs="Arial"/>
                <w:sz w:val="20"/>
                <w:szCs w:val="20"/>
              </w:rPr>
            </w:pPr>
            <w:r w:rsidRPr="0086305F">
              <w:rPr>
                <w:rFonts w:ascii="Arial" w:hAnsi="Arial" w:cs="Arial"/>
                <w:b/>
                <w:sz w:val="20"/>
                <w:szCs w:val="20"/>
              </w:rPr>
              <w:t>(w tym krajowy wkład publiczny)</w:t>
            </w:r>
          </w:p>
        </w:tc>
        <w:tc>
          <w:tcPr>
            <w:tcW w:w="5094" w:type="dxa"/>
            <w:gridSpan w:val="4"/>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ogółem w projekcie</w:t>
            </w:r>
          </w:p>
          <w:p w:rsidR="00EA4198" w:rsidRPr="0086305F" w:rsidRDefault="00EA4198" w:rsidP="00EC673B">
            <w:pPr>
              <w:jc w:val="center"/>
              <w:rPr>
                <w:rFonts w:ascii="Arial" w:hAnsi="Arial" w:cs="Arial"/>
                <w:sz w:val="20"/>
                <w:szCs w:val="20"/>
              </w:rPr>
            </w:pPr>
            <w:r w:rsidRPr="0086305F">
              <w:rPr>
                <w:rFonts w:ascii="Arial" w:hAnsi="Arial" w:cs="Arial"/>
                <w:b/>
                <w:sz w:val="20"/>
                <w:szCs w:val="20"/>
              </w:rPr>
              <w:t>(w tym krajowy wkład publiczny)</w:t>
            </w:r>
          </w:p>
        </w:tc>
      </w:tr>
      <w:tr w:rsidR="00EA4198" w:rsidRPr="006C5AAA" w:rsidTr="00EA4198">
        <w:trPr>
          <w:trHeight w:val="618"/>
        </w:trPr>
        <w:tc>
          <w:tcPr>
            <w:tcW w:w="5094" w:type="dxa"/>
            <w:gridSpan w:val="4"/>
            <w:tcBorders>
              <w:top w:val="single" w:sz="2" w:space="0" w:color="auto"/>
              <w:bottom w:val="single" w:sz="2" w:space="0" w:color="auto"/>
            </w:tcBorders>
            <w:shd w:val="clear" w:color="auto" w:fill="FFFFFF"/>
            <w:vAlign w:val="center"/>
          </w:tcPr>
          <w:p w:rsidR="00EA4198" w:rsidRPr="0086305F" w:rsidRDefault="00EA4198" w:rsidP="00EC673B">
            <w:pPr>
              <w:jc w:val="both"/>
              <w:rPr>
                <w:rFonts w:ascii="Arial" w:hAnsi="Arial" w:cs="Arial"/>
                <w:sz w:val="20"/>
                <w:szCs w:val="20"/>
              </w:rPr>
            </w:pPr>
          </w:p>
        </w:tc>
        <w:tc>
          <w:tcPr>
            <w:tcW w:w="5094" w:type="dxa"/>
            <w:gridSpan w:val="4"/>
            <w:tcBorders>
              <w:top w:val="single" w:sz="2" w:space="0" w:color="auto"/>
              <w:bottom w:val="single" w:sz="2" w:space="0" w:color="auto"/>
            </w:tcBorders>
            <w:shd w:val="clear" w:color="auto" w:fill="FFFFFF"/>
            <w:vAlign w:val="center"/>
          </w:tcPr>
          <w:p w:rsidR="00EA4198" w:rsidRPr="0086305F" w:rsidRDefault="00EA4198" w:rsidP="00EC673B">
            <w:pPr>
              <w:jc w:val="both"/>
              <w:rPr>
                <w:rFonts w:ascii="Arial" w:hAnsi="Arial" w:cs="Arial"/>
                <w:sz w:val="20"/>
                <w:szCs w:val="20"/>
              </w:rPr>
            </w:pPr>
          </w:p>
        </w:tc>
      </w:tr>
      <w:tr w:rsidR="00EA4198" w:rsidRPr="006C5AAA" w:rsidTr="00EA4198">
        <w:trPr>
          <w:trHeight w:val="618"/>
        </w:trPr>
        <w:tc>
          <w:tcPr>
            <w:tcW w:w="10188" w:type="dxa"/>
            <w:gridSpan w:val="8"/>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b/>
                <w:sz w:val="20"/>
                <w:szCs w:val="20"/>
              </w:rPr>
            </w:pPr>
            <w:r w:rsidRPr="0086305F">
              <w:rPr>
                <w:rFonts w:ascii="Arial" w:hAnsi="Arial" w:cs="Arial"/>
                <w:b/>
                <w:sz w:val="20"/>
                <w:szCs w:val="20"/>
              </w:rPr>
              <w:t>Rezultaty (wskaźniki pomiaru celów projektu) planowane do osiągnięcia w ramach projektu</w:t>
            </w:r>
          </w:p>
        </w:tc>
      </w:tr>
      <w:tr w:rsidR="00EA4198" w:rsidRPr="006C5AAA" w:rsidTr="00EA4198">
        <w:trPr>
          <w:trHeight w:val="478"/>
        </w:trPr>
        <w:tc>
          <w:tcPr>
            <w:tcW w:w="3119" w:type="dxa"/>
            <w:gridSpan w:val="2"/>
            <w:vMerge w:val="restart"/>
            <w:tcBorders>
              <w:top w:val="single" w:sz="2" w:space="0" w:color="auto"/>
            </w:tcBorders>
            <w:shd w:val="clear" w:color="auto" w:fill="FFCC99"/>
            <w:vAlign w:val="center"/>
          </w:tcPr>
          <w:p w:rsidR="00EA4198" w:rsidRPr="0086305F" w:rsidRDefault="00EA4198" w:rsidP="007B5F22">
            <w:pPr>
              <w:jc w:val="center"/>
              <w:rPr>
                <w:rFonts w:ascii="Arial" w:hAnsi="Arial" w:cs="Arial"/>
                <w:sz w:val="20"/>
                <w:szCs w:val="20"/>
              </w:rPr>
            </w:pPr>
            <w:r w:rsidRPr="0086305F">
              <w:rPr>
                <w:rFonts w:ascii="Arial" w:hAnsi="Arial" w:cs="Arial"/>
                <w:sz w:val="20"/>
                <w:szCs w:val="20"/>
              </w:rPr>
              <w:t>Nazwa wskaźnika</w:t>
            </w:r>
          </w:p>
        </w:tc>
        <w:tc>
          <w:tcPr>
            <w:tcW w:w="1417" w:type="dxa"/>
            <w:vMerge w:val="restart"/>
            <w:tcBorders>
              <w:top w:val="single" w:sz="2" w:space="0" w:color="auto"/>
            </w:tcBorders>
            <w:shd w:val="clear" w:color="auto" w:fill="FFCC99"/>
            <w:vAlign w:val="center"/>
          </w:tcPr>
          <w:p w:rsidR="00EA4198" w:rsidRPr="0086305F" w:rsidRDefault="00EA4198" w:rsidP="007B5F22">
            <w:pPr>
              <w:jc w:val="center"/>
              <w:rPr>
                <w:rFonts w:ascii="Arial" w:hAnsi="Arial" w:cs="Arial"/>
                <w:sz w:val="20"/>
                <w:szCs w:val="20"/>
              </w:rPr>
            </w:pPr>
            <w:r w:rsidRPr="0086305F">
              <w:rPr>
                <w:rFonts w:ascii="Arial" w:hAnsi="Arial" w:cs="Arial"/>
                <w:sz w:val="20"/>
                <w:szCs w:val="20"/>
              </w:rPr>
              <w:t>Jednostka</w:t>
            </w:r>
          </w:p>
        </w:tc>
        <w:tc>
          <w:tcPr>
            <w:tcW w:w="2835" w:type="dxa"/>
            <w:gridSpan w:val="3"/>
            <w:tcBorders>
              <w:top w:val="single" w:sz="2" w:space="0" w:color="auto"/>
              <w:bottom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Wartość wskaźnika planowana do osiągnięcia w poszczególnych latach</w:t>
            </w:r>
          </w:p>
        </w:tc>
        <w:tc>
          <w:tcPr>
            <w:tcW w:w="1408" w:type="dxa"/>
            <w:vMerge w:val="restart"/>
            <w:tcBorders>
              <w:top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Wartość wskaźnika planowana do osiągnięcia ogółem w projekcie</w:t>
            </w:r>
          </w:p>
        </w:tc>
        <w:tc>
          <w:tcPr>
            <w:tcW w:w="1409" w:type="dxa"/>
            <w:vMerge w:val="restart"/>
            <w:tcBorders>
              <w:top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Wskaźnik realizujący ramy wykonania</w:t>
            </w:r>
          </w:p>
          <w:p w:rsidR="00EA4198" w:rsidRPr="0086305F" w:rsidRDefault="00EA4198" w:rsidP="00EC673B">
            <w:pPr>
              <w:jc w:val="center"/>
              <w:rPr>
                <w:rFonts w:ascii="Arial" w:hAnsi="Arial" w:cs="Arial"/>
                <w:sz w:val="20"/>
                <w:szCs w:val="20"/>
              </w:rPr>
            </w:pPr>
            <w:r w:rsidRPr="0086305F">
              <w:rPr>
                <w:rFonts w:ascii="Arial" w:hAnsi="Arial" w:cs="Arial"/>
                <w:sz w:val="20"/>
                <w:szCs w:val="20"/>
              </w:rPr>
              <w:t>T/N</w:t>
            </w:r>
          </w:p>
        </w:tc>
      </w:tr>
      <w:tr w:rsidR="00EA4198" w:rsidRPr="006C5AAA" w:rsidTr="00EA4198">
        <w:trPr>
          <w:trHeight w:val="478"/>
        </w:trPr>
        <w:tc>
          <w:tcPr>
            <w:tcW w:w="3119" w:type="dxa"/>
            <w:gridSpan w:val="2"/>
            <w:vMerge/>
            <w:tcBorders>
              <w:bottom w:val="single" w:sz="2" w:space="0" w:color="auto"/>
            </w:tcBorders>
            <w:shd w:val="clear" w:color="auto" w:fill="FFCC99"/>
            <w:vAlign w:val="center"/>
          </w:tcPr>
          <w:p w:rsidR="00EA4198" w:rsidRPr="0086305F" w:rsidRDefault="00EA4198" w:rsidP="007B5F22">
            <w:pPr>
              <w:jc w:val="center"/>
              <w:rPr>
                <w:rFonts w:ascii="Arial" w:hAnsi="Arial" w:cs="Arial"/>
                <w:color w:val="FF0000"/>
                <w:sz w:val="20"/>
                <w:szCs w:val="20"/>
              </w:rPr>
            </w:pPr>
          </w:p>
        </w:tc>
        <w:tc>
          <w:tcPr>
            <w:tcW w:w="1417" w:type="dxa"/>
            <w:vMerge/>
            <w:tcBorders>
              <w:bottom w:val="single" w:sz="2" w:space="0" w:color="auto"/>
            </w:tcBorders>
            <w:shd w:val="clear" w:color="auto" w:fill="FFCC99"/>
            <w:vAlign w:val="center"/>
          </w:tcPr>
          <w:p w:rsidR="00EA4198" w:rsidRPr="0086305F" w:rsidRDefault="00EA4198" w:rsidP="007B5F22">
            <w:pPr>
              <w:jc w:val="center"/>
              <w:rPr>
                <w:rFonts w:ascii="Arial" w:hAnsi="Arial" w:cs="Arial"/>
                <w:color w:val="FF0000"/>
                <w:sz w:val="20"/>
                <w:szCs w:val="20"/>
              </w:rPr>
            </w:pPr>
          </w:p>
        </w:tc>
        <w:tc>
          <w:tcPr>
            <w:tcW w:w="993" w:type="dxa"/>
            <w:gridSpan w:val="2"/>
            <w:tcBorders>
              <w:top w:val="single" w:sz="2" w:space="0" w:color="auto"/>
              <w:bottom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Rok</w:t>
            </w:r>
          </w:p>
        </w:tc>
        <w:tc>
          <w:tcPr>
            <w:tcW w:w="1842" w:type="dxa"/>
            <w:tcBorders>
              <w:top w:val="single" w:sz="2" w:space="0" w:color="auto"/>
              <w:bottom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Wartość</w:t>
            </w:r>
          </w:p>
        </w:tc>
        <w:tc>
          <w:tcPr>
            <w:tcW w:w="1408" w:type="dxa"/>
            <w:vMerge/>
            <w:tcBorders>
              <w:bottom w:val="single" w:sz="2" w:space="0" w:color="auto"/>
            </w:tcBorders>
            <w:shd w:val="clear" w:color="auto" w:fill="FFCC99"/>
            <w:vAlign w:val="center"/>
          </w:tcPr>
          <w:p w:rsidR="00EA4198" w:rsidRPr="0086305F" w:rsidRDefault="00EA4198" w:rsidP="00EA4198">
            <w:pPr>
              <w:jc w:val="center"/>
              <w:rPr>
                <w:rFonts w:ascii="Arial" w:hAnsi="Arial" w:cs="Arial"/>
                <w:color w:val="FF0000"/>
                <w:sz w:val="20"/>
                <w:szCs w:val="20"/>
              </w:rPr>
            </w:pPr>
          </w:p>
        </w:tc>
        <w:tc>
          <w:tcPr>
            <w:tcW w:w="1409" w:type="dxa"/>
            <w:vMerge/>
            <w:tcBorders>
              <w:bottom w:val="single" w:sz="2" w:space="0" w:color="auto"/>
            </w:tcBorders>
            <w:shd w:val="clear" w:color="auto" w:fill="FFCC99"/>
            <w:vAlign w:val="center"/>
          </w:tcPr>
          <w:p w:rsidR="00EA4198" w:rsidRPr="0086305F" w:rsidRDefault="00EA4198" w:rsidP="00EC673B">
            <w:pPr>
              <w:jc w:val="center"/>
              <w:rPr>
                <w:rFonts w:ascii="Arial" w:hAnsi="Arial" w:cs="Arial"/>
                <w:color w:val="FF0000"/>
                <w:sz w:val="20"/>
                <w:szCs w:val="20"/>
              </w:rPr>
            </w:pPr>
          </w:p>
        </w:tc>
      </w:tr>
      <w:tr w:rsidR="00EA4198" w:rsidRPr="006C5AAA" w:rsidTr="00EA4198">
        <w:trPr>
          <w:trHeight w:val="120"/>
        </w:trPr>
        <w:tc>
          <w:tcPr>
            <w:tcW w:w="3119" w:type="dxa"/>
            <w:gridSpan w:val="2"/>
            <w:vMerge w:val="restart"/>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Wskaźnik 1</w:t>
            </w:r>
          </w:p>
        </w:tc>
        <w:tc>
          <w:tcPr>
            <w:tcW w:w="1417" w:type="dxa"/>
            <w:vMerge w:val="restart"/>
            <w:tcBorders>
              <w:top w:val="single" w:sz="2" w:space="0" w:color="auto"/>
            </w:tcBorders>
            <w:shd w:val="clear" w:color="auto" w:fill="FFFFFF"/>
            <w:vAlign w:val="center"/>
          </w:tcPr>
          <w:p w:rsidR="00EA4198" w:rsidRPr="0086305F" w:rsidRDefault="00EA4198" w:rsidP="00EA4198">
            <w:pPr>
              <w:ind w:left="-105"/>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Jednostka 1</w:t>
            </w:r>
          </w:p>
        </w:tc>
        <w:tc>
          <w:tcPr>
            <w:tcW w:w="993" w:type="dxa"/>
            <w:gridSpan w:val="2"/>
            <w:tcBorders>
              <w:top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2015</w:t>
            </w:r>
          </w:p>
        </w:tc>
        <w:tc>
          <w:tcPr>
            <w:tcW w:w="1842" w:type="dxa"/>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1</w:t>
            </w:r>
          </w:p>
        </w:tc>
        <w:tc>
          <w:tcPr>
            <w:tcW w:w="1408" w:type="dxa"/>
            <w:vMerge w:val="restart"/>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9</w:t>
            </w:r>
          </w:p>
        </w:tc>
        <w:tc>
          <w:tcPr>
            <w:tcW w:w="1409" w:type="dxa"/>
            <w:vMerge w:val="restart"/>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T</w:t>
            </w:r>
          </w:p>
        </w:tc>
      </w:tr>
      <w:tr w:rsidR="00EA4198" w:rsidRPr="006C5AAA" w:rsidTr="00EA4198">
        <w:trPr>
          <w:trHeight w:val="119"/>
        </w:trPr>
        <w:tc>
          <w:tcPr>
            <w:tcW w:w="3119" w:type="dxa"/>
            <w:gridSpan w:val="2"/>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c>
          <w:tcPr>
            <w:tcW w:w="1417" w:type="dxa"/>
            <w:vMerge/>
            <w:shd w:val="clear" w:color="auto" w:fill="FFFFFF"/>
            <w:vAlign w:val="center"/>
          </w:tcPr>
          <w:p w:rsidR="00EA4198" w:rsidRPr="0086305F" w:rsidRDefault="00EA4198" w:rsidP="00EA4198">
            <w:pPr>
              <w:ind w:left="-105"/>
              <w:jc w:val="center"/>
              <w:rPr>
                <w:rFonts w:ascii="Arial" w:hAnsi="Arial" w:cs="Arial"/>
                <w:i/>
                <w:color w:val="BFBFBF" w:themeColor="background1" w:themeShade="BF"/>
                <w:sz w:val="20"/>
                <w:szCs w:val="20"/>
              </w:rPr>
            </w:pPr>
          </w:p>
        </w:tc>
        <w:tc>
          <w:tcPr>
            <w:tcW w:w="993" w:type="dxa"/>
            <w:gridSpan w:val="2"/>
            <w:tcBorders>
              <w:top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2016</w:t>
            </w:r>
          </w:p>
        </w:tc>
        <w:tc>
          <w:tcPr>
            <w:tcW w:w="1842" w:type="dxa"/>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5</w:t>
            </w:r>
          </w:p>
        </w:tc>
        <w:tc>
          <w:tcPr>
            <w:tcW w:w="1408" w:type="dxa"/>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c>
          <w:tcPr>
            <w:tcW w:w="1409" w:type="dxa"/>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r>
      <w:tr w:rsidR="00EA4198" w:rsidRPr="006C5AAA" w:rsidTr="00EA4198">
        <w:trPr>
          <w:trHeight w:val="119"/>
        </w:trPr>
        <w:tc>
          <w:tcPr>
            <w:tcW w:w="3119" w:type="dxa"/>
            <w:gridSpan w:val="2"/>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c>
          <w:tcPr>
            <w:tcW w:w="1417" w:type="dxa"/>
            <w:vMerge/>
            <w:shd w:val="clear" w:color="auto" w:fill="FFFFFF"/>
            <w:vAlign w:val="center"/>
          </w:tcPr>
          <w:p w:rsidR="00EA4198" w:rsidRPr="0086305F" w:rsidRDefault="00EA4198" w:rsidP="00EA4198">
            <w:pPr>
              <w:ind w:left="-105"/>
              <w:jc w:val="center"/>
              <w:rPr>
                <w:rFonts w:ascii="Arial" w:hAnsi="Arial" w:cs="Arial"/>
                <w:i/>
                <w:color w:val="BFBFBF" w:themeColor="background1" w:themeShade="BF"/>
                <w:sz w:val="20"/>
                <w:szCs w:val="20"/>
              </w:rPr>
            </w:pPr>
          </w:p>
        </w:tc>
        <w:tc>
          <w:tcPr>
            <w:tcW w:w="993" w:type="dxa"/>
            <w:gridSpan w:val="2"/>
            <w:tcBorders>
              <w:top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2017</w:t>
            </w:r>
          </w:p>
        </w:tc>
        <w:tc>
          <w:tcPr>
            <w:tcW w:w="1842" w:type="dxa"/>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3</w:t>
            </w:r>
          </w:p>
        </w:tc>
        <w:tc>
          <w:tcPr>
            <w:tcW w:w="1408" w:type="dxa"/>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c>
          <w:tcPr>
            <w:tcW w:w="1409" w:type="dxa"/>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r>
      <w:tr w:rsidR="00EA4198" w:rsidRPr="006C5AAA" w:rsidTr="00EA4198">
        <w:trPr>
          <w:trHeight w:val="116"/>
        </w:trPr>
        <w:tc>
          <w:tcPr>
            <w:tcW w:w="3119" w:type="dxa"/>
            <w:gridSpan w:val="2"/>
            <w:vMerge w:val="restart"/>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Wskaźnik 2</w:t>
            </w:r>
          </w:p>
        </w:tc>
        <w:tc>
          <w:tcPr>
            <w:tcW w:w="1417" w:type="dxa"/>
            <w:vMerge w:val="restart"/>
            <w:shd w:val="clear" w:color="auto" w:fill="FFFFFF"/>
            <w:vAlign w:val="center"/>
          </w:tcPr>
          <w:p w:rsidR="00EA4198" w:rsidRPr="0086305F" w:rsidRDefault="00EA4198" w:rsidP="00EA4198">
            <w:pPr>
              <w:ind w:left="-105"/>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Jednostka 2</w:t>
            </w:r>
          </w:p>
        </w:tc>
        <w:tc>
          <w:tcPr>
            <w:tcW w:w="993" w:type="dxa"/>
            <w:gridSpan w:val="2"/>
            <w:tcBorders>
              <w:top w:val="single" w:sz="2" w:space="0" w:color="auto"/>
              <w:bottom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2015</w:t>
            </w:r>
          </w:p>
        </w:tc>
        <w:tc>
          <w:tcPr>
            <w:tcW w:w="1842" w:type="dxa"/>
            <w:tcBorders>
              <w:top w:val="single" w:sz="2" w:space="0" w:color="auto"/>
              <w:bottom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5</w:t>
            </w:r>
          </w:p>
        </w:tc>
        <w:tc>
          <w:tcPr>
            <w:tcW w:w="1408" w:type="dxa"/>
            <w:vMerge w:val="restart"/>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5</w:t>
            </w:r>
          </w:p>
        </w:tc>
        <w:tc>
          <w:tcPr>
            <w:tcW w:w="1409" w:type="dxa"/>
            <w:vMerge w:val="restart"/>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N</w:t>
            </w:r>
          </w:p>
        </w:tc>
      </w:tr>
      <w:tr w:rsidR="00EA4198" w:rsidRPr="006C5AAA" w:rsidTr="00EA4198">
        <w:trPr>
          <w:trHeight w:val="116"/>
        </w:trPr>
        <w:tc>
          <w:tcPr>
            <w:tcW w:w="3119" w:type="dxa"/>
            <w:gridSpan w:val="2"/>
            <w:vMerge/>
            <w:shd w:val="clear" w:color="auto" w:fill="FFFFFF"/>
          </w:tcPr>
          <w:p w:rsidR="00EA4198" w:rsidRPr="0086305F" w:rsidRDefault="00EA4198" w:rsidP="00EA4198">
            <w:pPr>
              <w:ind w:left="720"/>
              <w:rPr>
                <w:rFonts w:ascii="Arial" w:hAnsi="Arial" w:cs="Arial"/>
                <w:sz w:val="20"/>
                <w:szCs w:val="20"/>
              </w:rPr>
            </w:pPr>
          </w:p>
        </w:tc>
        <w:tc>
          <w:tcPr>
            <w:tcW w:w="1417" w:type="dxa"/>
            <w:vMerge/>
            <w:shd w:val="clear" w:color="auto" w:fill="FFFFFF"/>
          </w:tcPr>
          <w:p w:rsidR="00EA4198" w:rsidRPr="0086305F" w:rsidRDefault="00EA4198" w:rsidP="00EA4198">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2016</w:t>
            </w:r>
          </w:p>
        </w:tc>
        <w:tc>
          <w:tcPr>
            <w:tcW w:w="1842" w:type="dxa"/>
            <w:tcBorders>
              <w:top w:val="single" w:sz="2" w:space="0" w:color="auto"/>
              <w:bottom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0</w:t>
            </w:r>
          </w:p>
        </w:tc>
        <w:tc>
          <w:tcPr>
            <w:tcW w:w="1408" w:type="dxa"/>
            <w:vMerge/>
            <w:shd w:val="clear" w:color="auto" w:fill="FFFFFF"/>
          </w:tcPr>
          <w:p w:rsidR="00EA4198" w:rsidRPr="0086305F" w:rsidRDefault="00EA4198" w:rsidP="00EA4198">
            <w:pPr>
              <w:ind w:left="360"/>
              <w:rPr>
                <w:rFonts w:ascii="Arial" w:hAnsi="Arial" w:cs="Arial"/>
                <w:sz w:val="20"/>
                <w:szCs w:val="20"/>
              </w:rPr>
            </w:pPr>
          </w:p>
        </w:tc>
        <w:tc>
          <w:tcPr>
            <w:tcW w:w="1409" w:type="dxa"/>
            <w:vMerge/>
            <w:shd w:val="clear" w:color="auto" w:fill="FFFFFF"/>
          </w:tcPr>
          <w:p w:rsidR="00EA4198" w:rsidRPr="0086305F" w:rsidRDefault="00EA4198" w:rsidP="00EA4198">
            <w:pPr>
              <w:ind w:left="360"/>
              <w:rPr>
                <w:rFonts w:ascii="Arial" w:hAnsi="Arial" w:cs="Arial"/>
                <w:sz w:val="20"/>
                <w:szCs w:val="20"/>
              </w:rPr>
            </w:pPr>
          </w:p>
        </w:tc>
      </w:tr>
      <w:tr w:rsidR="00EA4198" w:rsidRPr="006C5AAA" w:rsidTr="00EA4198">
        <w:trPr>
          <w:trHeight w:val="116"/>
        </w:trPr>
        <w:tc>
          <w:tcPr>
            <w:tcW w:w="3119" w:type="dxa"/>
            <w:gridSpan w:val="2"/>
            <w:vMerge/>
            <w:tcBorders>
              <w:bottom w:val="single" w:sz="2" w:space="0" w:color="auto"/>
            </w:tcBorders>
            <w:shd w:val="clear" w:color="auto" w:fill="FFFFFF"/>
          </w:tcPr>
          <w:p w:rsidR="00EA4198" w:rsidRPr="0086305F" w:rsidRDefault="00EA4198" w:rsidP="00EA4198">
            <w:pPr>
              <w:ind w:left="720"/>
              <w:rPr>
                <w:rFonts w:ascii="Arial" w:hAnsi="Arial" w:cs="Arial"/>
                <w:sz w:val="20"/>
                <w:szCs w:val="20"/>
              </w:rPr>
            </w:pPr>
          </w:p>
        </w:tc>
        <w:tc>
          <w:tcPr>
            <w:tcW w:w="1417" w:type="dxa"/>
            <w:vMerge/>
            <w:tcBorders>
              <w:bottom w:val="single" w:sz="2" w:space="0" w:color="auto"/>
            </w:tcBorders>
            <w:shd w:val="clear" w:color="auto" w:fill="FFFFFF"/>
          </w:tcPr>
          <w:p w:rsidR="00EA4198" w:rsidRPr="0086305F" w:rsidRDefault="00EA4198" w:rsidP="00EA4198">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2017</w:t>
            </w:r>
          </w:p>
        </w:tc>
        <w:tc>
          <w:tcPr>
            <w:tcW w:w="1842" w:type="dxa"/>
            <w:tcBorders>
              <w:top w:val="single" w:sz="2" w:space="0" w:color="auto"/>
              <w:bottom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0</w:t>
            </w:r>
          </w:p>
        </w:tc>
        <w:tc>
          <w:tcPr>
            <w:tcW w:w="1408" w:type="dxa"/>
            <w:vMerge/>
            <w:tcBorders>
              <w:bottom w:val="single" w:sz="2" w:space="0" w:color="auto"/>
            </w:tcBorders>
            <w:shd w:val="clear" w:color="auto" w:fill="FFFFFF"/>
          </w:tcPr>
          <w:p w:rsidR="00EA4198" w:rsidRPr="0086305F" w:rsidRDefault="00EA4198" w:rsidP="00EA4198">
            <w:pPr>
              <w:ind w:left="360"/>
              <w:rPr>
                <w:rFonts w:ascii="Arial" w:hAnsi="Arial" w:cs="Arial"/>
                <w:sz w:val="20"/>
                <w:szCs w:val="20"/>
              </w:rPr>
            </w:pPr>
          </w:p>
        </w:tc>
        <w:tc>
          <w:tcPr>
            <w:tcW w:w="1409" w:type="dxa"/>
            <w:vMerge/>
            <w:tcBorders>
              <w:bottom w:val="single" w:sz="2" w:space="0" w:color="auto"/>
            </w:tcBorders>
            <w:shd w:val="clear" w:color="auto" w:fill="FFFFFF"/>
          </w:tcPr>
          <w:p w:rsidR="00EA4198" w:rsidRPr="0086305F" w:rsidRDefault="00EA4198" w:rsidP="00EA4198">
            <w:pPr>
              <w:ind w:left="360"/>
              <w:rPr>
                <w:rFonts w:ascii="Arial" w:hAnsi="Arial" w:cs="Arial"/>
                <w:sz w:val="20"/>
                <w:szCs w:val="20"/>
              </w:rPr>
            </w:pPr>
          </w:p>
        </w:tc>
      </w:tr>
      <w:tr w:rsidR="00EA4198" w:rsidRPr="006C5AAA" w:rsidTr="00EA4198">
        <w:trPr>
          <w:cantSplit/>
          <w:trHeight w:val="348"/>
        </w:trPr>
        <w:tc>
          <w:tcPr>
            <w:tcW w:w="2495" w:type="dxa"/>
            <w:vMerge w:val="restart"/>
            <w:tcBorders>
              <w:top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Szczegółowe kryteria wyboru projektów</w:t>
            </w:r>
          </w:p>
        </w:tc>
        <w:tc>
          <w:tcPr>
            <w:tcW w:w="7693" w:type="dxa"/>
            <w:gridSpan w:val="7"/>
            <w:tcBorders>
              <w:top w:val="single" w:sz="2" w:space="0" w:color="auto"/>
              <w:bottom w:val="single" w:sz="2" w:space="0" w:color="auto"/>
            </w:tcBorders>
            <w:shd w:val="clear" w:color="auto" w:fill="FFCC99"/>
          </w:tcPr>
          <w:p w:rsidR="00EA4198" w:rsidRPr="0086305F" w:rsidRDefault="00EA4198" w:rsidP="00EA4198">
            <w:pPr>
              <w:ind w:left="720"/>
              <w:rPr>
                <w:rFonts w:ascii="Arial" w:hAnsi="Arial" w:cs="Arial"/>
                <w:b/>
                <w:sz w:val="20"/>
                <w:szCs w:val="20"/>
              </w:rPr>
            </w:pPr>
          </w:p>
        </w:tc>
      </w:tr>
      <w:tr w:rsidR="00EA4198" w:rsidRPr="006C5AAA" w:rsidTr="00EA4198">
        <w:trPr>
          <w:cantSplit/>
          <w:trHeight w:val="354"/>
        </w:trPr>
        <w:tc>
          <w:tcPr>
            <w:tcW w:w="2495" w:type="dxa"/>
            <w:vMerge/>
            <w:shd w:val="clear" w:color="auto" w:fill="D9D9D9"/>
            <w:vAlign w:val="center"/>
          </w:tcPr>
          <w:p w:rsidR="00EA4198" w:rsidRPr="0086305F" w:rsidRDefault="00EA4198" w:rsidP="00EC673B">
            <w:pPr>
              <w:jc w:val="center"/>
              <w:rPr>
                <w:rFonts w:ascii="Arial" w:hAnsi="Arial" w:cs="Arial"/>
                <w:b/>
                <w:sz w:val="20"/>
                <w:szCs w:val="20"/>
              </w:rPr>
            </w:pPr>
          </w:p>
        </w:tc>
        <w:tc>
          <w:tcPr>
            <w:tcW w:w="7693" w:type="dxa"/>
            <w:gridSpan w:val="7"/>
            <w:tcBorders>
              <w:top w:val="single" w:sz="2" w:space="0" w:color="auto"/>
            </w:tcBorders>
            <w:vAlign w:val="center"/>
          </w:tcPr>
          <w:p w:rsidR="008567B7" w:rsidRPr="0086305F" w:rsidRDefault="008567B7" w:rsidP="00892FF7">
            <w:pPr>
              <w:numPr>
                <w:ilvl w:val="0"/>
                <w:numId w:val="76"/>
              </w:numPr>
              <w:rPr>
                <w:rFonts w:ascii="Arial" w:hAnsi="Arial" w:cs="Arial"/>
                <w:b/>
                <w:sz w:val="20"/>
                <w:szCs w:val="20"/>
              </w:rPr>
            </w:pPr>
          </w:p>
        </w:tc>
      </w:tr>
      <w:tr w:rsidR="00EA4198" w:rsidRPr="006C5AAA" w:rsidTr="00EA4198">
        <w:trPr>
          <w:cantSplit/>
          <w:trHeight w:val="355"/>
        </w:trPr>
        <w:tc>
          <w:tcPr>
            <w:tcW w:w="2495" w:type="dxa"/>
            <w:vMerge/>
            <w:shd w:val="clear" w:color="auto" w:fill="D9D9D9"/>
            <w:vAlign w:val="center"/>
          </w:tcPr>
          <w:p w:rsidR="00EA4198" w:rsidRPr="0086305F" w:rsidRDefault="00EA4198" w:rsidP="00EC673B">
            <w:pPr>
              <w:jc w:val="center"/>
              <w:rPr>
                <w:rFonts w:ascii="Arial" w:hAnsi="Arial" w:cs="Arial"/>
                <w:b/>
                <w:sz w:val="20"/>
                <w:szCs w:val="20"/>
              </w:rPr>
            </w:pPr>
          </w:p>
        </w:tc>
        <w:tc>
          <w:tcPr>
            <w:tcW w:w="7693" w:type="dxa"/>
            <w:gridSpan w:val="7"/>
            <w:vAlign w:val="center"/>
          </w:tcPr>
          <w:p w:rsidR="008567B7" w:rsidRPr="0086305F" w:rsidRDefault="008567B7" w:rsidP="00892FF7">
            <w:pPr>
              <w:numPr>
                <w:ilvl w:val="0"/>
                <w:numId w:val="76"/>
              </w:numPr>
              <w:rPr>
                <w:rFonts w:ascii="Arial" w:hAnsi="Arial" w:cs="Arial"/>
                <w:b/>
                <w:sz w:val="20"/>
                <w:szCs w:val="20"/>
              </w:rPr>
            </w:pPr>
          </w:p>
        </w:tc>
      </w:tr>
      <w:tr w:rsidR="00EA4198" w:rsidRPr="006C5AAA" w:rsidTr="00EA4198">
        <w:trPr>
          <w:cantSplit/>
          <w:trHeight w:val="347"/>
        </w:trPr>
        <w:tc>
          <w:tcPr>
            <w:tcW w:w="2495" w:type="dxa"/>
            <w:vMerge/>
            <w:tcBorders>
              <w:bottom w:val="single" w:sz="2" w:space="0" w:color="auto"/>
            </w:tcBorders>
            <w:shd w:val="clear" w:color="auto" w:fill="D9D9D9"/>
            <w:vAlign w:val="center"/>
          </w:tcPr>
          <w:p w:rsidR="00EA4198" w:rsidRPr="0086305F" w:rsidRDefault="00EA4198" w:rsidP="00EC673B">
            <w:pPr>
              <w:jc w:val="center"/>
              <w:rPr>
                <w:rFonts w:ascii="Arial" w:hAnsi="Arial" w:cs="Arial"/>
                <w:b/>
                <w:sz w:val="20"/>
                <w:szCs w:val="20"/>
              </w:rPr>
            </w:pPr>
          </w:p>
        </w:tc>
        <w:tc>
          <w:tcPr>
            <w:tcW w:w="7693" w:type="dxa"/>
            <w:gridSpan w:val="7"/>
            <w:vAlign w:val="center"/>
          </w:tcPr>
          <w:p w:rsidR="008567B7" w:rsidRPr="0086305F" w:rsidRDefault="008567B7" w:rsidP="00892FF7">
            <w:pPr>
              <w:numPr>
                <w:ilvl w:val="0"/>
                <w:numId w:val="76"/>
              </w:numPr>
              <w:rPr>
                <w:rFonts w:ascii="Arial" w:hAnsi="Arial" w:cs="Arial"/>
                <w:b/>
                <w:sz w:val="20"/>
                <w:szCs w:val="20"/>
              </w:rPr>
            </w:pPr>
          </w:p>
        </w:tc>
      </w:tr>
    </w:tbl>
    <w:p w:rsidR="00736921" w:rsidRPr="0086305F" w:rsidRDefault="00736921" w:rsidP="00D35C6C">
      <w:pPr>
        <w:rPr>
          <w:rFonts w:ascii="Arial" w:hAnsi="Arial" w:cs="Arial"/>
          <w:b/>
          <w:sz w:val="20"/>
          <w:szCs w:val="20"/>
        </w:rPr>
        <w:sectPr w:rsidR="00736921" w:rsidRPr="0086305F" w:rsidSect="00EA4198">
          <w:footerReference w:type="default" r:id="rId31"/>
          <w:pgSz w:w="11906" w:h="16838"/>
          <w:pgMar w:top="1417" w:right="1417" w:bottom="1417" w:left="1417" w:header="708" w:footer="708" w:gutter="0"/>
          <w:cols w:space="708"/>
          <w:docGrid w:linePitch="360"/>
        </w:sectPr>
      </w:pPr>
    </w:p>
    <w:p w:rsidR="00736921" w:rsidRPr="0086305F" w:rsidRDefault="00736921" w:rsidP="00736921">
      <w:pPr>
        <w:ind w:right="-157"/>
        <w:jc w:val="both"/>
        <w:rPr>
          <w:rFonts w:ascii="Arial" w:hAnsi="Arial" w:cs="Arial"/>
          <w:sz w:val="20"/>
          <w:szCs w:val="20"/>
        </w:rPr>
      </w:pPr>
    </w:p>
    <w:p w:rsidR="00736921" w:rsidRPr="0086305F" w:rsidRDefault="00736921" w:rsidP="00736921">
      <w:pPr>
        <w:ind w:right="-157"/>
        <w:jc w:val="both"/>
        <w:rPr>
          <w:rFonts w:ascii="Arial" w:hAnsi="Arial" w:cs="Arial"/>
          <w:sz w:val="20"/>
          <w:szCs w:val="20"/>
        </w:rPr>
      </w:pPr>
    </w:p>
    <w:p w:rsidR="00736921" w:rsidRPr="0086305F" w:rsidRDefault="00736921" w:rsidP="00736921">
      <w:pPr>
        <w:jc w:val="both"/>
        <w:rPr>
          <w:rFonts w:ascii="Arial" w:hAnsi="Arial" w:cs="Arial"/>
          <w:sz w:val="20"/>
          <w:szCs w:val="20"/>
        </w:rPr>
      </w:pPr>
    </w:p>
    <w:p w:rsidR="00736921" w:rsidRPr="0086305F" w:rsidRDefault="00736921" w:rsidP="00736921">
      <w:pPr>
        <w:jc w:val="center"/>
        <w:rPr>
          <w:rFonts w:ascii="Arial" w:hAnsi="Arial" w:cs="Arial"/>
          <w:b/>
          <w:sz w:val="20"/>
          <w:szCs w:val="20"/>
        </w:rPr>
      </w:pPr>
      <w:r w:rsidRPr="0086305F">
        <w:rPr>
          <w:rFonts w:ascii="Arial" w:hAnsi="Arial" w:cs="Arial"/>
          <w:b/>
          <w:sz w:val="20"/>
          <w:szCs w:val="20"/>
        </w:rPr>
        <w:t>Plan działania na rok 2017</w:t>
      </w:r>
    </w:p>
    <w:p w:rsidR="00736921" w:rsidRPr="0086305F" w:rsidRDefault="00736921" w:rsidP="00736921">
      <w:pPr>
        <w:jc w:val="center"/>
        <w:rPr>
          <w:rFonts w:ascii="Arial" w:hAnsi="Arial" w:cs="Arial"/>
          <w:b/>
          <w:sz w:val="20"/>
          <w:szCs w:val="20"/>
        </w:rPr>
      </w:pPr>
    </w:p>
    <w:p w:rsidR="00736921" w:rsidRPr="0086305F" w:rsidRDefault="00736921" w:rsidP="00736921">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736921" w:rsidRPr="0086305F" w:rsidRDefault="00736921" w:rsidP="00736921">
      <w:pPr>
        <w:jc w:val="both"/>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736921" w:rsidRPr="006C5AAA" w:rsidTr="00736921">
        <w:trPr>
          <w:trHeight w:val="362"/>
        </w:trPr>
        <w:tc>
          <w:tcPr>
            <w:tcW w:w="10315" w:type="dxa"/>
            <w:gridSpan w:val="6"/>
            <w:shd w:val="clear" w:color="auto" w:fill="D9D9D9"/>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INFORMACJE O INSTYTUCJI POŚREDNICZĄCEJ/ZARZĄDZAJĄCEJ</w:t>
            </w:r>
          </w:p>
        </w:tc>
      </w:tr>
      <w:tr w:rsidR="00736921" w:rsidRPr="006C5AAA" w:rsidTr="00736921">
        <w:trPr>
          <w:trHeight w:val="511"/>
        </w:trPr>
        <w:tc>
          <w:tcPr>
            <w:tcW w:w="3034" w:type="dxa"/>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VI Rynek pracy</w:t>
            </w:r>
          </w:p>
        </w:tc>
      </w:tr>
      <w:tr w:rsidR="00736921" w:rsidRPr="006C5AAA" w:rsidTr="00736921">
        <w:trPr>
          <w:trHeight w:val="519"/>
        </w:trPr>
        <w:tc>
          <w:tcPr>
            <w:tcW w:w="3034" w:type="dxa"/>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Wojewódzki Urząd Pracy w Szczecinie</w:t>
            </w:r>
          </w:p>
        </w:tc>
      </w:tr>
      <w:tr w:rsidR="00736921" w:rsidRPr="006C5AAA" w:rsidTr="00736921">
        <w:trPr>
          <w:trHeight w:val="348"/>
        </w:trPr>
        <w:tc>
          <w:tcPr>
            <w:tcW w:w="3034" w:type="dxa"/>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736921" w:rsidRPr="006C5AAA" w:rsidTr="00736921">
        <w:trPr>
          <w:trHeight w:val="358"/>
        </w:trPr>
        <w:tc>
          <w:tcPr>
            <w:tcW w:w="3034" w:type="dxa"/>
            <w:tcBorders>
              <w:bottom w:val="single" w:sz="2" w:space="0" w:color="auto"/>
            </w:tcBorders>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sz w:val="20"/>
                <w:szCs w:val="20"/>
              </w:rPr>
              <w:t>91</w:t>
            </w:r>
          </w:p>
        </w:tc>
        <w:tc>
          <w:tcPr>
            <w:tcW w:w="1977" w:type="dxa"/>
            <w:tcBorders>
              <w:bottom w:val="single" w:sz="2"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42 56 103</w:t>
            </w:r>
          </w:p>
        </w:tc>
      </w:tr>
      <w:tr w:rsidR="00736921" w:rsidRPr="006C5AAA" w:rsidTr="00736921">
        <w:trPr>
          <w:trHeight w:val="354"/>
        </w:trPr>
        <w:tc>
          <w:tcPr>
            <w:tcW w:w="3034" w:type="dxa"/>
            <w:tcBorders>
              <w:top w:val="single" w:sz="2" w:space="0" w:color="auto"/>
              <w:bottom w:val="single" w:sz="2" w:space="0" w:color="auto"/>
            </w:tcBorders>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sekretariat@wup.pl</w:t>
            </w:r>
          </w:p>
        </w:tc>
      </w:tr>
      <w:tr w:rsidR="00736921" w:rsidRPr="006C5AAA" w:rsidTr="00736921">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Anna Sobieska </w:t>
            </w:r>
          </w:p>
          <w:p w:rsidR="00736921" w:rsidRPr="0086305F" w:rsidRDefault="00736921" w:rsidP="00736921">
            <w:pPr>
              <w:jc w:val="both"/>
              <w:rPr>
                <w:rFonts w:ascii="Arial" w:hAnsi="Arial" w:cs="Arial"/>
                <w:sz w:val="20"/>
                <w:szCs w:val="20"/>
              </w:rPr>
            </w:pPr>
            <w:r w:rsidRPr="0086305F">
              <w:rPr>
                <w:rFonts w:ascii="Arial" w:hAnsi="Arial" w:cs="Arial"/>
                <w:sz w:val="20"/>
                <w:szCs w:val="20"/>
              </w:rPr>
              <w:t>tel. 91-42-56-173</w:t>
            </w:r>
          </w:p>
          <w:p w:rsidR="00736921" w:rsidRPr="0086305F" w:rsidRDefault="00736921" w:rsidP="00736921">
            <w:pPr>
              <w:jc w:val="both"/>
              <w:rPr>
                <w:rFonts w:ascii="Arial" w:hAnsi="Arial" w:cs="Arial"/>
                <w:sz w:val="20"/>
                <w:szCs w:val="20"/>
              </w:rPr>
            </w:pPr>
            <w:r w:rsidRPr="0086305F">
              <w:rPr>
                <w:rFonts w:ascii="Arial" w:hAnsi="Arial" w:cs="Arial"/>
                <w:sz w:val="20"/>
                <w:szCs w:val="20"/>
              </w:rPr>
              <w:t>anna_sobieska@wup.pl</w:t>
            </w:r>
          </w:p>
        </w:tc>
      </w:tr>
    </w:tbl>
    <w:p w:rsidR="00736921" w:rsidRPr="0086305F" w:rsidRDefault="00736921" w:rsidP="00736921">
      <w:pPr>
        <w:jc w:val="both"/>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450"/>
      </w:tblGrid>
      <w:tr w:rsidR="00736921" w:rsidRPr="006C5AAA" w:rsidTr="00736921">
        <w:trPr>
          <w:trHeight w:val="362"/>
        </w:trPr>
        <w:tc>
          <w:tcPr>
            <w:tcW w:w="9450" w:type="dxa"/>
            <w:shd w:val="clear" w:color="auto" w:fill="E77B39"/>
            <w:vAlign w:val="center"/>
          </w:tcPr>
          <w:p w:rsidR="00736921" w:rsidRPr="0086305F" w:rsidRDefault="00736921" w:rsidP="0086305F">
            <w:pPr>
              <w:rPr>
                <w:rFonts w:ascii="Arial" w:hAnsi="Arial" w:cs="Arial"/>
                <w:sz w:val="20"/>
                <w:szCs w:val="20"/>
              </w:rPr>
            </w:pPr>
            <w:r w:rsidRPr="0086305F">
              <w:rPr>
                <w:rFonts w:ascii="Arial" w:hAnsi="Arial" w:cs="Arial"/>
                <w:sz w:val="20"/>
                <w:szCs w:val="20"/>
              </w:rPr>
              <w:t>KARTA DZIAŁANIA</w:t>
            </w:r>
          </w:p>
          <w:p w:rsidR="00736921" w:rsidRPr="006C5AAA" w:rsidRDefault="00736921" w:rsidP="0086305F">
            <w:pPr>
              <w:pStyle w:val="Nagwek2"/>
              <w:rPr>
                <w:sz w:val="20"/>
                <w:szCs w:val="20"/>
              </w:rPr>
            </w:pPr>
            <w:bookmarkStart w:id="21" w:name="_Toc507582912"/>
            <w:r w:rsidRPr="006C5AAA">
              <w:rPr>
                <w:b/>
                <w:sz w:val="20"/>
                <w:szCs w:val="20"/>
              </w:rPr>
              <w:t>6.8 Wdrożenie kompleksowych programów zdrowotnych dotyczących chorób negatywnie wpływających na rynek pracy, ułatwiających powroty do pracy, umożliwiających wydłużenie aktywności zawodowej oraz zwiększenie zgłaszalności na badania profilaktyczne</w:t>
            </w:r>
            <w:bookmarkEnd w:id="21"/>
          </w:p>
        </w:tc>
      </w:tr>
    </w:tbl>
    <w:p w:rsidR="00736921" w:rsidRPr="0086305F" w:rsidRDefault="00736921" w:rsidP="00736921">
      <w:pPr>
        <w:jc w:val="both"/>
        <w:rPr>
          <w:rFonts w:ascii="Arial" w:hAnsi="Arial" w:cs="Arial"/>
          <w:b/>
          <w:spacing w:val="24"/>
          <w:sz w:val="20"/>
          <w:szCs w:val="20"/>
        </w:rPr>
      </w:pPr>
    </w:p>
    <w:tbl>
      <w:tblPr>
        <w:tblW w:w="5264"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77"/>
        <w:gridCol w:w="352"/>
        <w:gridCol w:w="1950"/>
        <w:gridCol w:w="70"/>
        <w:gridCol w:w="351"/>
        <w:gridCol w:w="942"/>
        <w:gridCol w:w="408"/>
        <w:gridCol w:w="540"/>
        <w:gridCol w:w="409"/>
        <w:gridCol w:w="650"/>
        <w:gridCol w:w="329"/>
        <w:gridCol w:w="822"/>
        <w:gridCol w:w="599"/>
        <w:gridCol w:w="583"/>
        <w:gridCol w:w="396"/>
      </w:tblGrid>
      <w:tr w:rsidR="00736921" w:rsidRPr="006C5AAA" w:rsidTr="00736921">
        <w:trPr>
          <w:trHeight w:val="218"/>
        </w:trPr>
        <w:tc>
          <w:tcPr>
            <w:tcW w:w="681" w:type="pct"/>
            <w:tcBorders>
              <w:top w:val="single" w:sz="12" w:space="0" w:color="auto"/>
              <w:bottom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 xml:space="preserve">LP. Konkursu: </w:t>
            </w:r>
          </w:p>
        </w:tc>
        <w:tc>
          <w:tcPr>
            <w:tcW w:w="174" w:type="pct"/>
            <w:tcBorders>
              <w:top w:val="single" w:sz="12" w:space="0" w:color="auto"/>
              <w:bottom w:val="single" w:sz="12" w:space="0" w:color="auto"/>
              <w:right w:val="single" w:sz="12" w:space="0" w:color="auto"/>
            </w:tcBorders>
            <w:vAlign w:val="center"/>
          </w:tcPr>
          <w:p w:rsidR="00736921" w:rsidRPr="0086305F" w:rsidRDefault="00736921" w:rsidP="00736921">
            <w:pPr>
              <w:jc w:val="both"/>
              <w:rPr>
                <w:rFonts w:ascii="Arial" w:hAnsi="Arial" w:cs="Arial"/>
                <w:b/>
                <w:i/>
                <w:sz w:val="20"/>
                <w:szCs w:val="20"/>
              </w:rPr>
            </w:pPr>
          </w:p>
        </w:tc>
        <w:tc>
          <w:tcPr>
            <w:tcW w:w="1887" w:type="pct"/>
            <w:gridSpan w:val="5"/>
            <w:tcBorders>
              <w:top w:val="single" w:sz="12" w:space="0" w:color="auto"/>
              <w:left w:val="single" w:sz="12" w:space="0" w:color="auto"/>
              <w:righ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Planowany termin ogłoszenia konkursu</w:t>
            </w:r>
          </w:p>
        </w:tc>
        <w:tc>
          <w:tcPr>
            <w:tcW w:w="267" w:type="pct"/>
            <w:tcBorders>
              <w:top w:val="single" w:sz="12" w:space="0" w:color="auto"/>
              <w:left w:val="single" w:sz="12" w:space="0" w:color="auto"/>
              <w:bottom w:val="single" w:sz="12" w:space="0" w:color="auto"/>
              <w:right w:val="single" w:sz="6"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I kw.</w:t>
            </w:r>
          </w:p>
        </w:tc>
        <w:tc>
          <w:tcPr>
            <w:tcW w:w="217" w:type="pct"/>
            <w:tcBorders>
              <w:top w:val="single" w:sz="12" w:space="0" w:color="auto"/>
              <w:left w:val="single" w:sz="6" w:space="0" w:color="auto"/>
              <w:bottom w:val="single" w:sz="12" w:space="0" w:color="auto"/>
              <w:right w:val="single" w:sz="12" w:space="0" w:color="auto"/>
            </w:tcBorders>
            <w:vAlign w:val="center"/>
          </w:tcPr>
          <w:p w:rsidR="00736921" w:rsidRPr="0086305F" w:rsidRDefault="00736921" w:rsidP="00736921">
            <w:pPr>
              <w:jc w:val="both"/>
              <w:rPr>
                <w:rFonts w:ascii="Arial" w:hAnsi="Arial" w:cs="Arial"/>
                <w:b/>
                <w:sz w:val="20"/>
                <w:szCs w:val="20"/>
              </w:rPr>
            </w:pPr>
          </w:p>
        </w:tc>
        <w:tc>
          <w:tcPr>
            <w:tcW w:w="340" w:type="pct"/>
            <w:tcBorders>
              <w:top w:val="single" w:sz="12" w:space="0" w:color="auto"/>
              <w:left w:val="single" w:sz="12" w:space="0" w:color="auto"/>
              <w:bottom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II kw.</w:t>
            </w:r>
          </w:p>
        </w:tc>
        <w:tc>
          <w:tcPr>
            <w:tcW w:w="170" w:type="pct"/>
            <w:tcBorders>
              <w:top w:val="single" w:sz="12" w:space="0" w:color="auto"/>
              <w:bottom w:val="single" w:sz="12" w:space="0" w:color="auto"/>
              <w:right w:val="single" w:sz="12" w:space="0" w:color="auto"/>
            </w:tcBorders>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x</w:t>
            </w:r>
          </w:p>
        </w:tc>
        <w:tc>
          <w:tcPr>
            <w:tcW w:w="434" w:type="pct"/>
            <w:tcBorders>
              <w:top w:val="single" w:sz="12" w:space="0" w:color="auto"/>
              <w:left w:val="single" w:sz="12" w:space="0" w:color="auto"/>
              <w:bottom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III kw.</w:t>
            </w:r>
          </w:p>
        </w:tc>
        <w:tc>
          <w:tcPr>
            <w:tcW w:w="314" w:type="pct"/>
            <w:tcBorders>
              <w:top w:val="single" w:sz="12" w:space="0" w:color="auto"/>
              <w:bottom w:val="single" w:sz="12" w:space="0" w:color="auto"/>
              <w:right w:val="single" w:sz="12" w:space="0" w:color="auto"/>
            </w:tcBorders>
            <w:vAlign w:val="center"/>
          </w:tcPr>
          <w:p w:rsidR="00736921" w:rsidRPr="0086305F" w:rsidRDefault="00736921" w:rsidP="00736921">
            <w:pPr>
              <w:jc w:val="both"/>
              <w:rPr>
                <w:rFonts w:ascii="Arial" w:hAnsi="Arial" w:cs="Arial"/>
                <w:b/>
                <w:sz w:val="20"/>
                <w:szCs w:val="20"/>
              </w:rPr>
            </w:pPr>
          </w:p>
        </w:tc>
        <w:tc>
          <w:tcPr>
            <w:tcW w:w="306" w:type="pct"/>
            <w:tcBorders>
              <w:top w:val="single" w:sz="12" w:space="0" w:color="auto"/>
              <w:left w:val="single" w:sz="12" w:space="0" w:color="auto"/>
              <w:bottom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IV kw.</w:t>
            </w:r>
          </w:p>
        </w:tc>
        <w:tc>
          <w:tcPr>
            <w:tcW w:w="210" w:type="pct"/>
            <w:tcBorders>
              <w:top w:val="single" w:sz="12" w:space="0" w:color="auto"/>
              <w:bottom w:val="single" w:sz="12" w:space="0" w:color="auto"/>
            </w:tcBorders>
            <w:vAlign w:val="center"/>
          </w:tcPr>
          <w:p w:rsidR="00736921" w:rsidRPr="0086305F" w:rsidRDefault="00736921" w:rsidP="00736921">
            <w:pPr>
              <w:jc w:val="both"/>
              <w:rPr>
                <w:rFonts w:ascii="Arial" w:hAnsi="Arial" w:cs="Arial"/>
                <w:b/>
                <w:sz w:val="20"/>
                <w:szCs w:val="20"/>
              </w:rPr>
            </w:pPr>
          </w:p>
        </w:tc>
      </w:tr>
      <w:tr w:rsidR="00736921" w:rsidRPr="006C5AAA" w:rsidTr="00736921">
        <w:trPr>
          <w:cantSplit/>
          <w:trHeight w:val="67"/>
        </w:trPr>
        <w:tc>
          <w:tcPr>
            <w:tcW w:w="855" w:type="pct"/>
            <w:gridSpan w:val="2"/>
            <w:vMerge w:val="restart"/>
            <w:tcBorders>
              <w:top w:val="single" w:sz="12" w:space="0" w:color="auto"/>
              <w:righ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Typ konkursu</w:t>
            </w:r>
          </w:p>
        </w:tc>
        <w:tc>
          <w:tcPr>
            <w:tcW w:w="1002" w:type="pct"/>
            <w:gridSpan w:val="2"/>
            <w:tcBorders>
              <w:lef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Otwarty</w:t>
            </w:r>
          </w:p>
        </w:tc>
        <w:tc>
          <w:tcPr>
            <w:tcW w:w="178" w:type="pct"/>
            <w:tcBorders>
              <w:top w:val="single" w:sz="6" w:space="0" w:color="auto"/>
              <w:left w:val="single" w:sz="12" w:space="0" w:color="auto"/>
              <w:bottom w:val="single" w:sz="6" w:space="0" w:color="auto"/>
            </w:tcBorders>
            <w:vAlign w:val="center"/>
          </w:tcPr>
          <w:p w:rsidR="00736921" w:rsidRPr="0086305F" w:rsidRDefault="00736921" w:rsidP="00736921">
            <w:pPr>
              <w:jc w:val="both"/>
              <w:rPr>
                <w:rFonts w:ascii="Arial" w:hAnsi="Arial" w:cs="Arial"/>
                <w:b/>
                <w:sz w:val="20"/>
                <w:szCs w:val="20"/>
              </w:rPr>
            </w:pPr>
          </w:p>
        </w:tc>
        <w:tc>
          <w:tcPr>
            <w:tcW w:w="2965" w:type="pct"/>
            <w:gridSpan w:val="10"/>
            <w:vMerge w:val="restart"/>
            <w:tcBorders>
              <w:lef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p>
        </w:tc>
      </w:tr>
      <w:tr w:rsidR="00736921" w:rsidRPr="006C5AAA" w:rsidTr="00736921">
        <w:trPr>
          <w:cantSplit/>
          <w:trHeight w:val="112"/>
        </w:trPr>
        <w:tc>
          <w:tcPr>
            <w:tcW w:w="855" w:type="pct"/>
            <w:gridSpan w:val="2"/>
            <w:vMerge/>
            <w:tcBorders>
              <w:bottom w:val="single" w:sz="12" w:space="0" w:color="auto"/>
              <w:righ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p>
        </w:tc>
        <w:tc>
          <w:tcPr>
            <w:tcW w:w="1002" w:type="pct"/>
            <w:gridSpan w:val="2"/>
            <w:tcBorders>
              <w:lef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Zamknięty</w:t>
            </w:r>
          </w:p>
        </w:tc>
        <w:tc>
          <w:tcPr>
            <w:tcW w:w="178" w:type="pct"/>
            <w:tcBorders>
              <w:top w:val="single" w:sz="6" w:space="0" w:color="auto"/>
              <w:left w:val="single" w:sz="12" w:space="0" w:color="auto"/>
              <w:bottom w:val="single" w:sz="6" w:space="0" w:color="auto"/>
            </w:tcBorders>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X</w:t>
            </w:r>
          </w:p>
        </w:tc>
        <w:tc>
          <w:tcPr>
            <w:tcW w:w="2965" w:type="pct"/>
            <w:gridSpan w:val="10"/>
            <w:vMerge/>
            <w:tcBorders>
              <w:lef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p>
        </w:tc>
      </w:tr>
      <w:tr w:rsidR="00736921" w:rsidRPr="006C5AAA" w:rsidTr="00736921">
        <w:tc>
          <w:tcPr>
            <w:tcW w:w="855" w:type="pct"/>
            <w:gridSpan w:val="2"/>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Planowana alokacja</w:t>
            </w:r>
          </w:p>
        </w:tc>
        <w:tc>
          <w:tcPr>
            <w:tcW w:w="4145" w:type="pct"/>
            <w:gridSpan w:val="13"/>
            <w:vAlign w:val="center"/>
          </w:tcPr>
          <w:p w:rsidR="00736921" w:rsidRPr="0086305F" w:rsidRDefault="00736921" w:rsidP="00736921">
            <w:pPr>
              <w:ind w:left="57"/>
              <w:jc w:val="both"/>
              <w:rPr>
                <w:rFonts w:ascii="Arial" w:hAnsi="Arial" w:cs="Arial"/>
                <w:b/>
                <w:sz w:val="20"/>
                <w:szCs w:val="20"/>
              </w:rPr>
            </w:pPr>
            <w:r w:rsidRPr="0086305F">
              <w:rPr>
                <w:rFonts w:ascii="Arial" w:hAnsi="Arial" w:cs="Arial"/>
                <w:b/>
                <w:sz w:val="20"/>
                <w:szCs w:val="20"/>
              </w:rPr>
              <w:t>21 182 000 zł</w:t>
            </w:r>
          </w:p>
        </w:tc>
      </w:tr>
      <w:tr w:rsidR="00736921" w:rsidRPr="006C5AAA" w:rsidTr="00736921">
        <w:trPr>
          <w:trHeight w:val="261"/>
        </w:trPr>
        <w:tc>
          <w:tcPr>
            <w:tcW w:w="855" w:type="pct"/>
            <w:gridSpan w:val="2"/>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Typy projektów   przewidziane do realizacji w ramach konkursu</w:t>
            </w:r>
          </w:p>
        </w:tc>
        <w:tc>
          <w:tcPr>
            <w:tcW w:w="4145" w:type="pct"/>
            <w:gridSpan w:val="13"/>
            <w:vAlign w:val="center"/>
          </w:tcPr>
          <w:p w:rsidR="00736921" w:rsidRPr="0086305F" w:rsidRDefault="00736921" w:rsidP="00892FF7">
            <w:pPr>
              <w:pStyle w:val="Akapitzlist"/>
              <w:numPr>
                <w:ilvl w:val="0"/>
                <w:numId w:val="106"/>
              </w:numPr>
              <w:autoSpaceDE/>
              <w:autoSpaceDN/>
              <w:spacing w:before="60" w:after="60"/>
              <w:contextualSpacing/>
              <w:jc w:val="both"/>
              <w:rPr>
                <w:rFonts w:ascii="Arial" w:hAnsi="Arial" w:cs="Arial"/>
                <w:szCs w:val="20"/>
              </w:rPr>
            </w:pPr>
            <w:r w:rsidRPr="0086305F">
              <w:rPr>
                <w:rFonts w:ascii="Arial" w:hAnsi="Arial" w:cs="Arial"/>
                <w:szCs w:val="20"/>
              </w:rPr>
              <w:t xml:space="preserve">Rozwój profilaktyki nowotworowej w kierunku wykrywania </w:t>
            </w:r>
            <w:r w:rsidRPr="0086305F">
              <w:rPr>
                <w:rFonts w:ascii="Arial" w:eastAsiaTheme="minorEastAsia" w:hAnsi="Arial" w:cs="Arial"/>
                <w:szCs w:val="20"/>
              </w:rPr>
              <w:t>raka piersi, szyjki macicy  i </w:t>
            </w:r>
            <w:r w:rsidRPr="0086305F">
              <w:rPr>
                <w:rFonts w:ascii="Arial" w:hAnsi="Arial" w:cs="Arial"/>
                <w:szCs w:val="20"/>
              </w:rPr>
              <w:t>raka jelita grubego:</w:t>
            </w:r>
          </w:p>
          <w:p w:rsidR="00736921" w:rsidRPr="0086305F" w:rsidRDefault="00736921" w:rsidP="00892FF7">
            <w:pPr>
              <w:pStyle w:val="Akapitzlist"/>
              <w:numPr>
                <w:ilvl w:val="0"/>
                <w:numId w:val="107"/>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realizacja usług zdrowotnych,</w:t>
            </w:r>
          </w:p>
          <w:p w:rsidR="00736921" w:rsidRPr="0086305F" w:rsidRDefault="00736921" w:rsidP="00892FF7">
            <w:pPr>
              <w:pStyle w:val="Akapitzlist"/>
              <w:numPr>
                <w:ilvl w:val="0"/>
                <w:numId w:val="107"/>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działania informacyjno-edukacyjne oraz dotyczące edukacji prozdrowotnej o charakterze lokalnym polegające na zachęcaniu do badań profilaktycznych</w:t>
            </w:r>
          </w:p>
          <w:p w:rsidR="00736921" w:rsidRPr="0086305F" w:rsidRDefault="00736921" w:rsidP="00892FF7">
            <w:pPr>
              <w:pStyle w:val="Akapitzlist"/>
              <w:numPr>
                <w:ilvl w:val="0"/>
                <w:numId w:val="107"/>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działania edukacyjne z zakresu profilaktyki</w:t>
            </w:r>
            <w:r w:rsidRPr="0086305F">
              <w:rPr>
                <w:rFonts w:ascii="Arial" w:hAnsi="Arial" w:cs="Arial"/>
                <w:szCs w:val="20"/>
              </w:rPr>
              <w:t xml:space="preserve"> nowotworowej w kierunku wykrywania </w:t>
            </w:r>
            <w:r w:rsidRPr="0086305F">
              <w:rPr>
                <w:rFonts w:ascii="Arial" w:eastAsiaTheme="minorEastAsia" w:hAnsi="Arial" w:cs="Arial"/>
                <w:szCs w:val="20"/>
              </w:rPr>
              <w:t>raka piersi, szyjki macicy kierowane do lekarzy POZ,</w:t>
            </w:r>
          </w:p>
          <w:p w:rsidR="00736921" w:rsidRPr="0086305F" w:rsidRDefault="00736921" w:rsidP="00892FF7">
            <w:pPr>
              <w:pStyle w:val="Akapitzlist"/>
              <w:numPr>
                <w:ilvl w:val="0"/>
                <w:numId w:val="107"/>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zapewnienie dojazdu z miejsca zamieszkania do miejsca wykonania badania i z powrotem,</w:t>
            </w:r>
          </w:p>
          <w:p w:rsidR="00736921" w:rsidRPr="0086305F" w:rsidRDefault="00736921" w:rsidP="00892FF7">
            <w:pPr>
              <w:pStyle w:val="Akapitzlist"/>
              <w:numPr>
                <w:ilvl w:val="0"/>
                <w:numId w:val="107"/>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zapewnienie opieki nad osobą niesamodzielną, którą opiekuje się osoba objęta wsparciem w ramach projektu, w czasie korzystania ze wsparcia.</w:t>
            </w:r>
          </w:p>
          <w:p w:rsidR="00736921" w:rsidRPr="0086305F" w:rsidRDefault="00736921" w:rsidP="00892FF7">
            <w:pPr>
              <w:pStyle w:val="Akapitzlist"/>
              <w:numPr>
                <w:ilvl w:val="0"/>
                <w:numId w:val="107"/>
              </w:numPr>
              <w:autoSpaceDE/>
              <w:autoSpaceDN/>
              <w:spacing w:before="40" w:after="120"/>
              <w:ind w:left="714" w:hanging="357"/>
              <w:contextualSpacing/>
              <w:jc w:val="both"/>
              <w:rPr>
                <w:rFonts w:ascii="Arial" w:hAnsi="Arial" w:cs="Arial"/>
                <w:szCs w:val="20"/>
              </w:rPr>
            </w:pPr>
            <w:r w:rsidRPr="0086305F">
              <w:rPr>
                <w:rFonts w:ascii="Arial" w:hAnsi="Arial" w:cs="Arial"/>
                <w:szCs w:val="20"/>
              </w:rPr>
              <w:t>zakup aparatury i sprzętu medycznego oraz wykonanie innych inwestycji koniecznych do realizacji zadań wynikających z realizowanego programu (m.in. mammobus, cytobus, kolonoskop).</w:t>
            </w:r>
          </w:p>
        </w:tc>
      </w:tr>
      <w:tr w:rsidR="00736921" w:rsidRPr="006C5AAA" w:rsidTr="00736921">
        <w:trPr>
          <w:trHeight w:val="258"/>
        </w:trPr>
        <w:tc>
          <w:tcPr>
            <w:tcW w:w="855" w:type="pct"/>
            <w:gridSpan w:val="2"/>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Wnioskodawcy do których skierowany jest  konkurs</w:t>
            </w:r>
          </w:p>
        </w:tc>
        <w:tc>
          <w:tcPr>
            <w:tcW w:w="4145" w:type="pct"/>
            <w:gridSpan w:val="13"/>
            <w:vAlign w:val="center"/>
          </w:tcPr>
          <w:p w:rsidR="00736921" w:rsidRPr="0086305F" w:rsidRDefault="00736921" w:rsidP="00892FF7">
            <w:pPr>
              <w:pStyle w:val="Akapitzlist"/>
              <w:numPr>
                <w:ilvl w:val="0"/>
                <w:numId w:val="108"/>
              </w:numPr>
              <w:ind w:left="714" w:hanging="357"/>
              <w:jc w:val="both"/>
              <w:rPr>
                <w:rFonts w:ascii="Arial" w:hAnsi="Arial" w:cs="Arial"/>
                <w:szCs w:val="20"/>
              </w:rPr>
            </w:pPr>
            <w:r w:rsidRPr="0086305F">
              <w:rPr>
                <w:rFonts w:ascii="Arial" w:hAnsi="Arial" w:cs="Arial"/>
                <w:szCs w:val="20"/>
              </w:rPr>
              <w:t>Jednostki samorządu terytorialnego (w tym w szczególności gminy i powiaty);</w:t>
            </w:r>
          </w:p>
          <w:p w:rsidR="00736921" w:rsidRPr="0086305F" w:rsidRDefault="00736921" w:rsidP="00892FF7">
            <w:pPr>
              <w:pStyle w:val="Akapitzlist"/>
              <w:numPr>
                <w:ilvl w:val="0"/>
                <w:numId w:val="108"/>
              </w:numPr>
              <w:ind w:left="714" w:hanging="357"/>
              <w:jc w:val="both"/>
              <w:rPr>
                <w:rFonts w:ascii="Arial" w:hAnsi="Arial" w:cs="Arial"/>
                <w:szCs w:val="20"/>
              </w:rPr>
            </w:pPr>
            <w:r w:rsidRPr="0086305F">
              <w:rPr>
                <w:rFonts w:ascii="Arial" w:hAnsi="Arial" w:cs="Arial"/>
                <w:szCs w:val="20"/>
              </w:rPr>
              <w:t>Podmioty lecznicze wykonujące działalność leczniczą;</w:t>
            </w:r>
          </w:p>
          <w:p w:rsidR="00736921" w:rsidRPr="0086305F" w:rsidRDefault="00736921" w:rsidP="00892FF7">
            <w:pPr>
              <w:pStyle w:val="Akapitzlist"/>
              <w:numPr>
                <w:ilvl w:val="0"/>
                <w:numId w:val="108"/>
              </w:numPr>
              <w:ind w:left="714" w:hanging="357"/>
              <w:jc w:val="both"/>
              <w:rPr>
                <w:rFonts w:ascii="Arial" w:hAnsi="Arial" w:cs="Arial"/>
                <w:szCs w:val="20"/>
              </w:rPr>
            </w:pPr>
            <w:r w:rsidRPr="0086305F">
              <w:rPr>
                <w:rFonts w:ascii="Arial" w:hAnsi="Arial" w:cs="Arial"/>
                <w:szCs w:val="20"/>
              </w:rPr>
              <w:t xml:space="preserve">Organizacje pozarządowe, których działalność statutowa dotyczy promocji zdrowia; </w:t>
            </w:r>
          </w:p>
          <w:p w:rsidR="00736921" w:rsidRPr="0086305F" w:rsidRDefault="00736921" w:rsidP="00892FF7">
            <w:pPr>
              <w:pStyle w:val="Akapitzlist"/>
              <w:numPr>
                <w:ilvl w:val="0"/>
                <w:numId w:val="108"/>
              </w:numPr>
              <w:ind w:left="714" w:hanging="357"/>
              <w:jc w:val="both"/>
              <w:rPr>
                <w:rFonts w:ascii="Arial" w:hAnsi="Arial" w:cs="Arial"/>
                <w:szCs w:val="20"/>
              </w:rPr>
            </w:pPr>
            <w:r w:rsidRPr="0086305F">
              <w:rPr>
                <w:rFonts w:ascii="Arial" w:hAnsi="Arial" w:cs="Arial"/>
                <w:szCs w:val="20"/>
              </w:rPr>
              <w:t>Podmioty ekonomii społecznej, których założenia statutowe przewidują działania w zakresie lecznictwa lub promocji zdrowia.</w:t>
            </w:r>
            <w:r w:rsidRPr="0086305F">
              <w:rPr>
                <w:rFonts w:ascii="Arial" w:hAnsi="Arial" w:cs="Arial"/>
                <w:color w:val="000000"/>
                <w:szCs w:val="20"/>
              </w:rPr>
              <w:t> </w:t>
            </w:r>
          </w:p>
        </w:tc>
      </w:tr>
      <w:tr w:rsidR="00736921" w:rsidRPr="006C5AAA" w:rsidTr="00736921">
        <w:trPr>
          <w:trHeight w:val="258"/>
        </w:trPr>
        <w:tc>
          <w:tcPr>
            <w:tcW w:w="855" w:type="pct"/>
            <w:gridSpan w:val="2"/>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Szczegółowy opis, zakładany cel konkursu</w:t>
            </w:r>
          </w:p>
        </w:tc>
        <w:tc>
          <w:tcPr>
            <w:tcW w:w="4145" w:type="pct"/>
            <w:gridSpan w:val="13"/>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Celem konkursu jest wdrożenie programów profilaktycznych skoncentrowanych na chorobach negatywnie wpływających na rynek pracy, dedykowanych osobom w wieku aktywności zawodowej. Realizacja interwencji ma na celu wydłużenie aktywności zawodowej oraz niwelowanie ryzyka jej przerwania z powodów zdrowotnych. Działania podejmowane w ramach EFS mają charakter uzupełniający i rozszerzający w stosunku do realizowanych programów profilaktycznych  dotyczących nowotworów szyjki macicy, piersi i jelita grubego oraz do programów pilotażowych w ramach PO WER.</w:t>
            </w:r>
          </w:p>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Dokonując analizy dokumentów opracowanych przez instytuty naukowe oraz ośrodki zajmujące się monitorowaniem zachorowalności na nowotwory należy zauważyć konieczność wzmocnienia działań prowadzonych w ramach standardowej profilaktyki zapewnionej w ramach NFZ. </w:t>
            </w:r>
          </w:p>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Prognoza na lata 2020-2025 wskazuje przede wszystkim, na wzrost zachorowalności na raka piersi (dane z Centrum Onkologii Instytut i. M. Skłodowskiej-Curie, </w:t>
            </w:r>
            <w:r w:rsidRPr="0086305F">
              <w:rPr>
                <w:rFonts w:ascii="Arial" w:hAnsi="Arial" w:cs="Arial"/>
                <w:i/>
                <w:iCs/>
                <w:sz w:val="20"/>
                <w:szCs w:val="20"/>
              </w:rPr>
              <w:t>Prognozy zachorowalności i umieralności na nowotwory złośliwe w Polsce do 2025 roku</w:t>
            </w:r>
            <w:r w:rsidRPr="0086305F">
              <w:rPr>
                <w:rFonts w:ascii="Arial" w:hAnsi="Arial" w:cs="Arial"/>
                <w:sz w:val="20"/>
                <w:szCs w:val="20"/>
              </w:rPr>
              <w:t xml:space="preserve">). Największego wzrostu zachorowalności należy spodziewać się u kobiet pomiędzy 50-69 rokiem życia. Z dokumentu tego wynika również, że prognozowana liczba zachorowań na nowotwory piersi jest o ponad 50% większa niż obserwowana w roku 2006.  Zauważalny jest zarówno spadek zachorowalności na nowotwory złośliwe szyjki macicy w odniesieniu do roku bazowego 2006, co nie zmienia faktu iż poziom zachorowalności w kraju nadal jest wysoki. </w:t>
            </w:r>
          </w:p>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Z diagnozy zawartej w Narodowym Programie Zwalczania Chorób Nowotworowych, przygotowanym przez Ministerstwo Zdrowia, wynika że liczba zachorowań na nowotwory złośliwe będzie systematycznie wzrastać. Jest to skorelowane ze starzeniem się społeczeństwa oraz wzrostem narażenia na czynniki ryzyka związane ze stylem życia, np. nadmierna otyłość, palenie tytoniu, nadmierna konsumpcja alkoholu. </w:t>
            </w:r>
          </w:p>
          <w:p w:rsidR="00736921" w:rsidRPr="0086305F" w:rsidRDefault="00736921" w:rsidP="00736921">
            <w:pPr>
              <w:jc w:val="both"/>
              <w:rPr>
                <w:rFonts w:ascii="Arial" w:hAnsi="Arial" w:cs="Arial"/>
                <w:sz w:val="20"/>
                <w:szCs w:val="20"/>
              </w:rPr>
            </w:pPr>
            <w:r w:rsidRPr="0086305F">
              <w:rPr>
                <w:rFonts w:ascii="Arial" w:hAnsi="Arial" w:cs="Arial"/>
                <w:sz w:val="20"/>
                <w:szCs w:val="20"/>
              </w:rPr>
              <w:t>Wskaźnik zgonów monitorowany na poziomie krajowym oraz w podziale na poszczególne województwa dodatkowo wskazuje, że województwo zachodniopomorskie ma jedną z wyższych umieralności z tytułu zachorowalności na nowotwory złośliwe. Reasumując, wdrożenie programów profilaktycznych skoncentrowanych na chorobach negatywnie wpływających na rynek pracy, dedykowanych osobom w wieku aktywności zawodowej wpłynie znacząco na poprawę dostępu do badań profilaktycznych co może przełożyć się na wydłużenie aktywności zawodowej oraz niwelowanie ryzyka jej przerwania z powodów zdrowotnych.</w:t>
            </w:r>
          </w:p>
        </w:tc>
      </w:tr>
      <w:tr w:rsidR="00736921" w:rsidRPr="006C5AAA" w:rsidTr="00736921">
        <w:trPr>
          <w:cantSplit/>
        </w:trPr>
        <w:tc>
          <w:tcPr>
            <w:tcW w:w="855" w:type="pct"/>
            <w:gridSpan w:val="2"/>
            <w:vMerge w:val="restart"/>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Specyficzne dla konkursu kryteria wyboru projektów</w:t>
            </w:r>
          </w:p>
        </w:tc>
        <w:tc>
          <w:tcPr>
            <w:tcW w:w="4145" w:type="pct"/>
            <w:gridSpan w:val="13"/>
            <w:shd w:val="clear" w:color="auto" w:fill="CCFFCC"/>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Kryteria dopuszczalności</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vAlign w:val="center"/>
          </w:tcPr>
          <w:p w:rsidR="00736921" w:rsidRPr="0086305F" w:rsidRDefault="00736921" w:rsidP="00892FF7">
            <w:pPr>
              <w:numPr>
                <w:ilvl w:val="0"/>
                <w:numId w:val="72"/>
              </w:numPr>
              <w:spacing w:before="40" w:after="40"/>
              <w:ind w:left="357" w:hanging="357"/>
              <w:jc w:val="both"/>
              <w:rPr>
                <w:rFonts w:ascii="Arial" w:hAnsi="Arial" w:cs="Arial"/>
                <w:sz w:val="20"/>
                <w:szCs w:val="20"/>
              </w:rPr>
            </w:pPr>
            <w:r w:rsidRPr="0086305F">
              <w:rPr>
                <w:rFonts w:ascii="Arial" w:hAnsi="Arial" w:cs="Arial"/>
                <w:sz w:val="20"/>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Beneficjent od co najmniej 1 roku na dzień złożenia wniosku posiada siedzibę, </w:t>
            </w:r>
            <w:r w:rsidRPr="0086305F">
              <w:rPr>
                <w:rFonts w:ascii="Arial" w:hAnsi="Arial" w:cs="Arial"/>
                <w:bCs/>
                <w:sz w:val="20"/>
                <w:szCs w:val="20"/>
              </w:rPr>
              <w:t>filię, delegaturę, oddział czy inną prawnie dozwoloną formę organizacyjną działalności podmiotu</w:t>
            </w:r>
            <w:r w:rsidRPr="0086305F">
              <w:rPr>
                <w:rFonts w:ascii="Arial" w:hAnsi="Arial" w:cs="Arial"/>
                <w:sz w:val="20"/>
                <w:szCs w:val="20"/>
              </w:rPr>
              <w:t xml:space="preserve"> na terenie województwa zachodniopomorskiego.</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w:t>
            </w:r>
          </w:p>
          <w:p w:rsidR="00736921" w:rsidRPr="0086305F" w:rsidRDefault="00736921" w:rsidP="00736921">
            <w:pPr>
              <w:pStyle w:val="Default"/>
              <w:spacing w:before="20" w:after="20"/>
              <w:jc w:val="both"/>
              <w:rPr>
                <w:rFonts w:ascii="Arial" w:hAnsi="Arial" w:cs="Arial"/>
                <w:sz w:val="20"/>
                <w:szCs w:val="20"/>
              </w:rPr>
            </w:pPr>
            <w:r w:rsidRPr="0086305F">
              <w:rPr>
                <w:rFonts w:ascii="Arial" w:hAnsi="Arial" w:cs="Arial"/>
                <w:sz w:val="20"/>
                <w:szCs w:val="20"/>
              </w:rPr>
              <w:t xml:space="preserve">Zlokalizowanie podmiotów odpowiedzialnych za realizację projektów na terenie województwa zachodniopomorskiego przez okres minimum 1 roku przed dniem złożenia wniosku zagwarantuje, iż podmioty te będą znały specyfikę obszaru, na którym będą realizowane projekty.  </w:t>
            </w:r>
          </w:p>
          <w:p w:rsidR="00736921" w:rsidRPr="0086305F" w:rsidRDefault="00736921" w:rsidP="00736921">
            <w:pPr>
              <w:spacing w:before="40" w:after="40"/>
              <w:jc w:val="both"/>
              <w:rPr>
                <w:rFonts w:ascii="Arial" w:hAnsi="Arial" w:cs="Arial"/>
                <w:sz w:val="20"/>
                <w:szCs w:val="20"/>
              </w:rPr>
            </w:pPr>
          </w:p>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bottom w:val="single" w:sz="6" w:space="0" w:color="auto"/>
            </w:tcBorders>
            <w:shd w:val="clear" w:color="auto" w:fill="FFFFFF" w:themeFill="background1"/>
            <w:vAlign w:val="center"/>
          </w:tcPr>
          <w:p w:rsidR="00736921" w:rsidRPr="0086305F" w:rsidRDefault="00736921" w:rsidP="00892FF7">
            <w:pPr>
              <w:numPr>
                <w:ilvl w:val="0"/>
                <w:numId w:val="72"/>
              </w:numPr>
              <w:spacing w:before="40" w:after="40"/>
              <w:ind w:left="357" w:hanging="357"/>
              <w:jc w:val="both"/>
              <w:rPr>
                <w:rFonts w:ascii="Arial" w:hAnsi="Arial" w:cs="Arial"/>
                <w:sz w:val="20"/>
                <w:szCs w:val="20"/>
              </w:rPr>
            </w:pPr>
            <w:r w:rsidRPr="0086305F">
              <w:rPr>
                <w:rFonts w:ascii="Arial" w:hAnsi="Arial" w:cs="Arial"/>
                <w:sz w:val="20"/>
                <w:szCs w:val="20"/>
              </w:rPr>
              <w:t xml:space="preserve">Beneficjent składa nie więcej niż jeden wniosek o dofinansowanie na realizację danego programu zdrowotnego.  </w:t>
            </w:r>
          </w:p>
        </w:tc>
      </w:tr>
      <w:tr w:rsidR="00736921" w:rsidRPr="006C5AAA" w:rsidTr="00736921">
        <w:trPr>
          <w:cantSplit/>
          <w:trHeight w:val="2020"/>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bottom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p>
        </w:tc>
        <w:tc>
          <w:tcPr>
            <w:tcW w:w="1709" w:type="pct"/>
            <w:gridSpan w:val="6"/>
            <w:tcBorders>
              <w:top w:val="single" w:sz="6" w:space="0" w:color="auto"/>
              <w:bottom w:val="single" w:sz="6" w:space="0" w:color="auto"/>
            </w:tcBorders>
            <w:vAlign w:val="center"/>
          </w:tcPr>
          <w:p w:rsidR="00736921" w:rsidRPr="0086305F" w:rsidRDefault="00736921" w:rsidP="00736921">
            <w:pPr>
              <w:pStyle w:val="Default"/>
              <w:spacing w:before="20" w:after="20"/>
              <w:jc w:val="both"/>
              <w:rPr>
                <w:rFonts w:ascii="Arial" w:hAnsi="Arial" w:cs="Arial"/>
                <w:sz w:val="20"/>
                <w:szCs w:val="20"/>
              </w:rPr>
            </w:pPr>
            <w:r w:rsidRPr="0086305F">
              <w:rPr>
                <w:rFonts w:ascii="Arial" w:hAnsi="Arial" w:cs="Arial"/>
                <w:sz w:val="20"/>
                <w:szCs w:val="20"/>
              </w:rPr>
              <w:t xml:space="preserve">Kryterium to stwarza możliwość objęcia wsparciem większej liczby beneficjentów, a także wyboru najlepszych projektów, które odpowiadają na potrzeby regionu. </w:t>
            </w:r>
          </w:p>
          <w:p w:rsidR="00736921" w:rsidRPr="0086305F" w:rsidRDefault="00736921" w:rsidP="00736921">
            <w:pPr>
              <w:pStyle w:val="Default"/>
              <w:spacing w:before="20" w:after="20"/>
              <w:jc w:val="both"/>
              <w:rPr>
                <w:rFonts w:ascii="Arial" w:hAnsi="Arial" w:cs="Arial"/>
                <w:sz w:val="20"/>
                <w:szCs w:val="20"/>
              </w:rPr>
            </w:pPr>
            <w:r w:rsidRPr="0086305F">
              <w:rPr>
                <w:rFonts w:ascii="Arial" w:hAnsi="Arial" w:cs="Arial"/>
                <w:sz w:val="20"/>
                <w:szCs w:val="20"/>
              </w:rPr>
              <w:t xml:space="preserve">Kryterium odnosi się wyłącznie do występowania danego podmiotu </w:t>
            </w:r>
            <w:r w:rsidRPr="0086305F">
              <w:rPr>
                <w:rFonts w:ascii="Arial" w:hAnsi="Arial" w:cs="Arial"/>
                <w:sz w:val="20"/>
                <w:szCs w:val="20"/>
              </w:rPr>
              <w:br/>
              <w:t>w charakterze beneficjenta, a nie partnera.</w:t>
            </w:r>
          </w:p>
        </w:tc>
        <w:tc>
          <w:tcPr>
            <w:tcW w:w="918" w:type="pct"/>
            <w:gridSpan w:val="3"/>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bottom w:val="single" w:sz="6" w:space="0" w:color="auto"/>
            </w:tcBorders>
            <w:shd w:val="clear" w:color="auto" w:fill="FFFFFF" w:themeFill="background1"/>
            <w:vAlign w:val="center"/>
          </w:tcPr>
          <w:p w:rsidR="00736921" w:rsidRPr="0086305F" w:rsidRDefault="00736921" w:rsidP="00892FF7">
            <w:pPr>
              <w:pStyle w:val="Akapitzlist"/>
              <w:numPr>
                <w:ilvl w:val="0"/>
                <w:numId w:val="72"/>
              </w:numPr>
              <w:spacing w:before="40" w:after="40"/>
              <w:ind w:left="324" w:hanging="284"/>
              <w:jc w:val="both"/>
              <w:rPr>
                <w:rFonts w:ascii="Arial" w:hAnsi="Arial" w:cs="Arial"/>
                <w:szCs w:val="20"/>
              </w:rPr>
            </w:pPr>
            <w:r w:rsidRPr="0086305F">
              <w:rPr>
                <w:rFonts w:ascii="Arial" w:hAnsi="Arial" w:cs="Arial"/>
                <w:szCs w:val="20"/>
              </w:rPr>
              <w:t xml:space="preserve">W przypadku programów profilaktyki raka piersi  20% grupy docelowej stanowią kobiety, które na podstawie Systemu Informatycznego Monitorowania Profilaktyki nigdy nie  wykonywały badań profilaktycznych w kierunku wykrycia raka piersi, a które kwalifikują się do udziału w programie. </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 xml:space="preserve">Kryterium zapewni obligatoryjne ukierunkowanie wsparcia na wskazanym poziomie dla kobiet, które nie wykonywały badań profilaktycznych w kierunku raka piersi. </w:t>
            </w:r>
          </w:p>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tcBorders>
            <w:shd w:val="clear" w:color="auto" w:fill="auto"/>
            <w:vAlign w:val="center"/>
          </w:tcPr>
          <w:p w:rsidR="00736921" w:rsidRPr="0086305F" w:rsidRDefault="00736921" w:rsidP="00892FF7">
            <w:pPr>
              <w:pStyle w:val="Akapitzlist"/>
              <w:numPr>
                <w:ilvl w:val="0"/>
                <w:numId w:val="72"/>
              </w:numPr>
              <w:spacing w:before="40" w:after="40"/>
              <w:ind w:left="324" w:hanging="284"/>
              <w:jc w:val="both"/>
              <w:rPr>
                <w:rFonts w:ascii="Arial" w:hAnsi="Arial" w:cs="Arial"/>
                <w:szCs w:val="20"/>
              </w:rPr>
            </w:pPr>
            <w:r w:rsidRPr="0086305F">
              <w:rPr>
                <w:rFonts w:ascii="Arial" w:hAnsi="Arial" w:cs="Arial"/>
                <w:szCs w:val="20"/>
              </w:rPr>
              <w:t>W przypadku programów profilaktyki raka szyjki macicy 20% grupy docelowej stanowią kobiety, które na podstawie Systemu Informatycznego Monitorowania Profilaktyki nigdy nie wykonywały badań profilaktycznych w kierunku wykrycia raka szyjki macicy, a które kwalifikują się do udziału w programie.</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Kryterium zapewni obligatoryjne ukierunkowanie wsparcia na wskazanym poziomie dla kobiet, które nie wykonywały badań profilaktycznych w kierunku raka szyjki macicy Kryterium weryfikowane będzie na podstawie treści wniosku o dofinansowanie.</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tcBorders>
            <w:shd w:val="clear" w:color="auto" w:fill="auto"/>
            <w:vAlign w:val="center"/>
          </w:tcPr>
          <w:p w:rsidR="00736921" w:rsidRPr="0086305F" w:rsidRDefault="00736921" w:rsidP="00892FF7">
            <w:pPr>
              <w:pStyle w:val="Akapitzlist"/>
              <w:numPr>
                <w:ilvl w:val="0"/>
                <w:numId w:val="72"/>
              </w:numPr>
              <w:ind w:left="296" w:hanging="284"/>
              <w:jc w:val="both"/>
              <w:rPr>
                <w:rFonts w:ascii="Arial" w:hAnsi="Arial" w:cs="Arial"/>
                <w:szCs w:val="20"/>
              </w:rPr>
            </w:pPr>
            <w:r w:rsidRPr="0086305F">
              <w:rPr>
                <w:rFonts w:ascii="Arial" w:hAnsi="Arial" w:cs="Arial"/>
                <w:szCs w:val="20"/>
              </w:rPr>
              <w:t xml:space="preserve">W przypadku gdy projekt przewiduje udzielanie świadczeń opieki zdrowotnej wnioskodawcą  jest wyłącznie podmiot wykonujący działalność leczniczą, uprawniony do tego na mocy prawa powszechnie obowiązującego. </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Wprowadzenie kryterium zapewni, że w przypadku gdy projekt przewiduje udzielanie świadczeń opieki zdrowotnej będzie to możliwe wyłącznie przez podmioty wykonujące działalność leczniczą. </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będzie weryfikowane na podstawie treści wniosku o dofinansowanie projektu.</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tcBorders>
            <w:shd w:val="clear" w:color="auto" w:fill="auto"/>
            <w:vAlign w:val="center"/>
          </w:tcPr>
          <w:p w:rsidR="00736921" w:rsidRPr="0086305F" w:rsidRDefault="00736921" w:rsidP="00892FF7">
            <w:pPr>
              <w:pStyle w:val="Akapitzlist"/>
              <w:numPr>
                <w:ilvl w:val="0"/>
                <w:numId w:val="72"/>
              </w:numPr>
              <w:ind w:left="394" w:hanging="283"/>
              <w:rPr>
                <w:rFonts w:ascii="Arial" w:hAnsi="Arial" w:cs="Arial"/>
                <w:szCs w:val="20"/>
              </w:rPr>
            </w:pPr>
            <w:r w:rsidRPr="0086305F">
              <w:rPr>
                <w:rFonts w:ascii="Arial" w:hAnsi="Arial" w:cs="Arial"/>
                <w:szCs w:val="20"/>
              </w:rPr>
              <w:t xml:space="preserve">Wsparcie skierowane jest do osób w wieku aktywności zawodowej – zamieszkujących i/lub pracujących na terenie województwa zachodniopomorskiego. </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Kryterium ma za zadanie wdrożenie programów profilaktycznych skoncentrowanych na chorobach negatywnie wpływających na rynek pracy, dedykowanych osobom w wieku aktywności zawodowej z terenu województwa zachodniopomorskiego. Realizacja projektów skierowanych  wyłącznie  do mieszkańców województwa jest uzasadniona regionalnym charakterem   przewidzianego wsparcia.</w:t>
            </w:r>
          </w:p>
          <w:p w:rsidR="00736921" w:rsidRPr="0086305F" w:rsidRDefault="00736921" w:rsidP="00736921">
            <w:pPr>
              <w:jc w:val="both"/>
              <w:rPr>
                <w:rFonts w:ascii="Arial" w:hAnsi="Arial" w:cs="Arial"/>
                <w:sz w:val="20"/>
                <w:szCs w:val="20"/>
              </w:rPr>
            </w:pP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bottom w:val="single" w:sz="6" w:space="0" w:color="auto"/>
            </w:tcBorders>
            <w:shd w:val="clear" w:color="auto" w:fill="auto"/>
            <w:vAlign w:val="center"/>
          </w:tcPr>
          <w:p w:rsidR="00736921" w:rsidRPr="0086305F" w:rsidRDefault="00736921" w:rsidP="00892FF7">
            <w:pPr>
              <w:pStyle w:val="Akapitzlist"/>
              <w:numPr>
                <w:ilvl w:val="0"/>
                <w:numId w:val="72"/>
              </w:numPr>
              <w:ind w:left="324" w:hanging="284"/>
              <w:jc w:val="both"/>
              <w:rPr>
                <w:rFonts w:ascii="Arial" w:hAnsi="Arial" w:cs="Arial"/>
                <w:szCs w:val="20"/>
              </w:rPr>
            </w:pPr>
            <w:r w:rsidRPr="0086305F">
              <w:rPr>
                <w:rFonts w:ascii="Arial" w:hAnsi="Arial" w:cs="Arial"/>
                <w:szCs w:val="20"/>
              </w:rPr>
              <w:t>W przypadku realizacji projektu przez podmioty nie będące POZ realizacja projektu w zakresie profilaktyki raka piersi i/lub profilaktyki raka szyjki macicy odbywa się w partnerstwie z co najmniej jedną placówką POZ.</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bottom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bottom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Kryterium ma za zadanie zapewnić odpowiedni potencjał do realizacji projektu: potencjał beneficjenta zostanie wzmocniony o potencjał co najmniej jednej placówki POZ w celu zagwarantowania wysokiej jakości oferowanych usług w ramach profilaktyki raka piersi lub profilaktyki raka szyjki macicy. </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bottom w:val="single" w:sz="6" w:space="0" w:color="auto"/>
            </w:tcBorders>
            <w:shd w:val="clear" w:color="auto" w:fill="FFFFFF" w:themeFill="background1"/>
            <w:vAlign w:val="center"/>
          </w:tcPr>
          <w:p w:rsidR="00736921" w:rsidRPr="0086305F" w:rsidRDefault="00736921" w:rsidP="00892FF7">
            <w:pPr>
              <w:pStyle w:val="Akapitzlist"/>
              <w:numPr>
                <w:ilvl w:val="0"/>
                <w:numId w:val="72"/>
              </w:numPr>
              <w:ind w:left="438" w:hanging="398"/>
              <w:jc w:val="both"/>
              <w:rPr>
                <w:rFonts w:ascii="Arial" w:hAnsi="Arial" w:cs="Arial"/>
                <w:szCs w:val="20"/>
              </w:rPr>
            </w:pPr>
            <w:r w:rsidRPr="0086305F" w:rsidDel="00094346">
              <w:rPr>
                <w:rFonts w:ascii="Arial" w:hAnsi="Arial" w:cs="Arial"/>
                <w:szCs w:val="20"/>
              </w:rPr>
              <w:t>Beneficjent</w:t>
            </w:r>
            <w:r w:rsidRPr="0086305F">
              <w:rPr>
                <w:rFonts w:ascii="Arial" w:hAnsi="Arial" w:cs="Arial"/>
                <w:szCs w:val="20"/>
              </w:rPr>
              <w:t xml:space="preserve"> </w:t>
            </w:r>
            <w:r w:rsidRPr="0086305F" w:rsidDel="00094346">
              <w:rPr>
                <w:rFonts w:ascii="Arial" w:hAnsi="Arial" w:cs="Arial"/>
                <w:szCs w:val="20"/>
              </w:rPr>
              <w:t xml:space="preserve"> wniesie wkład własn</w:t>
            </w:r>
            <w:r w:rsidRPr="0086305F">
              <w:rPr>
                <w:rFonts w:ascii="Arial" w:hAnsi="Arial" w:cs="Arial"/>
                <w:szCs w:val="20"/>
              </w:rPr>
              <w:t>y</w:t>
            </w:r>
            <w:r w:rsidRPr="0086305F" w:rsidDel="00094346">
              <w:rPr>
                <w:rFonts w:ascii="Arial" w:hAnsi="Arial" w:cs="Arial"/>
                <w:szCs w:val="20"/>
              </w:rPr>
              <w:t xml:space="preserve"> w wysokości </w:t>
            </w:r>
            <w:r w:rsidRPr="0086305F">
              <w:rPr>
                <w:rFonts w:ascii="Arial" w:hAnsi="Arial" w:cs="Arial"/>
                <w:szCs w:val="20"/>
              </w:rPr>
              <w:t xml:space="preserve">nie mniejszej niż określona w </w:t>
            </w:r>
            <w:r w:rsidRPr="0086305F">
              <w:rPr>
                <w:rFonts w:ascii="Arial" w:hAnsi="Arial" w:cs="Arial"/>
                <w:i/>
                <w:szCs w:val="20"/>
              </w:rPr>
              <w:t xml:space="preserve">Szczegółowym Opisie Osi Priorytetowych  Regionalnego Programu Operacyjnego  Województwa Zachodniopomorskiego  2014-2020.  </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Kryterium wprowadzono celem zaangażowania potencjału tak społecznego jak i finansowego beneficjenta/partnera na rzecz budowania trwałych efektów </w:t>
            </w:r>
            <w:r w:rsidRPr="0086305F">
              <w:rPr>
                <w:rFonts w:ascii="Arial" w:hAnsi="Arial" w:cs="Arial"/>
                <w:sz w:val="20"/>
                <w:szCs w:val="20"/>
              </w:rPr>
              <w:br/>
              <w:t>w poszczególnych obszarach interwencji EFS poprzez zwiększenie partycypacji beneficjenta/partnera w budżecie projektu EFS w ramach wkładu własnego.</w:t>
            </w:r>
          </w:p>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Partycypacja beneficjenta/partnera </w:t>
            </w:r>
            <w:r w:rsidRPr="0086305F">
              <w:rPr>
                <w:rFonts w:ascii="Arial" w:hAnsi="Arial" w:cs="Arial"/>
                <w:sz w:val="20"/>
                <w:szCs w:val="20"/>
              </w:rPr>
              <w:br/>
              <w:t>w finansowaniu projektu zwiększy ich odpowiedzialność o jakość realizowanych działań jak również pozwoli na zapewnienie większej trwałości działań finansowanych z EFS.</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b/>
                <w:sz w:val="20"/>
                <w:szCs w:val="20"/>
              </w:rPr>
              <w:t>Kryteria premiujące</w:t>
            </w:r>
          </w:p>
        </w:tc>
      </w:tr>
      <w:tr w:rsidR="00736921" w:rsidRPr="006C5AAA" w:rsidTr="00736921">
        <w:trPr>
          <w:cantSplit/>
          <w:trHeight w:val="1159"/>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92FF7">
            <w:pPr>
              <w:pStyle w:val="Akapitzlist"/>
              <w:numPr>
                <w:ilvl w:val="0"/>
                <w:numId w:val="109"/>
              </w:numPr>
              <w:spacing w:before="40" w:after="40"/>
              <w:ind w:left="403" w:hanging="283"/>
              <w:jc w:val="both"/>
              <w:rPr>
                <w:rFonts w:ascii="Arial" w:hAnsi="Arial" w:cs="Arial"/>
                <w:szCs w:val="20"/>
              </w:rPr>
            </w:pPr>
            <w:r w:rsidRPr="0086305F">
              <w:rPr>
                <w:rFonts w:ascii="Arial" w:hAnsi="Arial" w:cs="Arial"/>
                <w:szCs w:val="20"/>
              </w:rPr>
              <w:t xml:space="preserve">Projekt, realizowany jest w partnerstwie z co najmniej jedną organizacją pozarządową reprezentującą interesy pacjentów i posiadającą co najmniej 2 letnie doświadczenie w zakresie działań profilaktycznych z zakresu grupy chorób, których dotyczy projekt. </w:t>
            </w:r>
          </w:p>
          <w:p w:rsidR="00736921" w:rsidRPr="0086305F" w:rsidRDefault="00736921" w:rsidP="00736921">
            <w:pPr>
              <w:pStyle w:val="Akapitzlist"/>
              <w:spacing w:before="40" w:after="40"/>
              <w:ind w:left="438"/>
              <w:jc w:val="both"/>
              <w:rPr>
                <w:rFonts w:ascii="Arial" w:hAnsi="Arial" w:cs="Arial"/>
                <w:szCs w:val="20"/>
              </w:rPr>
            </w:pP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b/>
                <w:sz w:val="20"/>
                <w:szCs w:val="20"/>
              </w:rPr>
              <w:t>LICZBA PUNKTÓW</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5</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ind w:left="466" w:hanging="426"/>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ma na celu promować partnerstwa z doświadczonymi organizacjami pozarządowymi w celu zapewnienia wysokiej jakości i kompleksowości udzielanego wsparcia.</w:t>
            </w:r>
          </w:p>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92FF7">
            <w:pPr>
              <w:pStyle w:val="Akapitzlist"/>
              <w:numPr>
                <w:ilvl w:val="0"/>
                <w:numId w:val="109"/>
              </w:numPr>
              <w:ind w:left="394" w:hanging="283"/>
              <w:jc w:val="both"/>
              <w:rPr>
                <w:rFonts w:ascii="Arial" w:hAnsi="Arial" w:cs="Arial"/>
                <w:szCs w:val="20"/>
              </w:rPr>
            </w:pPr>
            <w:r w:rsidRPr="0086305F">
              <w:rPr>
                <w:rFonts w:ascii="Arial" w:hAnsi="Arial" w:cs="Arial"/>
                <w:szCs w:val="20"/>
              </w:rPr>
              <w:t>100% grupy docelowej kierowanej na badania profilaktyczne z zakresu raka szyjki macicy stanowią osoby zamieszkujące i/lub pracujące na obszarach „białych plam” w zakresie profilaktyki raka szyjki wskazanych przez Centrum Onkologii – Instytut im. Marii Skłodowskiej – Curie.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b/>
                <w:sz w:val="20"/>
                <w:szCs w:val="20"/>
              </w:rPr>
              <w:t>LICZBA PUNKTÓW</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10</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ind w:left="466" w:hanging="426"/>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 xml:space="preserve">Wprowadzenie przedmiotowego kryterium ma na celu ukierunkowanie i premiowanie wsparcia na obszary o szczególnie niskim poziomie zgłaszalności na badania cytologicznych. Dzięki przedmiotowemu kryterium poziom zgłaszalności na badania ulegnie podwyższeniu, co korzystnie wpłynie na obniżenie wskaźnika umieralności z powodu raka szyjki macicy. </w:t>
            </w:r>
          </w:p>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bottom w:val="single" w:sz="6" w:space="0" w:color="auto"/>
            </w:tcBorders>
            <w:shd w:val="clear" w:color="auto" w:fill="auto"/>
            <w:vAlign w:val="center"/>
          </w:tcPr>
          <w:p w:rsidR="00736921" w:rsidRPr="0086305F" w:rsidRDefault="00736921" w:rsidP="00892FF7">
            <w:pPr>
              <w:pStyle w:val="Akapitzlist"/>
              <w:numPr>
                <w:ilvl w:val="0"/>
                <w:numId w:val="109"/>
              </w:numPr>
              <w:ind w:left="253" w:hanging="253"/>
              <w:jc w:val="both"/>
              <w:rPr>
                <w:rFonts w:ascii="Arial" w:hAnsi="Arial" w:cs="Arial"/>
                <w:szCs w:val="20"/>
              </w:rPr>
            </w:pPr>
            <w:r w:rsidRPr="0086305F">
              <w:rPr>
                <w:rFonts w:ascii="Arial" w:hAnsi="Arial" w:cs="Arial"/>
                <w:szCs w:val="20"/>
              </w:rPr>
              <w:t>100% grupy docelowej kierowanej na badania profilaktyczne z zakresu raka piersi stanowią osoby zamieszkujące i/lub pracujące na obszarach „białych plam” w zakresie profilaktyki raka piersi, wskazanych przez Centrum Onkologii – Instytut im. Marii Skłodowskiej – Curie.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b/>
                <w:sz w:val="20"/>
                <w:szCs w:val="20"/>
              </w:rPr>
              <w:t>LICZBA PUNKTÓW</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10</w:t>
            </w:r>
          </w:p>
        </w:tc>
      </w:tr>
      <w:tr w:rsidR="00736921" w:rsidRPr="006C5AAA" w:rsidTr="00736921">
        <w:trPr>
          <w:cantSplit/>
          <w:trHeight w:val="2362"/>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ind w:left="466" w:hanging="426"/>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 xml:space="preserve">Wprowadzenie przedmiotowego kryterium ma na celu ukierunkowanie i premiowanie wsparcia na obszary o szczególnie niskim poziomie zgłaszalności na badania mammograficzne. Dzięki przedmiotowemu kryterium poziom zgłaszalności na badania ulegnie podwyższeniu, co korzystnie wpłynie na obniżenie wskaźnika umieralności z powodu raka piersi. </w:t>
            </w:r>
          </w:p>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Height w:val="978"/>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bottom w:val="single" w:sz="6" w:space="0" w:color="auto"/>
            </w:tcBorders>
            <w:shd w:val="clear" w:color="auto" w:fill="auto"/>
            <w:vAlign w:val="center"/>
          </w:tcPr>
          <w:p w:rsidR="00736921" w:rsidRPr="0086305F" w:rsidRDefault="00736921" w:rsidP="00892FF7">
            <w:pPr>
              <w:pStyle w:val="Akapitzlist"/>
              <w:numPr>
                <w:ilvl w:val="0"/>
                <w:numId w:val="109"/>
              </w:numPr>
              <w:ind w:left="394" w:hanging="283"/>
              <w:jc w:val="both"/>
              <w:rPr>
                <w:rFonts w:ascii="Arial" w:hAnsi="Arial" w:cs="Arial"/>
                <w:szCs w:val="20"/>
              </w:rPr>
            </w:pPr>
            <w:r w:rsidRPr="0086305F">
              <w:rPr>
                <w:rFonts w:ascii="Arial" w:hAnsi="Arial" w:cs="Arial"/>
                <w:szCs w:val="20"/>
              </w:rPr>
              <w:t>100% grupy docelowej kierowanej na badania profilaktyczne z zakresu raka jelita grubego stanowią osoby zamieszkujące i/lub pracujące  na obszarach „białych plam” w zakresie profilaktyki raka jelita grubego wskazanych przez Centrum Onkologii – Instytut im. Marii Skłodowskiej – Curie.</w:t>
            </w:r>
          </w:p>
        </w:tc>
        <w:tc>
          <w:tcPr>
            <w:tcW w:w="918" w:type="pct"/>
            <w:gridSpan w:val="3"/>
            <w:tcBorders>
              <w:bottom w:val="single" w:sz="6" w:space="0" w:color="auto"/>
            </w:tcBorders>
            <w:shd w:val="clear" w:color="auto" w:fill="auto"/>
            <w:vAlign w:val="center"/>
          </w:tcPr>
          <w:p w:rsidR="00736921" w:rsidRPr="0086305F" w:rsidRDefault="00736921" w:rsidP="00736921">
            <w:pPr>
              <w:pStyle w:val="Akapitzlist"/>
              <w:ind w:left="0"/>
              <w:jc w:val="center"/>
              <w:rPr>
                <w:rFonts w:ascii="Arial" w:hAnsi="Arial" w:cs="Arial"/>
                <w:szCs w:val="20"/>
              </w:rPr>
            </w:pPr>
            <w:r w:rsidRPr="0086305F">
              <w:rPr>
                <w:rFonts w:ascii="Arial" w:hAnsi="Arial" w:cs="Arial"/>
                <w:b/>
                <w:szCs w:val="20"/>
              </w:rPr>
              <w:t>LICZBA PUNKTÓW</w:t>
            </w:r>
          </w:p>
        </w:tc>
        <w:tc>
          <w:tcPr>
            <w:tcW w:w="516" w:type="pct"/>
            <w:gridSpan w:val="2"/>
            <w:tcBorders>
              <w:bottom w:val="single" w:sz="6" w:space="0" w:color="auto"/>
            </w:tcBorders>
            <w:shd w:val="clear" w:color="auto" w:fill="auto"/>
            <w:vAlign w:val="center"/>
          </w:tcPr>
          <w:p w:rsidR="00736921" w:rsidRPr="0086305F" w:rsidRDefault="00736921" w:rsidP="00736921">
            <w:pPr>
              <w:pStyle w:val="Akapitzlist"/>
              <w:ind w:left="394"/>
              <w:jc w:val="both"/>
              <w:rPr>
                <w:rFonts w:ascii="Arial" w:hAnsi="Arial" w:cs="Arial"/>
                <w:szCs w:val="20"/>
              </w:rPr>
            </w:pPr>
            <w:r w:rsidRPr="0086305F">
              <w:rPr>
                <w:rFonts w:ascii="Arial" w:hAnsi="Arial" w:cs="Arial"/>
                <w:szCs w:val="20"/>
              </w:rPr>
              <w:t>10</w:t>
            </w:r>
          </w:p>
        </w:tc>
      </w:tr>
      <w:tr w:rsidR="00736921" w:rsidRPr="006C5AAA" w:rsidTr="00736921">
        <w:trPr>
          <w:cantSplit/>
          <w:trHeight w:val="2362"/>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auto"/>
            <w:vAlign w:val="center"/>
          </w:tcPr>
          <w:p w:rsidR="00736921" w:rsidRPr="0086305F" w:rsidRDefault="00736921" w:rsidP="00736921">
            <w:pPr>
              <w:ind w:left="466" w:hanging="426"/>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shd w:val="clear" w:color="auto" w:fill="auto"/>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Wprowadzenie przedmiotowego kryterium ma na celu ukierunkowanie i premiowanie wsparcia na obszary o szczególnie niskim poziomie zgłaszalności na badania kolonoskopowe. Dzięki przedmiotowemu kryterium poziom zgłaszalności na badania ulegnie podwyższeniu, co korzystnie wpłynie na obniżenie wskaźnika umieralności z powodu raka jelita grubego. </w:t>
            </w:r>
          </w:p>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92FF7">
            <w:pPr>
              <w:pStyle w:val="Akapitzlist"/>
              <w:numPr>
                <w:ilvl w:val="0"/>
                <w:numId w:val="109"/>
              </w:numPr>
              <w:ind w:left="440" w:hanging="440"/>
              <w:jc w:val="both"/>
              <w:rPr>
                <w:rFonts w:ascii="Arial" w:hAnsi="Arial" w:cs="Arial"/>
                <w:szCs w:val="20"/>
              </w:rPr>
            </w:pPr>
            <w:r w:rsidRPr="0086305F">
              <w:rPr>
                <w:rFonts w:ascii="Arial" w:hAnsi="Arial" w:cs="Arial"/>
                <w:szCs w:val="20"/>
              </w:rPr>
              <w:t>W przypadku programów profilaktyki raka szyjki macicy i/lub programów profilaktyki raka piersi 100% grupy docelowej stanowią osoby zamieszkujące, w miejscowościach poniżej 20 000 mieszkańców.</w:t>
            </w:r>
          </w:p>
        </w:tc>
        <w:tc>
          <w:tcPr>
            <w:tcW w:w="918" w:type="pct"/>
            <w:gridSpan w:val="3"/>
            <w:tcBorders>
              <w:top w:val="single" w:sz="6" w:space="0" w:color="auto"/>
              <w:bottom w:val="single" w:sz="6" w:space="0" w:color="auto"/>
            </w:tcBorders>
            <w:shd w:val="clear" w:color="auto" w:fill="FFFFFF" w:themeFill="background1"/>
            <w:vAlign w:val="center"/>
          </w:tcPr>
          <w:p w:rsidR="00736921" w:rsidRPr="0086305F" w:rsidRDefault="00736921" w:rsidP="00736921">
            <w:pPr>
              <w:pStyle w:val="Akapitzlist"/>
              <w:ind w:left="0"/>
              <w:jc w:val="center"/>
              <w:rPr>
                <w:rFonts w:ascii="Arial" w:hAnsi="Arial" w:cs="Arial"/>
                <w:szCs w:val="20"/>
              </w:rPr>
            </w:pPr>
            <w:r w:rsidRPr="0086305F">
              <w:rPr>
                <w:rFonts w:ascii="Arial" w:hAnsi="Arial" w:cs="Arial"/>
                <w:b/>
                <w:szCs w:val="20"/>
              </w:rPr>
              <w:t>LICZBA PUNKTÓW</w:t>
            </w:r>
          </w:p>
        </w:tc>
        <w:tc>
          <w:tcPr>
            <w:tcW w:w="516"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pStyle w:val="Akapitzlist"/>
              <w:ind w:left="440"/>
              <w:jc w:val="both"/>
              <w:rPr>
                <w:rFonts w:ascii="Arial" w:hAnsi="Arial" w:cs="Arial"/>
                <w:szCs w:val="20"/>
              </w:rPr>
            </w:pPr>
            <w:r w:rsidRPr="0086305F">
              <w:rPr>
                <w:rFonts w:ascii="Arial" w:hAnsi="Arial" w:cs="Arial"/>
                <w:szCs w:val="20"/>
              </w:rPr>
              <w:t>5</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bottom w:val="single" w:sz="6" w:space="0" w:color="auto"/>
              <w:right w:val="single" w:sz="4" w:space="0" w:color="auto"/>
            </w:tcBorders>
            <w:shd w:val="clear" w:color="auto" w:fill="FFFFFF" w:themeFill="background1"/>
            <w:vAlign w:val="center"/>
          </w:tcPr>
          <w:p w:rsidR="00736921" w:rsidRPr="0086305F" w:rsidRDefault="00736921" w:rsidP="00736921">
            <w:pPr>
              <w:pStyle w:val="Akapitzlist"/>
              <w:ind w:left="466"/>
              <w:jc w:val="both"/>
              <w:rPr>
                <w:rFonts w:ascii="Arial" w:hAnsi="Arial" w:cs="Arial"/>
                <w:szCs w:val="20"/>
              </w:rPr>
            </w:pPr>
            <w:r w:rsidRPr="0086305F">
              <w:rPr>
                <w:rFonts w:ascii="Arial" w:hAnsi="Arial" w:cs="Arial"/>
                <w:szCs w:val="20"/>
              </w:rPr>
              <w:t>Uzasadnienie:</w:t>
            </w:r>
          </w:p>
        </w:tc>
        <w:tc>
          <w:tcPr>
            <w:tcW w:w="1709" w:type="pct"/>
            <w:gridSpan w:val="6"/>
            <w:tcBorders>
              <w:top w:val="single" w:sz="6" w:space="0" w:color="auto"/>
              <w:left w:val="single" w:sz="4" w:space="0" w:color="auto"/>
              <w:bottom w:val="single" w:sz="6" w:space="0" w:color="auto"/>
            </w:tcBorders>
            <w:shd w:val="clear" w:color="auto" w:fill="FFFFFF" w:themeFill="background1"/>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będzie premiować ukierunkowanie wsparcia dla osób, które zamieszkują obszary wiejskie, gdzie dostęp do badań jest mniejszy. Dzięki przedmiotowemu kryterium poziom zgłaszalności na badania profilaktyczne ulegnie podwyższeniu, co korzystnie wpłynie na obniżenie wskaźnika umieralności z powodu chorób nowotworowych.</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pStyle w:val="Akapitzlist"/>
              <w:ind w:left="170"/>
              <w:jc w:val="center"/>
              <w:rPr>
                <w:rFonts w:ascii="Arial" w:hAnsi="Arial" w:cs="Arial"/>
                <w:b/>
                <w:szCs w:val="20"/>
              </w:rPr>
            </w:pPr>
            <w:r w:rsidRPr="0086305F">
              <w:rPr>
                <w:rFonts w:ascii="Arial" w:hAnsi="Arial" w:cs="Arial"/>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92FF7">
            <w:pPr>
              <w:pStyle w:val="Akapitzlist"/>
              <w:numPr>
                <w:ilvl w:val="0"/>
                <w:numId w:val="109"/>
              </w:numPr>
              <w:ind w:left="440" w:hanging="440"/>
              <w:jc w:val="both"/>
              <w:rPr>
                <w:rFonts w:ascii="Arial" w:hAnsi="Arial" w:cs="Arial"/>
                <w:b/>
                <w:szCs w:val="20"/>
              </w:rPr>
            </w:pPr>
            <w:r w:rsidRPr="0086305F">
              <w:rPr>
                <w:rFonts w:ascii="Arial" w:hAnsi="Arial" w:cs="Arial"/>
                <w:szCs w:val="20"/>
              </w:rPr>
              <w:t>Wnioskodawca lub Partner jest podmiotem wykonującym działalność leczniczą udzielającym świadczenia opieki zdrowotnej w rodzaju podstawowa opieka zdrowotna na podstawie zawartej umowy o udzielenie świadczeń opieki zdrowotnej z dyrektorem właściwego Oddziału Wojewódzkiego Narodowego Funduszu Zdrowia.</w:t>
            </w:r>
          </w:p>
        </w:tc>
        <w:tc>
          <w:tcPr>
            <w:tcW w:w="918" w:type="pct"/>
            <w:gridSpan w:val="3"/>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LICZBA PUNKTÓW</w:t>
            </w:r>
          </w:p>
        </w:tc>
        <w:tc>
          <w:tcPr>
            <w:tcW w:w="516"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5</w:t>
            </w:r>
          </w:p>
        </w:tc>
      </w:tr>
      <w:tr w:rsidR="00736921" w:rsidRPr="006C5AAA" w:rsidTr="00736921">
        <w:trPr>
          <w:cantSplit/>
          <w:trHeight w:val="1126"/>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958" w:type="pct"/>
            <w:tcBorders>
              <w:top w:val="single" w:sz="6" w:space="0" w:color="auto"/>
              <w:bottom w:val="single" w:sz="6" w:space="0" w:color="auto"/>
              <w:right w:val="single" w:sz="4" w:space="0" w:color="auto"/>
            </w:tcBorders>
            <w:shd w:val="clear" w:color="auto" w:fill="FFFFFF" w:themeFill="background1"/>
            <w:vAlign w:val="center"/>
          </w:tcPr>
          <w:p w:rsidR="00736921" w:rsidRPr="0086305F" w:rsidRDefault="00736921" w:rsidP="00736921">
            <w:pPr>
              <w:pStyle w:val="Akapitzlist"/>
              <w:ind w:left="466"/>
              <w:jc w:val="both"/>
              <w:rPr>
                <w:rFonts w:ascii="Arial" w:hAnsi="Arial" w:cs="Arial"/>
                <w:szCs w:val="20"/>
              </w:rPr>
            </w:pPr>
            <w:r w:rsidRPr="0086305F">
              <w:rPr>
                <w:rFonts w:ascii="Arial" w:hAnsi="Arial" w:cs="Arial"/>
                <w:szCs w:val="20"/>
              </w:rPr>
              <w:t>Uzasadnienie:</w:t>
            </w:r>
          </w:p>
        </w:tc>
        <w:tc>
          <w:tcPr>
            <w:tcW w:w="1753" w:type="pct"/>
            <w:gridSpan w:val="7"/>
            <w:tcBorders>
              <w:top w:val="single" w:sz="6" w:space="0" w:color="auto"/>
              <w:left w:val="single" w:sz="4" w:space="0" w:color="auto"/>
              <w:bottom w:val="single" w:sz="6" w:space="0" w:color="auto"/>
            </w:tcBorders>
            <w:shd w:val="clear" w:color="auto" w:fill="FFFFFF" w:themeFill="background1"/>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Kryterium zgodne z rekomendacjami Komitetu Sterującego do spraw koordynacji interwencji EFSI w sektorze zdrowia (Uchwała nr 24/2016).</w:t>
            </w:r>
          </w:p>
          <w:p w:rsidR="00736921" w:rsidRPr="0086305F" w:rsidRDefault="00736921" w:rsidP="00736921">
            <w:pPr>
              <w:ind w:left="40"/>
              <w:jc w:val="both"/>
              <w:rPr>
                <w:rFonts w:ascii="Arial" w:hAnsi="Arial" w:cs="Arial"/>
                <w:sz w:val="20"/>
                <w:szCs w:val="20"/>
              </w:rPr>
            </w:pPr>
          </w:p>
          <w:p w:rsidR="00736921" w:rsidRPr="0086305F" w:rsidRDefault="00736921" w:rsidP="00736921">
            <w:pPr>
              <w:ind w:left="40"/>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pStyle w:val="Akapitzlist"/>
              <w:ind w:left="170"/>
              <w:jc w:val="center"/>
              <w:rPr>
                <w:rFonts w:ascii="Arial" w:hAnsi="Arial" w:cs="Arial"/>
                <w:b/>
                <w:szCs w:val="20"/>
              </w:rPr>
            </w:pPr>
            <w:r w:rsidRPr="0086305F">
              <w:rPr>
                <w:rFonts w:ascii="Arial" w:hAnsi="Arial" w:cs="Arial"/>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92FF7">
            <w:pPr>
              <w:pStyle w:val="Akapitzlist"/>
              <w:numPr>
                <w:ilvl w:val="0"/>
                <w:numId w:val="109"/>
              </w:numPr>
              <w:ind w:left="394" w:hanging="283"/>
              <w:jc w:val="both"/>
              <w:rPr>
                <w:rFonts w:ascii="Arial" w:hAnsi="Arial" w:cs="Arial"/>
                <w:b/>
                <w:szCs w:val="20"/>
              </w:rPr>
            </w:pPr>
            <w:r w:rsidRPr="0086305F">
              <w:rPr>
                <w:rFonts w:ascii="Arial" w:hAnsi="Arial" w:cs="Arial"/>
                <w:szCs w:val="20"/>
              </w:rPr>
              <w:t xml:space="preserve">W ramach projektu realizowane jest wsparcie również w godzinach popołudniowych i wieczornych oraz w soboty.  </w:t>
            </w:r>
          </w:p>
        </w:tc>
        <w:tc>
          <w:tcPr>
            <w:tcW w:w="918" w:type="pct"/>
            <w:gridSpan w:val="3"/>
            <w:tcBorders>
              <w:top w:val="single" w:sz="6" w:space="0" w:color="auto"/>
              <w:bottom w:val="single" w:sz="6" w:space="0" w:color="auto"/>
            </w:tcBorders>
            <w:shd w:val="clear" w:color="auto" w:fill="FFFFFF" w:themeFill="background1"/>
            <w:vAlign w:val="center"/>
          </w:tcPr>
          <w:p w:rsidR="00736921" w:rsidRPr="0086305F" w:rsidRDefault="00736921" w:rsidP="00736921">
            <w:pPr>
              <w:pStyle w:val="Akapitzlist"/>
              <w:ind w:left="67"/>
              <w:jc w:val="center"/>
              <w:rPr>
                <w:rFonts w:ascii="Arial" w:hAnsi="Arial" w:cs="Arial"/>
                <w:b/>
                <w:szCs w:val="20"/>
              </w:rPr>
            </w:pPr>
            <w:r w:rsidRPr="0086305F">
              <w:rPr>
                <w:rFonts w:ascii="Arial" w:hAnsi="Arial" w:cs="Arial"/>
                <w:b/>
                <w:szCs w:val="20"/>
              </w:rPr>
              <w:t>LICZBA PUNKTÓW</w:t>
            </w:r>
          </w:p>
        </w:tc>
        <w:tc>
          <w:tcPr>
            <w:tcW w:w="516"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pStyle w:val="Akapitzlist"/>
              <w:ind w:left="394"/>
              <w:jc w:val="both"/>
              <w:rPr>
                <w:rFonts w:ascii="Arial" w:hAnsi="Arial" w:cs="Arial"/>
                <w:b/>
                <w:szCs w:val="20"/>
              </w:rPr>
            </w:pPr>
            <w:r w:rsidRPr="0086305F">
              <w:rPr>
                <w:rFonts w:ascii="Arial" w:hAnsi="Arial" w:cs="Arial"/>
                <w:b/>
                <w:szCs w:val="20"/>
              </w:rPr>
              <w:t>10</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 xml:space="preserve">Kryterium zapewni upowszechnienie badań oraz większą dostępność do wsparcia dla osób w wieku aktywności zawodowej w województwie zachodniopomorskim. </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tcBorders>
              <w:bottom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Kwalifikowalność wydatków</w:t>
            </w:r>
          </w:p>
        </w:tc>
        <w:tc>
          <w:tcPr>
            <w:tcW w:w="4145" w:type="pct"/>
            <w:gridSpan w:val="13"/>
            <w:tcBorders>
              <w:top w:val="single" w:sz="6" w:space="0" w:color="auto"/>
              <w:bottom w:val="single" w:sz="6" w:space="0" w:color="auto"/>
            </w:tcBorders>
            <w:shd w:val="clear" w:color="auto" w:fill="auto"/>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i/>
                <w:sz w:val="20"/>
                <w:szCs w:val="20"/>
              </w:rPr>
              <w:t>Wytycznymi w zakresie kwalifikowalności wydatków w ramach Europejskiego Funduszu Rozwoju Regionalnego, Europejskiego Funduszu Społecznego oraz Funduszu Spójności na lata 2014-2020</w:t>
            </w:r>
            <w:r w:rsidRPr="0086305F">
              <w:rPr>
                <w:rFonts w:ascii="Arial" w:hAnsi="Arial" w:cs="Arial"/>
                <w:sz w:val="20"/>
                <w:szCs w:val="20"/>
              </w:rPr>
              <w:t>.</w:t>
            </w:r>
          </w:p>
        </w:tc>
      </w:tr>
      <w:tr w:rsidR="00736921" w:rsidRPr="006C5AAA" w:rsidTr="00736921">
        <w:trPr>
          <w:cantSplit/>
        </w:trPr>
        <w:tc>
          <w:tcPr>
            <w:tcW w:w="5000" w:type="pct"/>
            <w:gridSpan w:val="15"/>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736921" w:rsidRPr="006C5AAA" w:rsidTr="00736921">
        <w:trPr>
          <w:cantSplit/>
          <w:trHeight w:val="236"/>
        </w:trPr>
        <w:tc>
          <w:tcPr>
            <w:tcW w:w="855" w:type="pct"/>
            <w:gridSpan w:val="2"/>
            <w:vMerge w:val="restart"/>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Nazwa wskaźnika</w:t>
            </w:r>
          </w:p>
        </w:tc>
        <w:tc>
          <w:tcPr>
            <w:tcW w:w="1002" w:type="pct"/>
            <w:gridSpan w:val="2"/>
            <w:vMerge w:val="restart"/>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Jednostka</w:t>
            </w:r>
          </w:p>
        </w:tc>
        <w:tc>
          <w:tcPr>
            <w:tcW w:w="1709" w:type="pct"/>
            <w:gridSpan w:val="6"/>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434" w:type="pct"/>
            <w:gridSpan w:val="5"/>
            <w:vMerge w:val="restart"/>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Wskaźnik realizujący ramy wykonania</w:t>
            </w:r>
          </w:p>
          <w:p w:rsidR="00736921" w:rsidRPr="0086305F" w:rsidRDefault="00736921" w:rsidP="00736921">
            <w:pPr>
              <w:jc w:val="center"/>
              <w:rPr>
                <w:rFonts w:ascii="Arial" w:hAnsi="Arial" w:cs="Arial"/>
                <w:sz w:val="20"/>
                <w:szCs w:val="20"/>
              </w:rPr>
            </w:pPr>
            <w:r w:rsidRPr="0086305F">
              <w:rPr>
                <w:rFonts w:ascii="Arial" w:hAnsi="Arial" w:cs="Arial"/>
                <w:sz w:val="20"/>
                <w:szCs w:val="20"/>
              </w:rPr>
              <w:t>T/N</w:t>
            </w:r>
          </w:p>
        </w:tc>
      </w:tr>
      <w:tr w:rsidR="00736921" w:rsidRPr="006C5AAA" w:rsidTr="00736921">
        <w:trPr>
          <w:cantSplit/>
          <w:trHeight w:val="236"/>
        </w:trPr>
        <w:tc>
          <w:tcPr>
            <w:tcW w:w="855" w:type="pct"/>
            <w:gridSpan w:val="2"/>
            <w:vMerge/>
            <w:tcBorders>
              <w:bottom w:val="single" w:sz="6" w:space="0" w:color="auto"/>
            </w:tcBorders>
            <w:shd w:val="clear" w:color="auto" w:fill="CCFFCC"/>
            <w:vAlign w:val="center"/>
          </w:tcPr>
          <w:p w:rsidR="00736921" w:rsidRPr="0086305F" w:rsidRDefault="00736921" w:rsidP="00736921">
            <w:pPr>
              <w:jc w:val="both"/>
              <w:rPr>
                <w:rFonts w:ascii="Arial" w:hAnsi="Arial" w:cs="Arial"/>
                <w:color w:val="FF0000"/>
                <w:sz w:val="20"/>
                <w:szCs w:val="20"/>
              </w:rPr>
            </w:pPr>
          </w:p>
        </w:tc>
        <w:tc>
          <w:tcPr>
            <w:tcW w:w="1002" w:type="pct"/>
            <w:gridSpan w:val="2"/>
            <w:vMerge/>
            <w:tcBorders>
              <w:bottom w:val="single" w:sz="6" w:space="0" w:color="auto"/>
            </w:tcBorders>
            <w:shd w:val="clear" w:color="auto" w:fill="CCFFCC"/>
            <w:vAlign w:val="center"/>
          </w:tcPr>
          <w:p w:rsidR="00736921" w:rsidRPr="0086305F" w:rsidRDefault="00736921" w:rsidP="00736921">
            <w:pPr>
              <w:jc w:val="both"/>
              <w:rPr>
                <w:rFonts w:ascii="Arial" w:hAnsi="Arial" w:cs="Arial"/>
                <w:color w:val="FF0000"/>
                <w:sz w:val="20"/>
                <w:szCs w:val="20"/>
              </w:rPr>
            </w:pPr>
          </w:p>
        </w:tc>
        <w:tc>
          <w:tcPr>
            <w:tcW w:w="668" w:type="pct"/>
            <w:gridSpan w:val="2"/>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Rok</w:t>
            </w:r>
          </w:p>
        </w:tc>
        <w:tc>
          <w:tcPr>
            <w:tcW w:w="1041" w:type="pct"/>
            <w:gridSpan w:val="4"/>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Wartość</w:t>
            </w:r>
          </w:p>
        </w:tc>
        <w:tc>
          <w:tcPr>
            <w:tcW w:w="1434" w:type="pct"/>
            <w:gridSpan w:val="5"/>
            <w:vMerge/>
            <w:tcBorders>
              <w:bottom w:val="single" w:sz="6" w:space="0" w:color="auto"/>
            </w:tcBorders>
            <w:shd w:val="clear" w:color="auto" w:fill="CCFFCC"/>
            <w:vAlign w:val="center"/>
          </w:tcPr>
          <w:p w:rsidR="00736921" w:rsidRPr="0086305F" w:rsidRDefault="00736921" w:rsidP="00736921">
            <w:pPr>
              <w:jc w:val="both"/>
              <w:rPr>
                <w:rFonts w:ascii="Arial" w:hAnsi="Arial" w:cs="Arial"/>
                <w:color w:val="FF0000"/>
                <w:sz w:val="20"/>
                <w:szCs w:val="20"/>
              </w:rPr>
            </w:pPr>
          </w:p>
        </w:tc>
      </w:tr>
      <w:tr w:rsidR="00736921" w:rsidRPr="006C5AAA" w:rsidTr="00736921">
        <w:trPr>
          <w:cantSplit/>
        </w:trPr>
        <w:tc>
          <w:tcPr>
            <w:tcW w:w="855" w:type="pct"/>
            <w:gridSpan w:val="2"/>
            <w:tcBorders>
              <w:top w:val="single" w:sz="6" w:space="0" w:color="auto"/>
              <w:bottom w:val="single" w:sz="6" w:space="0" w:color="auto"/>
            </w:tcBorders>
            <w:vAlign w:val="center"/>
          </w:tcPr>
          <w:p w:rsidR="00736921" w:rsidRPr="0086305F" w:rsidRDefault="00736921" w:rsidP="00736921">
            <w:pPr>
              <w:jc w:val="both"/>
              <w:rPr>
                <w:rFonts w:ascii="Arial" w:hAnsi="Arial" w:cs="Arial"/>
                <w:i/>
                <w:color w:val="D9D9D9" w:themeColor="background1" w:themeShade="D9"/>
                <w:sz w:val="20"/>
                <w:szCs w:val="20"/>
              </w:rPr>
            </w:pPr>
            <w:r w:rsidRPr="0086305F">
              <w:rPr>
                <w:rFonts w:ascii="Arial" w:hAnsi="Arial" w:cs="Arial"/>
                <w:iCs/>
                <w:color w:val="000000"/>
                <w:sz w:val="20"/>
                <w:szCs w:val="20"/>
              </w:rPr>
              <w:t>Liczba osób, które po opuszczeniu programu podjęły pracę lub kontynuowały zatrudnienie</w:t>
            </w:r>
          </w:p>
        </w:tc>
        <w:tc>
          <w:tcPr>
            <w:tcW w:w="1002"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osoby</w:t>
            </w:r>
          </w:p>
        </w:tc>
        <w:tc>
          <w:tcPr>
            <w:tcW w:w="668"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2017</w:t>
            </w:r>
          </w:p>
        </w:tc>
        <w:tc>
          <w:tcPr>
            <w:tcW w:w="1041" w:type="pct"/>
            <w:gridSpan w:val="4"/>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60%</w:t>
            </w:r>
          </w:p>
        </w:tc>
        <w:tc>
          <w:tcPr>
            <w:tcW w:w="1434" w:type="pct"/>
            <w:gridSpan w:val="5"/>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N</w:t>
            </w:r>
          </w:p>
        </w:tc>
      </w:tr>
      <w:tr w:rsidR="00736921" w:rsidRPr="006C5AAA" w:rsidTr="00736921">
        <w:trPr>
          <w:cantSplit/>
          <w:trHeight w:val="978"/>
        </w:trPr>
        <w:tc>
          <w:tcPr>
            <w:tcW w:w="855" w:type="pct"/>
            <w:gridSpan w:val="2"/>
            <w:tcBorders>
              <w:top w:val="single" w:sz="6" w:space="0" w:color="auto"/>
              <w:bottom w:val="single" w:sz="6" w:space="0" w:color="auto"/>
            </w:tcBorders>
            <w:vAlign w:val="center"/>
          </w:tcPr>
          <w:p w:rsidR="00736921" w:rsidRPr="0086305F" w:rsidRDefault="00736921" w:rsidP="00736921">
            <w:pPr>
              <w:jc w:val="both"/>
              <w:rPr>
                <w:rFonts w:ascii="Arial" w:hAnsi="Arial" w:cs="Arial"/>
                <w:iCs/>
                <w:color w:val="000000"/>
                <w:sz w:val="20"/>
                <w:szCs w:val="20"/>
              </w:rPr>
            </w:pPr>
            <w:r w:rsidRPr="0086305F">
              <w:rPr>
                <w:rFonts w:ascii="Arial" w:hAnsi="Arial" w:cs="Arial"/>
                <w:iCs/>
                <w:color w:val="000000"/>
                <w:sz w:val="20"/>
                <w:szCs w:val="20"/>
              </w:rPr>
              <w:t>Liczba osób, które dzięki interwencji EFS zgłosiły się na badanie profilaktyczne</w:t>
            </w:r>
          </w:p>
        </w:tc>
        <w:tc>
          <w:tcPr>
            <w:tcW w:w="1002"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osoby</w:t>
            </w:r>
          </w:p>
        </w:tc>
        <w:tc>
          <w:tcPr>
            <w:tcW w:w="668"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2017</w:t>
            </w:r>
          </w:p>
        </w:tc>
        <w:tc>
          <w:tcPr>
            <w:tcW w:w="1041" w:type="pct"/>
            <w:gridSpan w:val="4"/>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60%</w:t>
            </w:r>
          </w:p>
        </w:tc>
        <w:tc>
          <w:tcPr>
            <w:tcW w:w="1434" w:type="pct"/>
            <w:gridSpan w:val="5"/>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N</w:t>
            </w:r>
          </w:p>
        </w:tc>
      </w:tr>
      <w:tr w:rsidR="00736921" w:rsidRPr="006C5AAA" w:rsidTr="00736921">
        <w:trPr>
          <w:cantSplit/>
        </w:trPr>
        <w:tc>
          <w:tcPr>
            <w:tcW w:w="855" w:type="pct"/>
            <w:gridSpan w:val="2"/>
            <w:tcBorders>
              <w:top w:val="single" w:sz="6" w:space="0" w:color="auto"/>
              <w:bottom w:val="single" w:sz="6" w:space="0" w:color="auto"/>
            </w:tcBorders>
            <w:vAlign w:val="center"/>
          </w:tcPr>
          <w:p w:rsidR="00736921" w:rsidRPr="0086305F" w:rsidRDefault="00736921" w:rsidP="00736921">
            <w:pPr>
              <w:jc w:val="both"/>
              <w:rPr>
                <w:rFonts w:ascii="Arial" w:hAnsi="Arial" w:cs="Arial"/>
                <w:iCs/>
                <w:color w:val="000000"/>
                <w:sz w:val="20"/>
                <w:szCs w:val="20"/>
              </w:rPr>
            </w:pPr>
            <w:r w:rsidRPr="0086305F">
              <w:rPr>
                <w:rFonts w:ascii="Arial" w:hAnsi="Arial" w:cs="Arial"/>
                <w:iCs/>
                <w:color w:val="000000"/>
                <w:sz w:val="20"/>
                <w:szCs w:val="20"/>
              </w:rPr>
              <w:t>Liczba osób objętych programem profilaktycznym dzięki EFS</w:t>
            </w:r>
          </w:p>
        </w:tc>
        <w:tc>
          <w:tcPr>
            <w:tcW w:w="1002"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osoby</w:t>
            </w:r>
          </w:p>
        </w:tc>
        <w:tc>
          <w:tcPr>
            <w:tcW w:w="668"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2017</w:t>
            </w:r>
          </w:p>
        </w:tc>
        <w:tc>
          <w:tcPr>
            <w:tcW w:w="1041" w:type="pct"/>
            <w:gridSpan w:val="4"/>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25 500</w:t>
            </w:r>
          </w:p>
        </w:tc>
        <w:tc>
          <w:tcPr>
            <w:tcW w:w="1434" w:type="pct"/>
            <w:gridSpan w:val="5"/>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N</w:t>
            </w:r>
          </w:p>
        </w:tc>
      </w:tr>
    </w:tbl>
    <w:p w:rsidR="00736921" w:rsidRPr="006C5AAA" w:rsidRDefault="00736921" w:rsidP="00736921">
      <w:pPr>
        <w:spacing w:after="200" w:line="276" w:lineRule="auto"/>
        <w:contextualSpacing/>
        <w:jc w:val="both"/>
        <w:rPr>
          <w:rFonts w:ascii="Arial" w:hAnsi="Arial" w:cs="Arial"/>
          <w:sz w:val="20"/>
          <w:szCs w:val="20"/>
        </w:rPr>
      </w:pPr>
    </w:p>
    <w:p w:rsidR="00736921" w:rsidRPr="0086305F" w:rsidRDefault="00736921" w:rsidP="00736921">
      <w:pPr>
        <w:spacing w:after="200" w:line="276" w:lineRule="auto"/>
        <w:contextualSpacing/>
        <w:jc w:val="both"/>
        <w:rPr>
          <w:rFonts w:ascii="Arial" w:hAnsi="Arial" w:cs="Arial"/>
          <w:b/>
          <w:sz w:val="20"/>
          <w:szCs w:val="20"/>
        </w:rPr>
      </w:pPr>
    </w:p>
    <w:p w:rsidR="00736921" w:rsidRPr="0086305F" w:rsidRDefault="00736921" w:rsidP="00736921">
      <w:pPr>
        <w:jc w:val="both"/>
        <w:rPr>
          <w:rFonts w:ascii="Arial" w:hAnsi="Arial" w:cs="Arial"/>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rPr>
      </w:pPr>
    </w:p>
    <w:p w:rsidR="00872E93" w:rsidRPr="0086305F" w:rsidRDefault="00872E93" w:rsidP="00D35C6C">
      <w:pPr>
        <w:ind w:right="-157"/>
        <w:jc w:val="center"/>
        <w:rPr>
          <w:rFonts w:ascii="Arial" w:hAnsi="Arial" w:cs="Arial"/>
          <w:sz w:val="20"/>
          <w:szCs w:val="20"/>
        </w:rPr>
      </w:pPr>
    </w:p>
    <w:p w:rsidR="00872E93" w:rsidRPr="0086305F" w:rsidRDefault="00872E93" w:rsidP="00D35C6C">
      <w:pPr>
        <w:jc w:val="center"/>
        <w:rPr>
          <w:rFonts w:ascii="Arial" w:hAnsi="Arial" w:cs="Arial"/>
          <w:sz w:val="20"/>
          <w:szCs w:val="20"/>
        </w:rPr>
      </w:pPr>
    </w:p>
    <w:p w:rsidR="00872E93" w:rsidRPr="0086305F" w:rsidRDefault="00872E93" w:rsidP="00D35C6C">
      <w:pPr>
        <w:jc w:val="center"/>
        <w:rPr>
          <w:rFonts w:ascii="Arial" w:hAnsi="Arial" w:cs="Arial"/>
          <w:b/>
          <w:sz w:val="20"/>
          <w:szCs w:val="20"/>
        </w:rPr>
      </w:pPr>
      <w:r w:rsidRPr="0086305F">
        <w:rPr>
          <w:rFonts w:ascii="Arial" w:hAnsi="Arial" w:cs="Arial"/>
          <w:b/>
          <w:sz w:val="20"/>
          <w:szCs w:val="20"/>
        </w:rPr>
        <w:t>Plan działania na rok 2017</w:t>
      </w:r>
    </w:p>
    <w:p w:rsidR="00872E93" w:rsidRPr="0086305F" w:rsidRDefault="00872E93" w:rsidP="00D35C6C">
      <w:pPr>
        <w:jc w:val="center"/>
        <w:rPr>
          <w:rFonts w:ascii="Arial" w:hAnsi="Arial" w:cs="Arial"/>
          <w:b/>
          <w:sz w:val="20"/>
          <w:szCs w:val="20"/>
        </w:rPr>
      </w:pPr>
    </w:p>
    <w:p w:rsidR="00872E93" w:rsidRPr="0086305F" w:rsidRDefault="00872E93"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872E93" w:rsidRPr="0086305F" w:rsidRDefault="00872E93"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872E93" w:rsidRPr="006C5AAA" w:rsidTr="00872E93">
        <w:trPr>
          <w:trHeight w:val="362"/>
        </w:trPr>
        <w:tc>
          <w:tcPr>
            <w:tcW w:w="10315" w:type="dxa"/>
            <w:gridSpan w:val="6"/>
            <w:shd w:val="clear" w:color="auto" w:fill="D9D9D9"/>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INFORMACJE O INSTYTUCJI POŚREDNICZĄCEJ</w:t>
            </w:r>
          </w:p>
        </w:tc>
      </w:tr>
      <w:tr w:rsidR="00872E93" w:rsidRPr="006C5AAA" w:rsidTr="00872E93">
        <w:trPr>
          <w:trHeight w:val="511"/>
        </w:trPr>
        <w:tc>
          <w:tcPr>
            <w:tcW w:w="3034" w:type="dxa"/>
            <w:shd w:val="clear" w:color="auto" w:fill="D9D9D9"/>
            <w:vAlign w:val="center"/>
          </w:tcPr>
          <w:p w:rsidR="00872E93" w:rsidRPr="0086305F" w:rsidRDefault="00872E93" w:rsidP="0086305F">
            <w:pP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872E93" w:rsidRPr="0086305F" w:rsidRDefault="00872E93" w:rsidP="0086305F">
            <w:pPr>
              <w:pStyle w:val="Nagwek1"/>
              <w:rPr>
                <w:sz w:val="20"/>
                <w:szCs w:val="20"/>
              </w:rPr>
            </w:pPr>
            <w:bookmarkStart w:id="22" w:name="_Toc507582913"/>
            <w:r w:rsidRPr="0086305F">
              <w:rPr>
                <w:sz w:val="20"/>
                <w:szCs w:val="20"/>
              </w:rPr>
              <w:t>VII Włączenie społeczne</w:t>
            </w:r>
            <w:bookmarkEnd w:id="22"/>
          </w:p>
        </w:tc>
      </w:tr>
      <w:tr w:rsidR="00872E93" w:rsidRPr="006C5AAA" w:rsidTr="00872E93">
        <w:trPr>
          <w:trHeight w:val="519"/>
        </w:trPr>
        <w:tc>
          <w:tcPr>
            <w:tcW w:w="3034" w:type="dxa"/>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Wojewódzki Urząd Pracy w Szczecinie</w:t>
            </w:r>
          </w:p>
        </w:tc>
      </w:tr>
      <w:tr w:rsidR="00872E93" w:rsidRPr="006C5AAA" w:rsidTr="00872E93">
        <w:trPr>
          <w:trHeight w:val="348"/>
        </w:trPr>
        <w:tc>
          <w:tcPr>
            <w:tcW w:w="3034" w:type="dxa"/>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872E93" w:rsidRPr="006C5AAA" w:rsidTr="00872E93">
        <w:trPr>
          <w:trHeight w:val="358"/>
        </w:trPr>
        <w:tc>
          <w:tcPr>
            <w:tcW w:w="3034"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872E93" w:rsidRPr="0086305F" w:rsidRDefault="00872E93" w:rsidP="00EC673B">
            <w:pPr>
              <w:jc w:val="center"/>
              <w:rPr>
                <w:rFonts w:ascii="Arial" w:hAnsi="Arial" w:cs="Arial"/>
                <w:b/>
                <w:sz w:val="20"/>
                <w:szCs w:val="20"/>
              </w:rPr>
            </w:pPr>
            <w:r w:rsidRPr="0086305F">
              <w:rPr>
                <w:rFonts w:ascii="Arial" w:hAnsi="Arial" w:cs="Arial"/>
                <w:sz w:val="20"/>
                <w:szCs w:val="20"/>
              </w:rPr>
              <w:t>91 42 56 101</w:t>
            </w:r>
          </w:p>
        </w:tc>
        <w:tc>
          <w:tcPr>
            <w:tcW w:w="1524"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42 56 103</w:t>
            </w:r>
          </w:p>
        </w:tc>
      </w:tr>
      <w:tr w:rsidR="00872E93" w:rsidRPr="006C5AAA" w:rsidTr="00872E93">
        <w:trPr>
          <w:trHeight w:val="354"/>
        </w:trPr>
        <w:tc>
          <w:tcPr>
            <w:tcW w:w="3034" w:type="dxa"/>
            <w:tcBorders>
              <w:top w:val="single" w:sz="2" w:space="0" w:color="auto"/>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sekretariat@wup.pl</w:t>
            </w:r>
          </w:p>
        </w:tc>
      </w:tr>
      <w:tr w:rsidR="00872E93" w:rsidRPr="006C5AAA" w:rsidTr="00872E93">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Alina Szydłowska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tel.: 91 42 56 173</w:t>
            </w:r>
          </w:p>
          <w:p w:rsidR="00872E93" w:rsidRPr="0086305F" w:rsidRDefault="00872E93" w:rsidP="00872E93">
            <w:pPr>
              <w:jc w:val="center"/>
              <w:rPr>
                <w:rFonts w:ascii="Arial" w:hAnsi="Arial" w:cs="Arial"/>
                <w:sz w:val="20"/>
                <w:szCs w:val="20"/>
              </w:rPr>
            </w:pPr>
            <w:r w:rsidRPr="0086305F">
              <w:rPr>
                <w:rFonts w:ascii="Arial" w:hAnsi="Arial" w:cs="Arial"/>
                <w:sz w:val="20"/>
                <w:szCs w:val="20"/>
              </w:rPr>
              <w:t>e-mail: alina_szydlowska@wup.pl</w:t>
            </w:r>
          </w:p>
        </w:tc>
      </w:tr>
    </w:tbl>
    <w:p w:rsidR="00872E93" w:rsidRPr="0086305F" w:rsidRDefault="00872E93"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872E93" w:rsidRPr="006C5AAA" w:rsidTr="00872E93">
        <w:trPr>
          <w:trHeight w:val="362"/>
        </w:trPr>
        <w:tc>
          <w:tcPr>
            <w:tcW w:w="9889" w:type="dxa"/>
            <w:shd w:val="clear" w:color="auto" w:fill="E77B39"/>
            <w:vAlign w:val="center"/>
          </w:tcPr>
          <w:p w:rsidR="00872E93" w:rsidRPr="0086305F" w:rsidRDefault="00872E93" w:rsidP="0086305F">
            <w:pPr>
              <w:rPr>
                <w:rFonts w:ascii="Arial" w:hAnsi="Arial" w:cs="Arial"/>
                <w:sz w:val="20"/>
                <w:szCs w:val="20"/>
              </w:rPr>
            </w:pPr>
            <w:r w:rsidRPr="0086305F">
              <w:rPr>
                <w:rFonts w:ascii="Arial" w:hAnsi="Arial" w:cs="Arial"/>
                <w:sz w:val="20"/>
                <w:szCs w:val="20"/>
              </w:rPr>
              <w:t xml:space="preserve">KARTA DZIAŁANIA </w:t>
            </w:r>
          </w:p>
          <w:p w:rsidR="00872E93" w:rsidRPr="0086305F" w:rsidRDefault="00872E93" w:rsidP="0086305F">
            <w:pPr>
              <w:pStyle w:val="Nagwek2"/>
              <w:rPr>
                <w:b/>
                <w:sz w:val="20"/>
                <w:szCs w:val="20"/>
              </w:rPr>
            </w:pPr>
            <w:bookmarkStart w:id="23" w:name="_Toc507582914"/>
            <w:r w:rsidRPr="0086305F">
              <w:rPr>
                <w:b/>
                <w:sz w:val="20"/>
                <w:szCs w:val="20"/>
              </w:rPr>
              <w:t xml:space="preserve">7.1 </w:t>
            </w:r>
            <w:r w:rsidRPr="0086305F">
              <w:rPr>
                <w:b/>
                <w:bCs/>
                <w:sz w:val="20"/>
                <w:szCs w:val="20"/>
              </w:rPr>
              <w:t>Programy na rzecz integracji osób i rodzin zagrożonych ubóstwem i/lub wykluczeniem społecznym ukierunkowane na aktywizację społeczno-zawodową wykorzystującą instrumenty aktywizacji edukacyjnej, społecznej, zawodowej</w:t>
            </w:r>
            <w:bookmarkEnd w:id="23"/>
          </w:p>
        </w:tc>
      </w:tr>
    </w:tbl>
    <w:p w:rsidR="00872E93" w:rsidRPr="0086305F" w:rsidRDefault="00872E93" w:rsidP="00D35C6C">
      <w:pPr>
        <w:rPr>
          <w:rFonts w:ascii="Arial" w:hAnsi="Arial" w:cs="Arial"/>
          <w:b/>
          <w:spacing w:val="24"/>
          <w:sz w:val="20"/>
          <w:szCs w:val="20"/>
        </w:rPr>
      </w:pPr>
    </w:p>
    <w:p w:rsidR="00872E93" w:rsidRPr="0086305F" w:rsidRDefault="00872E93" w:rsidP="00D35C6C">
      <w:pPr>
        <w:rPr>
          <w:rFonts w:ascii="Arial" w:hAnsi="Arial" w:cs="Arial"/>
          <w:b/>
          <w:spacing w:val="24"/>
          <w:sz w:val="20"/>
          <w:szCs w:val="20"/>
        </w:rPr>
      </w:pPr>
    </w:p>
    <w:tbl>
      <w:tblPr>
        <w:tblW w:w="5247"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6"/>
        <w:gridCol w:w="643"/>
        <w:gridCol w:w="1008"/>
        <w:gridCol w:w="583"/>
        <w:gridCol w:w="1197"/>
        <w:gridCol w:w="373"/>
        <w:gridCol w:w="1349"/>
        <w:gridCol w:w="488"/>
        <w:gridCol w:w="773"/>
        <w:gridCol w:w="488"/>
        <w:gridCol w:w="362"/>
        <w:gridCol w:w="212"/>
        <w:gridCol w:w="294"/>
        <w:gridCol w:w="294"/>
        <w:gridCol w:w="306"/>
        <w:gridCol w:w="221"/>
        <w:gridCol w:w="280"/>
      </w:tblGrid>
      <w:tr w:rsidR="00872E93" w:rsidRPr="006C5AAA" w:rsidTr="00872E93">
        <w:trPr>
          <w:trHeight w:val="218"/>
        </w:trPr>
        <w:tc>
          <w:tcPr>
            <w:tcW w:w="462" w:type="pct"/>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 xml:space="preserve">LP. Konkursu: </w:t>
            </w:r>
          </w:p>
        </w:tc>
        <w:tc>
          <w:tcPr>
            <w:tcW w:w="325" w:type="pct"/>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2</w:t>
            </w:r>
          </w:p>
        </w:tc>
        <w:tc>
          <w:tcPr>
            <w:tcW w:w="1636" w:type="pct"/>
            <w:gridSpan w:val="4"/>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740" w:type="pct"/>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 kw.</w:t>
            </w:r>
          </w:p>
        </w:tc>
        <w:tc>
          <w:tcPr>
            <w:tcW w:w="233" w:type="pct"/>
            <w:vAlign w:val="center"/>
          </w:tcPr>
          <w:p w:rsidR="00872E93" w:rsidRPr="0086305F" w:rsidRDefault="00872E93" w:rsidP="00EC673B">
            <w:pPr>
              <w:jc w:val="center"/>
              <w:rPr>
                <w:rFonts w:ascii="Arial" w:hAnsi="Arial" w:cs="Arial"/>
                <w:b/>
                <w:sz w:val="20"/>
                <w:szCs w:val="20"/>
              </w:rPr>
            </w:pPr>
          </w:p>
        </w:tc>
        <w:tc>
          <w:tcPr>
            <w:tcW w:w="401" w:type="pct"/>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II kw.</w:t>
            </w:r>
          </w:p>
        </w:tc>
        <w:tc>
          <w:tcPr>
            <w:tcW w:w="233" w:type="pct"/>
            <w:vAlign w:val="center"/>
          </w:tcPr>
          <w:p w:rsidR="00872E93" w:rsidRPr="0086305F" w:rsidRDefault="00872E93" w:rsidP="00EC673B">
            <w:pPr>
              <w:jc w:val="center"/>
              <w:rPr>
                <w:rFonts w:ascii="Arial" w:hAnsi="Arial" w:cs="Arial"/>
                <w:b/>
                <w:sz w:val="20"/>
                <w:szCs w:val="20"/>
              </w:rPr>
            </w:pPr>
          </w:p>
        </w:tc>
        <w:tc>
          <w:tcPr>
            <w:tcW w:w="413" w:type="pct"/>
            <w:gridSpan w:val="3"/>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III kw.</w:t>
            </w:r>
          </w:p>
        </w:tc>
        <w:tc>
          <w:tcPr>
            <w:tcW w:w="146" w:type="pct"/>
            <w:vAlign w:val="center"/>
          </w:tcPr>
          <w:p w:rsidR="00872E93" w:rsidRPr="0086305F" w:rsidRDefault="00872E93" w:rsidP="00EC673B">
            <w:pPr>
              <w:jc w:val="center"/>
              <w:rPr>
                <w:rFonts w:ascii="Arial" w:hAnsi="Arial" w:cs="Arial"/>
                <w:b/>
                <w:sz w:val="20"/>
                <w:szCs w:val="20"/>
              </w:rPr>
            </w:pPr>
          </w:p>
        </w:tc>
        <w:tc>
          <w:tcPr>
            <w:tcW w:w="266" w:type="pct"/>
            <w:gridSpan w:val="2"/>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IV kw.</w:t>
            </w:r>
          </w:p>
        </w:tc>
        <w:tc>
          <w:tcPr>
            <w:tcW w:w="145" w:type="pct"/>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x</w:t>
            </w:r>
          </w:p>
        </w:tc>
      </w:tr>
      <w:tr w:rsidR="00872E93" w:rsidRPr="006C5AAA" w:rsidTr="00872E93">
        <w:trPr>
          <w:cantSplit/>
          <w:trHeight w:val="113"/>
        </w:trPr>
        <w:tc>
          <w:tcPr>
            <w:tcW w:w="787" w:type="pct"/>
            <w:gridSpan w:val="2"/>
            <w:vMerge w:val="restart"/>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Typ konkursu</w:t>
            </w:r>
          </w:p>
        </w:tc>
        <w:tc>
          <w:tcPr>
            <w:tcW w:w="530" w:type="pct"/>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Otwarty</w:t>
            </w:r>
          </w:p>
        </w:tc>
        <w:tc>
          <w:tcPr>
            <w:tcW w:w="289" w:type="pct"/>
            <w:vAlign w:val="center"/>
          </w:tcPr>
          <w:p w:rsidR="00872E93" w:rsidRPr="0086305F" w:rsidRDefault="00872E93" w:rsidP="00EC673B">
            <w:pPr>
              <w:jc w:val="center"/>
              <w:rPr>
                <w:rFonts w:ascii="Arial" w:hAnsi="Arial" w:cs="Arial"/>
                <w:b/>
                <w:sz w:val="20"/>
                <w:szCs w:val="20"/>
              </w:rPr>
            </w:pPr>
          </w:p>
        </w:tc>
        <w:tc>
          <w:tcPr>
            <w:tcW w:w="3393" w:type="pct"/>
            <w:gridSpan w:val="13"/>
            <w:vMerge w:val="restart"/>
            <w:shd w:val="clear" w:color="auto" w:fill="CCFFCC"/>
            <w:vAlign w:val="center"/>
          </w:tcPr>
          <w:p w:rsidR="00872E93" w:rsidRPr="0086305F" w:rsidRDefault="00872E93" w:rsidP="00EC673B">
            <w:pPr>
              <w:jc w:val="center"/>
              <w:rPr>
                <w:rFonts w:ascii="Arial" w:hAnsi="Arial" w:cs="Arial"/>
                <w:b/>
                <w:sz w:val="20"/>
                <w:szCs w:val="20"/>
              </w:rPr>
            </w:pPr>
          </w:p>
        </w:tc>
      </w:tr>
      <w:tr w:rsidR="00872E93" w:rsidRPr="006C5AAA" w:rsidTr="00872E93">
        <w:trPr>
          <w:cantSplit/>
          <w:trHeight w:val="235"/>
        </w:trPr>
        <w:tc>
          <w:tcPr>
            <w:tcW w:w="787" w:type="pct"/>
            <w:gridSpan w:val="2"/>
            <w:vMerge/>
            <w:shd w:val="clear" w:color="auto" w:fill="CCFFCC"/>
            <w:vAlign w:val="center"/>
          </w:tcPr>
          <w:p w:rsidR="00872E93" w:rsidRPr="0086305F" w:rsidRDefault="00872E93" w:rsidP="00EC673B">
            <w:pPr>
              <w:jc w:val="center"/>
              <w:rPr>
                <w:rFonts w:ascii="Arial" w:hAnsi="Arial" w:cs="Arial"/>
                <w:b/>
                <w:sz w:val="20"/>
                <w:szCs w:val="20"/>
              </w:rPr>
            </w:pPr>
          </w:p>
        </w:tc>
        <w:tc>
          <w:tcPr>
            <w:tcW w:w="530" w:type="pct"/>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Zamknięty</w:t>
            </w:r>
          </w:p>
        </w:tc>
        <w:tc>
          <w:tcPr>
            <w:tcW w:w="289" w:type="pct"/>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x</w:t>
            </w:r>
          </w:p>
        </w:tc>
        <w:tc>
          <w:tcPr>
            <w:tcW w:w="3393" w:type="pct"/>
            <w:gridSpan w:val="13"/>
            <w:vMerge/>
            <w:shd w:val="clear" w:color="auto" w:fill="CCFFCC"/>
            <w:vAlign w:val="center"/>
          </w:tcPr>
          <w:p w:rsidR="00872E93" w:rsidRPr="0086305F" w:rsidRDefault="00872E93" w:rsidP="00EC673B">
            <w:pPr>
              <w:jc w:val="center"/>
              <w:rPr>
                <w:rFonts w:ascii="Arial" w:hAnsi="Arial" w:cs="Arial"/>
                <w:b/>
                <w:sz w:val="20"/>
                <w:szCs w:val="20"/>
              </w:rPr>
            </w:pPr>
          </w:p>
        </w:tc>
      </w:tr>
      <w:tr w:rsidR="00872E93" w:rsidRPr="006C5AAA" w:rsidTr="00872E93">
        <w:tc>
          <w:tcPr>
            <w:tcW w:w="787" w:type="pct"/>
            <w:gridSpan w:val="2"/>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Planowana alokacja</w:t>
            </w:r>
          </w:p>
        </w:tc>
        <w:tc>
          <w:tcPr>
            <w:tcW w:w="4213" w:type="pct"/>
            <w:gridSpan w:val="15"/>
            <w:vAlign w:val="center"/>
          </w:tcPr>
          <w:p w:rsidR="00872E93" w:rsidRPr="0086305F" w:rsidRDefault="00872E93" w:rsidP="00872E93">
            <w:pPr>
              <w:rPr>
                <w:rFonts w:ascii="Arial" w:hAnsi="Arial" w:cs="Arial"/>
                <w:sz w:val="20"/>
                <w:szCs w:val="20"/>
              </w:rPr>
            </w:pPr>
          </w:p>
          <w:p w:rsidR="00872E93" w:rsidRPr="0086305F" w:rsidRDefault="00872E93" w:rsidP="00872E93">
            <w:pPr>
              <w:rPr>
                <w:rFonts w:ascii="Arial" w:hAnsi="Arial" w:cs="Arial"/>
                <w:sz w:val="20"/>
                <w:szCs w:val="20"/>
              </w:rPr>
            </w:pPr>
            <w:r w:rsidRPr="0086305F">
              <w:rPr>
                <w:rFonts w:ascii="Arial" w:hAnsi="Arial" w:cs="Arial"/>
                <w:sz w:val="20"/>
                <w:szCs w:val="20"/>
              </w:rPr>
              <w:t>11 500 000 zł</w:t>
            </w:r>
          </w:p>
          <w:p w:rsidR="00872E93" w:rsidRPr="0086305F" w:rsidRDefault="00872E93" w:rsidP="00872E93">
            <w:pPr>
              <w:rPr>
                <w:rFonts w:ascii="Arial" w:hAnsi="Arial" w:cs="Arial"/>
                <w:sz w:val="20"/>
                <w:szCs w:val="20"/>
              </w:rPr>
            </w:pPr>
          </w:p>
        </w:tc>
      </w:tr>
      <w:tr w:rsidR="00872E93" w:rsidRPr="006C5AAA" w:rsidTr="00872E93">
        <w:trPr>
          <w:trHeight w:val="261"/>
        </w:trPr>
        <w:tc>
          <w:tcPr>
            <w:tcW w:w="787" w:type="pct"/>
            <w:gridSpan w:val="2"/>
            <w:shd w:val="clear" w:color="auto" w:fill="CCFFCC"/>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4213" w:type="pct"/>
            <w:gridSpan w:val="15"/>
            <w:vAlign w:val="center"/>
          </w:tcPr>
          <w:p w:rsidR="00872E93" w:rsidRPr="0086305F" w:rsidRDefault="00872E93" w:rsidP="00892FF7">
            <w:pPr>
              <w:numPr>
                <w:ilvl w:val="0"/>
                <w:numId w:val="80"/>
              </w:numPr>
              <w:ind w:left="353" w:hanging="284"/>
              <w:jc w:val="both"/>
              <w:rPr>
                <w:rFonts w:ascii="Arial" w:hAnsi="Arial" w:cs="Arial"/>
                <w:sz w:val="20"/>
                <w:szCs w:val="20"/>
              </w:rPr>
            </w:pPr>
            <w:r w:rsidRPr="0086305F">
              <w:rPr>
                <w:rFonts w:ascii="Arial" w:hAnsi="Arial" w:cs="Arial"/>
                <w:sz w:val="20"/>
                <w:szCs w:val="20"/>
              </w:rPr>
              <w:t>Kompleksowe programy aktywizacji społeczno-zawodowej na rzecz integracji osób i rodzin zagrożonych ubóstwem i/lub wykluczeniem społecznym obejmujące następujące typy operacji:</w:t>
            </w:r>
          </w:p>
          <w:p w:rsidR="00872E93" w:rsidRPr="0086305F" w:rsidRDefault="00872E93" w:rsidP="00892FF7">
            <w:pPr>
              <w:numPr>
                <w:ilvl w:val="0"/>
                <w:numId w:val="81"/>
              </w:numPr>
              <w:jc w:val="both"/>
              <w:rPr>
                <w:rFonts w:ascii="Arial" w:hAnsi="Arial" w:cs="Arial"/>
                <w:sz w:val="20"/>
                <w:szCs w:val="20"/>
              </w:rPr>
            </w:pPr>
            <w:r w:rsidRPr="0086305F">
              <w:rPr>
                <w:rFonts w:ascii="Arial" w:hAnsi="Arial" w:cs="Arial"/>
                <w:sz w:val="20"/>
                <w:szCs w:val="20"/>
              </w:rPr>
              <w:t>Instrumenty aktywizacji zawodowej uwzględniające wsparcie osób i rodzin zagrożonych ubóstwem i/lub wykluczeniem społecznym w ramach usług Centrum Integracji Społecznej, Klubu Integracji Społecznej,</w:t>
            </w:r>
          </w:p>
          <w:p w:rsidR="00872E93" w:rsidRPr="0086305F" w:rsidRDefault="00872E93" w:rsidP="00892FF7">
            <w:pPr>
              <w:numPr>
                <w:ilvl w:val="0"/>
                <w:numId w:val="81"/>
              </w:numPr>
              <w:jc w:val="both"/>
              <w:rPr>
                <w:rFonts w:ascii="Arial" w:hAnsi="Arial" w:cs="Arial"/>
                <w:sz w:val="20"/>
                <w:szCs w:val="20"/>
              </w:rPr>
            </w:pPr>
            <w:r w:rsidRPr="0086305F">
              <w:rPr>
                <w:rFonts w:ascii="Arial" w:hAnsi="Arial" w:cs="Arial"/>
                <w:sz w:val="20"/>
                <w:szCs w:val="20"/>
              </w:rPr>
              <w:t>Instrumenty aktywizacji zawodowej uwzględniające wsparcie osób i rodzin osób niepełnosprawnych w ramach usług Zakładu Aktywności Zawodowej</w:t>
            </w:r>
            <w:r w:rsidRPr="0086305F">
              <w:rPr>
                <w:rStyle w:val="Odwoanieprzypisudolnego"/>
                <w:rFonts w:ascii="Arial" w:hAnsi="Arial" w:cs="Arial"/>
                <w:sz w:val="20"/>
                <w:szCs w:val="20"/>
              </w:rPr>
              <w:footnoteReference w:id="1"/>
            </w:r>
            <w:r w:rsidRPr="0086305F">
              <w:rPr>
                <w:rFonts w:ascii="Arial" w:hAnsi="Arial" w:cs="Arial"/>
                <w:sz w:val="20"/>
                <w:szCs w:val="20"/>
              </w:rPr>
              <w:t xml:space="preserve"> </w:t>
            </w:r>
            <w:r w:rsidRPr="0086305F">
              <w:rPr>
                <w:rStyle w:val="Odwoanieprzypisudolnego"/>
                <w:rFonts w:ascii="Arial" w:hAnsi="Arial" w:cs="Arial"/>
                <w:sz w:val="20"/>
                <w:szCs w:val="20"/>
              </w:rPr>
              <w:footnoteReference w:id="2"/>
            </w:r>
            <w:r w:rsidRPr="0086305F">
              <w:rPr>
                <w:rFonts w:ascii="Arial" w:hAnsi="Arial" w:cs="Arial"/>
                <w:sz w:val="20"/>
                <w:szCs w:val="20"/>
              </w:rPr>
              <w:t xml:space="preserve"> oraz Warsztatów Terapii Zajęciowej</w:t>
            </w:r>
            <w:r w:rsidRPr="0086305F">
              <w:rPr>
                <w:rStyle w:val="Odwoanieprzypisudolnego"/>
                <w:rFonts w:ascii="Arial" w:hAnsi="Arial" w:cs="Arial"/>
                <w:sz w:val="20"/>
                <w:szCs w:val="20"/>
              </w:rPr>
              <w:footnoteReference w:id="3"/>
            </w:r>
            <w:r w:rsidRPr="0086305F">
              <w:rPr>
                <w:rStyle w:val="Odwoanieprzypisudolnego"/>
                <w:rFonts w:ascii="Arial" w:hAnsi="Arial" w:cs="Arial"/>
                <w:sz w:val="20"/>
                <w:szCs w:val="20"/>
              </w:rPr>
              <w:footnoteReference w:id="4"/>
            </w:r>
            <w:r w:rsidRPr="0086305F">
              <w:rPr>
                <w:rFonts w:ascii="Arial" w:hAnsi="Arial" w:cs="Arial"/>
                <w:sz w:val="20"/>
                <w:szCs w:val="20"/>
              </w:rPr>
              <w:t>,</w:t>
            </w:r>
          </w:p>
          <w:p w:rsidR="00872E93" w:rsidRPr="0086305F" w:rsidRDefault="00872E93" w:rsidP="00892FF7">
            <w:pPr>
              <w:numPr>
                <w:ilvl w:val="0"/>
                <w:numId w:val="81"/>
              </w:numPr>
              <w:jc w:val="both"/>
              <w:rPr>
                <w:rFonts w:ascii="Arial" w:hAnsi="Arial" w:cs="Arial"/>
                <w:sz w:val="20"/>
                <w:szCs w:val="20"/>
              </w:rPr>
            </w:pPr>
            <w:r w:rsidRPr="0086305F">
              <w:rPr>
                <w:rFonts w:ascii="Arial" w:hAnsi="Arial" w:cs="Arial"/>
                <w:sz w:val="20"/>
                <w:szCs w:val="20"/>
              </w:rPr>
              <w:t>Kompleksowe programy, realizowane na podstawie indywidualnych planów działań, obejmujące co najmniej dwie formy wsparcia spośród następujących:</w:t>
            </w:r>
          </w:p>
          <w:p w:rsidR="00872E93" w:rsidRPr="0086305F" w:rsidRDefault="00872E93" w:rsidP="00892FF7">
            <w:pPr>
              <w:numPr>
                <w:ilvl w:val="0"/>
                <w:numId w:val="82"/>
              </w:numPr>
              <w:jc w:val="both"/>
              <w:rPr>
                <w:rFonts w:ascii="Arial" w:hAnsi="Arial" w:cs="Arial"/>
                <w:sz w:val="20"/>
                <w:szCs w:val="20"/>
              </w:rPr>
            </w:pPr>
            <w:r w:rsidRPr="0086305F">
              <w:rPr>
                <w:rFonts w:ascii="Arial" w:hAnsi="Arial" w:cs="Arial"/>
                <w:sz w:val="20"/>
                <w:szCs w:val="20"/>
              </w:rPr>
              <w:t>Usługi wspierające aktywizację zawodową w tym m.in.: finansowanie trenera pracy, doradcy zawodowego,</w:t>
            </w:r>
          </w:p>
          <w:p w:rsidR="00872E93" w:rsidRPr="0086305F" w:rsidRDefault="00872E93" w:rsidP="00892FF7">
            <w:pPr>
              <w:numPr>
                <w:ilvl w:val="0"/>
                <w:numId w:val="82"/>
              </w:numPr>
              <w:jc w:val="both"/>
              <w:rPr>
                <w:rFonts w:ascii="Arial" w:hAnsi="Arial" w:cs="Arial"/>
                <w:sz w:val="20"/>
                <w:szCs w:val="20"/>
              </w:rPr>
            </w:pPr>
            <w:r w:rsidRPr="0086305F">
              <w:rPr>
                <w:rFonts w:ascii="Arial" w:hAnsi="Arial" w:cs="Arial"/>
                <w:sz w:val="20"/>
                <w:szCs w:val="20"/>
              </w:rPr>
              <w:t>Poradnictwo psychologiczne i psychospołeczne, prowadzące do integracji społecznej i zawodowej,</w:t>
            </w:r>
          </w:p>
          <w:p w:rsidR="00872E93" w:rsidRPr="0086305F" w:rsidRDefault="00872E93" w:rsidP="00892FF7">
            <w:pPr>
              <w:numPr>
                <w:ilvl w:val="0"/>
                <w:numId w:val="82"/>
              </w:numPr>
              <w:jc w:val="both"/>
              <w:rPr>
                <w:rFonts w:ascii="Arial" w:hAnsi="Arial" w:cs="Arial"/>
                <w:sz w:val="20"/>
                <w:szCs w:val="20"/>
              </w:rPr>
            </w:pPr>
            <w:r w:rsidRPr="0086305F">
              <w:rPr>
                <w:rFonts w:ascii="Arial" w:hAnsi="Arial" w:cs="Arial"/>
                <w:sz w:val="20"/>
                <w:szCs w:val="20"/>
              </w:rPr>
              <w:t>Kursy i szkolenia umożliwiające nabycie, podniesienie lub zmianę kwalifikacji i kompetencji, zawodowych oraz rozwijanie umiejętności i kompetencji społecznych, niezbędnych na rynku pracy,</w:t>
            </w:r>
          </w:p>
          <w:p w:rsidR="00872E93" w:rsidRPr="0086305F" w:rsidRDefault="00872E93" w:rsidP="00892FF7">
            <w:pPr>
              <w:numPr>
                <w:ilvl w:val="0"/>
                <w:numId w:val="82"/>
              </w:numPr>
              <w:jc w:val="both"/>
              <w:rPr>
                <w:rFonts w:ascii="Arial" w:hAnsi="Arial" w:cs="Arial"/>
                <w:sz w:val="20"/>
                <w:szCs w:val="20"/>
              </w:rPr>
            </w:pPr>
            <w:r w:rsidRPr="0086305F">
              <w:rPr>
                <w:rFonts w:ascii="Arial" w:hAnsi="Arial" w:cs="Arial"/>
                <w:sz w:val="20"/>
                <w:szCs w:val="20"/>
              </w:rPr>
              <w:t>Poradnictwo zawodowe,</w:t>
            </w:r>
          </w:p>
          <w:p w:rsidR="00872E93" w:rsidRPr="0086305F" w:rsidRDefault="00872E93" w:rsidP="00892FF7">
            <w:pPr>
              <w:numPr>
                <w:ilvl w:val="0"/>
                <w:numId w:val="82"/>
              </w:numPr>
              <w:jc w:val="both"/>
              <w:rPr>
                <w:rFonts w:ascii="Arial" w:hAnsi="Arial" w:cs="Arial"/>
                <w:sz w:val="20"/>
                <w:szCs w:val="20"/>
              </w:rPr>
            </w:pPr>
            <w:r w:rsidRPr="0086305F">
              <w:rPr>
                <w:rFonts w:ascii="Arial" w:hAnsi="Arial" w:cs="Arial"/>
                <w:sz w:val="20"/>
                <w:szCs w:val="20"/>
              </w:rPr>
              <w:t>Pośrednictwo pracy,</w:t>
            </w:r>
          </w:p>
          <w:p w:rsidR="00872E93" w:rsidRPr="0086305F" w:rsidRDefault="00872E93" w:rsidP="00892FF7">
            <w:pPr>
              <w:numPr>
                <w:ilvl w:val="0"/>
                <w:numId w:val="82"/>
              </w:numPr>
              <w:jc w:val="both"/>
              <w:rPr>
                <w:rFonts w:ascii="Arial" w:hAnsi="Arial" w:cs="Arial"/>
                <w:sz w:val="20"/>
                <w:szCs w:val="20"/>
              </w:rPr>
            </w:pPr>
            <w:r w:rsidRPr="0086305F">
              <w:rPr>
                <w:rFonts w:ascii="Arial" w:hAnsi="Arial" w:cs="Arial"/>
                <w:sz w:val="20"/>
                <w:szCs w:val="20"/>
              </w:rPr>
              <w:t>Zatrudnienie wspomagane obejmujące wsparcie osoby niepełnosprawnej przez trenera pracy/asystenta zawodowego u pracodawcy,</w:t>
            </w:r>
          </w:p>
          <w:p w:rsidR="00872E93" w:rsidRPr="0086305F" w:rsidRDefault="00872E93" w:rsidP="00892FF7">
            <w:pPr>
              <w:numPr>
                <w:ilvl w:val="0"/>
                <w:numId w:val="82"/>
              </w:numPr>
              <w:jc w:val="both"/>
              <w:rPr>
                <w:rFonts w:ascii="Arial" w:hAnsi="Arial" w:cs="Arial"/>
                <w:sz w:val="20"/>
                <w:szCs w:val="20"/>
              </w:rPr>
            </w:pPr>
            <w:r w:rsidRPr="0086305F">
              <w:rPr>
                <w:rFonts w:ascii="Arial" w:hAnsi="Arial" w:cs="Arial"/>
                <w:sz w:val="20"/>
                <w:szCs w:val="20"/>
              </w:rPr>
              <w:t>Staże i praktyki zawodowe,</w:t>
            </w:r>
          </w:p>
          <w:p w:rsidR="00872E93" w:rsidRPr="0086305F" w:rsidRDefault="00872E93" w:rsidP="00892FF7">
            <w:pPr>
              <w:numPr>
                <w:ilvl w:val="0"/>
                <w:numId w:val="82"/>
              </w:numPr>
              <w:jc w:val="both"/>
              <w:rPr>
                <w:rFonts w:ascii="Arial" w:hAnsi="Arial" w:cs="Arial"/>
                <w:sz w:val="20"/>
                <w:szCs w:val="20"/>
              </w:rPr>
            </w:pPr>
            <w:r w:rsidRPr="0086305F">
              <w:rPr>
                <w:rFonts w:ascii="Arial" w:hAnsi="Arial" w:cs="Arial"/>
                <w:sz w:val="20"/>
                <w:szCs w:val="20"/>
              </w:rPr>
              <w:t>Subsydiowane zatrudnienie,</w:t>
            </w:r>
          </w:p>
          <w:p w:rsidR="00872E93" w:rsidRPr="0086305F" w:rsidRDefault="00872E93" w:rsidP="00892FF7">
            <w:pPr>
              <w:numPr>
                <w:ilvl w:val="0"/>
                <w:numId w:val="82"/>
              </w:numPr>
              <w:jc w:val="both"/>
              <w:rPr>
                <w:rFonts w:ascii="Arial" w:hAnsi="Arial" w:cs="Arial"/>
                <w:sz w:val="20"/>
                <w:szCs w:val="20"/>
              </w:rPr>
            </w:pPr>
            <w:r w:rsidRPr="0086305F">
              <w:rPr>
                <w:rFonts w:ascii="Arial" w:hAnsi="Arial" w:cs="Arial"/>
                <w:sz w:val="20"/>
                <w:szCs w:val="20"/>
              </w:rPr>
              <w:t>Skierowanie do pracy w Zakładzie Aktywności Zawodowej i sfinansowanie kosztów zatrudnienia w ZAZ,</w:t>
            </w:r>
          </w:p>
          <w:p w:rsidR="00872E93" w:rsidRPr="0086305F" w:rsidRDefault="00872E93" w:rsidP="00892FF7">
            <w:pPr>
              <w:numPr>
                <w:ilvl w:val="0"/>
                <w:numId w:val="82"/>
              </w:numPr>
              <w:jc w:val="both"/>
              <w:rPr>
                <w:rFonts w:ascii="Arial" w:hAnsi="Arial" w:cs="Arial"/>
                <w:sz w:val="20"/>
                <w:szCs w:val="20"/>
              </w:rPr>
            </w:pPr>
            <w:r w:rsidRPr="0086305F">
              <w:rPr>
                <w:rFonts w:ascii="Arial" w:hAnsi="Arial" w:cs="Arial"/>
                <w:sz w:val="20"/>
                <w:szCs w:val="20"/>
              </w:rPr>
              <w:t>Usługi społeczne przezwyciężające indywidualne bariery w integracji społecznej i powrocie na rynek pracy, w tym usługi asystenta osobistego,</w:t>
            </w:r>
          </w:p>
          <w:p w:rsidR="00872E93" w:rsidRPr="0086305F" w:rsidRDefault="00872E93" w:rsidP="00892FF7">
            <w:pPr>
              <w:numPr>
                <w:ilvl w:val="0"/>
                <w:numId w:val="82"/>
              </w:numPr>
              <w:jc w:val="both"/>
              <w:rPr>
                <w:rFonts w:ascii="Arial" w:hAnsi="Arial" w:cs="Arial"/>
                <w:sz w:val="20"/>
                <w:szCs w:val="20"/>
              </w:rPr>
            </w:pPr>
            <w:r w:rsidRPr="0086305F">
              <w:rPr>
                <w:rFonts w:ascii="Arial" w:hAnsi="Arial" w:cs="Arial"/>
                <w:sz w:val="20"/>
                <w:szCs w:val="20"/>
              </w:rPr>
              <w:t>Wyposażenie lub doposażenie stanowiska pracy (wyłącznie w połączeniu z subsydiowaniem zatrudnienia); Specjalistyczne (wynikające z danej niepełnosprawności i indywidualnych potrzeb) wyposażenie lub doposażenie stanowiska pracy dla zatrudnionej osoby niepełnosprawnej,</w:t>
            </w:r>
          </w:p>
          <w:p w:rsidR="00872E93" w:rsidRPr="0086305F" w:rsidRDefault="00872E93" w:rsidP="00892FF7">
            <w:pPr>
              <w:numPr>
                <w:ilvl w:val="0"/>
                <w:numId w:val="82"/>
              </w:numPr>
              <w:jc w:val="both"/>
              <w:rPr>
                <w:rFonts w:ascii="Arial" w:hAnsi="Arial" w:cs="Arial"/>
                <w:sz w:val="20"/>
                <w:szCs w:val="20"/>
              </w:rPr>
            </w:pPr>
            <w:r w:rsidRPr="0086305F">
              <w:rPr>
                <w:rFonts w:ascii="Arial" w:hAnsi="Arial" w:cs="Arial"/>
                <w:sz w:val="20"/>
                <w:szCs w:val="20"/>
              </w:rPr>
              <w:t>Jednorazowy dodatek relokacyjny,</w:t>
            </w:r>
          </w:p>
          <w:p w:rsidR="00872E93" w:rsidRPr="0086305F" w:rsidRDefault="00872E93" w:rsidP="00892FF7">
            <w:pPr>
              <w:numPr>
                <w:ilvl w:val="0"/>
                <w:numId w:val="82"/>
              </w:numPr>
              <w:jc w:val="both"/>
              <w:rPr>
                <w:rFonts w:ascii="Arial" w:hAnsi="Arial" w:cs="Arial"/>
                <w:sz w:val="20"/>
                <w:szCs w:val="20"/>
              </w:rPr>
            </w:pPr>
            <w:r w:rsidRPr="0086305F">
              <w:rPr>
                <w:rFonts w:ascii="Arial" w:hAnsi="Arial" w:cs="Arial"/>
                <w:sz w:val="20"/>
                <w:szCs w:val="20"/>
              </w:rPr>
              <w:t>Wsparcie w zakresie przygotowania do uczestnictwa w warsztatach terapii zajęciowej.</w:t>
            </w:r>
          </w:p>
          <w:p w:rsidR="00872E93" w:rsidRPr="0086305F" w:rsidRDefault="00872E93" w:rsidP="00892FF7">
            <w:pPr>
              <w:pStyle w:val="Akapitzlist"/>
              <w:numPr>
                <w:ilvl w:val="0"/>
                <w:numId w:val="81"/>
              </w:numPr>
              <w:autoSpaceDE/>
              <w:autoSpaceDN/>
              <w:spacing w:before="40" w:after="40" w:line="276" w:lineRule="auto"/>
              <w:contextualSpacing/>
              <w:rPr>
                <w:rFonts w:ascii="Arial" w:hAnsi="Arial" w:cs="Arial"/>
                <w:szCs w:val="20"/>
              </w:rPr>
            </w:pPr>
            <w:r w:rsidRPr="0086305F">
              <w:rPr>
                <w:rFonts w:ascii="Arial" w:hAnsi="Arial" w:cs="Arial"/>
                <w:szCs w:val="20"/>
              </w:rPr>
              <w:t>Wsparcie realizowane przez środowiskowe domy samopomocy w celu przygotowania do podjęcia zatrudnienia.</w:t>
            </w:r>
          </w:p>
          <w:p w:rsidR="00872E93" w:rsidRPr="0086305F" w:rsidRDefault="00872E93" w:rsidP="00872E93">
            <w:pPr>
              <w:pStyle w:val="Akapitzlist"/>
              <w:ind w:left="720"/>
              <w:jc w:val="both"/>
              <w:rPr>
                <w:rFonts w:ascii="Arial" w:hAnsi="Arial" w:cs="Arial"/>
                <w:szCs w:val="20"/>
              </w:rPr>
            </w:pPr>
          </w:p>
        </w:tc>
      </w:tr>
      <w:tr w:rsidR="00872E93" w:rsidRPr="006C5AAA" w:rsidTr="00872E93">
        <w:trPr>
          <w:trHeight w:val="258"/>
        </w:trPr>
        <w:tc>
          <w:tcPr>
            <w:tcW w:w="787" w:type="pct"/>
            <w:gridSpan w:val="2"/>
            <w:shd w:val="clear" w:color="auto" w:fill="CCFFCC"/>
            <w:vAlign w:val="center"/>
          </w:tcPr>
          <w:p w:rsidR="00872E93" w:rsidRPr="0086305F" w:rsidRDefault="00872E93"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4213" w:type="pct"/>
            <w:gridSpan w:val="15"/>
            <w:vAlign w:val="center"/>
          </w:tcPr>
          <w:p w:rsidR="00872E93" w:rsidRPr="0086305F" w:rsidRDefault="00872E93" w:rsidP="00892FF7">
            <w:pPr>
              <w:numPr>
                <w:ilvl w:val="0"/>
                <w:numId w:val="83"/>
              </w:numPr>
              <w:rPr>
                <w:rFonts w:ascii="Arial" w:hAnsi="Arial" w:cs="Arial"/>
                <w:sz w:val="20"/>
                <w:szCs w:val="20"/>
              </w:rPr>
            </w:pPr>
            <w:r w:rsidRPr="0086305F">
              <w:rPr>
                <w:rFonts w:ascii="Arial" w:hAnsi="Arial" w:cs="Arial"/>
                <w:sz w:val="20"/>
                <w:szCs w:val="20"/>
              </w:rPr>
              <w:t>jednostki samorządu terytorialnego i ich jednostki organizacyjne, związki, porozumienia i stowarzyszenia JST,</w:t>
            </w:r>
          </w:p>
          <w:p w:rsidR="00872E93" w:rsidRPr="0086305F" w:rsidRDefault="00872E93" w:rsidP="00892FF7">
            <w:pPr>
              <w:numPr>
                <w:ilvl w:val="0"/>
                <w:numId w:val="83"/>
              </w:numPr>
              <w:rPr>
                <w:rFonts w:ascii="Arial" w:hAnsi="Arial" w:cs="Arial"/>
                <w:sz w:val="20"/>
                <w:szCs w:val="20"/>
              </w:rPr>
            </w:pPr>
            <w:r w:rsidRPr="0086305F">
              <w:rPr>
                <w:rFonts w:ascii="Arial" w:hAnsi="Arial" w:cs="Arial"/>
                <w:sz w:val="20"/>
                <w:szCs w:val="20"/>
              </w:rPr>
              <w:t>podmioty ekonomii społecznej zajmujące się aktywizacją społeczno-zawodową osób i rodzin zagrożonych ubóstwem i/lub wykluczeniem społecznym,</w:t>
            </w:r>
          </w:p>
          <w:p w:rsidR="00872E93" w:rsidRPr="0086305F" w:rsidRDefault="00872E93" w:rsidP="00892FF7">
            <w:pPr>
              <w:numPr>
                <w:ilvl w:val="0"/>
                <w:numId w:val="83"/>
              </w:numPr>
              <w:rPr>
                <w:rFonts w:ascii="Arial" w:hAnsi="Arial" w:cs="Arial"/>
                <w:sz w:val="20"/>
                <w:szCs w:val="20"/>
              </w:rPr>
            </w:pPr>
            <w:r w:rsidRPr="0086305F">
              <w:rPr>
                <w:rFonts w:ascii="Arial" w:hAnsi="Arial" w:cs="Arial"/>
                <w:sz w:val="20"/>
                <w:szCs w:val="20"/>
              </w:rPr>
              <w:t>podmioty działające na rzecz aktywizacji społeczno-zawodowej, których podstawowym zadaniem nie jest działalność gospodarcza</w:t>
            </w:r>
          </w:p>
        </w:tc>
      </w:tr>
      <w:tr w:rsidR="00872E93" w:rsidRPr="006C5AAA" w:rsidTr="00872E93">
        <w:trPr>
          <w:trHeight w:val="258"/>
        </w:trPr>
        <w:tc>
          <w:tcPr>
            <w:tcW w:w="787" w:type="pct"/>
            <w:gridSpan w:val="2"/>
            <w:shd w:val="clear" w:color="auto" w:fill="CCFFCC"/>
            <w:vAlign w:val="center"/>
          </w:tcPr>
          <w:p w:rsidR="00872E93" w:rsidRPr="0086305F" w:rsidRDefault="00872E93"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4213" w:type="pct"/>
            <w:gridSpan w:val="15"/>
            <w:vAlign w:val="center"/>
          </w:tcPr>
          <w:p w:rsidR="00872E93" w:rsidRPr="0086305F" w:rsidRDefault="00872E93" w:rsidP="00872E93">
            <w:pPr>
              <w:ind w:left="57"/>
              <w:jc w:val="both"/>
              <w:rPr>
                <w:rFonts w:ascii="Arial" w:hAnsi="Arial" w:cs="Arial"/>
                <w:bCs/>
                <w:sz w:val="20"/>
                <w:szCs w:val="20"/>
              </w:rPr>
            </w:pPr>
            <w:r w:rsidRPr="0086305F">
              <w:rPr>
                <w:rFonts w:ascii="Arial" w:hAnsi="Arial" w:cs="Arial"/>
                <w:bCs/>
                <w:sz w:val="20"/>
                <w:szCs w:val="20"/>
              </w:rPr>
              <w:t xml:space="preserve">Spośród najważniejszych współczesnych problemów społecznych można wskazać zagrożenie ubóstwem lub wykluczeniem społecznym. Jedną z głównych przyczyn tych zjawisk jest brak pracy. Prowadzi on do braku zaspokojenia podstawowych potrzeb człowieka. Brak pracy związany jest często z problemami zdrowotnymi oraz niepełnosprawnością. Wsparcie lub wyeliminowanie przeszkód stanowiących bariery w skutecznej aktywizacji społecznej i zawodowej stanowi istotny element w zmianie sytuacji osób zagrożonych ubóstwem lub wykluczeniem społecznym. </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Najczęstszym powodem trudnej sytuacji życiowej zachodniopomorskich rodzin jest ubóstwo. W 2015 roku problem ten zaistniał w przypadku 35 596 rodzin w województwie, a dotyczył 86 502 tworzących je osób. Następnym, najczęstszym powodem trudnej sytuacji jest bezrobocie, które dotyczyło 31 362 rodzin (ogółem: 87 247 osób). Brak pracy jest istotnym czynnikiem zwiększającym zagrożenie ubóstwem, brak dochodów powoduje powstawanie niestabilności finansowej gospodarstw domowych. Problem alkoholizmu dotyczył 4 645 rodzin (ogółem: 9 162 osoby).</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O zapotrzebowaniu na zaplanowane typy wsparcia może świadczyć również wskaźnik dot. ustawowej granicy ubóstwa oraz wskaźnik dot. osób w gospodarstwach domowych poniżej minimum egzystencji (ubóstwa skrajnego). W 2014 roku, w województwie zachodniopomorskim 7,2% osób w gospodarstwach domowych znajdowało się poniżej minimum egzystencji (ubóstwa skrajnego). W IV kwartale 2014 roku udział osób żyjących w województwie zachodniopomorskim poniżej ustawowej granicy ubóstwa wyniósł 12,0% i był o 0,4 pkt proc. wyższy niż w roku poprzednim. W skali kraju zachodniopomorskie zajęło 7 miejsce. Udział osób znajdujących się poniżej ustawowej granicy ubóstwa w woj. zachodniopomorskim był wyższy o 3,9 pkt proc. od najniższego w kraju (woj. mazowieckie) oraz o 9,0 pkt proc. niższy od najwyższego w kraju (woj. warmińsko-mazurskie).</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Innym ważnym wskaźnikiem świadczącym o zapotrzebowaniu na przedmiotowe formy wsparcia to wskaźnik dotyczący liczby przyznanych świadczeń pomocy społecznej. W województwie zachodniopomorskim w 2015 roku świadczenia pomocy społecznej przyznano 86 001 osobom. W zdecydowanej większości była to pomoc pieniężna (85 211 świadczeń), bardzo popularna była również pomoc pieniężna w formie zasiłków celowych (44 094).</w:t>
            </w:r>
            <w:r w:rsidRPr="0086305F">
              <w:rPr>
                <w:rStyle w:val="Odwoanieprzypisudolnego"/>
                <w:rFonts w:ascii="Arial" w:hAnsi="Arial" w:cs="Arial"/>
                <w:sz w:val="20"/>
                <w:szCs w:val="20"/>
              </w:rPr>
              <w:footnoteReference w:id="5"/>
            </w:r>
          </w:p>
          <w:p w:rsidR="00872E93" w:rsidRPr="0086305F" w:rsidRDefault="00872E93" w:rsidP="00872E93">
            <w:pPr>
              <w:ind w:left="57"/>
              <w:jc w:val="both"/>
              <w:rPr>
                <w:rFonts w:ascii="Arial" w:hAnsi="Arial" w:cs="Arial"/>
                <w:sz w:val="20"/>
                <w:szCs w:val="20"/>
              </w:rPr>
            </w:pP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 xml:space="preserve">Z uwagi na wielopłaszczyznowy charakter wykluczenia społecznego oraz na potrzebę wsparcia otoczenia osób zagrożonych ubóstwem i/lub wykluczeniem społecznym należy prowadzić kompleksowe działania, których celem jest przywrócenie na rynek pracy oraz do pełnego uczestnictwa w życiu społecznym. W związku z czym w ramach przedmiotowego priorytetu inwestycyjnego planowana interwencja ukierunkowana będzie przede wszystkim na aktywizację społeczno-zawodową z wykorzystaniem m.in. instrumentów aktywizacji: edukacyjnej, społecznej czy zawodowej. </w:t>
            </w:r>
          </w:p>
        </w:tc>
      </w:tr>
      <w:tr w:rsidR="00872E93" w:rsidRPr="006C5AAA" w:rsidTr="00872E93">
        <w:trPr>
          <w:cantSplit/>
        </w:trPr>
        <w:tc>
          <w:tcPr>
            <w:tcW w:w="787" w:type="pct"/>
            <w:gridSpan w:val="2"/>
            <w:vMerge w:val="restart"/>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 xml:space="preserve">Specyficzne dla konkursu kryteria wyboru projektów. </w:t>
            </w:r>
          </w:p>
        </w:tc>
        <w:tc>
          <w:tcPr>
            <w:tcW w:w="4213" w:type="pct"/>
            <w:gridSpan w:val="15"/>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vAlign w:val="center"/>
          </w:tcPr>
          <w:p w:rsidR="00872E93" w:rsidRPr="0086305F" w:rsidRDefault="00872E93" w:rsidP="00892FF7">
            <w:pPr>
              <w:numPr>
                <w:ilvl w:val="0"/>
                <w:numId w:val="84"/>
              </w:numPr>
              <w:ind w:left="111" w:hanging="34"/>
              <w:jc w:val="both"/>
              <w:rPr>
                <w:rFonts w:ascii="Arial" w:hAnsi="Arial" w:cs="Arial"/>
                <w:sz w:val="20"/>
                <w:szCs w:val="20"/>
              </w:rPr>
            </w:pPr>
            <w:r w:rsidRPr="0086305F">
              <w:rPr>
                <w:rFonts w:ascii="Arial" w:hAnsi="Arial" w:cs="Arial"/>
                <w:sz w:val="20"/>
                <w:szCs w:val="20"/>
              </w:rPr>
              <w:t>Beneficjent  od co najmniej 1 roku na dzień złożenia wniosku posiada siedzibę, filię, delegaturę, oddział lub inną prawnie dozwoloną formę organizacyjną działalności podmiotu na terenie województwa zachodniopomorskiego.</w:t>
            </w:r>
            <w:r w:rsidRPr="0086305F">
              <w:rPr>
                <w:rFonts w:ascii="Arial" w:eastAsia="Calibri" w:hAnsi="Arial" w:cs="Arial"/>
                <w:sz w:val="20"/>
                <w:szCs w:val="20"/>
                <w:lang w:eastAsia="en-US"/>
              </w:rPr>
              <w:t xml:space="preserve"> </w:t>
            </w:r>
            <w:r w:rsidRPr="0086305F" w:rsidDel="00094346">
              <w:rPr>
                <w:rFonts w:ascii="Arial" w:hAnsi="Arial" w:cs="Arial"/>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Zlokalizowanie podmiotów odpowiedzialnych za realizację projektów na terenie województwa zachodniopomorskiego przez okres minimum 1 roku przed dniem złożenia wniosku zagwarantuje, iż podmioty te będą znały specyfikę obszaru, na którym będą realizowane projekty.  </w:t>
            </w:r>
          </w:p>
          <w:p w:rsidR="00872E93" w:rsidRPr="0086305F" w:rsidRDefault="00872E93" w:rsidP="00872E93">
            <w:pPr>
              <w:jc w:val="both"/>
              <w:rPr>
                <w:rFonts w:ascii="Arial" w:hAnsi="Arial" w:cs="Arial"/>
                <w:sz w:val="20"/>
                <w:szCs w:val="20"/>
              </w:rPr>
            </w:pP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weryfikowane będzie na podstawie treści wniosku o dofinansowanie. </w:t>
            </w:r>
          </w:p>
        </w:tc>
        <w:tc>
          <w:tcPr>
            <w:tcW w:w="555" w:type="pct"/>
            <w:gridSpan w:val="4"/>
            <w:shd w:val="clear" w:color="auto" w:fill="CCFFCC"/>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vAlign w:val="center"/>
          </w:tcPr>
          <w:p w:rsidR="00872E93" w:rsidRPr="0086305F" w:rsidRDefault="00872E93" w:rsidP="00892FF7">
            <w:pPr>
              <w:numPr>
                <w:ilvl w:val="0"/>
                <w:numId w:val="84"/>
              </w:numPr>
              <w:ind w:left="111" w:hanging="34"/>
              <w:rPr>
                <w:rFonts w:ascii="Arial" w:hAnsi="Arial" w:cs="Arial"/>
                <w:sz w:val="20"/>
                <w:szCs w:val="20"/>
              </w:rPr>
            </w:pPr>
            <w:r w:rsidRPr="0086305F">
              <w:rPr>
                <w:rFonts w:ascii="Arial" w:hAnsi="Arial" w:cs="Arial"/>
                <w:sz w:val="20"/>
                <w:szCs w:val="20"/>
              </w:rPr>
              <w:t>Beneficjent</w:t>
            </w:r>
            <w:r w:rsidRPr="0086305F">
              <w:rPr>
                <w:rFonts w:ascii="Arial" w:hAnsi="Arial" w:cs="Arial"/>
                <w:bCs/>
                <w:sz w:val="20"/>
                <w:szCs w:val="20"/>
              </w:rPr>
              <w:t xml:space="preserve"> składa nie więcej niż jeden wniosek o dofinansowanie.</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stwarza możliwość objęcia wsparciem większej liczby potencjalnych projektodawców, a także wyboru najlepszych projektów, które odpowiadają na potrzeby regionu.</w:t>
            </w:r>
          </w:p>
          <w:p w:rsidR="00872E93" w:rsidRPr="0086305F" w:rsidRDefault="00872E93" w:rsidP="00872E93">
            <w:pPr>
              <w:jc w:val="both"/>
              <w:rPr>
                <w:rFonts w:ascii="Arial" w:hAnsi="Arial" w:cs="Arial"/>
                <w:sz w:val="20"/>
                <w:szCs w:val="20"/>
              </w:rPr>
            </w:pPr>
            <w:r w:rsidRPr="0086305F">
              <w:rPr>
                <w:rFonts w:ascii="Arial" w:hAnsi="Arial" w:cs="Arial"/>
                <w:sz w:val="20"/>
                <w:szCs w:val="20"/>
              </w:rPr>
              <w:t>Projekty złożone w odpowiedzi na konkurs będą miały charakter kompleksowy w odniesieniu do problemu występującego w danym obszarze, a możliwym do rozwiązania przez danego Beneficjenta.</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odnosi się wyłącznie do występowania danego podmiotu w charakterze beneficjenta, a nie partnera.</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vAlign w:val="center"/>
          </w:tcPr>
          <w:p w:rsidR="00872E93" w:rsidRPr="0086305F" w:rsidRDefault="00872E93" w:rsidP="00892FF7">
            <w:pPr>
              <w:numPr>
                <w:ilvl w:val="0"/>
                <w:numId w:val="84"/>
              </w:numPr>
              <w:ind w:left="111" w:hanging="34"/>
              <w:jc w:val="both"/>
              <w:rPr>
                <w:rFonts w:ascii="Arial" w:hAnsi="Arial" w:cs="Arial"/>
                <w:sz w:val="20"/>
                <w:szCs w:val="20"/>
              </w:rPr>
            </w:pPr>
            <w:r w:rsidRPr="0086305F">
              <w:rPr>
                <w:rFonts w:ascii="Arial" w:hAnsi="Arial" w:cs="Arial"/>
                <w:bCs/>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przyczyni się do rozwoju kapitału ludzkiego w regionie oraz zwiększenia aktywności społecznej i zawodowej grupy docelowej wskazanej w projekcie. Zakłada się, że dzięki temu kryterium ograniczone zostanie zjawisko wykluczenia społecznego w regionie oraz zmniejszy się liczba osób korzystających z pomocy społecznej.</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92FF7">
            <w:pPr>
              <w:numPr>
                <w:ilvl w:val="0"/>
                <w:numId w:val="84"/>
              </w:numPr>
              <w:ind w:left="111" w:hanging="34"/>
              <w:jc w:val="both"/>
              <w:rPr>
                <w:rFonts w:ascii="Arial" w:hAnsi="Arial" w:cs="Arial"/>
                <w:sz w:val="20"/>
                <w:szCs w:val="20"/>
              </w:rPr>
            </w:pPr>
            <w:r w:rsidRPr="0086305F">
              <w:rPr>
                <w:rFonts w:ascii="Arial" w:hAnsi="Arial" w:cs="Arial"/>
                <w:sz w:val="20"/>
                <w:szCs w:val="20"/>
              </w:rPr>
              <w:t xml:space="preserve">Grupę docelową w projekcie stanowi co najmniej 10% osób z niepełnosprawnościami.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ma na celu skierowanie wsparcia do osób w szczególnie trudnej sytuacji na rynku pracy. Pozwoli to również na wyrównywanie szans osób, które znajdują się z założenia w gorszej sytuacji, choćby ze względu na dostęp do oferowanego wsparcia. </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weryfikowane będzie na podstawie treści wniosku o dofinansowanie. </w:t>
            </w:r>
          </w:p>
        </w:tc>
        <w:tc>
          <w:tcPr>
            <w:tcW w:w="555" w:type="pct"/>
            <w:gridSpan w:val="4"/>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92FF7">
            <w:pPr>
              <w:numPr>
                <w:ilvl w:val="0"/>
                <w:numId w:val="84"/>
              </w:numPr>
              <w:ind w:left="111" w:hanging="34"/>
              <w:jc w:val="both"/>
              <w:rPr>
                <w:rFonts w:ascii="Arial" w:hAnsi="Arial" w:cs="Arial"/>
                <w:sz w:val="20"/>
                <w:szCs w:val="20"/>
              </w:rPr>
            </w:pPr>
            <w:r w:rsidRPr="0086305F" w:rsidDel="00094346">
              <w:rPr>
                <w:rFonts w:ascii="Arial" w:hAnsi="Arial" w:cs="Arial"/>
                <w:sz w:val="20"/>
                <w:szCs w:val="20"/>
              </w:rPr>
              <w:t>Beneficjent wniesie wkład własn</w:t>
            </w:r>
            <w:r w:rsidRPr="0086305F">
              <w:rPr>
                <w:rFonts w:ascii="Arial" w:hAnsi="Arial" w:cs="Arial"/>
                <w:sz w:val="20"/>
                <w:szCs w:val="20"/>
              </w:rPr>
              <w:t>y</w:t>
            </w:r>
            <w:r w:rsidRPr="0086305F" w:rsidDel="00094346">
              <w:rPr>
                <w:rFonts w:ascii="Arial" w:hAnsi="Arial" w:cs="Arial"/>
                <w:sz w:val="20"/>
                <w:szCs w:val="20"/>
              </w:rPr>
              <w:t xml:space="preserve"> w wysokości </w:t>
            </w:r>
            <w:r w:rsidRPr="0086305F">
              <w:rPr>
                <w:rFonts w:ascii="Arial" w:hAnsi="Arial" w:cs="Arial"/>
                <w:sz w:val="20"/>
                <w:szCs w:val="20"/>
              </w:rPr>
              <w:t>nie mniejszej niż określona w Szczegółowym Opisie Osi Priorytetowych Regionalnego Programu Operacyjnego Województwa Zachodniopomorskiego 2014 - 2020.</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wprowadzono celem zaangażowania potencjału tak społecznego jak i finansowego beneficjenta/partnera na rzecz budowania trwałych efektów w poszczególnych obszarach interwencji EFS poprzez zwiększenie partycypacji beneficjenta/partnera w budżecie projektu EFS w ramach wkładu własnego.</w:t>
            </w:r>
          </w:p>
          <w:p w:rsidR="00872E93" w:rsidRPr="0086305F" w:rsidRDefault="00872E93" w:rsidP="00872E93">
            <w:pPr>
              <w:jc w:val="both"/>
              <w:rPr>
                <w:rFonts w:ascii="Arial" w:hAnsi="Arial" w:cs="Arial"/>
                <w:sz w:val="20"/>
                <w:szCs w:val="20"/>
              </w:rPr>
            </w:pPr>
            <w:r w:rsidRPr="0086305F">
              <w:rPr>
                <w:rFonts w:ascii="Arial" w:hAnsi="Arial" w:cs="Arial"/>
                <w:sz w:val="20"/>
                <w:szCs w:val="20"/>
              </w:rPr>
              <w:t>Partycypacja beneficjenta/partnera w finansowaniu projektu zwiększy ich odpowiedzialność o jakość realizowanych działań jak również pozwoli na zapewnienie większej trwałości działań finansowanych z EFS.</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92FF7">
            <w:pPr>
              <w:numPr>
                <w:ilvl w:val="0"/>
                <w:numId w:val="84"/>
              </w:numPr>
              <w:ind w:left="111" w:hanging="34"/>
              <w:jc w:val="both"/>
              <w:rPr>
                <w:rFonts w:ascii="Arial" w:hAnsi="Arial" w:cs="Arial"/>
                <w:bCs/>
                <w:sz w:val="20"/>
                <w:szCs w:val="20"/>
              </w:rPr>
            </w:pPr>
            <w:r w:rsidRPr="0086305F">
              <w:rPr>
                <w:rFonts w:ascii="Arial" w:hAnsi="Arial" w:cs="Arial"/>
                <w:bCs/>
                <w:sz w:val="20"/>
                <w:szCs w:val="20"/>
              </w:rPr>
              <w:t>Projekt zakłada osiągnięcie wskaźnika efektywności społecznej i zatrudnieniowej</w:t>
            </w:r>
            <w:r w:rsidRPr="0086305F">
              <w:rPr>
                <w:rStyle w:val="Odwoanieprzypisudolnego"/>
                <w:rFonts w:ascii="Arial" w:hAnsi="Arial" w:cs="Arial"/>
                <w:bCs/>
                <w:sz w:val="20"/>
                <w:szCs w:val="20"/>
              </w:rPr>
              <w:footnoteReference w:id="6"/>
            </w:r>
            <w:r w:rsidRPr="0086305F">
              <w:rPr>
                <w:rFonts w:ascii="Arial" w:hAnsi="Arial" w:cs="Arial"/>
                <w:bCs/>
                <w:sz w:val="20"/>
                <w:szCs w:val="20"/>
              </w:rPr>
              <w:t xml:space="preserve"> dla uczestników na poziomie zgodnym z Komunikatem Ministra Rozwoju w sprawie wyznaczenia minimalnych poziomów kryterium efektywności społecznej i zatrudnieniowej dla Regionalnych Programów Operacyjnych:</w:t>
            </w:r>
          </w:p>
          <w:p w:rsidR="00872E93" w:rsidRPr="0086305F" w:rsidRDefault="00872E93" w:rsidP="00892FF7">
            <w:pPr>
              <w:pStyle w:val="Akapitzlist"/>
              <w:numPr>
                <w:ilvl w:val="0"/>
                <w:numId w:val="85"/>
              </w:numPr>
              <w:adjustRightInd w:val="0"/>
              <w:spacing w:before="40" w:after="40"/>
              <w:ind w:left="357" w:hanging="357"/>
              <w:rPr>
                <w:rFonts w:ascii="Arial" w:hAnsi="Arial" w:cs="Arial"/>
                <w:szCs w:val="20"/>
              </w:rPr>
            </w:pPr>
            <w:r w:rsidRPr="0086305F">
              <w:rPr>
                <w:rFonts w:ascii="Arial" w:hAnsi="Arial" w:cs="Arial"/>
                <w:bCs/>
                <w:szCs w:val="20"/>
              </w:rPr>
              <w:t>w odniesieniu do osób lub środowisk zagrożonych ubóstwem lub wykluczeniem społecznym,</w:t>
            </w:r>
          </w:p>
          <w:p w:rsidR="00872E93" w:rsidRPr="0086305F" w:rsidRDefault="00872E93" w:rsidP="00892FF7">
            <w:pPr>
              <w:pStyle w:val="Akapitzlist"/>
              <w:numPr>
                <w:ilvl w:val="0"/>
                <w:numId w:val="85"/>
              </w:numPr>
              <w:adjustRightInd w:val="0"/>
              <w:spacing w:before="40" w:after="40"/>
              <w:ind w:left="357" w:hanging="357"/>
              <w:rPr>
                <w:rFonts w:ascii="Arial" w:hAnsi="Arial" w:cs="Arial"/>
                <w:szCs w:val="20"/>
              </w:rPr>
            </w:pPr>
            <w:r w:rsidRPr="0086305F">
              <w:rPr>
                <w:rFonts w:ascii="Arial" w:hAnsi="Arial" w:cs="Arial"/>
                <w:bCs/>
                <w:szCs w:val="20"/>
              </w:rPr>
              <w:t>w odniesieniu do osób o znacznym stopniu niepełnosprawności, osób z niepełnosprawnością intelektualną oraz osób z niepełnosprawnościami sprzężonymi</w:t>
            </w:r>
            <w:r w:rsidRPr="0086305F">
              <w:rPr>
                <w:rFonts w:ascii="Arial" w:hAnsi="Arial" w:cs="Arial"/>
                <w:szCs w:val="20"/>
              </w:rPr>
              <w:t>.</w:t>
            </w:r>
            <w:r w:rsidRPr="0086305F" w:rsidDel="00F41C7F">
              <w:rPr>
                <w:rStyle w:val="Odwoanieprzypisudolnego"/>
                <w:rFonts w:ascii="Arial" w:hAnsi="Arial" w:cs="Arial"/>
                <w:szCs w:val="20"/>
              </w:rPr>
              <w:t xml:space="preserve">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auto"/>
            <w:vAlign w:val="center"/>
          </w:tcPr>
          <w:p w:rsidR="00872E93" w:rsidRPr="0086305F" w:rsidRDefault="00872E93" w:rsidP="00872E93">
            <w:pPr>
              <w:ind w:left="111"/>
              <w:rPr>
                <w:rFonts w:ascii="Arial" w:hAnsi="Arial" w:cs="Arial"/>
                <w:bCs/>
                <w:sz w:val="20"/>
                <w:szCs w:val="20"/>
              </w:rPr>
            </w:pPr>
          </w:p>
        </w:tc>
        <w:tc>
          <w:tcPr>
            <w:tcW w:w="2980" w:type="pct"/>
            <w:gridSpan w:val="9"/>
            <w:shd w:val="clear" w:color="auto" w:fill="auto"/>
            <w:vAlign w:val="center"/>
          </w:tcPr>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Województwo zachodniopomorskie charakteryzuje się jednym z najwyższych w skali kraju odsetkiem ludności zagrożonej wykluczeniem społecznym lub ubóstwem. </w:t>
            </w:r>
          </w:p>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Jak wskazuje </w:t>
            </w:r>
            <w:r w:rsidRPr="0086305F">
              <w:rPr>
                <w:rFonts w:ascii="Arial" w:hAnsi="Arial" w:cs="Arial"/>
                <w:bCs/>
                <w:i/>
                <w:sz w:val="20"/>
                <w:szCs w:val="20"/>
              </w:rPr>
              <w:t xml:space="preserve">Krajowy Program Przeciwdziałania Ubóstwu i Wykluczeniu Społecznemu 2020 Nowy wymiar aktywnej integracji </w:t>
            </w:r>
            <w:r w:rsidRPr="0086305F">
              <w:rPr>
                <w:rFonts w:ascii="Arial" w:hAnsi="Arial" w:cs="Arial"/>
                <w:bCs/>
                <w:sz w:val="20"/>
                <w:szCs w:val="20"/>
              </w:rPr>
              <w:t xml:space="preserve">(KPPUiWS), województwo zachodniopomorskie plasuje się na czwartym miejscu w kraju pod względem liczby osób zagrożonych ubóstwem lub wykluczeniem społecznym – wskaźnik ten w 2011 r. osiągnął wartość 33,9%. Ponadto, jak wskazuje KPPUiWS województwo zachodniopomorskie zagrożone jest najsilniejszą deprywacją materialną – 23,5% (najwyższa wartość w skali kraju). </w:t>
            </w:r>
          </w:p>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Jednocześnie analizując sytuację zawodową osób z niepełnosprawnościami z perspektywy dekady (okres 2002-2012) stwierdzić można, iż zarówno w skali regionu jak i całego kraju zaobserwowano nieznaczną poprawę. Mimo to, najniższy wskaźnik zatrudnienia osób z niepełnosprawnościami w 2012 roku odnotowano w województwie zachodniopomorskim – 15,6%. W badanym okresie tylko w województwie zachodniopomorskim wartość ww. wskaźnika spadła poniżej 10% (w roku 2006 – 8,3%). (Źródło: </w:t>
            </w:r>
            <w:r w:rsidRPr="0086305F">
              <w:rPr>
                <w:rFonts w:ascii="Arial" w:hAnsi="Arial" w:cs="Arial"/>
                <w:bCs/>
                <w:i/>
                <w:sz w:val="20"/>
                <w:szCs w:val="20"/>
              </w:rPr>
              <w:t>Osoby niepełnosprawne na Pomorzu Zachodnim</w:t>
            </w:r>
            <w:r w:rsidRPr="0086305F">
              <w:rPr>
                <w:rFonts w:ascii="Arial" w:hAnsi="Arial" w:cs="Arial"/>
                <w:bCs/>
                <w:sz w:val="20"/>
                <w:szCs w:val="20"/>
              </w:rPr>
              <w:t>, Biuletyn Obserwatorium Integracji Społecznej Nr 2(12)/14, ROPS Szczecin). Niezbędne jest zatem ukierunkowanie wsparcia dla ww. grup docelowych.</w:t>
            </w:r>
          </w:p>
          <w:p w:rsidR="00872E93" w:rsidRPr="0086305F" w:rsidRDefault="00872E93" w:rsidP="00872E93">
            <w:pPr>
              <w:jc w:val="both"/>
              <w:rPr>
                <w:rFonts w:ascii="Arial" w:hAnsi="Arial" w:cs="Arial"/>
                <w:bCs/>
                <w:sz w:val="20"/>
                <w:szCs w:val="20"/>
              </w:rPr>
            </w:pPr>
            <w:r w:rsidRPr="0086305F">
              <w:rPr>
                <w:rFonts w:ascii="Arial" w:hAnsi="Arial" w:cs="Arial"/>
                <w:sz w:val="20"/>
                <w:szCs w:val="20"/>
              </w:rPr>
              <w:t>Kryterium weryfikowane będzie na podstawie treści wniosku o dofinansowanie.</w:t>
            </w:r>
          </w:p>
        </w:tc>
        <w:tc>
          <w:tcPr>
            <w:tcW w:w="446" w:type="pct"/>
            <w:gridSpan w:val="3"/>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92FF7">
            <w:pPr>
              <w:numPr>
                <w:ilvl w:val="0"/>
                <w:numId w:val="84"/>
              </w:numPr>
              <w:ind w:left="111" w:hanging="34"/>
              <w:jc w:val="both"/>
              <w:rPr>
                <w:rFonts w:ascii="Arial" w:hAnsi="Arial" w:cs="Arial"/>
                <w:b/>
                <w:sz w:val="20"/>
                <w:szCs w:val="20"/>
              </w:rPr>
            </w:pPr>
            <w:r w:rsidRPr="0086305F">
              <w:rPr>
                <w:rFonts w:ascii="Arial" w:hAnsi="Arial" w:cs="Arial"/>
                <w:bCs/>
                <w:sz w:val="20"/>
                <w:szCs w:val="20"/>
              </w:rPr>
              <w:t xml:space="preserve">Szkolenia realizowane w ramach projektu kończą się uzyskaniem dokumentu potwierdzającym nabyte kompetencje lub kwalifikacje </w:t>
            </w:r>
            <w:r w:rsidRPr="0086305F">
              <w:rPr>
                <w:rFonts w:ascii="Arial" w:hAnsi="Arial" w:cs="Arial"/>
                <w:sz w:val="20"/>
                <w:szCs w:val="20"/>
              </w:rPr>
              <w:t xml:space="preserve">potwierdzonych dokumentem w rozumieniu </w:t>
            </w:r>
            <w:r w:rsidRPr="0086305F">
              <w:rPr>
                <w:rFonts w:ascii="Arial" w:hAnsi="Arial" w:cs="Arial"/>
                <w:i/>
                <w:sz w:val="20"/>
                <w:szCs w:val="20"/>
              </w:rPr>
              <w:t>Wytycznych w zakresie monitorowania postępu rzeczowego realizacji programów operacyjnych na lata 2014-2020</w:t>
            </w:r>
            <w:r w:rsidRPr="0086305F">
              <w:rPr>
                <w:rFonts w:ascii="Arial" w:hAnsi="Arial" w:cs="Arial"/>
                <w:bCs/>
                <w:sz w:val="20"/>
                <w:szCs w:val="20"/>
              </w:rPr>
              <w:t>.</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auto"/>
            <w:vAlign w:val="center"/>
          </w:tcPr>
          <w:p w:rsidR="00872E93" w:rsidRPr="0086305F" w:rsidRDefault="00872E93" w:rsidP="00872E93">
            <w:pPr>
              <w:ind w:left="111"/>
              <w:rPr>
                <w:rFonts w:ascii="Arial" w:hAnsi="Arial" w:cs="Arial"/>
                <w:bCs/>
                <w:sz w:val="20"/>
                <w:szCs w:val="20"/>
              </w:rPr>
            </w:pPr>
            <w:r w:rsidRPr="0086305F">
              <w:rPr>
                <w:rFonts w:ascii="Arial" w:hAnsi="Arial" w:cs="Arial"/>
                <w:sz w:val="20"/>
                <w:szCs w:val="20"/>
              </w:rPr>
              <w:t>Uzasadnienie:</w:t>
            </w:r>
          </w:p>
        </w:tc>
        <w:tc>
          <w:tcPr>
            <w:tcW w:w="2980" w:type="pct"/>
            <w:gridSpan w:val="9"/>
            <w:shd w:val="clear" w:color="auto" w:fill="auto"/>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to przyczyni się do rozwoju kapitału ludzkiego w regionie oraz zwiększenia aktywności społecznej i zawodowej mieszkańców województwa zachodniopomorskiego. </w:t>
            </w:r>
          </w:p>
          <w:p w:rsidR="00872E93" w:rsidRPr="0086305F" w:rsidRDefault="00872E93" w:rsidP="00872E93">
            <w:pPr>
              <w:jc w:val="both"/>
              <w:rPr>
                <w:rFonts w:ascii="Arial" w:hAnsi="Arial" w:cs="Arial"/>
                <w:bCs/>
                <w:sz w:val="20"/>
                <w:szCs w:val="20"/>
              </w:rPr>
            </w:pPr>
            <w:r w:rsidRPr="0086305F">
              <w:rPr>
                <w:rFonts w:ascii="Arial" w:hAnsi="Arial" w:cs="Arial"/>
                <w:sz w:val="20"/>
                <w:szCs w:val="20"/>
              </w:rPr>
              <w:t>Kryterium weryfikowane będzie na podstawie treści wniosku o dofinansowanie.</w:t>
            </w:r>
          </w:p>
        </w:tc>
        <w:tc>
          <w:tcPr>
            <w:tcW w:w="446" w:type="pct"/>
            <w:gridSpan w:val="3"/>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92FF7">
            <w:pPr>
              <w:pStyle w:val="Akapitzlist"/>
              <w:numPr>
                <w:ilvl w:val="0"/>
                <w:numId w:val="84"/>
              </w:numPr>
              <w:rPr>
                <w:rFonts w:ascii="Arial" w:hAnsi="Arial" w:cs="Arial"/>
                <w:szCs w:val="20"/>
              </w:rPr>
            </w:pPr>
            <w:r w:rsidRPr="0086305F">
              <w:rPr>
                <w:rFonts w:ascii="Arial" w:hAnsi="Arial" w:cs="Arial"/>
                <w:szCs w:val="20"/>
              </w:rPr>
              <w:t xml:space="preserve">Projekt zakłada współpracę w zakresie rekrutacji uczestników z właściwym terytorialnie ośrodkiem pomocy społecznej lub powiatowym centrum pomocy rodzinie oraz informowanie właściwych terytorialne ośrodków pomocy społecznej i powiatowych centrów pomocy rodzinie o udzielonych formach wsparcia.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auto"/>
            <w:vAlign w:val="center"/>
          </w:tcPr>
          <w:p w:rsidR="00872E93" w:rsidRPr="0086305F" w:rsidRDefault="00872E93" w:rsidP="00872E93">
            <w:pPr>
              <w:ind w:left="111"/>
              <w:rPr>
                <w:rFonts w:ascii="Arial" w:hAnsi="Arial" w:cs="Arial"/>
                <w:sz w:val="20"/>
                <w:szCs w:val="20"/>
              </w:rPr>
            </w:pPr>
          </w:p>
        </w:tc>
        <w:tc>
          <w:tcPr>
            <w:tcW w:w="2980" w:type="pct"/>
            <w:gridSpan w:val="9"/>
            <w:shd w:val="clear" w:color="auto" w:fill="auto"/>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Nawiązanie współpracy z właściwą terytorialnie jednostką pomocy społecznej zagwarantować ma odpowiedni dobór uczestników do projektu. Jednostki organizacyjne pomocy społecznej dysponują kompleksowymi i aktualnymi informacjami na temat osób zagrożonych i/lub wykluczonych społecznie, zamieszkujących obszar realizacji projektu. Nawiązanie współpracy z ośrodkiem pomocy społecznej lub powiatowym centrum pomocy rodzinie pozwoli na właściwą koordynację różnych form pomocy. </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446" w:type="pct"/>
            <w:gridSpan w:val="3"/>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92FF7">
            <w:pPr>
              <w:pStyle w:val="Akapitzlist"/>
              <w:numPr>
                <w:ilvl w:val="0"/>
                <w:numId w:val="84"/>
              </w:numPr>
              <w:rPr>
                <w:rFonts w:ascii="Arial" w:hAnsi="Arial" w:cs="Arial"/>
                <w:szCs w:val="20"/>
              </w:rPr>
            </w:pPr>
            <w:r w:rsidRPr="0086305F">
              <w:rPr>
                <w:rFonts w:ascii="Arial" w:hAnsi="Arial" w:cs="Arial"/>
                <w:szCs w:val="20"/>
              </w:rPr>
              <w:t xml:space="preserve">Wnioskodawca lub partner posiada co najmniej 2 letnie doświadczenie w okresie minimum 5 lat przed złożeniem wniosku w prowadzeniu działalności w obszarze pomocy i integracji społecznej oraz aktywizacji zawodowej.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auto"/>
            <w:vAlign w:val="center"/>
          </w:tcPr>
          <w:p w:rsidR="00872E93" w:rsidRPr="0086305F" w:rsidRDefault="00872E93" w:rsidP="00872E93">
            <w:pPr>
              <w:ind w:left="111"/>
              <w:rPr>
                <w:rFonts w:ascii="Arial" w:hAnsi="Arial" w:cs="Arial"/>
                <w:sz w:val="20"/>
                <w:szCs w:val="20"/>
              </w:rPr>
            </w:pPr>
          </w:p>
        </w:tc>
        <w:tc>
          <w:tcPr>
            <w:tcW w:w="2980" w:type="pct"/>
            <w:gridSpan w:val="9"/>
            <w:shd w:val="clear" w:color="auto" w:fill="auto"/>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Posiadanie takiego doświadczenia przez wnioskodawcę lub partnera wymagane jest ze względu na specyfikę wskazanej grupy docelowej i pozwala na zapewnienie efektywnego i celowego wykorzystania środków. </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446" w:type="pct"/>
            <w:gridSpan w:val="3"/>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Kryteria premiujące</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3402" w:type="pct"/>
            <w:gridSpan w:val="9"/>
            <w:vAlign w:val="center"/>
          </w:tcPr>
          <w:p w:rsidR="00872E93" w:rsidRPr="0086305F" w:rsidRDefault="00872E93" w:rsidP="00892FF7">
            <w:pPr>
              <w:pStyle w:val="Akapitzlist"/>
              <w:numPr>
                <w:ilvl w:val="0"/>
                <w:numId w:val="87"/>
              </w:numPr>
              <w:adjustRightInd w:val="0"/>
              <w:spacing w:before="40" w:after="40"/>
              <w:rPr>
                <w:rFonts w:ascii="Arial" w:hAnsi="Arial" w:cs="Arial"/>
                <w:bCs/>
                <w:szCs w:val="20"/>
              </w:rPr>
            </w:pPr>
            <w:r w:rsidRPr="0086305F">
              <w:rPr>
                <w:rFonts w:ascii="Arial" w:hAnsi="Arial" w:cs="Arial"/>
                <w:bCs/>
                <w:szCs w:val="20"/>
              </w:rPr>
              <w:t>Efektywność społeczna i zatrudnieniowa wynosi co najmniej o 10 pp więcej niż określona w Komunikacie Ministra Rozwoju w sprawie wyznaczenia minimalnych poziomów kryterium efektywności społecznej i zatrudnieniowej</w:t>
            </w:r>
            <w:r w:rsidRPr="0086305F">
              <w:rPr>
                <w:rStyle w:val="Odwoanieprzypisudolnego"/>
                <w:rFonts w:ascii="Arial" w:hAnsi="Arial" w:cs="Arial"/>
                <w:bCs/>
                <w:szCs w:val="20"/>
              </w:rPr>
              <w:footnoteReference w:id="7"/>
            </w:r>
            <w:r w:rsidRPr="0086305F">
              <w:rPr>
                <w:rFonts w:ascii="Arial" w:hAnsi="Arial" w:cs="Arial"/>
                <w:bCs/>
                <w:szCs w:val="20"/>
              </w:rPr>
              <w:t xml:space="preserve"> dla Regionalnych Programów Operacyjnych:</w:t>
            </w:r>
          </w:p>
          <w:p w:rsidR="00872E93" w:rsidRPr="0086305F" w:rsidRDefault="00872E93" w:rsidP="00892FF7">
            <w:pPr>
              <w:pStyle w:val="Akapitzlist"/>
              <w:numPr>
                <w:ilvl w:val="0"/>
                <w:numId w:val="85"/>
              </w:numPr>
              <w:adjustRightInd w:val="0"/>
              <w:spacing w:before="40" w:after="40"/>
              <w:ind w:left="357" w:hanging="357"/>
              <w:jc w:val="both"/>
              <w:rPr>
                <w:rFonts w:ascii="Arial" w:hAnsi="Arial" w:cs="Arial"/>
                <w:bCs/>
                <w:szCs w:val="20"/>
              </w:rPr>
            </w:pPr>
            <w:r w:rsidRPr="0086305F">
              <w:rPr>
                <w:rFonts w:ascii="Arial" w:hAnsi="Arial" w:cs="Arial"/>
                <w:bCs/>
                <w:szCs w:val="20"/>
              </w:rPr>
              <w:t>w odniesieniu do osób zagrożonych ubóstwem lub wykluczeniem społecznym,</w:t>
            </w:r>
          </w:p>
          <w:p w:rsidR="00872E93" w:rsidRPr="0086305F" w:rsidRDefault="00872E93" w:rsidP="00892FF7">
            <w:pPr>
              <w:pStyle w:val="Akapitzlist"/>
              <w:numPr>
                <w:ilvl w:val="0"/>
                <w:numId w:val="85"/>
              </w:numPr>
              <w:adjustRightInd w:val="0"/>
              <w:spacing w:before="40" w:after="40"/>
              <w:ind w:left="357" w:hanging="357"/>
              <w:jc w:val="both"/>
              <w:rPr>
                <w:rFonts w:ascii="Arial" w:hAnsi="Arial" w:cs="Arial"/>
                <w:bCs/>
                <w:szCs w:val="20"/>
              </w:rPr>
            </w:pPr>
            <w:r w:rsidRPr="0086305F">
              <w:rPr>
                <w:rFonts w:ascii="Arial" w:hAnsi="Arial" w:cs="Arial"/>
                <w:bCs/>
                <w:szCs w:val="20"/>
              </w:rPr>
              <w:t>w odniesieniu do osób o znacznym stopniu niepełnosprawności, osób z niepełnosprawnością intelektualną oraz osób z niepełnosprawnościami sprzężonymi</w:t>
            </w:r>
            <w:r w:rsidRPr="0086305F">
              <w:rPr>
                <w:rFonts w:ascii="Arial" w:hAnsi="Arial" w:cs="Arial"/>
                <w:szCs w:val="20"/>
              </w:rPr>
              <w:t>.</w:t>
            </w:r>
          </w:p>
        </w:tc>
        <w:tc>
          <w:tcPr>
            <w:tcW w:w="555" w:type="pct"/>
            <w:gridSpan w:val="4"/>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10</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Województwo zachodniopomorskie charakteryzuje się jednym z najwyższych w skali kraju odsetkiem ludności zagrożonej wykluczeniem społecznym lub ubóstwem. Jak wskazuje </w:t>
            </w:r>
            <w:r w:rsidRPr="0086305F">
              <w:rPr>
                <w:rFonts w:ascii="Arial" w:hAnsi="Arial" w:cs="Arial"/>
                <w:i/>
                <w:sz w:val="20"/>
                <w:szCs w:val="20"/>
              </w:rPr>
              <w:t xml:space="preserve">Krajowy Program Przeciwdziałania Ubóstwu i Wykluczeniu Społecznemu 2020 </w:t>
            </w:r>
            <w:r w:rsidRPr="0086305F">
              <w:rPr>
                <w:rFonts w:ascii="Arial" w:hAnsi="Arial" w:cs="Arial"/>
                <w:bCs/>
                <w:i/>
                <w:sz w:val="20"/>
                <w:szCs w:val="20"/>
              </w:rPr>
              <w:t xml:space="preserve">Nowy wymiar aktywnej integracji </w:t>
            </w:r>
            <w:r w:rsidRPr="0086305F">
              <w:rPr>
                <w:rFonts w:ascii="Arial" w:hAnsi="Arial" w:cs="Arial"/>
                <w:bCs/>
                <w:sz w:val="20"/>
                <w:szCs w:val="20"/>
              </w:rPr>
              <w:t>(</w:t>
            </w:r>
            <w:r w:rsidRPr="0086305F">
              <w:rPr>
                <w:rFonts w:ascii="Arial" w:hAnsi="Arial" w:cs="Arial"/>
                <w:sz w:val="20"/>
                <w:szCs w:val="20"/>
              </w:rPr>
              <w:t xml:space="preserve">KPPUiWS), województwo zachodniopomorskie plasuje się na czwartym miejscu w kraju pod względem liczby osób zagrożonych ubóstwem lub wykluczeniem społecznym – wskaźnik ten w 2011 r. osiągnął wartość 33,9%. Ponadto, jak wskazuje KPPUiWS województwo zachodniopomorskie zagrożone jest najsilniejszą deprywacją materialną – 23,5% (najwyższa wartość w skali kraju). </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Jednocześnie analizując sytuację zawodową osób z niepełnosprawnościami z perspektywy dekady (okres 2002-2012) stwierdzić można, iż zarówno w skali regionu jak i całego kraju zaobserwowano nieznaczną poprawę. Mimo to, najniższy wskaźnik zatrudnienia osób z niepełnosprawnościami w 2012 roku odnotowano w województwie zachodniopomorskim – 15,6%. W badanym okresie tylko w województwie zachodniopomorskim wartość ww. wskaźnika spadła poniżej 10% (w roku 2006 – 8,3%). (Źródło: </w:t>
            </w:r>
            <w:r w:rsidRPr="0086305F">
              <w:rPr>
                <w:rFonts w:ascii="Arial" w:hAnsi="Arial" w:cs="Arial"/>
                <w:i/>
                <w:sz w:val="20"/>
                <w:szCs w:val="20"/>
              </w:rPr>
              <w:t>Osoby niepełnosprawne na Pomorzu Zachodnim</w:t>
            </w:r>
            <w:r w:rsidRPr="0086305F">
              <w:rPr>
                <w:rFonts w:ascii="Arial" w:hAnsi="Arial" w:cs="Arial"/>
                <w:sz w:val="20"/>
                <w:szCs w:val="20"/>
              </w:rPr>
              <w:t>, Biuletyn Obserwatorium Integracji Społecznej Nr 2(12)/14, ROPS Szczecin). Niezbędne jest zatem ukierunkowanie wsparcia do ww. grup docelowych.</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92FF7">
            <w:pPr>
              <w:pStyle w:val="Akapitzlist"/>
              <w:numPr>
                <w:ilvl w:val="0"/>
                <w:numId w:val="87"/>
              </w:numPr>
              <w:adjustRightInd w:val="0"/>
              <w:spacing w:before="40" w:after="40"/>
              <w:jc w:val="both"/>
              <w:rPr>
                <w:rFonts w:ascii="Arial" w:hAnsi="Arial" w:cs="Arial"/>
                <w:szCs w:val="20"/>
              </w:rPr>
            </w:pPr>
            <w:r w:rsidRPr="0086305F">
              <w:rPr>
                <w:rFonts w:ascii="Arial" w:hAnsi="Arial" w:cs="Arial"/>
                <w:szCs w:val="20"/>
              </w:rPr>
              <w:t xml:space="preserve">Minimum 50 % grupy docelowej  stanowią osoby zagrożone ubóstwem lub wykluczeniem społecznym, doświadczające wielokrotnego wykluczenia społecznego rozumianego jako wykluczenie z powodu więcej niż jednej z przesłanek, o których mowa poniżej: </w:t>
            </w:r>
          </w:p>
          <w:p w:rsidR="00872E93" w:rsidRPr="0086305F" w:rsidRDefault="00872E93" w:rsidP="00892FF7">
            <w:pPr>
              <w:pStyle w:val="Akapitzlist"/>
              <w:numPr>
                <w:ilvl w:val="0"/>
                <w:numId w:val="86"/>
              </w:numPr>
              <w:autoSpaceDE/>
              <w:autoSpaceDN/>
              <w:spacing w:before="40" w:after="40"/>
              <w:ind w:left="357" w:hanging="357"/>
              <w:rPr>
                <w:rFonts w:ascii="Arial" w:hAnsi="Arial" w:cs="Arial"/>
                <w:szCs w:val="20"/>
              </w:rPr>
            </w:pPr>
            <w:r w:rsidRPr="0086305F">
              <w:rPr>
                <w:rFonts w:ascii="Arial" w:hAnsi="Arial" w:cs="Arial"/>
                <w:szCs w:val="20"/>
              </w:rPr>
              <w:t>osoby korzystające ze świadczeń z pomocy społecznej zgodnie z ustawą z dnia 12 marca 2004 r. o pomocy społecznej lub kwalifikujące się do objęcia wsparciem pomocy społecznej, tj. spełniające co najmniej jedną z przesłanek określonych w  art. 7 ustawy z dnia 12 marca 2004 r. o pomocy społecznej;</w:t>
            </w:r>
          </w:p>
          <w:p w:rsidR="00872E93" w:rsidRPr="0086305F" w:rsidRDefault="00872E93" w:rsidP="00892FF7">
            <w:pPr>
              <w:pStyle w:val="Akapitzlist"/>
              <w:numPr>
                <w:ilvl w:val="0"/>
                <w:numId w:val="86"/>
              </w:numPr>
              <w:autoSpaceDE/>
              <w:autoSpaceDN/>
              <w:spacing w:before="40" w:after="40"/>
              <w:ind w:left="357" w:hanging="357"/>
              <w:rPr>
                <w:rFonts w:ascii="Arial" w:hAnsi="Arial" w:cs="Arial"/>
                <w:szCs w:val="20"/>
              </w:rPr>
            </w:pPr>
            <w:r w:rsidRPr="0086305F">
              <w:rPr>
                <w:rFonts w:ascii="Arial" w:hAnsi="Arial" w:cs="Arial"/>
                <w:szCs w:val="20"/>
              </w:rPr>
              <w:t>osoby, o których mowa w art. 1 ust. 2 ustawy z dnia 13 czerwca 2003 r. o zatrudnieniu socjalnym;</w:t>
            </w:r>
          </w:p>
          <w:p w:rsidR="00872E93" w:rsidRPr="0086305F" w:rsidRDefault="00872E93" w:rsidP="00892FF7">
            <w:pPr>
              <w:pStyle w:val="Akapitzlist"/>
              <w:numPr>
                <w:ilvl w:val="0"/>
                <w:numId w:val="86"/>
              </w:numPr>
              <w:autoSpaceDE/>
              <w:autoSpaceDN/>
              <w:spacing w:before="40" w:after="40"/>
              <w:ind w:left="357" w:hanging="357"/>
              <w:rPr>
                <w:rFonts w:ascii="Arial" w:hAnsi="Arial" w:cs="Arial"/>
                <w:szCs w:val="20"/>
              </w:rPr>
            </w:pPr>
            <w:r w:rsidRPr="0086305F">
              <w:rPr>
                <w:rFonts w:ascii="Arial" w:hAnsi="Arial" w:cs="Arial"/>
                <w:szCs w:val="20"/>
              </w:rPr>
              <w:t>osoby przebywające w pieczy zastępczej lub opuszczające pieczę zastępczą oraz rodziny przeżywające trudności w pełnieniu funkcji opiekuńczo-wychowawczych, o których mowa w ustawie z dnia 9 czerwca 2011 r. o wspieraniu rodziny i systemie pieczy zastępczej;</w:t>
            </w:r>
          </w:p>
          <w:p w:rsidR="00872E93" w:rsidRPr="0086305F" w:rsidRDefault="00872E93" w:rsidP="00892FF7">
            <w:pPr>
              <w:pStyle w:val="Akapitzlist"/>
              <w:numPr>
                <w:ilvl w:val="0"/>
                <w:numId w:val="86"/>
              </w:numPr>
              <w:autoSpaceDE/>
              <w:autoSpaceDN/>
              <w:spacing w:before="40" w:after="40"/>
              <w:ind w:left="357" w:hanging="357"/>
              <w:rPr>
                <w:rFonts w:ascii="Arial" w:hAnsi="Arial" w:cs="Arial"/>
                <w:szCs w:val="20"/>
              </w:rPr>
            </w:pPr>
            <w:r w:rsidRPr="0086305F">
              <w:rPr>
                <w:rFonts w:ascii="Arial" w:hAnsi="Arial" w:cs="Arial"/>
                <w:szCs w:val="20"/>
              </w:rPr>
              <w:t xml:space="preserve">osoby nieletnie, wobec których zastosowano środki zapobiegania i zwalczania demoralizacji </w:t>
            </w:r>
            <w:r w:rsidRPr="0086305F">
              <w:rPr>
                <w:rFonts w:ascii="Arial" w:hAnsi="Arial" w:cs="Arial"/>
                <w:szCs w:val="20"/>
              </w:rPr>
              <w:br/>
              <w:t>i przestępczości zgodnie z ustawą z dnia 26 października 1982 r. o postępowaniu w sprawach nieletnich;</w:t>
            </w:r>
          </w:p>
          <w:p w:rsidR="00872E93" w:rsidRPr="0086305F" w:rsidRDefault="00872E93" w:rsidP="00892FF7">
            <w:pPr>
              <w:pStyle w:val="Akapitzlist"/>
              <w:numPr>
                <w:ilvl w:val="0"/>
                <w:numId w:val="86"/>
              </w:numPr>
              <w:autoSpaceDE/>
              <w:autoSpaceDN/>
              <w:spacing w:before="40" w:after="40"/>
              <w:ind w:left="357" w:hanging="357"/>
              <w:rPr>
                <w:rFonts w:ascii="Arial" w:hAnsi="Arial" w:cs="Arial"/>
                <w:szCs w:val="20"/>
              </w:rPr>
            </w:pPr>
            <w:r w:rsidRPr="0086305F">
              <w:rPr>
                <w:rFonts w:ascii="Arial" w:hAnsi="Arial" w:cs="Arial"/>
                <w:szCs w:val="20"/>
              </w:rPr>
              <w:t>osoby przebywające w młodzieżowych ośrodkach wychowawczych i młodzieżowych ośrodkach socjoterapii, o których mowa w ustawie z dnia 7 września 1991 r. o systemie oświaty;</w:t>
            </w:r>
          </w:p>
          <w:p w:rsidR="00872E93" w:rsidRPr="0086305F" w:rsidRDefault="00872E93" w:rsidP="00892FF7">
            <w:pPr>
              <w:pStyle w:val="Akapitzlist"/>
              <w:numPr>
                <w:ilvl w:val="0"/>
                <w:numId w:val="86"/>
              </w:numPr>
              <w:autoSpaceDE/>
              <w:autoSpaceDN/>
              <w:spacing w:before="40" w:after="40"/>
              <w:ind w:left="357" w:hanging="357"/>
              <w:rPr>
                <w:rFonts w:ascii="Arial" w:hAnsi="Arial" w:cs="Arial"/>
                <w:szCs w:val="20"/>
              </w:rPr>
            </w:pPr>
            <w:r w:rsidRPr="0086305F">
              <w:rPr>
                <w:rFonts w:ascii="Arial" w:hAnsi="Arial" w:cs="Arial"/>
                <w:szCs w:val="20"/>
              </w:rPr>
              <w:t>osoby z niepełnosprawnością – osoby niepełnosprawne w rozumieniu ustawy z dnia 27 sierpnia 1997 r. o rehabilitacji zawodowej i społecznej oraz zatrudnianiu osób niepełnosprawnych, a także osoby z zaburzeniami psychicznymi, w rozumieniu ustawy z dnia 19 sierpnia 1994 r. o ochronie zdrowia psychicznego;</w:t>
            </w:r>
          </w:p>
          <w:p w:rsidR="00872E93" w:rsidRPr="0086305F" w:rsidRDefault="00872E93" w:rsidP="00892FF7">
            <w:pPr>
              <w:pStyle w:val="Akapitzlist"/>
              <w:numPr>
                <w:ilvl w:val="0"/>
                <w:numId w:val="86"/>
              </w:numPr>
              <w:autoSpaceDE/>
              <w:autoSpaceDN/>
              <w:spacing w:before="40" w:after="40"/>
              <w:ind w:left="357" w:hanging="357"/>
              <w:rPr>
                <w:rFonts w:ascii="Arial" w:hAnsi="Arial" w:cs="Arial"/>
                <w:szCs w:val="20"/>
              </w:rPr>
            </w:pPr>
            <w:r w:rsidRPr="0086305F">
              <w:rPr>
                <w:rFonts w:ascii="Arial" w:hAnsi="Arial" w:cs="Arial"/>
                <w:szCs w:val="20"/>
              </w:rPr>
              <w:t>rodziny z dzieckiem z niepełnosprawnością, o ile co najmniej jeden z rodziców lub opiekunów nie pracuje ze względu na konieczność sprawowania opieki nad dzieckiem z niepełnosprawnością;</w:t>
            </w:r>
          </w:p>
          <w:p w:rsidR="00872E93" w:rsidRPr="0086305F" w:rsidRDefault="00872E93" w:rsidP="00892FF7">
            <w:pPr>
              <w:pStyle w:val="Akapitzlist"/>
              <w:numPr>
                <w:ilvl w:val="0"/>
                <w:numId w:val="86"/>
              </w:numPr>
              <w:autoSpaceDE/>
              <w:autoSpaceDN/>
              <w:spacing w:before="40" w:after="40"/>
              <w:ind w:left="357" w:hanging="357"/>
              <w:rPr>
                <w:rFonts w:ascii="Arial" w:hAnsi="Arial" w:cs="Arial"/>
                <w:szCs w:val="20"/>
              </w:rPr>
            </w:pPr>
            <w:r w:rsidRPr="0086305F">
              <w:rPr>
                <w:rFonts w:ascii="Arial" w:hAnsi="Arial" w:cs="Arial"/>
                <w:szCs w:val="20"/>
              </w:rPr>
              <w:t>osoby, dla których ustalono III profil pomocy, zgodnie z ustawą z dnia 20 kwietnia 2004 r. o promocji zatrudnienia i instytucjach rynku pracy;</w:t>
            </w:r>
          </w:p>
          <w:p w:rsidR="00872E93" w:rsidRPr="0086305F" w:rsidRDefault="00872E93" w:rsidP="00892FF7">
            <w:pPr>
              <w:pStyle w:val="Akapitzlist"/>
              <w:numPr>
                <w:ilvl w:val="0"/>
                <w:numId w:val="86"/>
              </w:numPr>
              <w:autoSpaceDE/>
              <w:autoSpaceDN/>
              <w:spacing w:before="40" w:after="40"/>
              <w:ind w:left="357" w:hanging="357"/>
              <w:rPr>
                <w:rFonts w:ascii="Arial" w:hAnsi="Arial" w:cs="Arial"/>
                <w:szCs w:val="20"/>
              </w:rPr>
            </w:pPr>
            <w:r w:rsidRPr="0086305F">
              <w:rPr>
                <w:rFonts w:ascii="Arial" w:hAnsi="Arial" w:cs="Arial"/>
                <w:szCs w:val="20"/>
              </w:rPr>
              <w:t>osoby niesamodzielne;</w:t>
            </w:r>
          </w:p>
          <w:p w:rsidR="00872E93" w:rsidRPr="0086305F" w:rsidRDefault="00872E93" w:rsidP="00892FF7">
            <w:pPr>
              <w:pStyle w:val="Akapitzlist"/>
              <w:numPr>
                <w:ilvl w:val="0"/>
                <w:numId w:val="86"/>
              </w:numPr>
              <w:autoSpaceDE/>
              <w:autoSpaceDN/>
              <w:spacing w:before="40" w:after="40"/>
              <w:ind w:left="357" w:hanging="357"/>
              <w:rPr>
                <w:rFonts w:ascii="Arial" w:hAnsi="Arial" w:cs="Arial"/>
                <w:szCs w:val="20"/>
              </w:rPr>
            </w:pPr>
            <w:r w:rsidRPr="0086305F">
              <w:rPr>
                <w:rFonts w:ascii="Arial" w:hAnsi="Arial" w:cs="Arial"/>
                <w:szCs w:val="20"/>
              </w:rPr>
              <w:t xml:space="preserve">osoby bezdomne lub dotknięte wykluczeniem z dostępu do mieszkań w rozumieniu </w:t>
            </w:r>
            <w:r w:rsidRPr="0086305F">
              <w:rPr>
                <w:rFonts w:ascii="Arial" w:hAnsi="Arial" w:cs="Arial"/>
                <w:i/>
                <w:szCs w:val="20"/>
              </w:rPr>
              <w:t>Wytycznych w zakresie monitorowania postępu rzeczowego realizacji programów operacyjnych na lata 2014-2020</w:t>
            </w:r>
            <w:r w:rsidRPr="0086305F">
              <w:rPr>
                <w:rFonts w:ascii="Arial" w:hAnsi="Arial" w:cs="Arial"/>
                <w:szCs w:val="20"/>
              </w:rPr>
              <w:t>;</w:t>
            </w:r>
          </w:p>
          <w:p w:rsidR="00872E93" w:rsidRPr="0086305F" w:rsidRDefault="00872E93" w:rsidP="00892FF7">
            <w:pPr>
              <w:pStyle w:val="Akapitzlist"/>
              <w:numPr>
                <w:ilvl w:val="0"/>
                <w:numId w:val="86"/>
              </w:numPr>
              <w:autoSpaceDE/>
              <w:autoSpaceDN/>
              <w:spacing w:before="40" w:after="40"/>
              <w:ind w:left="357" w:hanging="357"/>
              <w:rPr>
                <w:rFonts w:ascii="Arial" w:hAnsi="Arial" w:cs="Arial"/>
                <w:szCs w:val="20"/>
              </w:rPr>
            </w:pPr>
            <w:r w:rsidRPr="0086305F">
              <w:rPr>
                <w:rFonts w:ascii="Arial" w:hAnsi="Arial" w:cs="Arial"/>
                <w:szCs w:val="20"/>
              </w:rPr>
              <w:t xml:space="preserve">osoby korzystające z </w:t>
            </w:r>
            <w:r w:rsidRPr="0086305F">
              <w:rPr>
                <w:rFonts w:ascii="Arial" w:hAnsi="Arial" w:cs="Arial"/>
                <w:i/>
                <w:szCs w:val="20"/>
              </w:rPr>
              <w:t>Programu Operacyjnego Pomoc Żywnościowa</w:t>
            </w:r>
            <w:r w:rsidRPr="0086305F">
              <w:rPr>
                <w:rFonts w:ascii="Arial" w:hAnsi="Arial" w:cs="Arial"/>
                <w:szCs w:val="20"/>
              </w:rPr>
              <w:t>.</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5</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EC673B">
            <w:pPr>
              <w:jc w:val="both"/>
              <w:rPr>
                <w:rFonts w:ascii="Arial" w:hAnsi="Arial" w:cs="Arial"/>
                <w:sz w:val="20"/>
                <w:szCs w:val="20"/>
              </w:rPr>
            </w:pPr>
            <w:r w:rsidRPr="0086305F">
              <w:rPr>
                <w:rFonts w:ascii="Arial" w:hAnsi="Arial" w:cs="Arial"/>
                <w:sz w:val="20"/>
                <w:szCs w:val="20"/>
              </w:rPr>
              <w:t>Kryterium powinno przyczynić się do zwiększenia udziału w projektach osób w szczególnie trudnej sytuacji, a tym samym wpłynie na poprawę ich sytuacji społeczno – zawodowej.</w:t>
            </w:r>
          </w:p>
          <w:p w:rsidR="00872E93" w:rsidRPr="0086305F" w:rsidRDefault="00872E93" w:rsidP="00EC673B">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92FF7">
            <w:pPr>
              <w:pStyle w:val="Akapitzlist"/>
              <w:numPr>
                <w:ilvl w:val="0"/>
                <w:numId w:val="87"/>
              </w:numPr>
              <w:adjustRightInd w:val="0"/>
              <w:spacing w:before="40" w:after="40"/>
              <w:jc w:val="both"/>
              <w:rPr>
                <w:rFonts w:ascii="Arial" w:hAnsi="Arial" w:cs="Arial"/>
                <w:szCs w:val="20"/>
              </w:rPr>
            </w:pPr>
            <w:r w:rsidRPr="0086305F">
              <w:rPr>
                <w:rFonts w:ascii="Arial" w:hAnsi="Arial" w:cs="Arial"/>
                <w:szCs w:val="20"/>
              </w:rPr>
              <w:t>Minimum 10% uczestników projektu stanowią osoby:</w:t>
            </w:r>
          </w:p>
          <w:p w:rsidR="00872E93" w:rsidRPr="0086305F" w:rsidRDefault="00872E93" w:rsidP="00892FF7">
            <w:pPr>
              <w:pStyle w:val="Akapitzlist"/>
              <w:numPr>
                <w:ilvl w:val="0"/>
                <w:numId w:val="86"/>
              </w:numPr>
              <w:autoSpaceDE/>
              <w:autoSpaceDN/>
              <w:spacing w:before="40" w:after="40"/>
              <w:ind w:left="357" w:hanging="357"/>
              <w:rPr>
                <w:rFonts w:ascii="Arial" w:hAnsi="Arial" w:cs="Arial"/>
                <w:szCs w:val="20"/>
              </w:rPr>
            </w:pPr>
            <w:r w:rsidRPr="0086305F">
              <w:rPr>
                <w:rFonts w:ascii="Arial" w:hAnsi="Arial" w:cs="Arial"/>
                <w:szCs w:val="20"/>
              </w:rPr>
              <w:t xml:space="preserve">o znacznym lub umiarkowanym stopniu niepełnosprawności; </w:t>
            </w:r>
          </w:p>
          <w:p w:rsidR="00872E93" w:rsidRPr="0086305F" w:rsidRDefault="00872E93" w:rsidP="00892FF7">
            <w:pPr>
              <w:pStyle w:val="Akapitzlist"/>
              <w:numPr>
                <w:ilvl w:val="0"/>
                <w:numId w:val="86"/>
              </w:numPr>
              <w:autoSpaceDE/>
              <w:autoSpaceDN/>
              <w:spacing w:before="40" w:after="40"/>
              <w:ind w:left="357" w:hanging="357"/>
              <w:rPr>
                <w:rFonts w:ascii="Arial" w:hAnsi="Arial" w:cs="Arial"/>
                <w:szCs w:val="20"/>
              </w:rPr>
            </w:pPr>
            <w:r w:rsidRPr="0086305F">
              <w:rPr>
                <w:rFonts w:ascii="Arial" w:hAnsi="Arial" w:cs="Arial"/>
                <w:szCs w:val="20"/>
              </w:rPr>
              <w:t>z niepełnosprawnością sprzężoną oraz osoby z zaburzeniami psychicznymi, w tym osoby z niepełnosprawnością intelektualną i osoby z całościowymi zaburzeniami rozwojowymi.</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10</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ma na celu skierowanie wsparcia do osób w szczególnie trudnej sytuacji na rynku pracy. Pozwoli to również na wyrównywanie szans osób, które znajdują się z założenia w gorszej sytuacji, choćby ze względu na dostęp do oferowanego wsparcia.</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92FF7">
            <w:pPr>
              <w:pStyle w:val="Akapitzlist"/>
              <w:numPr>
                <w:ilvl w:val="0"/>
                <w:numId w:val="87"/>
              </w:numPr>
              <w:spacing w:line="276" w:lineRule="auto"/>
              <w:jc w:val="both"/>
              <w:rPr>
                <w:rFonts w:ascii="Arial" w:hAnsi="Arial" w:cs="Arial"/>
                <w:szCs w:val="20"/>
                <w:lang w:eastAsia="en-US"/>
              </w:rPr>
            </w:pPr>
            <w:r w:rsidRPr="0086305F">
              <w:rPr>
                <w:rFonts w:ascii="Arial" w:hAnsi="Arial" w:cs="Arial"/>
                <w:szCs w:val="20"/>
                <w:lang w:eastAsia="en-US"/>
              </w:rPr>
              <w:t>Grupę docelową w projekcie stanowi co najmniej 50% osób z obszarów wiejskich.</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5</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shd w:val="clear" w:color="auto" w:fill="auto"/>
            <w:vAlign w:val="center"/>
          </w:tcPr>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 xml:space="preserve">Obszary wiejskie  to tereny o utrudnionym dostępie do usług, charakteryzujące się wysokim bezrobociem, ubóstwem i zagrożeniem depopulacją. Przedmiotowy obszar charakteryzuje się koncentracją negatywnych zjawisk rozwojowych, których ograniczenie wymaga interwencji. </w:t>
            </w:r>
          </w:p>
          <w:p w:rsidR="00872E93" w:rsidRPr="0086305F" w:rsidRDefault="00872E93" w:rsidP="00872E93">
            <w:pPr>
              <w:spacing w:line="276" w:lineRule="auto"/>
              <w:jc w:val="both"/>
              <w:rPr>
                <w:rFonts w:ascii="Arial" w:hAnsi="Arial" w:cs="Arial"/>
                <w:sz w:val="20"/>
                <w:szCs w:val="20"/>
                <w:lang w:eastAsia="en-US"/>
              </w:rPr>
            </w:pPr>
          </w:p>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Kryterium zostanie zweryfikowanie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92FF7">
            <w:pPr>
              <w:pStyle w:val="Akapitzlist"/>
              <w:numPr>
                <w:ilvl w:val="0"/>
                <w:numId w:val="87"/>
              </w:numPr>
              <w:spacing w:line="276" w:lineRule="auto"/>
              <w:jc w:val="both"/>
              <w:rPr>
                <w:rFonts w:ascii="Arial" w:hAnsi="Arial" w:cs="Arial"/>
                <w:szCs w:val="20"/>
                <w:lang w:eastAsia="en-US"/>
              </w:rPr>
            </w:pPr>
            <w:r w:rsidRPr="0086305F">
              <w:rPr>
                <w:rFonts w:ascii="Arial" w:hAnsi="Arial" w:cs="Arial"/>
                <w:szCs w:val="20"/>
                <w:lang w:eastAsia="en-US"/>
              </w:rPr>
              <w:t xml:space="preserve">Projekt uwzględnia wykorzystanie zwalidowanych narzędzi i/lub produktów wypracowanych w ramach projektów innowacyjnych Programu Operacyjnego Kapitał Ludzki 2007 – 2013 i/lub Inicjatywy Wspólnotowej EQUAL. </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5</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shd w:val="clear" w:color="auto" w:fill="auto"/>
            <w:vAlign w:val="center"/>
          </w:tcPr>
          <w:p w:rsidR="00872E93" w:rsidRPr="0086305F" w:rsidRDefault="00872E93" w:rsidP="00872E93">
            <w:pPr>
              <w:spacing w:line="276" w:lineRule="auto"/>
              <w:jc w:val="both"/>
              <w:rPr>
                <w:rFonts w:ascii="Arial" w:hAnsi="Arial" w:cs="Arial"/>
                <w:bCs/>
                <w:sz w:val="20"/>
                <w:szCs w:val="20"/>
                <w:lang w:eastAsia="en-US"/>
              </w:rPr>
            </w:pPr>
            <w:r w:rsidRPr="0086305F">
              <w:rPr>
                <w:rFonts w:ascii="Arial" w:hAnsi="Arial" w:cs="Arial"/>
                <w:bCs/>
                <w:sz w:val="20"/>
                <w:szCs w:val="20"/>
                <w:lang w:eastAsia="en-US"/>
              </w:rPr>
              <w:t xml:space="preserve">Wykorzystanie rozwiązań wypracowanych z udziałem środków EFS w realizacji wsparcia pozwoli na wdrożenie skutecznych </w:t>
            </w:r>
            <w:r w:rsidRPr="0086305F">
              <w:rPr>
                <w:rFonts w:ascii="Arial" w:hAnsi="Arial" w:cs="Arial"/>
                <w:bCs/>
                <w:sz w:val="20"/>
                <w:szCs w:val="20"/>
                <w:lang w:eastAsia="en-US"/>
              </w:rPr>
              <w:br/>
              <w:t xml:space="preserve">i efektywnych rozwiązań lub produktów wypracowanych w ramach projektów innowacyjnych Inicjatywy Wspólnotowej EQUAL 2004-2006 lub Programu Operacyjnego Kapitał Ludzki 2007-2013. Opisy projektów oraz lista produktów i rezultatów znajdują się m.in. na stronach: </w:t>
            </w:r>
          </w:p>
          <w:p w:rsidR="00872E93" w:rsidRPr="0086305F" w:rsidRDefault="00F93C48" w:rsidP="00872E93">
            <w:pPr>
              <w:spacing w:line="276" w:lineRule="auto"/>
              <w:jc w:val="both"/>
              <w:rPr>
                <w:rFonts w:ascii="Arial" w:hAnsi="Arial" w:cs="Arial"/>
                <w:sz w:val="20"/>
                <w:szCs w:val="20"/>
                <w:lang w:eastAsia="en-US"/>
              </w:rPr>
            </w:pPr>
            <w:hyperlink r:id="rId32" w:history="1">
              <w:r w:rsidR="00872E93" w:rsidRPr="0086305F">
                <w:rPr>
                  <w:rStyle w:val="Hipercze"/>
                  <w:rFonts w:ascii="Arial" w:hAnsi="Arial" w:cs="Arial"/>
                  <w:bCs/>
                  <w:sz w:val="20"/>
                  <w:szCs w:val="20"/>
                  <w:lang w:eastAsia="en-US"/>
                </w:rPr>
                <w:t>http://kiw-pokl.org.pl/index.php?option=com_k2&amp;view=item&amp;layout=item&amp;id=1522&amp;Itemid=776&amp;lang=pl</w:t>
              </w:r>
            </w:hyperlink>
            <w:r w:rsidR="00872E93" w:rsidRPr="0086305F">
              <w:rPr>
                <w:rFonts w:ascii="Arial" w:hAnsi="Arial" w:cs="Arial"/>
                <w:bCs/>
                <w:sz w:val="20"/>
                <w:szCs w:val="20"/>
                <w:lang w:eastAsia="en-US"/>
              </w:rPr>
              <w:t xml:space="preserve"> oraz </w:t>
            </w:r>
            <w:hyperlink r:id="rId33" w:history="1">
              <w:r w:rsidR="00872E93" w:rsidRPr="0086305F">
                <w:rPr>
                  <w:rStyle w:val="Hipercze"/>
                  <w:rFonts w:ascii="Arial" w:hAnsi="Arial" w:cs="Arial"/>
                  <w:bCs/>
                  <w:sz w:val="20"/>
                  <w:szCs w:val="20"/>
                  <w:lang w:eastAsia="en-US"/>
                </w:rPr>
                <w:t>http://www.equal.org.pl/baza.php?lang=p</w:t>
              </w:r>
            </w:hyperlink>
            <w:r w:rsidR="00872E93" w:rsidRPr="0086305F">
              <w:rPr>
                <w:rFonts w:ascii="Arial" w:hAnsi="Arial" w:cs="Arial"/>
                <w:bCs/>
                <w:sz w:val="20"/>
                <w:szCs w:val="20"/>
                <w:lang w:eastAsia="en-US"/>
              </w:rPr>
              <w:t xml:space="preserve"> </w:t>
            </w:r>
          </w:p>
          <w:p w:rsidR="00872E93" w:rsidRPr="0086305F" w:rsidRDefault="00872E93" w:rsidP="00872E93">
            <w:pPr>
              <w:spacing w:line="276" w:lineRule="auto"/>
              <w:jc w:val="both"/>
              <w:rPr>
                <w:rFonts w:ascii="Arial" w:hAnsi="Arial" w:cs="Arial"/>
                <w:sz w:val="20"/>
                <w:szCs w:val="20"/>
                <w:lang w:eastAsia="en-US"/>
              </w:rPr>
            </w:pPr>
          </w:p>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Kryterium zostanie zweryfikowanie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92FF7">
            <w:pPr>
              <w:pStyle w:val="Akapitzlist"/>
              <w:numPr>
                <w:ilvl w:val="0"/>
                <w:numId w:val="87"/>
              </w:numPr>
              <w:spacing w:line="276" w:lineRule="auto"/>
              <w:jc w:val="both"/>
              <w:rPr>
                <w:rFonts w:ascii="Arial" w:hAnsi="Arial" w:cs="Arial"/>
                <w:szCs w:val="20"/>
                <w:lang w:eastAsia="en-US"/>
              </w:rPr>
            </w:pPr>
            <w:r w:rsidRPr="0086305F">
              <w:rPr>
                <w:rFonts w:ascii="Arial" w:hAnsi="Arial" w:cs="Arial"/>
                <w:szCs w:val="20"/>
                <w:lang w:eastAsia="en-US"/>
              </w:rPr>
              <w:t xml:space="preserve">Projekt jest realizowany przez podmiot ekonomii społecznej lub w partnerstwie z podmiotem ekonomii społecznej. </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5</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shd w:val="clear" w:color="auto" w:fill="auto"/>
            <w:vAlign w:val="center"/>
          </w:tcPr>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 xml:space="preserve">Kryterium ma na celu zwiększenie aktywności podmiotów ekonomii społecznej na obszarze województwa i zaoferowanie bardziej kompleksowej oferty wsparcia dla uczestników. Zgodnie z </w:t>
            </w:r>
            <w:r w:rsidRPr="0086305F">
              <w:rPr>
                <w:rFonts w:ascii="Arial" w:hAnsi="Arial" w:cs="Arial"/>
                <w:i/>
                <w:sz w:val="20"/>
                <w:szCs w:val="20"/>
                <w:lang w:eastAsia="en-US"/>
              </w:rPr>
              <w:t>Wieloletnim regionalnym planem działań na rzecz promocji i upowszechniania ekonomii społecznej oraz rozwoju instytucji sektora ekonomii społecznej i jej otoczenia w województwie zachodniopomorskim na lata 2012 – 2020</w:t>
            </w:r>
            <w:r w:rsidRPr="0086305F">
              <w:rPr>
                <w:rFonts w:ascii="Arial" w:hAnsi="Arial" w:cs="Arial"/>
                <w:sz w:val="20"/>
                <w:szCs w:val="20"/>
                <w:lang w:eastAsia="en-US"/>
              </w:rPr>
              <w:t xml:space="preserve"> podmioty ekonomii społecznej mają istotne znaczenie we wspieraniu osób stanowiących grupę docelową określoną dla konkursu. </w:t>
            </w:r>
          </w:p>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Kryterium zostanie zweryfikowanie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Align w:val="center"/>
          </w:tcPr>
          <w:p w:rsidR="00872E93" w:rsidRPr="0086305F" w:rsidRDefault="00872E93" w:rsidP="007B5F22">
            <w:pPr>
              <w:rPr>
                <w:rFonts w:ascii="Arial" w:hAnsi="Arial" w:cs="Arial"/>
                <w:sz w:val="20"/>
                <w:szCs w:val="20"/>
              </w:rPr>
            </w:pPr>
            <w:r w:rsidRPr="0086305F">
              <w:rPr>
                <w:rFonts w:ascii="Arial" w:hAnsi="Arial" w:cs="Arial"/>
                <w:sz w:val="20"/>
                <w:szCs w:val="20"/>
              </w:rPr>
              <w:t>Kwalifikowalność wydatków</w:t>
            </w:r>
          </w:p>
        </w:tc>
        <w:tc>
          <w:tcPr>
            <w:tcW w:w="4213" w:type="pct"/>
            <w:gridSpan w:val="15"/>
            <w:shd w:val="clear" w:color="auto" w:fill="auto"/>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p>
        </w:tc>
      </w:tr>
      <w:tr w:rsidR="00872E93" w:rsidRPr="006C5AAA" w:rsidTr="00872E93">
        <w:trPr>
          <w:cantSplit/>
        </w:trPr>
        <w:tc>
          <w:tcPr>
            <w:tcW w:w="5000" w:type="pct"/>
            <w:gridSpan w:val="17"/>
            <w:shd w:val="clear" w:color="auto" w:fill="CCFFCC"/>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872E93" w:rsidRPr="006C5AAA" w:rsidTr="00872E93">
        <w:trPr>
          <w:cantSplit/>
          <w:trHeight w:val="236"/>
        </w:trPr>
        <w:tc>
          <w:tcPr>
            <w:tcW w:w="787" w:type="pct"/>
            <w:gridSpan w:val="2"/>
            <w:vMerge w:val="restart"/>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Nazwa wskaźnika</w:t>
            </w:r>
          </w:p>
        </w:tc>
        <w:tc>
          <w:tcPr>
            <w:tcW w:w="530" w:type="pct"/>
            <w:vMerge w:val="restart"/>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Jednostka</w:t>
            </w:r>
          </w:p>
        </w:tc>
        <w:tc>
          <w:tcPr>
            <w:tcW w:w="2872" w:type="pct"/>
            <w:gridSpan w:val="8"/>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811" w:type="pct"/>
            <w:gridSpan w:val="6"/>
            <w:vMerge w:val="restart"/>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Wskaźnik realizujący ramy wykonania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T/N</w:t>
            </w:r>
          </w:p>
        </w:tc>
      </w:tr>
      <w:tr w:rsidR="00872E93" w:rsidRPr="006C5AAA" w:rsidTr="00872E93">
        <w:trPr>
          <w:cantSplit/>
          <w:trHeight w:val="236"/>
        </w:trPr>
        <w:tc>
          <w:tcPr>
            <w:tcW w:w="787" w:type="pct"/>
            <w:gridSpan w:val="2"/>
            <w:vMerge/>
            <w:shd w:val="clear" w:color="auto" w:fill="CCFFCC"/>
            <w:vAlign w:val="center"/>
          </w:tcPr>
          <w:p w:rsidR="00872E93" w:rsidRPr="0086305F" w:rsidRDefault="00872E93" w:rsidP="00872E93">
            <w:pPr>
              <w:jc w:val="center"/>
              <w:rPr>
                <w:rFonts w:ascii="Arial" w:hAnsi="Arial" w:cs="Arial"/>
                <w:sz w:val="20"/>
                <w:szCs w:val="20"/>
              </w:rPr>
            </w:pPr>
          </w:p>
        </w:tc>
        <w:tc>
          <w:tcPr>
            <w:tcW w:w="530" w:type="pct"/>
            <w:vMerge/>
            <w:shd w:val="clear" w:color="auto" w:fill="CCFFCC"/>
            <w:vAlign w:val="center"/>
          </w:tcPr>
          <w:p w:rsidR="00872E93" w:rsidRPr="0086305F" w:rsidRDefault="00872E93" w:rsidP="00872E93">
            <w:pPr>
              <w:jc w:val="center"/>
              <w:rPr>
                <w:rFonts w:ascii="Arial" w:hAnsi="Arial" w:cs="Arial"/>
                <w:color w:val="FF0000"/>
                <w:sz w:val="20"/>
                <w:szCs w:val="20"/>
              </w:rPr>
            </w:pPr>
          </w:p>
        </w:tc>
        <w:tc>
          <w:tcPr>
            <w:tcW w:w="940" w:type="pct"/>
            <w:gridSpan w:val="2"/>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Rok</w:t>
            </w:r>
          </w:p>
        </w:tc>
        <w:tc>
          <w:tcPr>
            <w:tcW w:w="1932" w:type="pct"/>
            <w:gridSpan w:val="6"/>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w:t>
            </w:r>
          </w:p>
        </w:tc>
        <w:tc>
          <w:tcPr>
            <w:tcW w:w="811" w:type="pct"/>
            <w:gridSpan w:val="6"/>
            <w:vMerge/>
            <w:shd w:val="clear" w:color="auto" w:fill="CCFFCC"/>
            <w:vAlign w:val="center"/>
          </w:tcPr>
          <w:p w:rsidR="00872E93" w:rsidRPr="0086305F" w:rsidRDefault="00872E93" w:rsidP="00872E93">
            <w:pPr>
              <w:jc w:val="center"/>
              <w:rPr>
                <w:rFonts w:ascii="Arial" w:hAnsi="Arial" w:cs="Arial"/>
                <w:color w:val="FF0000"/>
                <w:sz w:val="20"/>
                <w:szCs w:val="20"/>
              </w:rPr>
            </w:pPr>
          </w:p>
        </w:tc>
      </w:tr>
      <w:tr w:rsidR="00872E93" w:rsidRPr="006C5AAA" w:rsidTr="00872E93">
        <w:trPr>
          <w:cantSplit/>
        </w:trPr>
        <w:tc>
          <w:tcPr>
            <w:tcW w:w="787" w:type="pct"/>
            <w:gridSpan w:val="2"/>
            <w:vAlign w:val="center"/>
          </w:tcPr>
          <w:p w:rsidR="00872E93" w:rsidRPr="0086305F" w:rsidRDefault="00872E93" w:rsidP="00892FF7">
            <w:pPr>
              <w:pStyle w:val="Akapitzlist"/>
              <w:numPr>
                <w:ilvl w:val="0"/>
                <w:numId w:val="88"/>
              </w:numPr>
              <w:ind w:left="33" w:firstLine="43"/>
              <w:rPr>
                <w:rFonts w:ascii="Arial" w:hAnsi="Arial" w:cs="Arial"/>
                <w:i/>
                <w:szCs w:val="20"/>
              </w:rPr>
            </w:pPr>
            <w:r w:rsidRPr="0086305F">
              <w:rPr>
                <w:rFonts w:ascii="Arial" w:hAnsi="Arial" w:cs="Arial"/>
                <w:i/>
                <w:szCs w:val="20"/>
              </w:rPr>
              <w:t xml:space="preserve">Liczba osób zagrożonych ubóstwem lub wykluczeniem społecznym, które uzyskały kwalifikacje po opuszczeniu programu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31%</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787" w:type="pct"/>
            <w:gridSpan w:val="2"/>
            <w:vAlign w:val="center"/>
          </w:tcPr>
          <w:p w:rsidR="00872E93" w:rsidRPr="0086305F" w:rsidRDefault="00872E93" w:rsidP="00892FF7">
            <w:pPr>
              <w:pStyle w:val="Akapitzlist"/>
              <w:numPr>
                <w:ilvl w:val="0"/>
                <w:numId w:val="88"/>
              </w:numPr>
              <w:ind w:left="33" w:firstLine="43"/>
              <w:rPr>
                <w:rFonts w:ascii="Arial" w:hAnsi="Arial" w:cs="Arial"/>
                <w:i/>
                <w:szCs w:val="20"/>
              </w:rPr>
            </w:pPr>
            <w:r w:rsidRPr="0086305F">
              <w:rPr>
                <w:rFonts w:ascii="Arial" w:hAnsi="Arial" w:cs="Arial"/>
                <w:i/>
                <w:szCs w:val="20"/>
              </w:rPr>
              <w:t xml:space="preserve">Liczba osób zagrożonych ubóstwem lub wykluczeniem społecznym poszukujących pracy po opuszczeniu programu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J</w:t>
            </w: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25%</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787" w:type="pct"/>
            <w:gridSpan w:val="2"/>
            <w:vAlign w:val="center"/>
          </w:tcPr>
          <w:p w:rsidR="00872E93" w:rsidRPr="0086305F" w:rsidRDefault="00872E93" w:rsidP="00892FF7">
            <w:pPr>
              <w:pStyle w:val="Akapitzlist"/>
              <w:numPr>
                <w:ilvl w:val="0"/>
                <w:numId w:val="88"/>
              </w:numPr>
              <w:ind w:left="33" w:firstLine="43"/>
              <w:rPr>
                <w:rFonts w:ascii="Arial" w:hAnsi="Arial" w:cs="Arial"/>
                <w:i/>
                <w:szCs w:val="20"/>
              </w:rPr>
            </w:pPr>
            <w:r w:rsidRPr="0086305F">
              <w:rPr>
                <w:rFonts w:ascii="Arial" w:hAnsi="Arial" w:cs="Arial"/>
                <w:i/>
                <w:szCs w:val="20"/>
              </w:rPr>
              <w:t xml:space="preserve">Liczba osób zagrożonych ubóstwem lub wykluczeniem społecznym pracujących po opuszczeniu programu (łącznie z pracującymi na własny rachunek)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15%</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787" w:type="pct"/>
            <w:gridSpan w:val="2"/>
            <w:vAlign w:val="center"/>
          </w:tcPr>
          <w:p w:rsidR="00872E93" w:rsidRPr="0086305F" w:rsidRDefault="00872E93" w:rsidP="00892FF7">
            <w:pPr>
              <w:pStyle w:val="Akapitzlist"/>
              <w:numPr>
                <w:ilvl w:val="0"/>
                <w:numId w:val="88"/>
              </w:numPr>
              <w:ind w:left="33" w:firstLine="43"/>
              <w:rPr>
                <w:rFonts w:ascii="Arial" w:hAnsi="Arial" w:cs="Arial"/>
                <w:i/>
                <w:szCs w:val="20"/>
              </w:rPr>
            </w:pPr>
            <w:r w:rsidRPr="0086305F">
              <w:rPr>
                <w:rFonts w:ascii="Arial" w:hAnsi="Arial" w:cs="Arial"/>
                <w:i/>
                <w:szCs w:val="20"/>
              </w:rPr>
              <w:t xml:space="preserve">Liczba osób zagrożonych ubóstwem lub wykluczeniem społecznym objętych wsparciem w programie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873</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T</w:t>
            </w:r>
          </w:p>
        </w:tc>
      </w:tr>
      <w:tr w:rsidR="00872E93" w:rsidRPr="006C5AAA" w:rsidTr="00872E93">
        <w:trPr>
          <w:cantSplit/>
        </w:trPr>
        <w:tc>
          <w:tcPr>
            <w:tcW w:w="787" w:type="pct"/>
            <w:gridSpan w:val="2"/>
            <w:vAlign w:val="center"/>
          </w:tcPr>
          <w:p w:rsidR="00872E93" w:rsidRPr="0086305F" w:rsidRDefault="00872E93" w:rsidP="00892FF7">
            <w:pPr>
              <w:pStyle w:val="Akapitzlist"/>
              <w:numPr>
                <w:ilvl w:val="0"/>
                <w:numId w:val="88"/>
              </w:numPr>
              <w:ind w:left="33" w:firstLine="43"/>
              <w:rPr>
                <w:rFonts w:ascii="Arial" w:hAnsi="Arial" w:cs="Arial"/>
                <w:i/>
                <w:szCs w:val="20"/>
              </w:rPr>
            </w:pPr>
            <w:r w:rsidRPr="0086305F">
              <w:rPr>
                <w:rFonts w:ascii="Arial" w:hAnsi="Arial" w:cs="Arial"/>
                <w:i/>
                <w:szCs w:val="20"/>
              </w:rPr>
              <w:t xml:space="preserve">Liczba osób z niepełnosprawnościami objętych wsparciem w programie (CI)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67</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bl>
    <w:p w:rsidR="00872E93" w:rsidRPr="0086305F" w:rsidRDefault="00872E93" w:rsidP="00872E93">
      <w:pPr>
        <w:rPr>
          <w:rFonts w:ascii="Arial" w:hAnsi="Arial" w:cs="Arial"/>
          <w:b/>
          <w:spacing w:val="24"/>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rPr>
      </w:pPr>
      <w:r w:rsidRPr="0086305F">
        <w:rPr>
          <w:rFonts w:ascii="Arial" w:hAnsi="Arial" w:cs="Arial"/>
          <w:sz w:val="20"/>
          <w:szCs w:val="20"/>
        </w:rPr>
        <w:t xml:space="preserve"> </w:t>
      </w:r>
    </w:p>
    <w:p w:rsidR="00EA4198" w:rsidRPr="0086305F" w:rsidRDefault="00EA4198" w:rsidP="00D35C6C">
      <w:pPr>
        <w:ind w:right="-157"/>
        <w:jc w:val="center"/>
        <w:rPr>
          <w:rFonts w:ascii="Arial" w:hAnsi="Arial" w:cs="Arial"/>
          <w:sz w:val="20"/>
          <w:szCs w:val="20"/>
        </w:rPr>
      </w:pPr>
    </w:p>
    <w:p w:rsidR="00EA4198" w:rsidRPr="0086305F" w:rsidRDefault="00EA4198" w:rsidP="00D35C6C">
      <w:pPr>
        <w:jc w:val="center"/>
        <w:rPr>
          <w:rFonts w:ascii="Arial" w:hAnsi="Arial" w:cs="Arial"/>
          <w:sz w:val="20"/>
          <w:szCs w:val="20"/>
        </w:rPr>
      </w:pPr>
    </w:p>
    <w:p w:rsidR="00872E93" w:rsidRPr="0086305F" w:rsidRDefault="00EA4198" w:rsidP="00D35C6C">
      <w:pPr>
        <w:ind w:right="-157"/>
        <w:jc w:val="center"/>
        <w:rPr>
          <w:rFonts w:ascii="Arial" w:hAnsi="Arial" w:cs="Arial"/>
          <w:sz w:val="20"/>
          <w:szCs w:val="20"/>
        </w:rPr>
      </w:pPr>
      <w:r w:rsidRPr="0086305F">
        <w:rPr>
          <w:rFonts w:ascii="Arial" w:hAnsi="Arial" w:cs="Arial"/>
          <w:b/>
          <w:sz w:val="20"/>
          <w:szCs w:val="20"/>
        </w:rPr>
        <w:br w:type="column"/>
      </w:r>
      <w:r w:rsidR="00872E93" w:rsidRPr="0086305F">
        <w:rPr>
          <w:rFonts w:ascii="Arial" w:hAnsi="Arial" w:cs="Arial"/>
          <w:sz w:val="20"/>
          <w:szCs w:val="20"/>
        </w:rPr>
        <w:t xml:space="preserve"> </w:t>
      </w:r>
    </w:p>
    <w:p w:rsidR="00872E93" w:rsidRPr="0086305F" w:rsidRDefault="00872E93" w:rsidP="00D35C6C">
      <w:pPr>
        <w:ind w:right="-157"/>
        <w:jc w:val="center"/>
        <w:rPr>
          <w:rFonts w:ascii="Arial" w:hAnsi="Arial" w:cs="Arial"/>
          <w:sz w:val="20"/>
          <w:szCs w:val="20"/>
        </w:rPr>
      </w:pPr>
    </w:p>
    <w:p w:rsidR="00872E93" w:rsidRPr="0086305F" w:rsidRDefault="00872E93" w:rsidP="00D35C6C">
      <w:pPr>
        <w:jc w:val="center"/>
        <w:rPr>
          <w:rFonts w:ascii="Arial" w:hAnsi="Arial" w:cs="Arial"/>
          <w:sz w:val="20"/>
          <w:szCs w:val="20"/>
        </w:rPr>
      </w:pPr>
    </w:p>
    <w:p w:rsidR="00872E93" w:rsidRPr="0086305F" w:rsidRDefault="00872E93" w:rsidP="00D35C6C">
      <w:pPr>
        <w:jc w:val="center"/>
        <w:rPr>
          <w:rFonts w:ascii="Arial" w:hAnsi="Arial" w:cs="Arial"/>
          <w:b/>
          <w:sz w:val="20"/>
          <w:szCs w:val="20"/>
        </w:rPr>
      </w:pPr>
      <w:r w:rsidRPr="0086305F">
        <w:rPr>
          <w:rFonts w:ascii="Arial" w:hAnsi="Arial" w:cs="Arial"/>
          <w:b/>
          <w:sz w:val="20"/>
          <w:szCs w:val="20"/>
        </w:rPr>
        <w:t>Plan działania na rok 2017</w:t>
      </w:r>
    </w:p>
    <w:p w:rsidR="00872E93" w:rsidRPr="0086305F" w:rsidRDefault="00872E93" w:rsidP="00D35C6C">
      <w:pPr>
        <w:jc w:val="center"/>
        <w:rPr>
          <w:rFonts w:ascii="Arial" w:hAnsi="Arial" w:cs="Arial"/>
          <w:b/>
          <w:sz w:val="20"/>
          <w:szCs w:val="20"/>
        </w:rPr>
      </w:pPr>
    </w:p>
    <w:p w:rsidR="00872E93" w:rsidRPr="0086305F" w:rsidRDefault="00872E93"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872E93" w:rsidRPr="0086305F" w:rsidRDefault="00872E93"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872E93" w:rsidRPr="006C5AAA" w:rsidTr="00872E93">
        <w:trPr>
          <w:trHeight w:val="362"/>
        </w:trPr>
        <w:tc>
          <w:tcPr>
            <w:tcW w:w="10315" w:type="dxa"/>
            <w:gridSpan w:val="6"/>
            <w:shd w:val="clear" w:color="auto" w:fill="D9D9D9"/>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INFORMACJE O INSTYTUCJI POŚREDNICZĄCEJ</w:t>
            </w:r>
          </w:p>
        </w:tc>
      </w:tr>
      <w:tr w:rsidR="00872E93" w:rsidRPr="006C5AAA" w:rsidTr="00872E93">
        <w:trPr>
          <w:trHeight w:val="511"/>
        </w:trPr>
        <w:tc>
          <w:tcPr>
            <w:tcW w:w="3034" w:type="dxa"/>
            <w:shd w:val="clear" w:color="auto" w:fill="D9D9D9"/>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VII Włączenie społeczne</w:t>
            </w:r>
          </w:p>
        </w:tc>
      </w:tr>
      <w:tr w:rsidR="00872E93" w:rsidRPr="006C5AAA" w:rsidTr="00872E93">
        <w:trPr>
          <w:trHeight w:val="519"/>
        </w:trPr>
        <w:tc>
          <w:tcPr>
            <w:tcW w:w="3034" w:type="dxa"/>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Wojewódzki Urząd Pracy w Szczecinie</w:t>
            </w:r>
          </w:p>
        </w:tc>
      </w:tr>
      <w:tr w:rsidR="00872E93" w:rsidRPr="006C5AAA" w:rsidTr="00872E93">
        <w:trPr>
          <w:trHeight w:val="348"/>
        </w:trPr>
        <w:tc>
          <w:tcPr>
            <w:tcW w:w="3034" w:type="dxa"/>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872E93" w:rsidRPr="006C5AAA" w:rsidTr="00872E93">
        <w:trPr>
          <w:trHeight w:val="358"/>
        </w:trPr>
        <w:tc>
          <w:tcPr>
            <w:tcW w:w="3034"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872E93" w:rsidRPr="0086305F" w:rsidRDefault="00872E93" w:rsidP="00EC673B">
            <w:pPr>
              <w:jc w:val="center"/>
              <w:rPr>
                <w:rFonts w:ascii="Arial" w:hAnsi="Arial" w:cs="Arial"/>
                <w:b/>
                <w:sz w:val="20"/>
                <w:szCs w:val="20"/>
              </w:rPr>
            </w:pPr>
            <w:r w:rsidRPr="0086305F">
              <w:rPr>
                <w:rFonts w:ascii="Arial" w:hAnsi="Arial" w:cs="Arial"/>
                <w:sz w:val="20"/>
                <w:szCs w:val="20"/>
              </w:rPr>
              <w:t>91 42 56 101</w:t>
            </w:r>
          </w:p>
        </w:tc>
        <w:tc>
          <w:tcPr>
            <w:tcW w:w="1524"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42 56 103</w:t>
            </w:r>
          </w:p>
        </w:tc>
      </w:tr>
      <w:tr w:rsidR="00872E93" w:rsidRPr="006C5AAA" w:rsidTr="00872E93">
        <w:trPr>
          <w:trHeight w:val="354"/>
        </w:trPr>
        <w:tc>
          <w:tcPr>
            <w:tcW w:w="3034" w:type="dxa"/>
            <w:tcBorders>
              <w:top w:val="single" w:sz="2" w:space="0" w:color="auto"/>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sekretariat@wup.pl</w:t>
            </w:r>
          </w:p>
        </w:tc>
      </w:tr>
      <w:tr w:rsidR="00872E93" w:rsidRPr="006C5AAA" w:rsidTr="00872E93">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Alina Szydłowska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tel.: 91 42 56 173</w:t>
            </w:r>
          </w:p>
          <w:p w:rsidR="00872E93" w:rsidRPr="0086305F" w:rsidRDefault="00872E93" w:rsidP="00872E93">
            <w:pPr>
              <w:jc w:val="center"/>
              <w:rPr>
                <w:rFonts w:ascii="Arial" w:hAnsi="Arial" w:cs="Arial"/>
                <w:sz w:val="20"/>
                <w:szCs w:val="20"/>
              </w:rPr>
            </w:pPr>
            <w:r w:rsidRPr="0086305F">
              <w:rPr>
                <w:rFonts w:ascii="Arial" w:hAnsi="Arial" w:cs="Arial"/>
                <w:sz w:val="20"/>
                <w:szCs w:val="20"/>
              </w:rPr>
              <w:t>e-mail: alina_szydlowska@wup.pl</w:t>
            </w:r>
          </w:p>
        </w:tc>
      </w:tr>
    </w:tbl>
    <w:p w:rsidR="00872E93" w:rsidRPr="0086305F" w:rsidRDefault="00872E93"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872E93" w:rsidRPr="006C5AAA" w:rsidTr="00872E93">
        <w:trPr>
          <w:trHeight w:val="362"/>
        </w:trPr>
        <w:tc>
          <w:tcPr>
            <w:tcW w:w="9889" w:type="dxa"/>
            <w:shd w:val="clear" w:color="auto" w:fill="E77B39"/>
            <w:vAlign w:val="center"/>
          </w:tcPr>
          <w:p w:rsidR="00872E93" w:rsidRPr="0086305F" w:rsidRDefault="00872E93" w:rsidP="0086305F">
            <w:pPr>
              <w:rPr>
                <w:rFonts w:ascii="Arial" w:hAnsi="Arial" w:cs="Arial"/>
                <w:sz w:val="20"/>
                <w:szCs w:val="20"/>
              </w:rPr>
            </w:pPr>
            <w:r w:rsidRPr="0086305F">
              <w:rPr>
                <w:rFonts w:ascii="Arial" w:hAnsi="Arial" w:cs="Arial"/>
                <w:sz w:val="20"/>
                <w:szCs w:val="20"/>
              </w:rPr>
              <w:t xml:space="preserve">KARTA DZIAŁANIA </w:t>
            </w:r>
          </w:p>
          <w:p w:rsidR="00872E93" w:rsidRPr="0086305F" w:rsidRDefault="00872E93" w:rsidP="0086305F">
            <w:pPr>
              <w:rPr>
                <w:rFonts w:ascii="Arial" w:hAnsi="Arial" w:cs="Arial"/>
                <w:b/>
                <w:sz w:val="20"/>
                <w:szCs w:val="20"/>
              </w:rPr>
            </w:pPr>
            <w:r w:rsidRPr="0086305F">
              <w:rPr>
                <w:rFonts w:ascii="Arial" w:hAnsi="Arial" w:cs="Arial"/>
                <w:b/>
                <w:sz w:val="20"/>
                <w:szCs w:val="20"/>
              </w:rPr>
              <w:t xml:space="preserve">7.1 </w:t>
            </w:r>
            <w:r w:rsidRPr="0086305F">
              <w:rPr>
                <w:rFonts w:ascii="Arial" w:hAnsi="Arial" w:cs="Arial"/>
                <w:b/>
                <w:bCs/>
                <w:sz w:val="20"/>
                <w:szCs w:val="20"/>
              </w:rPr>
              <w:t>Programy na rzecz integracji osób i rodzin zagrożonych ubóstwem i/lub wykluczeniem społecznym ukierunkowane na aktywizację społeczno-zawodową wykorzystującą instrumenty aktywizacji edukacyjnej, społecznej, zawodowej</w:t>
            </w:r>
          </w:p>
        </w:tc>
      </w:tr>
    </w:tbl>
    <w:p w:rsidR="00872E93" w:rsidRPr="0086305F" w:rsidRDefault="00872E93" w:rsidP="00911D37">
      <w:pPr>
        <w:rPr>
          <w:rFonts w:ascii="Arial" w:hAnsi="Arial" w:cs="Arial"/>
          <w:b/>
          <w:spacing w:val="24"/>
          <w:sz w:val="20"/>
          <w:szCs w:val="20"/>
        </w:rPr>
      </w:pPr>
    </w:p>
    <w:p w:rsidR="00872E93" w:rsidRPr="0086305F" w:rsidRDefault="00872E93"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438"/>
        <w:gridCol w:w="891"/>
        <w:gridCol w:w="1595"/>
        <w:gridCol w:w="329"/>
        <w:gridCol w:w="894"/>
        <w:gridCol w:w="74"/>
        <w:gridCol w:w="1046"/>
        <w:gridCol w:w="310"/>
        <w:gridCol w:w="540"/>
        <w:gridCol w:w="223"/>
        <w:gridCol w:w="7"/>
        <w:gridCol w:w="59"/>
        <w:gridCol w:w="689"/>
        <w:gridCol w:w="303"/>
        <w:gridCol w:w="341"/>
        <w:gridCol w:w="199"/>
        <w:gridCol w:w="350"/>
      </w:tblGrid>
      <w:tr w:rsidR="00872E93" w:rsidRPr="006C5AAA" w:rsidTr="00872E93">
        <w:trPr>
          <w:trHeight w:val="218"/>
        </w:trPr>
        <w:tc>
          <w:tcPr>
            <w:tcW w:w="769" w:type="pct"/>
            <w:tcBorders>
              <w:top w:val="single" w:sz="12" w:space="0" w:color="auto"/>
              <w:bottom w:val="single" w:sz="12" w:space="0" w:color="auto"/>
            </w:tcBorders>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 xml:space="preserve">LP. Konkursu: </w:t>
            </w:r>
          </w:p>
        </w:tc>
        <w:tc>
          <w:tcPr>
            <w:tcW w:w="475" w:type="pct"/>
            <w:tcBorders>
              <w:top w:val="single" w:sz="12" w:space="0" w:color="auto"/>
              <w:bottom w:val="single" w:sz="12" w:space="0" w:color="auto"/>
              <w:right w:val="single" w:sz="1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2</w:t>
            </w:r>
          </w:p>
        </w:tc>
        <w:tc>
          <w:tcPr>
            <w:tcW w:w="1513" w:type="pct"/>
            <w:gridSpan w:val="4"/>
            <w:tcBorders>
              <w:left w:val="single" w:sz="12" w:space="0" w:color="auto"/>
              <w:righ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578" w:type="pct"/>
            <w:tcBorders>
              <w:top w:val="single" w:sz="12" w:space="0" w:color="auto"/>
              <w:left w:val="single" w:sz="12" w:space="0" w:color="auto"/>
              <w:bottom w:val="single" w:sz="12" w:space="0" w:color="auto"/>
              <w:right w:val="single" w:sz="6"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 kw.</w:t>
            </w:r>
          </w:p>
        </w:tc>
        <w:tc>
          <w:tcPr>
            <w:tcW w:w="182" w:type="pct"/>
            <w:tcBorders>
              <w:top w:val="single" w:sz="12" w:space="0" w:color="auto"/>
              <w:left w:val="single" w:sz="6" w:space="0" w:color="auto"/>
              <w:bottom w:val="single" w:sz="12" w:space="0" w:color="auto"/>
              <w:right w:val="single" w:sz="12" w:space="0" w:color="auto"/>
            </w:tcBorders>
            <w:vAlign w:val="center"/>
          </w:tcPr>
          <w:p w:rsidR="00872E93" w:rsidRPr="0086305F" w:rsidRDefault="00872E93" w:rsidP="00EC673B">
            <w:pPr>
              <w:jc w:val="center"/>
              <w:rPr>
                <w:rFonts w:ascii="Arial" w:hAnsi="Arial" w:cs="Arial"/>
                <w:b/>
                <w:sz w:val="20"/>
                <w:szCs w:val="20"/>
              </w:rPr>
            </w:pPr>
          </w:p>
        </w:tc>
        <w:tc>
          <w:tcPr>
            <w:tcW w:w="273" w:type="pct"/>
            <w:tcBorders>
              <w:top w:val="single" w:sz="12" w:space="0" w:color="auto"/>
              <w:left w:val="single" w:sz="12" w:space="0" w:color="auto"/>
              <w:bottom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II kw.</w:t>
            </w:r>
          </w:p>
        </w:tc>
        <w:tc>
          <w:tcPr>
            <w:tcW w:w="120" w:type="pct"/>
            <w:tcBorders>
              <w:top w:val="single" w:sz="12" w:space="0" w:color="auto"/>
              <w:bottom w:val="single" w:sz="12" w:space="0" w:color="auto"/>
              <w:right w:val="single" w:sz="12" w:space="0" w:color="auto"/>
            </w:tcBorders>
            <w:vAlign w:val="center"/>
          </w:tcPr>
          <w:p w:rsidR="00872E93" w:rsidRPr="0086305F" w:rsidRDefault="00872E93" w:rsidP="00EC673B">
            <w:pPr>
              <w:jc w:val="center"/>
              <w:rPr>
                <w:rFonts w:ascii="Arial" w:hAnsi="Arial" w:cs="Arial"/>
                <w:b/>
                <w:sz w:val="20"/>
                <w:szCs w:val="20"/>
              </w:rPr>
            </w:pPr>
          </w:p>
        </w:tc>
        <w:tc>
          <w:tcPr>
            <w:tcW w:w="452" w:type="pct"/>
            <w:gridSpan w:val="3"/>
            <w:tcBorders>
              <w:top w:val="single" w:sz="12" w:space="0" w:color="auto"/>
              <w:left w:val="single" w:sz="12" w:space="0" w:color="auto"/>
              <w:bottom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III kw.</w:t>
            </w:r>
          </w:p>
        </w:tc>
        <w:tc>
          <w:tcPr>
            <w:tcW w:w="178" w:type="pct"/>
            <w:tcBorders>
              <w:top w:val="single" w:sz="12" w:space="0" w:color="auto"/>
              <w:bottom w:val="single" w:sz="12" w:space="0" w:color="auto"/>
              <w:right w:val="single" w:sz="12" w:space="0" w:color="auto"/>
            </w:tcBorders>
            <w:vAlign w:val="center"/>
          </w:tcPr>
          <w:p w:rsidR="00872E93" w:rsidRPr="0086305F" w:rsidRDefault="00872E93" w:rsidP="00EC673B">
            <w:pPr>
              <w:jc w:val="center"/>
              <w:rPr>
                <w:rFonts w:ascii="Arial" w:hAnsi="Arial" w:cs="Arial"/>
                <w:b/>
                <w:sz w:val="20"/>
                <w:szCs w:val="20"/>
              </w:rPr>
            </w:pPr>
          </w:p>
        </w:tc>
        <w:tc>
          <w:tcPr>
            <w:tcW w:w="278" w:type="pct"/>
            <w:gridSpan w:val="2"/>
            <w:tcBorders>
              <w:top w:val="single" w:sz="12" w:space="0" w:color="auto"/>
              <w:left w:val="single" w:sz="12" w:space="0" w:color="auto"/>
              <w:bottom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IV kw.</w:t>
            </w:r>
          </w:p>
        </w:tc>
        <w:tc>
          <w:tcPr>
            <w:tcW w:w="181" w:type="pct"/>
            <w:tcBorders>
              <w:top w:val="single" w:sz="12" w:space="0" w:color="auto"/>
              <w:bottom w:val="single" w:sz="12" w:space="0" w:color="auto"/>
            </w:tcBorders>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X</w:t>
            </w:r>
          </w:p>
        </w:tc>
      </w:tr>
      <w:tr w:rsidR="00872E93" w:rsidRPr="006C5AAA" w:rsidTr="00872E93">
        <w:trPr>
          <w:cantSplit/>
          <w:trHeight w:val="113"/>
        </w:trPr>
        <w:tc>
          <w:tcPr>
            <w:tcW w:w="1245" w:type="pct"/>
            <w:gridSpan w:val="2"/>
            <w:vMerge w:val="restart"/>
            <w:tcBorders>
              <w:top w:val="single" w:sz="12" w:space="0" w:color="auto"/>
              <w:righ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Typ konkursu</w:t>
            </w:r>
          </w:p>
        </w:tc>
        <w:tc>
          <w:tcPr>
            <w:tcW w:w="790" w:type="pct"/>
            <w:tcBorders>
              <w:left w:val="single" w:sz="12" w:space="0" w:color="auto"/>
            </w:tcBorders>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872E93" w:rsidRPr="0086305F" w:rsidRDefault="00872E93" w:rsidP="00EC673B">
            <w:pPr>
              <w:jc w:val="center"/>
              <w:rPr>
                <w:rFonts w:ascii="Arial" w:hAnsi="Arial" w:cs="Arial"/>
                <w:b/>
                <w:sz w:val="20"/>
                <w:szCs w:val="20"/>
              </w:rPr>
            </w:pPr>
          </w:p>
        </w:tc>
        <w:tc>
          <w:tcPr>
            <w:tcW w:w="2794" w:type="pct"/>
            <w:gridSpan w:val="13"/>
            <w:vMerge w:val="restart"/>
            <w:tcBorders>
              <w:lef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p>
        </w:tc>
      </w:tr>
      <w:tr w:rsidR="00872E93" w:rsidRPr="006C5AAA" w:rsidTr="00872E93">
        <w:trPr>
          <w:cantSplit/>
          <w:trHeight w:val="235"/>
        </w:trPr>
        <w:tc>
          <w:tcPr>
            <w:tcW w:w="1245" w:type="pct"/>
            <w:gridSpan w:val="2"/>
            <w:vMerge/>
            <w:tcBorders>
              <w:bottom w:val="single" w:sz="12" w:space="0" w:color="auto"/>
              <w:righ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p>
        </w:tc>
        <w:tc>
          <w:tcPr>
            <w:tcW w:w="790" w:type="pct"/>
            <w:tcBorders>
              <w:left w:val="single" w:sz="12" w:space="0" w:color="auto"/>
            </w:tcBorders>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x</w:t>
            </w:r>
          </w:p>
        </w:tc>
        <w:tc>
          <w:tcPr>
            <w:tcW w:w="2794" w:type="pct"/>
            <w:gridSpan w:val="13"/>
            <w:vMerge/>
            <w:tcBorders>
              <w:lef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p>
        </w:tc>
      </w:tr>
      <w:tr w:rsidR="00872E93" w:rsidRPr="006C5AAA" w:rsidTr="00872E93">
        <w:tc>
          <w:tcPr>
            <w:tcW w:w="1245" w:type="pct"/>
            <w:gridSpan w:val="2"/>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Planowana alokacja</w:t>
            </w:r>
          </w:p>
        </w:tc>
        <w:tc>
          <w:tcPr>
            <w:tcW w:w="3755" w:type="pct"/>
            <w:gridSpan w:val="15"/>
            <w:vAlign w:val="center"/>
          </w:tcPr>
          <w:p w:rsidR="00872E93" w:rsidRPr="0086305F" w:rsidRDefault="00872E93" w:rsidP="00872E93">
            <w:pPr>
              <w:ind w:left="57"/>
              <w:rPr>
                <w:rFonts w:ascii="Arial" w:hAnsi="Arial" w:cs="Arial"/>
                <w:sz w:val="20"/>
                <w:szCs w:val="20"/>
              </w:rPr>
            </w:pPr>
          </w:p>
          <w:p w:rsidR="00872E93" w:rsidRPr="0086305F" w:rsidRDefault="00872E93" w:rsidP="00872E93">
            <w:pPr>
              <w:ind w:left="57"/>
              <w:rPr>
                <w:rFonts w:ascii="Arial" w:hAnsi="Arial" w:cs="Arial"/>
                <w:sz w:val="20"/>
                <w:szCs w:val="20"/>
              </w:rPr>
            </w:pPr>
            <w:r w:rsidRPr="0086305F">
              <w:rPr>
                <w:rFonts w:ascii="Arial" w:hAnsi="Arial" w:cs="Arial"/>
                <w:sz w:val="20"/>
                <w:szCs w:val="20"/>
              </w:rPr>
              <w:t xml:space="preserve">61 600 000 zł </w:t>
            </w:r>
          </w:p>
          <w:p w:rsidR="00872E93" w:rsidRPr="0086305F" w:rsidRDefault="00872E93" w:rsidP="00872E93">
            <w:pPr>
              <w:ind w:left="57"/>
              <w:rPr>
                <w:rFonts w:ascii="Arial" w:hAnsi="Arial" w:cs="Arial"/>
                <w:sz w:val="20"/>
                <w:szCs w:val="20"/>
              </w:rPr>
            </w:pPr>
          </w:p>
        </w:tc>
      </w:tr>
      <w:tr w:rsidR="00872E93" w:rsidRPr="006C5AAA" w:rsidTr="00872E93">
        <w:trPr>
          <w:trHeight w:val="261"/>
        </w:trPr>
        <w:tc>
          <w:tcPr>
            <w:tcW w:w="1245" w:type="pct"/>
            <w:gridSpan w:val="2"/>
            <w:shd w:val="clear" w:color="auto" w:fill="CCFFCC"/>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755" w:type="pct"/>
            <w:gridSpan w:val="15"/>
            <w:vAlign w:val="center"/>
          </w:tcPr>
          <w:p w:rsidR="00872E93" w:rsidRPr="0086305F" w:rsidRDefault="00872E93" w:rsidP="00892FF7">
            <w:pPr>
              <w:numPr>
                <w:ilvl w:val="0"/>
                <w:numId w:val="90"/>
              </w:numPr>
              <w:tabs>
                <w:tab w:val="left" w:pos="284"/>
              </w:tabs>
              <w:spacing w:before="60" w:after="60"/>
              <w:ind w:left="0" w:firstLine="0"/>
              <w:rPr>
                <w:rFonts w:ascii="Arial" w:hAnsi="Arial" w:cs="Arial"/>
                <w:sz w:val="20"/>
                <w:szCs w:val="20"/>
              </w:rPr>
            </w:pPr>
            <w:r w:rsidRPr="0086305F">
              <w:rPr>
                <w:rFonts w:ascii="Arial" w:hAnsi="Arial" w:cs="Arial"/>
                <w:sz w:val="20"/>
                <w:szCs w:val="20"/>
              </w:rPr>
              <w:t>Rozwój form aktywnej integracji oraz upowszechnianie aktywnej integracji i pracy socjalnej przez ośrodki pomocy społecznej oraz powiatowe centra pomocy rodzinie z wykorzystaniem usług aktywnej integracji o charakterze:</w:t>
            </w:r>
          </w:p>
          <w:p w:rsidR="00872E93" w:rsidRPr="0086305F" w:rsidRDefault="00872E93" w:rsidP="00892FF7">
            <w:pPr>
              <w:numPr>
                <w:ilvl w:val="1"/>
                <w:numId w:val="89"/>
              </w:numPr>
              <w:autoSpaceDE w:val="0"/>
              <w:autoSpaceDN w:val="0"/>
              <w:adjustRightInd w:val="0"/>
              <w:spacing w:before="60" w:after="60"/>
              <w:ind w:left="714" w:hanging="357"/>
              <w:rPr>
                <w:rFonts w:ascii="Arial" w:hAnsi="Arial" w:cs="Arial"/>
                <w:sz w:val="20"/>
                <w:szCs w:val="20"/>
              </w:rPr>
            </w:pPr>
            <w:r w:rsidRPr="0086305F">
              <w:rPr>
                <w:rFonts w:ascii="Arial" w:hAnsi="Arial" w:cs="Arial"/>
                <w:sz w:val="20"/>
                <w:szCs w:val="20"/>
              </w:rPr>
              <w:t>społecznym, których celem jest przywrócenie lub wzmocnienie kompetencji społecznych, zaradności, samodzielności i aktywności społecznej,</w:t>
            </w:r>
          </w:p>
          <w:p w:rsidR="00872E93" w:rsidRPr="0086305F" w:rsidRDefault="00872E93" w:rsidP="00892FF7">
            <w:pPr>
              <w:numPr>
                <w:ilvl w:val="1"/>
                <w:numId w:val="89"/>
              </w:numPr>
              <w:autoSpaceDE w:val="0"/>
              <w:autoSpaceDN w:val="0"/>
              <w:adjustRightInd w:val="0"/>
              <w:spacing w:before="60" w:after="60"/>
              <w:ind w:left="714" w:hanging="357"/>
              <w:rPr>
                <w:rFonts w:ascii="Arial" w:hAnsi="Arial" w:cs="Arial"/>
                <w:sz w:val="20"/>
                <w:szCs w:val="20"/>
              </w:rPr>
            </w:pPr>
            <w:r w:rsidRPr="0086305F">
              <w:rPr>
                <w:rFonts w:ascii="Arial" w:hAnsi="Arial" w:cs="Arial"/>
                <w:sz w:val="20"/>
                <w:szCs w:val="20"/>
              </w:rPr>
              <w:t>zawodowym, których celem jest pomoc w podjęciu decyzji dotyczącej wyboru lub zmiany zawodu, wyposażenie w kompetencje i kwalifikacje zawodowe oraz umiejętności pożądane na rynku pracy (poprzez m.in. udział w zajęciach w CIS, KIS lub WTZ), pomoc w utrzymaniu zatrudnienia</w:t>
            </w:r>
          </w:p>
          <w:p w:rsidR="00872E93" w:rsidRPr="0086305F" w:rsidRDefault="00872E93" w:rsidP="00892FF7">
            <w:pPr>
              <w:numPr>
                <w:ilvl w:val="1"/>
                <w:numId w:val="89"/>
              </w:numPr>
              <w:autoSpaceDE w:val="0"/>
              <w:autoSpaceDN w:val="0"/>
              <w:adjustRightInd w:val="0"/>
              <w:spacing w:before="60" w:after="60"/>
              <w:ind w:left="714" w:hanging="357"/>
              <w:rPr>
                <w:rFonts w:ascii="Arial" w:hAnsi="Arial" w:cs="Arial"/>
                <w:sz w:val="20"/>
                <w:szCs w:val="20"/>
              </w:rPr>
            </w:pPr>
            <w:r w:rsidRPr="0086305F">
              <w:rPr>
                <w:rFonts w:ascii="Arial" w:hAnsi="Arial" w:cs="Arial"/>
                <w:sz w:val="20"/>
                <w:szCs w:val="20"/>
              </w:rPr>
              <w:t>edukacyjnym, których celem jest wzrost poziomu wykształcenia lub jego dostosowanie do potrzeb rynku pracy (m.in. edukacja formalna, kursy i szkolenia zawodowe),</w:t>
            </w:r>
          </w:p>
          <w:p w:rsidR="00872E93" w:rsidRPr="0086305F" w:rsidRDefault="00872E93" w:rsidP="00892FF7">
            <w:pPr>
              <w:numPr>
                <w:ilvl w:val="1"/>
                <w:numId w:val="89"/>
              </w:numPr>
              <w:autoSpaceDE w:val="0"/>
              <w:autoSpaceDN w:val="0"/>
              <w:adjustRightInd w:val="0"/>
              <w:spacing w:before="60" w:after="60"/>
              <w:ind w:left="714" w:hanging="357"/>
              <w:rPr>
                <w:rFonts w:ascii="Arial" w:hAnsi="Arial" w:cs="Arial"/>
                <w:sz w:val="20"/>
                <w:szCs w:val="20"/>
              </w:rPr>
            </w:pPr>
            <w:r w:rsidRPr="0086305F">
              <w:rPr>
                <w:rFonts w:ascii="Arial" w:hAnsi="Arial" w:cs="Arial"/>
                <w:sz w:val="20"/>
                <w:szCs w:val="20"/>
              </w:rPr>
              <w:t>zdrowotnym, których celem jest wyeliminowanie lub złagodzenie barier zdrowotnych utrudniających funkcjonowanie w społeczeństwie lub powodujących oddalenie od rynku pracy.</w:t>
            </w:r>
          </w:p>
        </w:tc>
      </w:tr>
      <w:tr w:rsidR="00872E93" w:rsidRPr="006C5AAA" w:rsidTr="00872E93">
        <w:trPr>
          <w:trHeight w:val="258"/>
        </w:trPr>
        <w:tc>
          <w:tcPr>
            <w:tcW w:w="1245" w:type="pct"/>
            <w:gridSpan w:val="2"/>
            <w:shd w:val="clear" w:color="auto" w:fill="CCFFCC"/>
            <w:vAlign w:val="center"/>
          </w:tcPr>
          <w:p w:rsidR="00872E93" w:rsidRPr="0086305F" w:rsidRDefault="00872E93"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755" w:type="pct"/>
            <w:gridSpan w:val="15"/>
            <w:vAlign w:val="center"/>
          </w:tcPr>
          <w:p w:rsidR="00872E93" w:rsidRPr="0086305F" w:rsidRDefault="00872E93" w:rsidP="00892FF7">
            <w:pPr>
              <w:numPr>
                <w:ilvl w:val="0"/>
                <w:numId w:val="83"/>
              </w:numPr>
              <w:rPr>
                <w:rFonts w:ascii="Arial" w:hAnsi="Arial" w:cs="Arial"/>
                <w:sz w:val="20"/>
                <w:szCs w:val="20"/>
              </w:rPr>
            </w:pPr>
            <w:r w:rsidRPr="0086305F">
              <w:rPr>
                <w:rFonts w:ascii="Arial" w:hAnsi="Arial" w:cs="Arial"/>
                <w:sz w:val="20"/>
                <w:szCs w:val="20"/>
              </w:rPr>
              <w:t>ośrodki pomocy społecznej</w:t>
            </w:r>
          </w:p>
          <w:p w:rsidR="00872E93" w:rsidRPr="0086305F" w:rsidRDefault="00872E93" w:rsidP="00892FF7">
            <w:pPr>
              <w:numPr>
                <w:ilvl w:val="0"/>
                <w:numId w:val="83"/>
              </w:numPr>
              <w:rPr>
                <w:rFonts w:ascii="Arial" w:hAnsi="Arial" w:cs="Arial"/>
                <w:sz w:val="20"/>
                <w:szCs w:val="20"/>
              </w:rPr>
            </w:pPr>
            <w:r w:rsidRPr="0086305F">
              <w:rPr>
                <w:rFonts w:ascii="Arial" w:hAnsi="Arial" w:cs="Arial"/>
                <w:sz w:val="20"/>
                <w:szCs w:val="20"/>
              </w:rPr>
              <w:t>powiatowe centra pomocy rodzinie</w:t>
            </w:r>
          </w:p>
        </w:tc>
      </w:tr>
      <w:tr w:rsidR="00872E93" w:rsidRPr="006C5AAA" w:rsidTr="00872E93">
        <w:trPr>
          <w:trHeight w:val="258"/>
        </w:trPr>
        <w:tc>
          <w:tcPr>
            <w:tcW w:w="1245" w:type="pct"/>
            <w:gridSpan w:val="2"/>
            <w:shd w:val="clear" w:color="auto" w:fill="CCFFCC"/>
            <w:vAlign w:val="center"/>
          </w:tcPr>
          <w:p w:rsidR="00872E93" w:rsidRPr="0086305F" w:rsidRDefault="00872E93"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755" w:type="pct"/>
            <w:gridSpan w:val="15"/>
            <w:vAlign w:val="center"/>
          </w:tcPr>
          <w:p w:rsidR="00872E93" w:rsidRPr="0086305F" w:rsidRDefault="00872E93" w:rsidP="00872E93">
            <w:pPr>
              <w:ind w:left="57"/>
              <w:jc w:val="both"/>
              <w:rPr>
                <w:rFonts w:ascii="Arial" w:hAnsi="Arial" w:cs="Arial"/>
                <w:bCs/>
                <w:sz w:val="20"/>
                <w:szCs w:val="20"/>
              </w:rPr>
            </w:pPr>
            <w:r w:rsidRPr="0086305F">
              <w:rPr>
                <w:rFonts w:ascii="Arial" w:hAnsi="Arial" w:cs="Arial"/>
                <w:bCs/>
                <w:sz w:val="20"/>
                <w:szCs w:val="20"/>
              </w:rPr>
              <w:t xml:space="preserve">Spośród najważniejszych współczesnych problemów społecznych można wskazać zagrożenie ubóstwem lub wykluczeniem społecznym. Jedną z głównych przyczyn tych zjawisk jest brak pracy. Prowadzi on do braku zaspokojenia podstawowych potrzeb człowieka. Brak pracy związany jest często z problemami zdrowotnymi oraz niepełnosprawnością. Wsparcie lub wyeliminowanie przeszkód stanowiących bariery w skutecznej aktywizacji społecznej i zawodowej stanowi istotny element w zmianie sytuacji osób zagrożonych ubóstwem lub wykluczeniem społecznym. </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Najczęstszym powodem trudnej sytuacji życiowej zachodniopomorskich rodzin jest ubóstwo. W 2015 roku problem ten zaistniał w przypadku 35 596 rodzin w województwie, a dotyczył 86 502 tworzących je osób. Następnym, najczęstszym powodem trudnej sytuacji jest bezrobocie, które dotyczyło 31 362 rodzin (ogółem: 87 247 osób). Brak pracy jest istotnym czynnikiem zwiększającym zagrożenie ubóstwem, brak dochodów powoduje powstawanie niestabilności finansowej gospodarstw domowych. Problem alkoholizmu dotyczył 4 645 rodzin (ogółem: 9 162 osoby).</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 xml:space="preserve">O zapotrzebowaniu na zaplanowane typy wsparcia może świadczyć również wskaźnik dot. ustawowej granicy ubóstwa oraz wskaźnik dot. osób w gospodarstwach domowych poniżej minimum egzystencji (ubóstwa skrajnego). </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W 2014 roku, w województwie zachodniopomorskim 7,2% osób w gospodarstwach domowych znajdowało się poniżej minimum egzystencji (ubóstwa skrajnego).</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W IV kwartale 2014 roku udział osób żyjących w województwie zachodniopomorskim poniżej ustawowej granicy ubóstwa wyniósł 12,0% i był o 0,4 pkt proc. wyższy niż w roku poprzednim. W skali kraju zachodniopomorskie zajęło 7 miejsce. Udział osób znajdujących się poniżej ustawowej granicy ubóstwa w woj. zachodniopomorskim był wyższy o 3,9 pkt proc. od najniższego w kraju (woj. mazowieckie) oraz o 9,0 pkt proc. niższy od najwyższego w kraju (woj. warmińsko-mazurskie).</w:t>
            </w:r>
            <w:r w:rsidRPr="0086305F">
              <w:rPr>
                <w:rStyle w:val="Odwoanieprzypisudolnego"/>
                <w:rFonts w:ascii="Arial" w:hAnsi="Arial" w:cs="Arial"/>
                <w:sz w:val="20"/>
                <w:szCs w:val="20"/>
              </w:rPr>
              <w:footnoteReference w:id="8"/>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Innym ważnym wskaźnikiem świadczącym o zapotrzebowaniu na przedmiotowe formy wsparcia to wskaźnik dotyczący liczby przyznanych świadczeń pomocy społecznej. W województwie zachodniopomorskim w 2015 roku świadczenia pomocy społecznej przyznano 86 001 osobom. W zdecydowanej większości była to pomoc pieniężna (85 211 świadczeń), bardzo popularna była również pomoc pieniężna w formie zasiłków celowych (44 094).</w:t>
            </w:r>
          </w:p>
          <w:p w:rsidR="00872E93" w:rsidRPr="0086305F" w:rsidRDefault="00872E93" w:rsidP="00872E93">
            <w:pPr>
              <w:ind w:left="57"/>
              <w:jc w:val="both"/>
              <w:rPr>
                <w:rFonts w:ascii="Arial" w:hAnsi="Arial" w:cs="Arial"/>
                <w:sz w:val="20"/>
                <w:szCs w:val="20"/>
              </w:rPr>
            </w:pP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 xml:space="preserve">Z uwagi na wielopłaszczyznowy charakter wykluczenia społecznego oraz na potrzebę wsparcia otoczenia osób zagrożonych ubóstwem i/lub wykluczeniem społecznym należy prowadzić kompleksowe działania, których celem jest przywrócenie na rynek pracy oraz do pełnego uczestnictwa w życiu społecznym. W związku z czym w ramach przedmiotowego priorytetu inwestycyjnego planowana interwencja ukierunkowana będzie przede wszystkim na aktywizację społeczno-zawodową z wykorzystaniem m.in. instrumentów aktywizacji: edukacyjnej, społecznej czy zawodowej. </w:t>
            </w:r>
          </w:p>
        </w:tc>
      </w:tr>
      <w:tr w:rsidR="00872E93" w:rsidRPr="006C5AAA" w:rsidTr="00872E93">
        <w:trPr>
          <w:cantSplit/>
        </w:trPr>
        <w:tc>
          <w:tcPr>
            <w:tcW w:w="1245" w:type="pct"/>
            <w:gridSpan w:val="2"/>
            <w:vMerge w:val="restart"/>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755" w:type="pct"/>
            <w:gridSpan w:val="15"/>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vAlign w:val="center"/>
          </w:tcPr>
          <w:p w:rsidR="00872E93" w:rsidRPr="0086305F" w:rsidRDefault="00872E93" w:rsidP="00892FF7">
            <w:pPr>
              <w:numPr>
                <w:ilvl w:val="0"/>
                <w:numId w:val="84"/>
              </w:numPr>
              <w:ind w:left="111" w:hanging="34"/>
              <w:rPr>
                <w:rFonts w:ascii="Arial" w:hAnsi="Arial" w:cs="Arial"/>
                <w:sz w:val="20"/>
                <w:szCs w:val="20"/>
              </w:rPr>
            </w:pPr>
            <w:r w:rsidRPr="0086305F">
              <w:rPr>
                <w:rFonts w:ascii="Arial" w:hAnsi="Arial" w:cs="Arial"/>
                <w:sz w:val="20"/>
                <w:szCs w:val="20"/>
              </w:rPr>
              <w:t>Beneficjent</w:t>
            </w:r>
            <w:r w:rsidRPr="0086305F">
              <w:rPr>
                <w:rFonts w:ascii="Arial" w:hAnsi="Arial" w:cs="Arial"/>
                <w:bCs/>
                <w:sz w:val="20"/>
                <w:szCs w:val="20"/>
              </w:rPr>
              <w:t xml:space="preserve"> składa nie więcej niż jeden wniosek o dofinansowanie.</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stwarza możliwość objęcia wsparciem większej liczby potencjalnych projektodawców, a także wyboru najlepszych projektów, które odpowiadają na potrzeby regionu.</w:t>
            </w:r>
          </w:p>
          <w:p w:rsidR="00872E93" w:rsidRPr="0086305F" w:rsidRDefault="00872E93" w:rsidP="00872E93">
            <w:pPr>
              <w:jc w:val="both"/>
              <w:rPr>
                <w:rFonts w:ascii="Arial" w:hAnsi="Arial" w:cs="Arial"/>
                <w:sz w:val="20"/>
                <w:szCs w:val="20"/>
              </w:rPr>
            </w:pPr>
            <w:r w:rsidRPr="0086305F">
              <w:rPr>
                <w:rFonts w:ascii="Arial" w:hAnsi="Arial" w:cs="Arial"/>
                <w:sz w:val="20"/>
                <w:szCs w:val="20"/>
              </w:rPr>
              <w:t>Projekty złożone w odpowiedzi na konkurs będą miały charakter kompleksowy w odniesieniu do problemu występującego w danym obszarze, a możliwym do rozwiązania przez danego Beneficjenta.</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odnosi się wyłącznie do występowania danego podmiotu w charakterze beneficjenta, a nie partnera.</w:t>
            </w:r>
          </w:p>
        </w:tc>
        <w:tc>
          <w:tcPr>
            <w:tcW w:w="800"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vAlign w:val="center"/>
          </w:tcPr>
          <w:p w:rsidR="00872E93" w:rsidRPr="0086305F" w:rsidRDefault="00872E93" w:rsidP="00892FF7">
            <w:pPr>
              <w:numPr>
                <w:ilvl w:val="0"/>
                <w:numId w:val="84"/>
              </w:numPr>
              <w:ind w:left="111" w:hanging="34"/>
              <w:jc w:val="both"/>
              <w:rPr>
                <w:rFonts w:ascii="Arial" w:hAnsi="Arial" w:cs="Arial"/>
                <w:sz w:val="20"/>
                <w:szCs w:val="20"/>
              </w:rPr>
            </w:pPr>
            <w:r w:rsidRPr="0086305F">
              <w:rPr>
                <w:rFonts w:ascii="Arial" w:hAnsi="Arial" w:cs="Arial"/>
                <w:bCs/>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przyczyni się do rozwoju kapitału ludzkiego w regionie oraz zwiększenia aktywności społecznej i zawodowej grupy docelowej wskazanej w projekcie.. Zakłada się, że dzięki temu kryterium ograniczone zostanie zjawisko wykluczenia społecznego w regionie oraz zmniejszy się liczba osób korzystających z pomocy społecznej.</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800"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auto"/>
            <w:vAlign w:val="center"/>
          </w:tcPr>
          <w:p w:rsidR="00872E93" w:rsidRPr="0086305F" w:rsidRDefault="00872E93" w:rsidP="00892FF7">
            <w:pPr>
              <w:numPr>
                <w:ilvl w:val="0"/>
                <w:numId w:val="84"/>
              </w:numPr>
              <w:ind w:left="111" w:hanging="34"/>
              <w:jc w:val="both"/>
              <w:rPr>
                <w:rFonts w:ascii="Arial" w:hAnsi="Arial" w:cs="Arial"/>
                <w:sz w:val="20"/>
                <w:szCs w:val="20"/>
              </w:rPr>
            </w:pPr>
            <w:r w:rsidRPr="0086305F">
              <w:rPr>
                <w:rFonts w:ascii="Arial" w:hAnsi="Arial" w:cs="Arial"/>
                <w:sz w:val="20"/>
                <w:szCs w:val="20"/>
              </w:rPr>
              <w:t>Projekt skierowany jest do osób z niepełnosprawnościami w proporcji co najmniej takiej samej jak proporcja osób z niepełnosprawnościami będących klientami danego powiatowego centrum pomocy rodzinie lub ośrodka pomocy społecznej, w stosunku do ogólnej liczby wszystkich klientów danego powiatowego centrum pomocy rodzinie lub ośrodka pomocy społecznej w 2016 roku.</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ma na celu skierowanie wsparcia do osób w szczególnie trudnej sytuacji na rynku pracy. Pozwoli to również na wyrównywanie szans osób, które znajdują się z założenia w gorszej sytuacji, choćby ze względu na dostęp do oferowanego wsparcia. </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800" w:type="pct"/>
            <w:gridSpan w:val="4"/>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auto"/>
            <w:vAlign w:val="center"/>
          </w:tcPr>
          <w:p w:rsidR="00872E93" w:rsidRPr="0086305F" w:rsidRDefault="00872E93" w:rsidP="00892FF7">
            <w:pPr>
              <w:numPr>
                <w:ilvl w:val="0"/>
                <w:numId w:val="84"/>
              </w:numPr>
              <w:ind w:left="111" w:hanging="34"/>
              <w:jc w:val="both"/>
              <w:rPr>
                <w:rFonts w:ascii="Arial" w:hAnsi="Arial" w:cs="Arial"/>
                <w:sz w:val="20"/>
                <w:szCs w:val="20"/>
              </w:rPr>
            </w:pPr>
            <w:r w:rsidRPr="0086305F" w:rsidDel="00094346">
              <w:rPr>
                <w:rFonts w:ascii="Arial" w:hAnsi="Arial" w:cs="Arial"/>
                <w:sz w:val="20"/>
                <w:szCs w:val="20"/>
              </w:rPr>
              <w:t>Beneficjent</w:t>
            </w:r>
            <w:r w:rsidRPr="0086305F">
              <w:rPr>
                <w:rFonts w:ascii="Arial" w:hAnsi="Arial" w:cs="Arial"/>
                <w:sz w:val="20"/>
                <w:szCs w:val="20"/>
              </w:rPr>
              <w:t xml:space="preserve"> </w:t>
            </w:r>
            <w:r w:rsidRPr="0086305F" w:rsidDel="00094346">
              <w:rPr>
                <w:rFonts w:ascii="Arial" w:hAnsi="Arial" w:cs="Arial"/>
                <w:sz w:val="20"/>
                <w:szCs w:val="20"/>
              </w:rPr>
              <w:t xml:space="preserve"> wniesie wkład własn</w:t>
            </w:r>
            <w:r w:rsidRPr="0086305F">
              <w:rPr>
                <w:rFonts w:ascii="Arial" w:hAnsi="Arial" w:cs="Arial"/>
                <w:sz w:val="20"/>
                <w:szCs w:val="20"/>
              </w:rPr>
              <w:t>y</w:t>
            </w:r>
            <w:r w:rsidRPr="0086305F" w:rsidDel="00094346">
              <w:rPr>
                <w:rFonts w:ascii="Arial" w:hAnsi="Arial" w:cs="Arial"/>
                <w:sz w:val="20"/>
                <w:szCs w:val="20"/>
              </w:rPr>
              <w:t xml:space="preserve"> w wysokości </w:t>
            </w:r>
            <w:r w:rsidRPr="0086305F">
              <w:rPr>
                <w:rFonts w:ascii="Arial" w:hAnsi="Arial" w:cs="Arial"/>
                <w:sz w:val="20"/>
                <w:szCs w:val="20"/>
              </w:rPr>
              <w:t>nie mniejszej niż określona w Szczegółowym Opisie Osi Priorytetowych Regionalnego Programu Operacyjnego Województwa Zachodniopomorskiego 2014 - 2020</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wprowadzono celem zaangażowania potencjału tak społecznego jak i finansowego beneficjenta/partnera na rzecz budowania trwałych efektów </w:t>
            </w:r>
            <w:r w:rsidRPr="0086305F">
              <w:rPr>
                <w:rFonts w:ascii="Arial" w:hAnsi="Arial" w:cs="Arial"/>
                <w:sz w:val="20"/>
                <w:szCs w:val="20"/>
              </w:rPr>
              <w:br/>
              <w:t>w poszczególnych obszarach interwencji EFS poprzez zwiększenie partycypacji beneficjenta/partnera w budżecie projektu EFS w ramach wkładu własnego.</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Partycypacja beneficjenta/partnera </w:t>
            </w:r>
            <w:r w:rsidRPr="0086305F">
              <w:rPr>
                <w:rFonts w:ascii="Arial" w:hAnsi="Arial" w:cs="Arial"/>
                <w:sz w:val="20"/>
                <w:szCs w:val="20"/>
              </w:rPr>
              <w:br/>
              <w:t>w finansowaniu projektu zwiększy ich odpowiedzialność o jakość realizowanych działań jak również pozwoli na zapewnienie większej trwałości działań finansowanych z EFS.</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800" w:type="pct"/>
            <w:gridSpan w:val="4"/>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auto"/>
            <w:vAlign w:val="center"/>
          </w:tcPr>
          <w:p w:rsidR="00872E93" w:rsidRPr="0086305F" w:rsidRDefault="00872E93" w:rsidP="00892FF7">
            <w:pPr>
              <w:numPr>
                <w:ilvl w:val="0"/>
                <w:numId w:val="84"/>
              </w:numPr>
              <w:ind w:left="111" w:hanging="34"/>
              <w:rPr>
                <w:rFonts w:ascii="Arial" w:hAnsi="Arial" w:cs="Arial"/>
                <w:bCs/>
                <w:sz w:val="20"/>
                <w:szCs w:val="20"/>
              </w:rPr>
            </w:pPr>
            <w:r w:rsidRPr="0086305F">
              <w:rPr>
                <w:rFonts w:ascii="Arial" w:hAnsi="Arial" w:cs="Arial"/>
                <w:bCs/>
                <w:sz w:val="20"/>
                <w:szCs w:val="20"/>
              </w:rPr>
              <w:t>Projekt zakłada osiągnięcie wskaźnika efektywności społecznej i zatrudnieniowej</w:t>
            </w:r>
            <w:r w:rsidRPr="0086305F">
              <w:rPr>
                <w:rStyle w:val="Odwoanieprzypisudolnego"/>
                <w:rFonts w:ascii="Arial" w:hAnsi="Arial" w:cs="Arial"/>
                <w:bCs/>
                <w:sz w:val="20"/>
                <w:szCs w:val="20"/>
              </w:rPr>
              <w:footnoteReference w:id="9"/>
            </w:r>
            <w:r w:rsidRPr="0086305F">
              <w:rPr>
                <w:rFonts w:ascii="Arial" w:hAnsi="Arial" w:cs="Arial"/>
                <w:bCs/>
                <w:sz w:val="20"/>
                <w:szCs w:val="20"/>
              </w:rPr>
              <w:t xml:space="preserve"> dla uczestników na poziomie zgodnym z Komunikatem Ministra Rozwoju w sprawie wyznaczenia minimalnych poziomów kryterium efektywności społecznej i zatrudnieniowej dla Regionalnych Programów Operacyjnych:</w:t>
            </w:r>
          </w:p>
          <w:p w:rsidR="00872E93" w:rsidRPr="0086305F" w:rsidRDefault="00872E93" w:rsidP="00892FF7">
            <w:pPr>
              <w:pStyle w:val="Akapitzlist"/>
              <w:numPr>
                <w:ilvl w:val="0"/>
                <w:numId w:val="85"/>
              </w:numPr>
              <w:adjustRightInd w:val="0"/>
              <w:spacing w:before="40" w:after="40"/>
              <w:ind w:left="357" w:hanging="357"/>
              <w:rPr>
                <w:rFonts w:ascii="Arial" w:hAnsi="Arial" w:cs="Arial"/>
                <w:szCs w:val="20"/>
              </w:rPr>
            </w:pPr>
            <w:r w:rsidRPr="0086305F">
              <w:rPr>
                <w:rFonts w:ascii="Arial" w:hAnsi="Arial" w:cs="Arial"/>
                <w:bCs/>
                <w:szCs w:val="20"/>
              </w:rPr>
              <w:t>w odniesieniu do osób zagrożonych ubóstwem lub wykluczeniem społecznym,</w:t>
            </w:r>
          </w:p>
          <w:p w:rsidR="00872E93" w:rsidRPr="0086305F" w:rsidRDefault="00872E93" w:rsidP="00892FF7">
            <w:pPr>
              <w:pStyle w:val="Akapitzlist"/>
              <w:numPr>
                <w:ilvl w:val="0"/>
                <w:numId w:val="85"/>
              </w:numPr>
              <w:adjustRightInd w:val="0"/>
              <w:spacing w:before="40" w:after="40"/>
              <w:ind w:left="357" w:hanging="357"/>
              <w:rPr>
                <w:rFonts w:ascii="Arial" w:hAnsi="Arial" w:cs="Arial"/>
                <w:szCs w:val="20"/>
              </w:rPr>
            </w:pPr>
            <w:r w:rsidRPr="0086305F">
              <w:rPr>
                <w:rFonts w:ascii="Arial" w:hAnsi="Arial" w:cs="Arial"/>
                <w:bCs/>
                <w:szCs w:val="20"/>
              </w:rPr>
              <w:t>w odniesieniu do osób o znacznym stopniu niepełnosprawności, osób z niepełnosprawnością intelektualną oraz osób z niepełnosprawnościami sprzężonymi</w:t>
            </w:r>
            <w:r w:rsidRPr="0086305F">
              <w:rPr>
                <w:rFonts w:ascii="Arial" w:hAnsi="Arial" w:cs="Arial"/>
                <w:szCs w:val="20"/>
              </w:rPr>
              <w:t>.</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tcBorders>
              <w:right w:val="single" w:sz="4" w:space="0" w:color="auto"/>
            </w:tcBorders>
            <w:shd w:val="clear" w:color="auto" w:fill="auto"/>
            <w:vAlign w:val="center"/>
          </w:tcPr>
          <w:p w:rsidR="00872E93" w:rsidRPr="0086305F" w:rsidRDefault="00872E93" w:rsidP="00872E93">
            <w:pPr>
              <w:ind w:left="111"/>
              <w:rPr>
                <w:rFonts w:ascii="Arial" w:hAnsi="Arial" w:cs="Arial"/>
                <w:bCs/>
                <w:sz w:val="20"/>
                <w:szCs w:val="20"/>
              </w:rPr>
            </w:pPr>
          </w:p>
        </w:tc>
        <w:tc>
          <w:tcPr>
            <w:tcW w:w="1930" w:type="pct"/>
            <w:gridSpan w:val="9"/>
            <w:tcBorders>
              <w:left w:val="single" w:sz="4" w:space="0" w:color="auto"/>
              <w:right w:val="single" w:sz="4" w:space="0" w:color="auto"/>
            </w:tcBorders>
            <w:shd w:val="clear" w:color="auto" w:fill="auto"/>
            <w:vAlign w:val="center"/>
          </w:tcPr>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Województwo zachodniopomorskie charakteryzuje się jednym z najwyższych w skali kraju odsetkiem ludności zagrożonej wykluczeniem społecznym lub ubóstwem. </w:t>
            </w:r>
          </w:p>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Jak wskazuje </w:t>
            </w:r>
            <w:r w:rsidRPr="0086305F">
              <w:rPr>
                <w:rFonts w:ascii="Arial" w:hAnsi="Arial" w:cs="Arial"/>
                <w:bCs/>
                <w:i/>
                <w:sz w:val="20"/>
                <w:szCs w:val="20"/>
              </w:rPr>
              <w:t xml:space="preserve">Krajowy Program Przeciwdziałania Ubóstwu i Wykluczeniu Społecznemu 2020 Nowy wymiar aktywnej integracji </w:t>
            </w:r>
            <w:r w:rsidRPr="0086305F">
              <w:rPr>
                <w:rFonts w:ascii="Arial" w:hAnsi="Arial" w:cs="Arial"/>
                <w:bCs/>
                <w:sz w:val="20"/>
                <w:szCs w:val="20"/>
              </w:rPr>
              <w:t xml:space="preserve">(KPPUiWS), województwo zachodniopomorskie plasuje się na czwartym miejscu w kraju pod względem liczby osób zagrożonych ubóstwem lub wykluczeniem społecznym – wskaźnik ten w 2011 r. osiągnął wartość 33,9%. Ponadto, jak wskazuje KPPUiWS województwo zachodniopomorskie zagrożone jest najsilniejszą deprywacją materialną – 23,5% (najwyższa wartość w skali kraju). </w:t>
            </w:r>
          </w:p>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Jednocześnie analizując sytuację zawodową osób z niepełnosprawnościami z perspektywy dekady (okres 2002-2012) stwierdzić można, iż zarówno w skali regionu jak i całego kraju zaobserwowano nieznaczną poprawę. Mimo to, najniższy wskaźnik zatrudnienia osób niepełnosprawnych w 2012 roku odnotowano w województwie zachodniopomorskim – 15,6%. W badanym okresie tylko w województwie zachodniopomorskim wartość ww. wskaźnika spadła poniżej 10% (w roku 2006 – 8,3%). (Źródło: </w:t>
            </w:r>
            <w:r w:rsidRPr="0086305F">
              <w:rPr>
                <w:rFonts w:ascii="Arial" w:hAnsi="Arial" w:cs="Arial"/>
                <w:bCs/>
                <w:i/>
                <w:sz w:val="20"/>
                <w:szCs w:val="20"/>
              </w:rPr>
              <w:t>Osoby niepełnosprawne na Pomorzu Zachodnim</w:t>
            </w:r>
            <w:r w:rsidRPr="0086305F">
              <w:rPr>
                <w:rFonts w:ascii="Arial" w:hAnsi="Arial" w:cs="Arial"/>
                <w:bCs/>
                <w:sz w:val="20"/>
                <w:szCs w:val="20"/>
              </w:rPr>
              <w:t>, Biuletyn Obserwatorium Integracji Społecznej Nr 2(12)/14, ROPS Szczecin). Niezbędne jest zatem ukierunkowanie wsparcia dla ww. grup docelowych.</w:t>
            </w:r>
          </w:p>
          <w:p w:rsidR="00872E93" w:rsidRPr="0086305F" w:rsidRDefault="00872E93" w:rsidP="00872E93">
            <w:pPr>
              <w:jc w:val="both"/>
              <w:rPr>
                <w:rFonts w:ascii="Arial" w:hAnsi="Arial" w:cs="Arial"/>
                <w:bCs/>
                <w:sz w:val="20"/>
                <w:szCs w:val="20"/>
              </w:rPr>
            </w:pPr>
            <w:r w:rsidRPr="0086305F">
              <w:rPr>
                <w:rFonts w:ascii="Arial" w:hAnsi="Arial" w:cs="Arial"/>
                <w:sz w:val="20"/>
                <w:szCs w:val="20"/>
              </w:rPr>
              <w:t>Kryterium weryfikowane będzie na podstawie treści wniosku o dofinansowanie.</w:t>
            </w:r>
          </w:p>
        </w:tc>
        <w:tc>
          <w:tcPr>
            <w:tcW w:w="751" w:type="pct"/>
            <w:gridSpan w:val="3"/>
            <w:tcBorders>
              <w:left w:val="single" w:sz="4" w:space="0" w:color="auto"/>
              <w:right w:val="single" w:sz="4"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tcBorders>
              <w:left w:val="single" w:sz="4" w:space="0" w:color="auto"/>
            </w:tcBorders>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auto"/>
            <w:vAlign w:val="center"/>
          </w:tcPr>
          <w:p w:rsidR="00872E93" w:rsidRPr="0086305F" w:rsidRDefault="00872E93" w:rsidP="00892FF7">
            <w:pPr>
              <w:numPr>
                <w:ilvl w:val="0"/>
                <w:numId w:val="84"/>
              </w:numPr>
              <w:ind w:left="111" w:hanging="34"/>
              <w:jc w:val="both"/>
              <w:rPr>
                <w:rFonts w:ascii="Arial" w:hAnsi="Arial" w:cs="Arial"/>
                <w:b/>
                <w:sz w:val="20"/>
                <w:szCs w:val="20"/>
              </w:rPr>
            </w:pPr>
            <w:r w:rsidRPr="0086305F">
              <w:rPr>
                <w:rFonts w:ascii="Arial" w:hAnsi="Arial" w:cs="Arial"/>
                <w:sz w:val="20"/>
                <w:szCs w:val="20"/>
              </w:rPr>
              <w:t xml:space="preserve">Usługi szkoleniowe oferowane w projekcie gwarantują efektywność wsparcia poprzez nabycie kwalifikacji lub nabycie kompetencji potwierdzonych dokumentem w rozumieniu </w:t>
            </w:r>
            <w:r w:rsidRPr="0086305F">
              <w:rPr>
                <w:rFonts w:ascii="Arial" w:hAnsi="Arial" w:cs="Arial"/>
                <w:i/>
                <w:sz w:val="20"/>
                <w:szCs w:val="20"/>
              </w:rPr>
              <w:t>Wytycznych w zakresie monitorowania postępu rzeczowego realizacji programów operacyjnych na lata 2014-2020</w:t>
            </w:r>
            <w:r w:rsidRPr="0086305F">
              <w:rPr>
                <w:rFonts w:ascii="Arial" w:hAnsi="Arial" w:cs="Arial"/>
                <w:bCs/>
                <w:sz w:val="20"/>
                <w:szCs w:val="20"/>
              </w:rPr>
              <w:t>.</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tcBorders>
              <w:right w:val="single" w:sz="4" w:space="0" w:color="auto"/>
            </w:tcBorders>
            <w:shd w:val="clear" w:color="auto" w:fill="auto"/>
            <w:vAlign w:val="center"/>
          </w:tcPr>
          <w:p w:rsidR="00872E93" w:rsidRPr="0086305F" w:rsidRDefault="00872E93" w:rsidP="00872E93">
            <w:pPr>
              <w:ind w:left="111"/>
              <w:rPr>
                <w:rFonts w:ascii="Arial" w:hAnsi="Arial" w:cs="Arial"/>
                <w:bCs/>
                <w:sz w:val="20"/>
                <w:szCs w:val="20"/>
              </w:rPr>
            </w:pPr>
            <w:r w:rsidRPr="0086305F">
              <w:rPr>
                <w:rFonts w:ascii="Arial" w:hAnsi="Arial" w:cs="Arial"/>
                <w:sz w:val="20"/>
                <w:szCs w:val="20"/>
              </w:rPr>
              <w:t>Uzasadnienie:</w:t>
            </w:r>
          </w:p>
        </w:tc>
        <w:tc>
          <w:tcPr>
            <w:tcW w:w="1930" w:type="pct"/>
            <w:gridSpan w:val="9"/>
            <w:tcBorders>
              <w:left w:val="single" w:sz="4" w:space="0" w:color="auto"/>
              <w:right w:val="single" w:sz="4" w:space="0" w:color="auto"/>
            </w:tcBorders>
            <w:shd w:val="clear" w:color="auto" w:fill="auto"/>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przyczyni się do rozwoju kapitału ludzkiego w regionie oraz zwiększenia aktywności społecznej i zawodowej mieszkańców województwa</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zachodniopomorskiego. </w:t>
            </w:r>
          </w:p>
          <w:p w:rsidR="00872E93" w:rsidRPr="0086305F" w:rsidRDefault="00872E93" w:rsidP="00872E93">
            <w:pPr>
              <w:jc w:val="both"/>
              <w:rPr>
                <w:rFonts w:ascii="Arial" w:hAnsi="Arial" w:cs="Arial"/>
                <w:bCs/>
                <w:sz w:val="20"/>
                <w:szCs w:val="20"/>
              </w:rPr>
            </w:pPr>
            <w:r w:rsidRPr="0086305F">
              <w:rPr>
                <w:rFonts w:ascii="Arial" w:hAnsi="Arial" w:cs="Arial"/>
                <w:sz w:val="20"/>
                <w:szCs w:val="20"/>
              </w:rPr>
              <w:t>Kryterium weryfikowane będzie na podstawie treści wniosku o dofinansowanie.</w:t>
            </w:r>
          </w:p>
        </w:tc>
        <w:tc>
          <w:tcPr>
            <w:tcW w:w="751" w:type="pct"/>
            <w:gridSpan w:val="3"/>
            <w:tcBorders>
              <w:left w:val="single" w:sz="4" w:space="0" w:color="auto"/>
              <w:right w:val="single" w:sz="4"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tcBorders>
              <w:left w:val="single" w:sz="4" w:space="0" w:color="auto"/>
            </w:tcBorders>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Kryteria premiujące</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2671" w:type="pct"/>
            <w:gridSpan w:val="9"/>
            <w:vAlign w:val="center"/>
          </w:tcPr>
          <w:p w:rsidR="00872E93" w:rsidRPr="0086305F" w:rsidRDefault="00872E93" w:rsidP="00892FF7">
            <w:pPr>
              <w:pStyle w:val="Akapitzlist"/>
              <w:numPr>
                <w:ilvl w:val="0"/>
                <w:numId w:val="87"/>
              </w:numPr>
              <w:adjustRightInd w:val="0"/>
              <w:spacing w:before="40" w:after="40"/>
              <w:rPr>
                <w:rFonts w:ascii="Arial" w:hAnsi="Arial" w:cs="Arial"/>
                <w:bCs/>
                <w:szCs w:val="20"/>
              </w:rPr>
            </w:pPr>
            <w:r w:rsidRPr="0086305F">
              <w:rPr>
                <w:rFonts w:ascii="Arial" w:hAnsi="Arial" w:cs="Arial"/>
                <w:bCs/>
                <w:szCs w:val="20"/>
              </w:rPr>
              <w:t>Efektywność społeczna i zatrudnieniowa</w:t>
            </w:r>
            <w:r w:rsidRPr="0086305F">
              <w:rPr>
                <w:rStyle w:val="Odwoanieprzypisudolnego"/>
                <w:rFonts w:ascii="Arial" w:hAnsi="Arial" w:cs="Arial"/>
                <w:bCs/>
                <w:szCs w:val="20"/>
              </w:rPr>
              <w:footnoteReference w:id="10"/>
            </w:r>
            <w:r w:rsidRPr="0086305F">
              <w:rPr>
                <w:rFonts w:ascii="Arial" w:hAnsi="Arial" w:cs="Arial"/>
                <w:bCs/>
                <w:szCs w:val="20"/>
              </w:rPr>
              <w:t xml:space="preserve"> wynosi co najmniej o 10 pp więcej niż określona w Komunikacie Ministra Rozwoju w sprawie wyznaczenia minimalnych poziomów kryterium efektywności społecznej i zatrudnieniowej dla Regionalnych Programów Operacyjnych</w:t>
            </w:r>
            <w:r w:rsidRPr="0086305F">
              <w:rPr>
                <w:rStyle w:val="Odwoanieprzypisudolnego"/>
                <w:rFonts w:ascii="Arial" w:hAnsi="Arial" w:cs="Arial"/>
                <w:szCs w:val="20"/>
              </w:rPr>
              <w:t xml:space="preserve"> </w:t>
            </w:r>
            <w:r w:rsidRPr="0086305F">
              <w:rPr>
                <w:rStyle w:val="Odwoanieprzypisudolnego"/>
                <w:rFonts w:ascii="Arial" w:hAnsi="Arial" w:cs="Arial"/>
                <w:szCs w:val="20"/>
              </w:rPr>
              <w:footnoteReference w:id="11"/>
            </w:r>
            <w:r w:rsidRPr="0086305F">
              <w:rPr>
                <w:rFonts w:ascii="Arial" w:hAnsi="Arial" w:cs="Arial"/>
                <w:bCs/>
                <w:szCs w:val="20"/>
              </w:rPr>
              <w:t>:</w:t>
            </w:r>
          </w:p>
          <w:p w:rsidR="00872E93" w:rsidRPr="0086305F" w:rsidRDefault="00872E93" w:rsidP="00892FF7">
            <w:pPr>
              <w:pStyle w:val="Akapitzlist"/>
              <w:numPr>
                <w:ilvl w:val="0"/>
                <w:numId w:val="85"/>
              </w:numPr>
              <w:adjustRightInd w:val="0"/>
              <w:spacing w:before="40" w:after="40"/>
              <w:ind w:left="357" w:hanging="357"/>
              <w:jc w:val="both"/>
              <w:rPr>
                <w:rFonts w:ascii="Arial" w:hAnsi="Arial" w:cs="Arial"/>
                <w:bCs/>
                <w:szCs w:val="20"/>
              </w:rPr>
            </w:pPr>
            <w:r w:rsidRPr="0086305F">
              <w:rPr>
                <w:rFonts w:ascii="Arial" w:hAnsi="Arial" w:cs="Arial"/>
                <w:bCs/>
                <w:szCs w:val="20"/>
              </w:rPr>
              <w:t>w odniesieniu do osób zagrożonych ubóstwem lub wykluczeniem społecznym,</w:t>
            </w:r>
          </w:p>
          <w:p w:rsidR="00872E93" w:rsidRPr="0086305F" w:rsidRDefault="00872E93" w:rsidP="00892FF7">
            <w:pPr>
              <w:pStyle w:val="Akapitzlist"/>
              <w:numPr>
                <w:ilvl w:val="0"/>
                <w:numId w:val="85"/>
              </w:numPr>
              <w:adjustRightInd w:val="0"/>
              <w:spacing w:before="40" w:after="40"/>
              <w:ind w:left="357" w:hanging="357"/>
              <w:jc w:val="both"/>
              <w:rPr>
                <w:rFonts w:ascii="Arial" w:hAnsi="Arial" w:cs="Arial"/>
                <w:bCs/>
                <w:szCs w:val="20"/>
              </w:rPr>
            </w:pPr>
            <w:r w:rsidRPr="0086305F">
              <w:rPr>
                <w:rFonts w:ascii="Arial" w:hAnsi="Arial" w:cs="Arial"/>
                <w:bCs/>
                <w:szCs w:val="20"/>
              </w:rPr>
              <w:t>w odniesieniu do osób o znacznym stopniu niepełnosprawności, osób z niepełnosprawnością intelektualną oraz osób z niepełnosprawnościami sprzężonymi</w:t>
            </w:r>
            <w:r w:rsidRPr="0086305F">
              <w:rPr>
                <w:rFonts w:ascii="Arial" w:hAnsi="Arial" w:cs="Arial"/>
                <w:szCs w:val="20"/>
              </w:rPr>
              <w:t>.</w:t>
            </w:r>
          </w:p>
        </w:tc>
        <w:tc>
          <w:tcPr>
            <w:tcW w:w="800" w:type="pct"/>
            <w:gridSpan w:val="4"/>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Liczba punktów</w:t>
            </w:r>
          </w:p>
        </w:tc>
        <w:tc>
          <w:tcPr>
            <w:tcW w:w="284"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20</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Województwo zachodniopomorskie charakteryzuje się jednym z najwyższych w skali kraju odsetkiem ludności zagrożonej wykluczeniem społecznym lub ubóstwem. Jak wskazuje </w:t>
            </w:r>
            <w:r w:rsidRPr="0086305F">
              <w:rPr>
                <w:rFonts w:ascii="Arial" w:hAnsi="Arial" w:cs="Arial"/>
                <w:i/>
                <w:sz w:val="20"/>
                <w:szCs w:val="20"/>
              </w:rPr>
              <w:t xml:space="preserve">Krajowy Program Przeciwdziałania Ubóstwu i Wykluczeniu Społecznemu 2020 </w:t>
            </w:r>
            <w:r w:rsidRPr="0086305F">
              <w:rPr>
                <w:rFonts w:ascii="Arial" w:hAnsi="Arial" w:cs="Arial"/>
                <w:bCs/>
                <w:i/>
                <w:sz w:val="20"/>
                <w:szCs w:val="20"/>
              </w:rPr>
              <w:t xml:space="preserve">Nowy wymiar aktywnej integracji </w:t>
            </w:r>
            <w:r w:rsidRPr="0086305F">
              <w:rPr>
                <w:rFonts w:ascii="Arial" w:hAnsi="Arial" w:cs="Arial"/>
                <w:bCs/>
                <w:sz w:val="20"/>
                <w:szCs w:val="20"/>
              </w:rPr>
              <w:t>(</w:t>
            </w:r>
            <w:r w:rsidRPr="0086305F">
              <w:rPr>
                <w:rFonts w:ascii="Arial" w:hAnsi="Arial" w:cs="Arial"/>
                <w:sz w:val="20"/>
                <w:szCs w:val="20"/>
              </w:rPr>
              <w:t xml:space="preserve">KPPUiWS), województwo zachodniopomorskie plasuje się na czwartym miejscu w kraju pod względem liczby osób zagrożonych ubóstwem lub wykluczeniem społecznym – wskaźnik ten w 2011 r. osiągnął wartość 33,9%. Ponadto, jak wskazuje KPPUiWS województwo zachodniopomorskie zagrożone jest najsilniejszą deprywacją materialną – 23,5% (najwyższa wartość w skali kraju). </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Jednocześnie analizując sytuację zawodową osób z niepełnosprawnościami  z perspektywy dekady (okres 2002-2012) stwierdzić można, iż zarówno w skali regionu jak i całego kraju zaobserwowano nieznaczną poprawę. Mimo to, najniższy wskaźnik zatrudnienia osób niepełnosprawnych w 2012 roku odnotowano w województwie zachodniopomorskim – 15,6%. W badanym okresie tylko w województwie zachodniopomorskim wartość ww. wskaźnika spadła poniżej 10% (w roku 2006 – 8,3%). (Źródło: </w:t>
            </w:r>
            <w:r w:rsidRPr="0086305F">
              <w:rPr>
                <w:rFonts w:ascii="Arial" w:hAnsi="Arial" w:cs="Arial"/>
                <w:i/>
                <w:sz w:val="20"/>
                <w:szCs w:val="20"/>
              </w:rPr>
              <w:t>Osoby niepełnosprawne na Pomorzu Zachodnim</w:t>
            </w:r>
            <w:r w:rsidRPr="0086305F">
              <w:rPr>
                <w:rFonts w:ascii="Arial" w:hAnsi="Arial" w:cs="Arial"/>
                <w:sz w:val="20"/>
                <w:szCs w:val="20"/>
              </w:rPr>
              <w:t>, Biuletyn Obserwatorium Integracji Społecznej Nr 2(12)/14, ROPS Szczecin). Niezbędne jest zatem ukierunkowanie wsparcia do ww. grup docelowych.</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800"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tcBorders>
              <w:bottom w:val="single" w:sz="6" w:space="0" w:color="auto"/>
              <w:right w:val="single" w:sz="4" w:space="0" w:color="auto"/>
            </w:tcBorders>
            <w:vAlign w:val="center"/>
          </w:tcPr>
          <w:p w:rsidR="00872E93" w:rsidRPr="0086305F" w:rsidRDefault="00872E93" w:rsidP="007B5F22">
            <w:pPr>
              <w:rPr>
                <w:rFonts w:ascii="Arial" w:hAnsi="Arial" w:cs="Arial"/>
                <w:sz w:val="20"/>
                <w:szCs w:val="20"/>
              </w:rPr>
            </w:pPr>
            <w:r w:rsidRPr="0086305F">
              <w:rPr>
                <w:rFonts w:ascii="Arial" w:hAnsi="Arial" w:cs="Arial"/>
                <w:sz w:val="20"/>
                <w:szCs w:val="20"/>
              </w:rPr>
              <w:t>Kwalifikowalność wydatków</w:t>
            </w:r>
          </w:p>
        </w:tc>
        <w:tc>
          <w:tcPr>
            <w:tcW w:w="3755" w:type="pct"/>
            <w:gridSpan w:val="15"/>
            <w:tcBorders>
              <w:top w:val="single" w:sz="4" w:space="0" w:color="auto"/>
              <w:left w:val="single" w:sz="4" w:space="0" w:color="auto"/>
              <w:bottom w:val="single" w:sz="4" w:space="0" w:color="auto"/>
              <w:right w:val="single" w:sz="12" w:space="0" w:color="auto"/>
            </w:tcBorders>
            <w:shd w:val="clear" w:color="auto" w:fill="auto"/>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p>
        </w:tc>
      </w:tr>
      <w:tr w:rsidR="00872E93" w:rsidRPr="006C5AAA" w:rsidTr="00872E93">
        <w:trPr>
          <w:cantSplit/>
        </w:trPr>
        <w:tc>
          <w:tcPr>
            <w:tcW w:w="5000" w:type="pct"/>
            <w:gridSpan w:val="17"/>
            <w:tcBorders>
              <w:top w:val="single" w:sz="6" w:space="0" w:color="auto"/>
              <w:bottom w:val="single" w:sz="6" w:space="0" w:color="auto"/>
            </w:tcBorders>
            <w:shd w:val="clear" w:color="auto" w:fill="CCFFCC"/>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872E93" w:rsidRPr="006C5AAA" w:rsidTr="00872E93">
        <w:trPr>
          <w:cantSplit/>
          <w:trHeight w:val="236"/>
        </w:trPr>
        <w:tc>
          <w:tcPr>
            <w:tcW w:w="1245" w:type="pct"/>
            <w:gridSpan w:val="2"/>
            <w:vMerge w:val="restart"/>
            <w:tcBorders>
              <w:top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Nazwa wskaźnika</w:t>
            </w:r>
          </w:p>
        </w:tc>
        <w:tc>
          <w:tcPr>
            <w:tcW w:w="790" w:type="pct"/>
            <w:vMerge w:val="restart"/>
            <w:tcBorders>
              <w:top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Jednostka</w:t>
            </w:r>
          </w:p>
        </w:tc>
        <w:tc>
          <w:tcPr>
            <w:tcW w:w="1881" w:type="pct"/>
            <w:gridSpan w:val="8"/>
            <w:tcBorders>
              <w:top w:val="single" w:sz="6" w:space="0" w:color="auto"/>
              <w:bottom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084" w:type="pct"/>
            <w:gridSpan w:val="6"/>
            <w:vMerge w:val="restart"/>
            <w:tcBorders>
              <w:top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Wskaźnik realizujący ramy wykonania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T/N</w:t>
            </w:r>
          </w:p>
        </w:tc>
      </w:tr>
      <w:tr w:rsidR="00872E93" w:rsidRPr="006C5AAA" w:rsidTr="00872E93">
        <w:trPr>
          <w:cantSplit/>
          <w:trHeight w:val="236"/>
        </w:trPr>
        <w:tc>
          <w:tcPr>
            <w:tcW w:w="1245" w:type="pct"/>
            <w:gridSpan w:val="2"/>
            <w:vMerge/>
            <w:tcBorders>
              <w:bottom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p>
        </w:tc>
        <w:tc>
          <w:tcPr>
            <w:tcW w:w="790" w:type="pct"/>
            <w:vMerge/>
            <w:tcBorders>
              <w:bottom w:val="single" w:sz="6" w:space="0" w:color="auto"/>
            </w:tcBorders>
            <w:shd w:val="clear" w:color="auto" w:fill="CCFFCC"/>
            <w:vAlign w:val="center"/>
          </w:tcPr>
          <w:p w:rsidR="00872E93" w:rsidRPr="0086305F" w:rsidRDefault="00872E93" w:rsidP="00872E93">
            <w:pPr>
              <w:jc w:val="center"/>
              <w:rPr>
                <w:rFonts w:ascii="Arial" w:hAnsi="Arial" w:cs="Arial"/>
                <w:color w:val="FF0000"/>
                <w:sz w:val="20"/>
                <w:szCs w:val="20"/>
              </w:rPr>
            </w:pPr>
          </w:p>
        </w:tc>
        <w:tc>
          <w:tcPr>
            <w:tcW w:w="668" w:type="pct"/>
            <w:gridSpan w:val="2"/>
            <w:tcBorders>
              <w:top w:val="single" w:sz="6" w:space="0" w:color="auto"/>
              <w:bottom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Rok</w:t>
            </w:r>
          </w:p>
        </w:tc>
        <w:tc>
          <w:tcPr>
            <w:tcW w:w="1213" w:type="pct"/>
            <w:gridSpan w:val="6"/>
            <w:tcBorders>
              <w:top w:val="single" w:sz="6" w:space="0" w:color="auto"/>
              <w:bottom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w:t>
            </w:r>
          </w:p>
        </w:tc>
        <w:tc>
          <w:tcPr>
            <w:tcW w:w="1084" w:type="pct"/>
            <w:gridSpan w:val="6"/>
            <w:vMerge/>
            <w:tcBorders>
              <w:bottom w:val="single" w:sz="6" w:space="0" w:color="auto"/>
            </w:tcBorders>
            <w:shd w:val="clear" w:color="auto" w:fill="CCFFCC"/>
            <w:vAlign w:val="center"/>
          </w:tcPr>
          <w:p w:rsidR="00872E93" w:rsidRPr="0086305F" w:rsidRDefault="00872E93" w:rsidP="00872E93">
            <w:pPr>
              <w:jc w:val="center"/>
              <w:rPr>
                <w:rFonts w:ascii="Arial" w:hAnsi="Arial" w:cs="Arial"/>
                <w:color w:val="FF0000"/>
                <w:sz w:val="20"/>
                <w:szCs w:val="20"/>
              </w:rPr>
            </w:pPr>
          </w:p>
        </w:tc>
      </w:tr>
      <w:tr w:rsidR="00872E93" w:rsidRPr="006C5AAA" w:rsidTr="00872E93">
        <w:trPr>
          <w:cantSplit/>
        </w:trPr>
        <w:tc>
          <w:tcPr>
            <w:tcW w:w="1245" w:type="pct"/>
            <w:gridSpan w:val="2"/>
            <w:tcBorders>
              <w:top w:val="single" w:sz="6" w:space="0" w:color="auto"/>
              <w:bottom w:val="single" w:sz="6" w:space="0" w:color="auto"/>
            </w:tcBorders>
            <w:vAlign w:val="center"/>
          </w:tcPr>
          <w:p w:rsidR="00872E93" w:rsidRPr="0086305F" w:rsidRDefault="00872E93" w:rsidP="00892FF7">
            <w:pPr>
              <w:pStyle w:val="Akapitzlist"/>
              <w:numPr>
                <w:ilvl w:val="0"/>
                <w:numId w:val="88"/>
              </w:numPr>
              <w:ind w:left="33" w:firstLine="43"/>
              <w:rPr>
                <w:rFonts w:ascii="Arial" w:hAnsi="Arial" w:cs="Arial"/>
                <w:i/>
                <w:szCs w:val="20"/>
              </w:rPr>
            </w:pPr>
            <w:r w:rsidRPr="0086305F">
              <w:rPr>
                <w:rFonts w:ascii="Arial" w:hAnsi="Arial" w:cs="Arial"/>
                <w:i/>
                <w:szCs w:val="20"/>
              </w:rPr>
              <w:t xml:space="preserve">Liczba osób zagrożonych ubóstwem lub wykluczeniem społecznym, które uzyskały kwalifikacje po opuszczeniu programu </w:t>
            </w:r>
          </w:p>
        </w:tc>
        <w:tc>
          <w:tcPr>
            <w:tcW w:w="790" w:type="pct"/>
            <w:tcBorders>
              <w:top w:val="single" w:sz="6"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668" w:type="pct"/>
            <w:gridSpan w:val="2"/>
            <w:tcBorders>
              <w:top w:val="single" w:sz="6"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6"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31%</w:t>
            </w:r>
          </w:p>
        </w:tc>
        <w:tc>
          <w:tcPr>
            <w:tcW w:w="1084" w:type="pct"/>
            <w:gridSpan w:val="6"/>
            <w:tcBorders>
              <w:top w:val="single" w:sz="6"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1245" w:type="pct"/>
            <w:gridSpan w:val="2"/>
            <w:tcBorders>
              <w:top w:val="single" w:sz="6" w:space="0" w:color="auto"/>
              <w:bottom w:val="single" w:sz="6" w:space="0" w:color="auto"/>
            </w:tcBorders>
            <w:vAlign w:val="center"/>
          </w:tcPr>
          <w:p w:rsidR="00872E93" w:rsidRPr="0086305F" w:rsidRDefault="00872E93" w:rsidP="00892FF7">
            <w:pPr>
              <w:pStyle w:val="Akapitzlist"/>
              <w:numPr>
                <w:ilvl w:val="0"/>
                <w:numId w:val="88"/>
              </w:numPr>
              <w:ind w:left="33" w:firstLine="43"/>
              <w:rPr>
                <w:rFonts w:ascii="Arial" w:hAnsi="Arial" w:cs="Arial"/>
                <w:i/>
                <w:szCs w:val="20"/>
              </w:rPr>
            </w:pPr>
            <w:r w:rsidRPr="0086305F">
              <w:rPr>
                <w:rFonts w:ascii="Arial" w:hAnsi="Arial" w:cs="Arial"/>
                <w:i/>
                <w:szCs w:val="20"/>
              </w:rPr>
              <w:t xml:space="preserve">Liczba osób zagrożonych ubóstwem lub wykluczeniem społecznym poszukujących pracy po opuszczeniu programu </w:t>
            </w:r>
          </w:p>
        </w:tc>
        <w:tc>
          <w:tcPr>
            <w:tcW w:w="790" w:type="pct"/>
            <w:tcBorders>
              <w:top w:val="single" w:sz="6"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J</w:t>
            </w:r>
            <w:r w:rsidRPr="0086305F">
              <w:rPr>
                <w:rFonts w:ascii="Arial" w:hAnsi="Arial" w:cs="Arial"/>
                <w:i/>
                <w:sz w:val="20"/>
                <w:szCs w:val="20"/>
              </w:rPr>
              <w:t>[osoby]</w:t>
            </w:r>
          </w:p>
        </w:tc>
        <w:tc>
          <w:tcPr>
            <w:tcW w:w="668" w:type="pct"/>
            <w:gridSpan w:val="2"/>
            <w:tcBorders>
              <w:top w:val="single" w:sz="6"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6"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25%</w:t>
            </w:r>
          </w:p>
        </w:tc>
        <w:tc>
          <w:tcPr>
            <w:tcW w:w="1084" w:type="pct"/>
            <w:gridSpan w:val="6"/>
            <w:tcBorders>
              <w:top w:val="single" w:sz="6"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1245" w:type="pct"/>
            <w:gridSpan w:val="2"/>
            <w:tcBorders>
              <w:top w:val="single" w:sz="6" w:space="0" w:color="auto"/>
              <w:bottom w:val="single" w:sz="12" w:space="0" w:color="auto"/>
            </w:tcBorders>
            <w:vAlign w:val="center"/>
          </w:tcPr>
          <w:p w:rsidR="00872E93" w:rsidRPr="0086305F" w:rsidRDefault="00872E93" w:rsidP="00892FF7">
            <w:pPr>
              <w:pStyle w:val="Akapitzlist"/>
              <w:numPr>
                <w:ilvl w:val="0"/>
                <w:numId w:val="88"/>
              </w:numPr>
              <w:ind w:left="33" w:firstLine="43"/>
              <w:rPr>
                <w:rFonts w:ascii="Arial" w:hAnsi="Arial" w:cs="Arial"/>
                <w:i/>
                <w:szCs w:val="20"/>
              </w:rPr>
            </w:pPr>
            <w:r w:rsidRPr="0086305F">
              <w:rPr>
                <w:rFonts w:ascii="Arial" w:hAnsi="Arial" w:cs="Arial"/>
                <w:i/>
                <w:szCs w:val="20"/>
              </w:rPr>
              <w:t xml:space="preserve">Liczba osób zagrożonych ubóstwem lub wykluczeniem społecznym pracujących po opuszczeniu programu (łącznie z pracującymi na własny rachunek) </w:t>
            </w:r>
          </w:p>
        </w:tc>
        <w:tc>
          <w:tcPr>
            <w:tcW w:w="790" w:type="pct"/>
            <w:tcBorders>
              <w:top w:val="single" w:sz="6" w:space="0" w:color="auto"/>
              <w:bottom w:val="single" w:sz="12"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668" w:type="pct"/>
            <w:gridSpan w:val="2"/>
            <w:tcBorders>
              <w:top w:val="single" w:sz="6" w:space="0" w:color="auto"/>
              <w:bottom w:val="single" w:sz="12"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6" w:space="0" w:color="auto"/>
              <w:bottom w:val="single" w:sz="12"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15%</w:t>
            </w:r>
          </w:p>
        </w:tc>
        <w:tc>
          <w:tcPr>
            <w:tcW w:w="1084" w:type="pct"/>
            <w:gridSpan w:val="6"/>
            <w:tcBorders>
              <w:top w:val="single" w:sz="6" w:space="0" w:color="auto"/>
              <w:bottom w:val="single" w:sz="12"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1245" w:type="pct"/>
            <w:gridSpan w:val="2"/>
            <w:tcBorders>
              <w:top w:val="single" w:sz="12" w:space="0" w:color="auto"/>
              <w:bottom w:val="single" w:sz="6" w:space="0" w:color="auto"/>
            </w:tcBorders>
            <w:vAlign w:val="center"/>
          </w:tcPr>
          <w:p w:rsidR="00872E93" w:rsidRPr="0086305F" w:rsidRDefault="00872E93" w:rsidP="00892FF7">
            <w:pPr>
              <w:pStyle w:val="Akapitzlist"/>
              <w:numPr>
                <w:ilvl w:val="0"/>
                <w:numId w:val="88"/>
              </w:numPr>
              <w:ind w:left="33" w:firstLine="43"/>
              <w:rPr>
                <w:rFonts w:ascii="Arial" w:hAnsi="Arial" w:cs="Arial"/>
                <w:i/>
                <w:szCs w:val="20"/>
              </w:rPr>
            </w:pPr>
            <w:r w:rsidRPr="0086305F">
              <w:rPr>
                <w:rFonts w:ascii="Arial" w:hAnsi="Arial" w:cs="Arial"/>
                <w:i/>
                <w:szCs w:val="20"/>
              </w:rPr>
              <w:t xml:space="preserve">Liczba osób zagrożonych ubóstwem lub wykluczeniem społecznym objętych wsparciem w programie </w:t>
            </w:r>
          </w:p>
        </w:tc>
        <w:tc>
          <w:tcPr>
            <w:tcW w:w="790" w:type="pct"/>
            <w:tcBorders>
              <w:top w:val="single" w:sz="12"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668" w:type="pct"/>
            <w:gridSpan w:val="2"/>
            <w:tcBorders>
              <w:top w:val="single" w:sz="12"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12"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5 259</w:t>
            </w:r>
          </w:p>
        </w:tc>
        <w:tc>
          <w:tcPr>
            <w:tcW w:w="1084" w:type="pct"/>
            <w:gridSpan w:val="6"/>
            <w:tcBorders>
              <w:top w:val="single" w:sz="12"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T</w:t>
            </w:r>
          </w:p>
        </w:tc>
      </w:tr>
      <w:tr w:rsidR="00872E93" w:rsidRPr="006C5AAA" w:rsidTr="00872E93">
        <w:trPr>
          <w:cantSplit/>
        </w:trPr>
        <w:tc>
          <w:tcPr>
            <w:tcW w:w="1245" w:type="pct"/>
            <w:gridSpan w:val="2"/>
            <w:tcBorders>
              <w:top w:val="single" w:sz="6" w:space="0" w:color="auto"/>
            </w:tcBorders>
            <w:vAlign w:val="center"/>
          </w:tcPr>
          <w:p w:rsidR="00872E93" w:rsidRPr="0086305F" w:rsidRDefault="00872E93" w:rsidP="00892FF7">
            <w:pPr>
              <w:pStyle w:val="Akapitzlist"/>
              <w:numPr>
                <w:ilvl w:val="0"/>
                <w:numId w:val="88"/>
              </w:numPr>
              <w:ind w:left="33" w:firstLine="43"/>
              <w:rPr>
                <w:rFonts w:ascii="Arial" w:hAnsi="Arial" w:cs="Arial"/>
                <w:i/>
                <w:szCs w:val="20"/>
              </w:rPr>
            </w:pPr>
            <w:r w:rsidRPr="0086305F">
              <w:rPr>
                <w:rFonts w:ascii="Arial" w:hAnsi="Arial" w:cs="Arial"/>
                <w:i/>
                <w:szCs w:val="20"/>
              </w:rPr>
              <w:t xml:space="preserve">Liczba osób z niepełnosprawnościami objętych wsparciem w programie (CI) </w:t>
            </w:r>
          </w:p>
        </w:tc>
        <w:tc>
          <w:tcPr>
            <w:tcW w:w="790" w:type="pct"/>
            <w:tcBorders>
              <w:top w:val="single" w:sz="6" w:space="0" w:color="auto"/>
              <w:bottom w:val="single" w:sz="12"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668" w:type="pct"/>
            <w:gridSpan w:val="2"/>
            <w:tcBorders>
              <w:top w:val="single" w:sz="6" w:space="0" w:color="auto"/>
              <w:bottom w:val="single" w:sz="12"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6" w:space="0" w:color="auto"/>
              <w:bottom w:val="single" w:sz="12"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406</w:t>
            </w:r>
          </w:p>
        </w:tc>
        <w:tc>
          <w:tcPr>
            <w:tcW w:w="1084" w:type="pct"/>
            <w:gridSpan w:val="6"/>
            <w:tcBorders>
              <w:top w:val="single" w:sz="6" w:space="0" w:color="auto"/>
              <w:bottom w:val="single" w:sz="12"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bl>
    <w:p w:rsidR="00872E93" w:rsidRPr="0086305F" w:rsidRDefault="00872E93" w:rsidP="00872E93">
      <w:pPr>
        <w:rPr>
          <w:rFonts w:ascii="Arial" w:hAnsi="Arial" w:cs="Arial"/>
          <w:b/>
          <w:spacing w:val="24"/>
          <w:sz w:val="20"/>
          <w:szCs w:val="20"/>
        </w:rPr>
      </w:pPr>
    </w:p>
    <w:p w:rsidR="00EA4198" w:rsidRPr="0086305F" w:rsidRDefault="00EA4198" w:rsidP="00EA4198">
      <w:pPr>
        <w:rPr>
          <w:rFonts w:ascii="Arial" w:hAnsi="Arial" w:cs="Arial"/>
          <w:b/>
          <w:spacing w:val="24"/>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2E3960" w:rsidRPr="00A4243D" w:rsidRDefault="002E3960" w:rsidP="00D35C6C">
      <w:pPr>
        <w:ind w:right="-157"/>
        <w:jc w:val="center"/>
        <w:rPr>
          <w:rFonts w:ascii="Arial" w:hAnsi="Arial" w:cs="Arial"/>
        </w:rPr>
      </w:pPr>
    </w:p>
    <w:p w:rsidR="002E3960" w:rsidRPr="00076E1A" w:rsidRDefault="002E3960" w:rsidP="00D35C6C">
      <w:pPr>
        <w:ind w:right="-157"/>
        <w:jc w:val="center"/>
        <w:rPr>
          <w:rFonts w:ascii="Arial" w:hAnsi="Arial" w:cs="Arial"/>
          <w:sz w:val="20"/>
          <w:szCs w:val="20"/>
        </w:rPr>
      </w:pPr>
    </w:p>
    <w:p w:rsidR="002E3960" w:rsidRPr="00076E1A" w:rsidRDefault="002E3960" w:rsidP="00D35C6C">
      <w:pPr>
        <w:jc w:val="center"/>
        <w:rPr>
          <w:rFonts w:ascii="Arial" w:hAnsi="Arial" w:cs="Arial"/>
          <w:sz w:val="20"/>
          <w:szCs w:val="20"/>
        </w:rPr>
      </w:pPr>
    </w:p>
    <w:p w:rsidR="002E3960" w:rsidRPr="00076E1A" w:rsidRDefault="002E3960" w:rsidP="00D35C6C">
      <w:pPr>
        <w:jc w:val="center"/>
        <w:rPr>
          <w:rFonts w:ascii="Arial" w:hAnsi="Arial" w:cs="Arial"/>
          <w:b/>
          <w:sz w:val="20"/>
          <w:szCs w:val="20"/>
        </w:rPr>
      </w:pPr>
      <w:r w:rsidRPr="00076E1A">
        <w:rPr>
          <w:rFonts w:ascii="Arial" w:hAnsi="Arial" w:cs="Arial"/>
          <w:b/>
          <w:sz w:val="20"/>
          <w:szCs w:val="20"/>
        </w:rPr>
        <w:t>Plan działania na rok 2017</w:t>
      </w:r>
    </w:p>
    <w:p w:rsidR="002E3960" w:rsidRPr="00076E1A" w:rsidRDefault="002E3960" w:rsidP="00D35C6C">
      <w:pPr>
        <w:jc w:val="center"/>
        <w:rPr>
          <w:rFonts w:ascii="Arial" w:hAnsi="Arial" w:cs="Arial"/>
          <w:b/>
          <w:sz w:val="20"/>
          <w:szCs w:val="20"/>
        </w:rPr>
      </w:pPr>
    </w:p>
    <w:p w:rsidR="002E3960" w:rsidRPr="00076E1A" w:rsidRDefault="002E3960" w:rsidP="00D35C6C">
      <w:pPr>
        <w:jc w:val="center"/>
        <w:rPr>
          <w:rFonts w:ascii="Arial" w:hAnsi="Arial" w:cs="Arial"/>
          <w:b/>
          <w:spacing w:val="20"/>
          <w:sz w:val="20"/>
          <w:szCs w:val="20"/>
        </w:rPr>
      </w:pPr>
      <w:r w:rsidRPr="00076E1A">
        <w:rPr>
          <w:rFonts w:ascii="Arial" w:hAnsi="Arial" w:cs="Arial"/>
          <w:b/>
          <w:spacing w:val="20"/>
          <w:sz w:val="20"/>
          <w:szCs w:val="20"/>
        </w:rPr>
        <w:t xml:space="preserve">REGIONALNY PROGRAM OPERACYJNY </w:t>
      </w:r>
      <w:r w:rsidRPr="00076E1A">
        <w:rPr>
          <w:rFonts w:ascii="Arial" w:hAnsi="Arial" w:cs="Arial"/>
          <w:b/>
          <w:spacing w:val="20"/>
          <w:sz w:val="20"/>
          <w:szCs w:val="20"/>
        </w:rPr>
        <w:br/>
        <w:t>WOJEWÓDZTWA ZACHODNIOPOMORSKIEGO</w:t>
      </w:r>
    </w:p>
    <w:p w:rsidR="002E3960" w:rsidRPr="00A4243D" w:rsidRDefault="002E3960"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954"/>
      </w:tblGrid>
      <w:tr w:rsidR="002E3960" w:rsidRPr="00A4243D" w:rsidTr="00133BBD">
        <w:trPr>
          <w:trHeight w:val="362"/>
        </w:trPr>
        <w:tc>
          <w:tcPr>
            <w:tcW w:w="10315" w:type="dxa"/>
            <w:gridSpan w:val="6"/>
            <w:shd w:val="clear" w:color="auto" w:fill="D9D9D9"/>
            <w:vAlign w:val="center"/>
          </w:tcPr>
          <w:p w:rsidR="002E3960" w:rsidRPr="00A4243D" w:rsidRDefault="002E3960" w:rsidP="00133BBD">
            <w:pPr>
              <w:jc w:val="center"/>
              <w:rPr>
                <w:rFonts w:ascii="Arial" w:hAnsi="Arial" w:cs="Arial"/>
                <w:b/>
                <w:sz w:val="18"/>
                <w:szCs w:val="18"/>
              </w:rPr>
            </w:pPr>
            <w:r w:rsidRPr="00A4243D">
              <w:rPr>
                <w:rFonts w:ascii="Arial" w:hAnsi="Arial" w:cs="Arial"/>
                <w:b/>
                <w:sz w:val="18"/>
                <w:szCs w:val="18"/>
              </w:rPr>
              <w:t>INFORMACJE O INSTYTUCJI POŚREDNICZĄCEJ</w:t>
            </w:r>
          </w:p>
        </w:tc>
      </w:tr>
      <w:tr w:rsidR="002E3960" w:rsidRPr="00A4243D" w:rsidTr="00133BBD">
        <w:trPr>
          <w:trHeight w:val="511"/>
        </w:trPr>
        <w:tc>
          <w:tcPr>
            <w:tcW w:w="3034" w:type="dxa"/>
            <w:shd w:val="clear" w:color="auto" w:fill="D9D9D9"/>
            <w:vAlign w:val="center"/>
          </w:tcPr>
          <w:p w:rsidR="002E3960" w:rsidRPr="00A4243D" w:rsidRDefault="002E3960" w:rsidP="006F5165">
            <w:pPr>
              <w:jc w:val="center"/>
              <w:rPr>
                <w:rFonts w:ascii="Arial" w:hAnsi="Arial" w:cs="Arial"/>
                <w:sz w:val="18"/>
                <w:szCs w:val="18"/>
              </w:rPr>
            </w:pPr>
            <w:r w:rsidRPr="00A4243D">
              <w:rPr>
                <w:rFonts w:ascii="Arial" w:hAnsi="Arial" w:cs="Arial"/>
                <w:sz w:val="18"/>
                <w:szCs w:val="18"/>
              </w:rPr>
              <w:t>Numer i nazwa osi priorytetowej</w:t>
            </w:r>
          </w:p>
        </w:tc>
        <w:tc>
          <w:tcPr>
            <w:tcW w:w="7281" w:type="dxa"/>
            <w:gridSpan w:val="5"/>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VII Włączenie społeczne</w:t>
            </w:r>
          </w:p>
        </w:tc>
      </w:tr>
      <w:tr w:rsidR="002E3960" w:rsidRPr="00A4243D" w:rsidTr="00133BBD">
        <w:trPr>
          <w:trHeight w:val="519"/>
        </w:trPr>
        <w:tc>
          <w:tcPr>
            <w:tcW w:w="3034" w:type="dxa"/>
            <w:shd w:val="clear" w:color="auto" w:fill="D9D9D9"/>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Instytucja Pośrednicząca</w:t>
            </w:r>
          </w:p>
        </w:tc>
        <w:tc>
          <w:tcPr>
            <w:tcW w:w="7281" w:type="dxa"/>
            <w:gridSpan w:val="5"/>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Wojewódzki Urząd Pracy w Szczecinie</w:t>
            </w:r>
          </w:p>
        </w:tc>
      </w:tr>
      <w:tr w:rsidR="002E3960" w:rsidRPr="00A4243D" w:rsidTr="00133BBD">
        <w:trPr>
          <w:trHeight w:val="348"/>
        </w:trPr>
        <w:tc>
          <w:tcPr>
            <w:tcW w:w="3034" w:type="dxa"/>
            <w:shd w:val="clear" w:color="auto" w:fill="D9D9D9"/>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Adres korespondencyjny</w:t>
            </w:r>
          </w:p>
        </w:tc>
        <w:tc>
          <w:tcPr>
            <w:tcW w:w="7281" w:type="dxa"/>
            <w:gridSpan w:val="5"/>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ul. A. Mickiewicza 41</w:t>
            </w:r>
            <w:r w:rsidRPr="00A4243D">
              <w:rPr>
                <w:rFonts w:ascii="Arial" w:hAnsi="Arial" w:cs="Arial"/>
                <w:sz w:val="18"/>
                <w:szCs w:val="18"/>
              </w:rPr>
              <w:br/>
              <w:t>70-383 Szczecin</w:t>
            </w:r>
          </w:p>
        </w:tc>
      </w:tr>
      <w:tr w:rsidR="002E3960" w:rsidRPr="00A4243D" w:rsidTr="00133BBD">
        <w:trPr>
          <w:trHeight w:val="358"/>
        </w:trPr>
        <w:tc>
          <w:tcPr>
            <w:tcW w:w="3034" w:type="dxa"/>
            <w:tcBorders>
              <w:bottom w:val="single" w:sz="2" w:space="0" w:color="auto"/>
            </w:tcBorders>
            <w:shd w:val="clear" w:color="auto" w:fill="D9D9D9"/>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Telefon</w:t>
            </w:r>
          </w:p>
        </w:tc>
        <w:tc>
          <w:tcPr>
            <w:tcW w:w="804" w:type="dxa"/>
            <w:tcBorders>
              <w:bottom w:val="single" w:sz="2" w:space="0" w:color="auto"/>
            </w:tcBorders>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91</w:t>
            </w:r>
          </w:p>
        </w:tc>
        <w:tc>
          <w:tcPr>
            <w:tcW w:w="1977" w:type="dxa"/>
            <w:tcBorders>
              <w:bottom w:val="single" w:sz="2" w:space="0" w:color="auto"/>
            </w:tcBorders>
            <w:vAlign w:val="center"/>
          </w:tcPr>
          <w:p w:rsidR="002E3960" w:rsidRPr="00A4243D" w:rsidRDefault="002E3960" w:rsidP="00EC673B">
            <w:pPr>
              <w:jc w:val="center"/>
              <w:rPr>
                <w:rFonts w:ascii="Arial" w:hAnsi="Arial" w:cs="Arial"/>
                <w:b/>
                <w:sz w:val="18"/>
                <w:szCs w:val="18"/>
              </w:rPr>
            </w:pPr>
            <w:r w:rsidRPr="00A4243D">
              <w:rPr>
                <w:rFonts w:ascii="Arial" w:hAnsi="Arial" w:cs="Arial"/>
                <w:sz w:val="18"/>
                <w:szCs w:val="18"/>
              </w:rPr>
              <w:t>91 42 56 101</w:t>
            </w:r>
          </w:p>
        </w:tc>
        <w:tc>
          <w:tcPr>
            <w:tcW w:w="1524" w:type="dxa"/>
            <w:tcBorders>
              <w:bottom w:val="single" w:sz="2" w:space="0" w:color="auto"/>
            </w:tcBorders>
            <w:shd w:val="clear" w:color="auto" w:fill="D9D9D9"/>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Faks</w:t>
            </w:r>
          </w:p>
        </w:tc>
        <w:tc>
          <w:tcPr>
            <w:tcW w:w="836" w:type="dxa"/>
            <w:tcBorders>
              <w:bottom w:val="single" w:sz="2" w:space="0" w:color="auto"/>
            </w:tcBorders>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91</w:t>
            </w:r>
          </w:p>
        </w:tc>
        <w:tc>
          <w:tcPr>
            <w:tcW w:w="2140" w:type="dxa"/>
            <w:tcBorders>
              <w:bottom w:val="single" w:sz="2" w:space="0" w:color="auto"/>
            </w:tcBorders>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42 56 103</w:t>
            </w:r>
          </w:p>
        </w:tc>
      </w:tr>
      <w:tr w:rsidR="002E3960" w:rsidRPr="00A4243D" w:rsidTr="00133BBD">
        <w:trPr>
          <w:trHeight w:val="354"/>
        </w:trPr>
        <w:tc>
          <w:tcPr>
            <w:tcW w:w="3034" w:type="dxa"/>
            <w:tcBorders>
              <w:top w:val="single" w:sz="2" w:space="0" w:color="auto"/>
              <w:bottom w:val="single" w:sz="2" w:space="0" w:color="auto"/>
            </w:tcBorders>
            <w:shd w:val="clear" w:color="auto" w:fill="D9D9D9"/>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sekretariat@wup.pl</w:t>
            </w:r>
          </w:p>
        </w:tc>
      </w:tr>
      <w:tr w:rsidR="002E3960" w:rsidRPr="00A4243D"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Alina Szydłowska</w:t>
            </w:r>
          </w:p>
          <w:p w:rsidR="002E3960" w:rsidRPr="00A4243D" w:rsidRDefault="002E3960" w:rsidP="00133BBD">
            <w:pPr>
              <w:jc w:val="center"/>
              <w:rPr>
                <w:rFonts w:ascii="Arial" w:hAnsi="Arial" w:cs="Arial"/>
                <w:sz w:val="18"/>
                <w:szCs w:val="18"/>
              </w:rPr>
            </w:pPr>
            <w:r w:rsidRPr="00A4243D">
              <w:rPr>
                <w:rFonts w:ascii="Arial" w:hAnsi="Arial" w:cs="Arial"/>
                <w:sz w:val="18"/>
                <w:szCs w:val="18"/>
              </w:rPr>
              <w:t>tel.: 91 42 56 1</w:t>
            </w:r>
            <w:r>
              <w:rPr>
                <w:rFonts w:ascii="Arial" w:hAnsi="Arial" w:cs="Arial"/>
                <w:sz w:val="18"/>
                <w:szCs w:val="18"/>
              </w:rPr>
              <w:t>73</w:t>
            </w:r>
          </w:p>
          <w:p w:rsidR="002E3960" w:rsidRPr="00A4243D" w:rsidRDefault="002E3960" w:rsidP="00133BBD">
            <w:pPr>
              <w:jc w:val="center"/>
              <w:rPr>
                <w:rFonts w:ascii="Arial" w:hAnsi="Arial" w:cs="Arial"/>
                <w:sz w:val="18"/>
                <w:szCs w:val="18"/>
              </w:rPr>
            </w:pPr>
            <w:r w:rsidRPr="00A4243D">
              <w:rPr>
                <w:rFonts w:ascii="Arial" w:hAnsi="Arial" w:cs="Arial"/>
                <w:sz w:val="18"/>
                <w:szCs w:val="18"/>
              </w:rPr>
              <w:t>e-mail: alina_szydlowska@wup.pl</w:t>
            </w:r>
          </w:p>
        </w:tc>
      </w:tr>
    </w:tbl>
    <w:p w:rsidR="002E3960" w:rsidRPr="00A4243D" w:rsidRDefault="002E3960" w:rsidP="00D35C6C">
      <w:pPr>
        <w:rPr>
          <w:rFonts w:ascii="Arial" w:hAnsi="Arial" w:cs="Arial"/>
          <w:b/>
        </w:rPr>
      </w:pPr>
      <w:r w:rsidRPr="00A4243D">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2E3960" w:rsidRPr="00A4243D" w:rsidTr="00133BBD">
        <w:trPr>
          <w:trHeight w:val="362"/>
        </w:trPr>
        <w:tc>
          <w:tcPr>
            <w:tcW w:w="9889" w:type="dxa"/>
            <w:shd w:val="clear" w:color="auto" w:fill="E77B39"/>
            <w:vAlign w:val="center"/>
          </w:tcPr>
          <w:p w:rsidR="002E3960" w:rsidRDefault="002E3960" w:rsidP="00076E1A">
            <w:pPr>
              <w:rPr>
                <w:rFonts w:ascii="Arial" w:hAnsi="Arial" w:cs="Arial"/>
                <w:b/>
                <w:sz w:val="20"/>
                <w:szCs w:val="20"/>
              </w:rPr>
            </w:pPr>
            <w:r w:rsidRPr="00076E1A">
              <w:rPr>
                <w:rFonts w:ascii="Arial" w:hAnsi="Arial" w:cs="Arial"/>
                <w:b/>
                <w:sz w:val="20"/>
                <w:szCs w:val="20"/>
              </w:rPr>
              <w:t xml:space="preserve">KARTA DZIAŁANIA </w:t>
            </w:r>
          </w:p>
          <w:p w:rsidR="002E3960" w:rsidRPr="00076E1A" w:rsidRDefault="002E3960" w:rsidP="00076E1A">
            <w:pPr>
              <w:pStyle w:val="Nagwek2"/>
              <w:rPr>
                <w:b/>
                <w:sz w:val="20"/>
                <w:szCs w:val="20"/>
              </w:rPr>
            </w:pPr>
            <w:bookmarkStart w:id="24" w:name="_Toc507582915"/>
            <w:r w:rsidRPr="00076E1A">
              <w:rPr>
                <w:b/>
                <w:sz w:val="20"/>
                <w:szCs w:val="20"/>
              </w:rPr>
              <w:t>7.2 Wsparcie dla tworzenia podmiotów integracji społecznej oraz podmiotów działających na rzecz aktywizacji społeczno-zawodowej</w:t>
            </w:r>
            <w:bookmarkEnd w:id="24"/>
          </w:p>
        </w:tc>
      </w:tr>
    </w:tbl>
    <w:p w:rsidR="002E3960" w:rsidRPr="00A4243D" w:rsidRDefault="002E3960" w:rsidP="00D35C6C">
      <w:pPr>
        <w:rPr>
          <w:rFonts w:ascii="Arial" w:hAnsi="Arial" w:cs="Arial"/>
          <w:b/>
          <w:spacing w:val="24"/>
          <w:sz w:val="28"/>
          <w:szCs w:val="28"/>
        </w:rPr>
      </w:pPr>
    </w:p>
    <w:tbl>
      <w:tblPr>
        <w:tblW w:w="5265"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56"/>
        <w:gridCol w:w="448"/>
        <w:gridCol w:w="331"/>
        <w:gridCol w:w="1469"/>
        <w:gridCol w:w="951"/>
        <w:gridCol w:w="900"/>
        <w:gridCol w:w="80"/>
        <w:gridCol w:w="651"/>
        <w:gridCol w:w="319"/>
        <w:gridCol w:w="747"/>
        <w:gridCol w:w="266"/>
        <w:gridCol w:w="217"/>
        <w:gridCol w:w="491"/>
        <w:gridCol w:w="237"/>
        <w:gridCol w:w="268"/>
        <w:gridCol w:w="413"/>
        <w:gridCol w:w="636"/>
      </w:tblGrid>
      <w:tr w:rsidR="002E3960" w:rsidTr="00133BBD">
        <w:trPr>
          <w:trHeight w:val="218"/>
        </w:trPr>
        <w:tc>
          <w:tcPr>
            <w:tcW w:w="694" w:type="pct"/>
            <w:tcBorders>
              <w:top w:val="single" w:sz="12" w:space="0" w:color="auto"/>
              <w:bottom w:val="single" w:sz="12" w:space="0" w:color="auto"/>
            </w:tcBorders>
            <w:shd w:val="clear" w:color="auto" w:fill="CCFFCC"/>
            <w:vAlign w:val="center"/>
          </w:tcPr>
          <w:p w:rsidR="002E3960" w:rsidRDefault="002E3960" w:rsidP="00133BBD">
            <w:pPr>
              <w:rPr>
                <w:rFonts w:ascii="Arial" w:hAnsi="Arial" w:cs="Arial"/>
                <w:b/>
                <w:sz w:val="18"/>
                <w:szCs w:val="18"/>
              </w:rPr>
            </w:pPr>
            <w:r>
              <w:rPr>
                <w:rFonts w:ascii="Arial" w:hAnsi="Arial" w:cs="Arial"/>
                <w:b/>
                <w:sz w:val="18"/>
                <w:szCs w:val="18"/>
              </w:rPr>
              <w:t xml:space="preserve">LP. Konkursu: </w:t>
            </w:r>
          </w:p>
        </w:tc>
        <w:tc>
          <w:tcPr>
            <w:tcW w:w="229" w:type="pct"/>
            <w:tcBorders>
              <w:top w:val="single" w:sz="12" w:space="0" w:color="auto"/>
              <w:bottom w:val="single" w:sz="12" w:space="0" w:color="auto"/>
              <w:right w:val="single" w:sz="12" w:space="0" w:color="auto"/>
            </w:tcBorders>
            <w:vAlign w:val="center"/>
          </w:tcPr>
          <w:p w:rsidR="002E3960" w:rsidRPr="00940634" w:rsidRDefault="002E3960" w:rsidP="00133BBD">
            <w:pPr>
              <w:jc w:val="center"/>
              <w:rPr>
                <w:rFonts w:ascii="Arial" w:hAnsi="Arial" w:cs="Arial"/>
                <w:b/>
                <w:sz w:val="18"/>
                <w:szCs w:val="18"/>
              </w:rPr>
            </w:pPr>
            <w:r>
              <w:rPr>
                <w:rFonts w:ascii="Arial" w:hAnsi="Arial" w:cs="Arial"/>
                <w:b/>
                <w:sz w:val="18"/>
                <w:szCs w:val="18"/>
              </w:rPr>
              <w:t>1</w:t>
            </w:r>
          </w:p>
        </w:tc>
        <w:tc>
          <w:tcPr>
            <w:tcW w:w="1866" w:type="pct"/>
            <w:gridSpan w:val="4"/>
            <w:tcBorders>
              <w:left w:val="single" w:sz="12" w:space="0" w:color="auto"/>
              <w:right w:val="single" w:sz="12" w:space="0" w:color="auto"/>
            </w:tcBorders>
            <w:shd w:val="clear" w:color="auto" w:fill="CCFFCC"/>
            <w:vAlign w:val="center"/>
          </w:tcPr>
          <w:p w:rsidR="002E3960" w:rsidRDefault="002E3960" w:rsidP="00133BBD">
            <w:pPr>
              <w:jc w:val="center"/>
              <w:rPr>
                <w:rFonts w:ascii="Arial" w:hAnsi="Arial" w:cs="Arial"/>
                <w:b/>
                <w:sz w:val="18"/>
                <w:szCs w:val="18"/>
              </w:rPr>
            </w:pPr>
            <w:r>
              <w:rPr>
                <w:rFonts w:ascii="Arial" w:hAnsi="Arial" w:cs="Arial"/>
                <w:b/>
                <w:sz w:val="18"/>
                <w:szCs w:val="18"/>
              </w:rPr>
              <w:t>Planowany termin ogłoszenia konkursu</w:t>
            </w:r>
          </w:p>
        </w:tc>
        <w:tc>
          <w:tcPr>
            <w:tcW w:w="374" w:type="pct"/>
            <w:gridSpan w:val="2"/>
            <w:tcBorders>
              <w:top w:val="single" w:sz="12" w:space="0" w:color="auto"/>
              <w:left w:val="single" w:sz="12" w:space="0" w:color="auto"/>
              <w:bottom w:val="single" w:sz="12" w:space="0" w:color="auto"/>
              <w:right w:val="single" w:sz="6" w:space="0" w:color="auto"/>
            </w:tcBorders>
            <w:shd w:val="clear" w:color="auto" w:fill="CCFFCC"/>
            <w:vAlign w:val="center"/>
          </w:tcPr>
          <w:p w:rsidR="002E3960" w:rsidRDefault="002E3960" w:rsidP="00133BBD">
            <w:pPr>
              <w:jc w:val="center"/>
              <w:rPr>
                <w:rFonts w:ascii="Arial" w:hAnsi="Arial" w:cs="Arial"/>
                <w:b/>
                <w:sz w:val="18"/>
                <w:szCs w:val="18"/>
              </w:rPr>
            </w:pPr>
            <w:r>
              <w:rPr>
                <w:rFonts w:ascii="Arial" w:hAnsi="Arial" w:cs="Arial"/>
                <w:b/>
                <w:sz w:val="18"/>
                <w:szCs w:val="18"/>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2E3960" w:rsidRDefault="002E3960" w:rsidP="00133BBD">
            <w:pPr>
              <w:jc w:val="center"/>
              <w:rPr>
                <w:rFonts w:ascii="Arial" w:hAnsi="Arial" w:cs="Arial"/>
                <w:b/>
                <w:sz w:val="18"/>
                <w:szCs w:val="18"/>
              </w:rPr>
            </w:pPr>
            <w:r>
              <w:rPr>
                <w:rFonts w:ascii="Arial" w:hAnsi="Arial" w:cs="Arial"/>
                <w:b/>
                <w:sz w:val="18"/>
                <w:szCs w:val="18"/>
              </w:rPr>
              <w:t>x</w:t>
            </w:r>
          </w:p>
        </w:tc>
        <w:tc>
          <w:tcPr>
            <w:tcW w:w="382" w:type="pct"/>
            <w:tcBorders>
              <w:top w:val="single" w:sz="12" w:space="0" w:color="auto"/>
              <w:left w:val="single" w:sz="12" w:space="0" w:color="auto"/>
              <w:bottom w:val="single" w:sz="12" w:space="0" w:color="auto"/>
            </w:tcBorders>
            <w:shd w:val="clear" w:color="auto" w:fill="CCFFCC"/>
            <w:vAlign w:val="center"/>
          </w:tcPr>
          <w:p w:rsidR="002E3960" w:rsidRDefault="002E3960" w:rsidP="00133BBD">
            <w:pPr>
              <w:jc w:val="center"/>
              <w:rPr>
                <w:rFonts w:ascii="Arial" w:hAnsi="Arial" w:cs="Arial"/>
                <w:b/>
                <w:sz w:val="18"/>
                <w:szCs w:val="18"/>
              </w:rPr>
            </w:pPr>
            <w:r>
              <w:rPr>
                <w:rFonts w:ascii="Arial" w:hAnsi="Arial" w:cs="Arial"/>
                <w:b/>
                <w:sz w:val="18"/>
                <w:szCs w:val="18"/>
              </w:rPr>
              <w:t>II kw.</w:t>
            </w:r>
          </w:p>
        </w:tc>
        <w:tc>
          <w:tcPr>
            <w:tcW w:w="136" w:type="pct"/>
            <w:tcBorders>
              <w:top w:val="single" w:sz="12" w:space="0" w:color="auto"/>
              <w:bottom w:val="single" w:sz="12" w:space="0" w:color="auto"/>
              <w:right w:val="single" w:sz="12" w:space="0" w:color="auto"/>
            </w:tcBorders>
            <w:vAlign w:val="center"/>
          </w:tcPr>
          <w:p w:rsidR="002E3960" w:rsidRDefault="002E3960" w:rsidP="00133BBD">
            <w:pPr>
              <w:jc w:val="center"/>
              <w:rPr>
                <w:rFonts w:ascii="Arial" w:hAnsi="Arial" w:cs="Arial"/>
                <w:b/>
                <w:sz w:val="18"/>
                <w:szCs w:val="18"/>
              </w:rPr>
            </w:pPr>
          </w:p>
        </w:tc>
        <w:tc>
          <w:tcPr>
            <w:tcW w:w="362" w:type="pct"/>
            <w:gridSpan w:val="2"/>
            <w:tcBorders>
              <w:top w:val="single" w:sz="12" w:space="0" w:color="auto"/>
              <w:left w:val="single" w:sz="12" w:space="0" w:color="auto"/>
              <w:bottom w:val="single" w:sz="12" w:space="0" w:color="auto"/>
            </w:tcBorders>
            <w:shd w:val="clear" w:color="auto" w:fill="CCFFCC"/>
            <w:vAlign w:val="center"/>
          </w:tcPr>
          <w:p w:rsidR="002E3960" w:rsidRDefault="002E3960" w:rsidP="00133BBD">
            <w:pPr>
              <w:jc w:val="center"/>
              <w:rPr>
                <w:rFonts w:ascii="Arial" w:hAnsi="Arial" w:cs="Arial"/>
                <w:b/>
                <w:sz w:val="18"/>
                <w:szCs w:val="18"/>
              </w:rPr>
            </w:pPr>
            <w:r>
              <w:rPr>
                <w:rFonts w:ascii="Arial" w:hAnsi="Arial" w:cs="Arial"/>
                <w:b/>
                <w:sz w:val="18"/>
                <w:szCs w:val="18"/>
              </w:rPr>
              <w:t>III kw.</w:t>
            </w:r>
          </w:p>
        </w:tc>
        <w:tc>
          <w:tcPr>
            <w:tcW w:w="121" w:type="pct"/>
            <w:tcBorders>
              <w:top w:val="single" w:sz="12" w:space="0" w:color="auto"/>
              <w:bottom w:val="single" w:sz="12" w:space="0" w:color="auto"/>
              <w:right w:val="single" w:sz="12" w:space="0" w:color="auto"/>
            </w:tcBorders>
            <w:vAlign w:val="center"/>
          </w:tcPr>
          <w:p w:rsidR="002E3960" w:rsidRDefault="002E3960" w:rsidP="00133BBD">
            <w:pPr>
              <w:jc w:val="center"/>
              <w:rPr>
                <w:rFonts w:ascii="Arial" w:hAnsi="Arial" w:cs="Arial"/>
                <w:b/>
                <w:sz w:val="18"/>
                <w:szCs w:val="18"/>
              </w:rPr>
            </w:pPr>
          </w:p>
        </w:tc>
        <w:tc>
          <w:tcPr>
            <w:tcW w:w="348" w:type="pct"/>
            <w:gridSpan w:val="2"/>
            <w:tcBorders>
              <w:top w:val="single" w:sz="12" w:space="0" w:color="auto"/>
              <w:left w:val="single" w:sz="12" w:space="0" w:color="auto"/>
              <w:bottom w:val="single" w:sz="12" w:space="0" w:color="auto"/>
            </w:tcBorders>
            <w:shd w:val="clear" w:color="auto" w:fill="CCFFCC"/>
            <w:vAlign w:val="center"/>
          </w:tcPr>
          <w:p w:rsidR="002E3960" w:rsidRDefault="002E3960" w:rsidP="00133BBD">
            <w:pPr>
              <w:jc w:val="center"/>
              <w:rPr>
                <w:rFonts w:ascii="Arial" w:hAnsi="Arial" w:cs="Arial"/>
                <w:b/>
                <w:sz w:val="18"/>
                <w:szCs w:val="18"/>
              </w:rPr>
            </w:pPr>
            <w:r>
              <w:rPr>
                <w:rFonts w:ascii="Arial" w:hAnsi="Arial" w:cs="Arial"/>
                <w:b/>
                <w:sz w:val="18"/>
                <w:szCs w:val="18"/>
              </w:rPr>
              <w:t>IV kw.</w:t>
            </w:r>
          </w:p>
        </w:tc>
        <w:tc>
          <w:tcPr>
            <w:tcW w:w="325" w:type="pct"/>
            <w:tcBorders>
              <w:top w:val="single" w:sz="12" w:space="0" w:color="auto"/>
              <w:bottom w:val="single" w:sz="12" w:space="0" w:color="auto"/>
            </w:tcBorders>
            <w:vAlign w:val="center"/>
          </w:tcPr>
          <w:p w:rsidR="002E3960" w:rsidRDefault="002E3960" w:rsidP="00133BBD">
            <w:pPr>
              <w:jc w:val="center"/>
              <w:rPr>
                <w:rFonts w:ascii="Arial" w:hAnsi="Arial" w:cs="Arial"/>
                <w:b/>
                <w:sz w:val="18"/>
                <w:szCs w:val="18"/>
              </w:rPr>
            </w:pP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
        </w:trPr>
        <w:tc>
          <w:tcPr>
            <w:tcW w:w="1092" w:type="pct"/>
            <w:gridSpan w:val="3"/>
            <w:vMerge w:val="restart"/>
            <w:shd w:val="clear" w:color="auto" w:fill="CCFFCC"/>
            <w:vAlign w:val="center"/>
          </w:tcPr>
          <w:p w:rsidR="002E3960" w:rsidRPr="00A4243D" w:rsidRDefault="002E3960" w:rsidP="00EC673B">
            <w:pPr>
              <w:jc w:val="center"/>
              <w:rPr>
                <w:rFonts w:ascii="Arial" w:hAnsi="Arial" w:cs="Arial"/>
                <w:b/>
                <w:sz w:val="18"/>
                <w:szCs w:val="18"/>
              </w:rPr>
            </w:pPr>
            <w:r w:rsidRPr="00A4243D">
              <w:rPr>
                <w:rFonts w:ascii="Arial" w:hAnsi="Arial" w:cs="Arial"/>
                <w:b/>
                <w:sz w:val="18"/>
                <w:szCs w:val="18"/>
              </w:rPr>
              <w:t>Typ konkursu</w:t>
            </w:r>
          </w:p>
        </w:tc>
        <w:tc>
          <w:tcPr>
            <w:tcW w:w="751" w:type="pct"/>
            <w:shd w:val="clear" w:color="auto" w:fill="CCFFCC"/>
            <w:vAlign w:val="center"/>
          </w:tcPr>
          <w:p w:rsidR="002E3960" w:rsidRPr="00A4243D" w:rsidRDefault="002E3960" w:rsidP="00EC673B">
            <w:pPr>
              <w:rPr>
                <w:rFonts w:ascii="Arial" w:hAnsi="Arial" w:cs="Arial"/>
                <w:b/>
                <w:sz w:val="18"/>
                <w:szCs w:val="18"/>
              </w:rPr>
            </w:pPr>
            <w:r w:rsidRPr="00A4243D">
              <w:rPr>
                <w:rFonts w:ascii="Arial" w:hAnsi="Arial" w:cs="Arial"/>
                <w:b/>
                <w:sz w:val="18"/>
                <w:szCs w:val="18"/>
              </w:rPr>
              <w:t>Otwarty</w:t>
            </w:r>
          </w:p>
        </w:tc>
        <w:tc>
          <w:tcPr>
            <w:tcW w:w="486" w:type="pct"/>
            <w:vAlign w:val="center"/>
          </w:tcPr>
          <w:p w:rsidR="002E3960" w:rsidRPr="00A4243D" w:rsidRDefault="002E3960" w:rsidP="00EC673B">
            <w:pPr>
              <w:jc w:val="center"/>
              <w:rPr>
                <w:rFonts w:ascii="Arial" w:hAnsi="Arial" w:cs="Arial"/>
                <w:b/>
                <w:sz w:val="18"/>
                <w:szCs w:val="18"/>
              </w:rPr>
            </w:pPr>
          </w:p>
        </w:tc>
        <w:tc>
          <w:tcPr>
            <w:tcW w:w="2671" w:type="pct"/>
            <w:gridSpan w:val="12"/>
            <w:vMerge w:val="restart"/>
            <w:shd w:val="clear" w:color="auto" w:fill="CCFFCC"/>
            <w:vAlign w:val="center"/>
          </w:tcPr>
          <w:p w:rsidR="002E3960" w:rsidRPr="00A4243D" w:rsidRDefault="002E3960" w:rsidP="00EC673B">
            <w:pPr>
              <w:jc w:val="center"/>
              <w:rPr>
                <w:rFonts w:ascii="Arial" w:hAnsi="Arial" w:cs="Arial"/>
                <w:b/>
                <w:sz w:val="18"/>
                <w:szCs w:val="18"/>
              </w:rPr>
            </w:pP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5"/>
        </w:trPr>
        <w:tc>
          <w:tcPr>
            <w:tcW w:w="1092" w:type="pct"/>
            <w:gridSpan w:val="3"/>
            <w:vMerge/>
            <w:shd w:val="clear" w:color="auto" w:fill="CCFFCC"/>
            <w:vAlign w:val="center"/>
          </w:tcPr>
          <w:p w:rsidR="002E3960" w:rsidRPr="00A4243D" w:rsidRDefault="002E3960" w:rsidP="00EC673B">
            <w:pPr>
              <w:jc w:val="center"/>
              <w:rPr>
                <w:rFonts w:ascii="Arial" w:hAnsi="Arial" w:cs="Arial"/>
                <w:b/>
                <w:sz w:val="18"/>
                <w:szCs w:val="18"/>
              </w:rPr>
            </w:pPr>
          </w:p>
        </w:tc>
        <w:tc>
          <w:tcPr>
            <w:tcW w:w="751" w:type="pct"/>
            <w:shd w:val="clear" w:color="auto" w:fill="CCFFCC"/>
            <w:vAlign w:val="center"/>
          </w:tcPr>
          <w:p w:rsidR="002E3960" w:rsidRPr="00A4243D" w:rsidRDefault="002E3960" w:rsidP="00EC673B">
            <w:pPr>
              <w:rPr>
                <w:rFonts w:ascii="Arial" w:hAnsi="Arial" w:cs="Arial"/>
                <w:b/>
                <w:sz w:val="18"/>
                <w:szCs w:val="18"/>
              </w:rPr>
            </w:pPr>
            <w:r w:rsidRPr="00A4243D">
              <w:rPr>
                <w:rFonts w:ascii="Arial" w:hAnsi="Arial" w:cs="Arial"/>
                <w:b/>
                <w:sz w:val="18"/>
                <w:szCs w:val="18"/>
              </w:rPr>
              <w:t>Zamknięty</w:t>
            </w:r>
          </w:p>
        </w:tc>
        <w:tc>
          <w:tcPr>
            <w:tcW w:w="486" w:type="pct"/>
            <w:vAlign w:val="center"/>
          </w:tcPr>
          <w:p w:rsidR="002E3960" w:rsidRPr="00A4243D" w:rsidRDefault="002E3960" w:rsidP="00EC673B">
            <w:pPr>
              <w:jc w:val="center"/>
              <w:rPr>
                <w:rFonts w:ascii="Arial" w:hAnsi="Arial" w:cs="Arial"/>
                <w:b/>
                <w:sz w:val="18"/>
                <w:szCs w:val="18"/>
              </w:rPr>
            </w:pPr>
            <w:r w:rsidRPr="00A4243D">
              <w:rPr>
                <w:rFonts w:ascii="Arial" w:hAnsi="Arial" w:cs="Arial"/>
                <w:b/>
                <w:sz w:val="18"/>
                <w:szCs w:val="18"/>
              </w:rPr>
              <w:t>x</w:t>
            </w:r>
          </w:p>
        </w:tc>
        <w:tc>
          <w:tcPr>
            <w:tcW w:w="2671" w:type="pct"/>
            <w:gridSpan w:val="12"/>
            <w:vMerge/>
            <w:shd w:val="clear" w:color="auto" w:fill="CCFFCC"/>
            <w:vAlign w:val="center"/>
          </w:tcPr>
          <w:p w:rsidR="002E3960" w:rsidRPr="00A4243D" w:rsidRDefault="002E3960" w:rsidP="00EC673B">
            <w:pPr>
              <w:jc w:val="center"/>
              <w:rPr>
                <w:rFonts w:ascii="Arial" w:hAnsi="Arial" w:cs="Arial"/>
                <w:b/>
                <w:sz w:val="18"/>
                <w:szCs w:val="18"/>
              </w:rPr>
            </w:pP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92" w:type="pct"/>
            <w:gridSpan w:val="3"/>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Planowana alokacja</w:t>
            </w:r>
          </w:p>
        </w:tc>
        <w:tc>
          <w:tcPr>
            <w:tcW w:w="3908" w:type="pct"/>
            <w:gridSpan w:val="14"/>
            <w:vAlign w:val="center"/>
          </w:tcPr>
          <w:p w:rsidR="002E3960" w:rsidRDefault="002E3960" w:rsidP="00133BBD">
            <w:pPr>
              <w:rPr>
                <w:rFonts w:ascii="Arial" w:hAnsi="Arial" w:cs="Arial"/>
                <w:sz w:val="18"/>
                <w:szCs w:val="18"/>
              </w:rPr>
            </w:pPr>
          </w:p>
          <w:p w:rsidR="002E3960" w:rsidRPr="008B7A3E" w:rsidRDefault="002E3960" w:rsidP="00133BBD">
            <w:pPr>
              <w:pStyle w:val="Tekstkomentarza"/>
            </w:pPr>
            <w:r w:rsidRPr="0006008A">
              <w:rPr>
                <w:rFonts w:ascii="Arial" w:hAnsi="Arial" w:cs="Arial"/>
                <w:sz w:val="18"/>
                <w:szCs w:val="18"/>
              </w:rPr>
              <w:t>14</w:t>
            </w:r>
            <w:r>
              <w:rPr>
                <w:rFonts w:ascii="Arial" w:hAnsi="Arial" w:cs="Arial"/>
                <w:sz w:val="18"/>
                <w:szCs w:val="18"/>
              </w:rPr>
              <w:t> </w:t>
            </w:r>
            <w:r w:rsidRPr="0006008A">
              <w:rPr>
                <w:rFonts w:ascii="Arial" w:hAnsi="Arial" w:cs="Arial"/>
                <w:sz w:val="18"/>
                <w:szCs w:val="18"/>
              </w:rPr>
              <w:t>603</w:t>
            </w:r>
            <w:r>
              <w:rPr>
                <w:rFonts w:ascii="Arial" w:hAnsi="Arial" w:cs="Arial"/>
                <w:sz w:val="18"/>
                <w:szCs w:val="18"/>
              </w:rPr>
              <w:t> </w:t>
            </w:r>
            <w:r w:rsidRPr="0006008A">
              <w:rPr>
                <w:rFonts w:ascii="Arial" w:hAnsi="Arial" w:cs="Arial"/>
                <w:sz w:val="18"/>
                <w:szCs w:val="18"/>
              </w:rPr>
              <w:t>128</w:t>
            </w:r>
            <w:r>
              <w:rPr>
                <w:rFonts w:ascii="Arial" w:hAnsi="Arial" w:cs="Arial"/>
                <w:sz w:val="18"/>
                <w:szCs w:val="18"/>
              </w:rPr>
              <w:t>, 00  zł</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1"/>
        </w:trPr>
        <w:tc>
          <w:tcPr>
            <w:tcW w:w="1092" w:type="pct"/>
            <w:gridSpan w:val="3"/>
            <w:shd w:val="clear" w:color="auto" w:fill="CCFFCC"/>
            <w:vAlign w:val="center"/>
          </w:tcPr>
          <w:p w:rsidR="002E3960" w:rsidRPr="00A4243D" w:rsidRDefault="002E3960" w:rsidP="006F5165">
            <w:pPr>
              <w:jc w:val="center"/>
              <w:rPr>
                <w:rFonts w:ascii="Arial" w:hAnsi="Arial" w:cs="Arial"/>
                <w:sz w:val="18"/>
                <w:szCs w:val="18"/>
              </w:rPr>
            </w:pPr>
            <w:r w:rsidRPr="00A4243D">
              <w:rPr>
                <w:rFonts w:ascii="Arial" w:hAnsi="Arial" w:cs="Arial"/>
                <w:sz w:val="18"/>
                <w:szCs w:val="18"/>
              </w:rPr>
              <w:t>Typy projektów   przewidziane do realizacji w ramach konkursu</w:t>
            </w:r>
          </w:p>
        </w:tc>
        <w:tc>
          <w:tcPr>
            <w:tcW w:w="3908" w:type="pct"/>
            <w:gridSpan w:val="14"/>
            <w:vAlign w:val="center"/>
          </w:tcPr>
          <w:p w:rsidR="002E3960" w:rsidRDefault="002E3960" w:rsidP="00892FF7">
            <w:pPr>
              <w:numPr>
                <w:ilvl w:val="0"/>
                <w:numId w:val="82"/>
              </w:numPr>
              <w:rPr>
                <w:rFonts w:ascii="Arial" w:hAnsi="Arial" w:cs="Arial"/>
                <w:sz w:val="18"/>
                <w:szCs w:val="18"/>
              </w:rPr>
            </w:pPr>
            <w:r w:rsidRPr="008413B1">
              <w:rPr>
                <w:rFonts w:ascii="Arial" w:hAnsi="Arial" w:cs="Arial"/>
                <w:sz w:val="18"/>
                <w:szCs w:val="18"/>
              </w:rPr>
              <w:t>Aktywna integracja (społeczna, edukacyjna, zawodowa, zdrowotna) osób zagrożonych ubóstwem lub wykluczeniem społecznym poprzez tworzenie podmiotów  integracji społecznej, tj. Centrów Integracji Społecznej, Klubów Integracji Społecznej, Zakładów Aktywności Zawodowej , Warsztatów Terapii Zajęciowej oraz podmiotów działających na rzecz aktywizacji społeczno-zawodowej (których podstawowym zadaniem  nie jest działalność gospodarcza)</w:t>
            </w:r>
          </w:p>
          <w:p w:rsidR="002E3960" w:rsidRPr="00A4243D" w:rsidRDefault="002E3960" w:rsidP="00133BBD">
            <w:pPr>
              <w:ind w:left="720"/>
              <w:rPr>
                <w:rFonts w:ascii="Arial" w:hAnsi="Arial" w:cs="Arial"/>
                <w:sz w:val="18"/>
                <w:szCs w:val="18"/>
              </w:rPr>
            </w:pPr>
            <w:r w:rsidRPr="00E46A16" w:rsidDel="008413B1">
              <w:rPr>
                <w:rFonts w:ascii="Arial" w:eastAsiaTheme="minorHAnsi" w:hAnsi="Arial" w:cs="Arial"/>
                <w:sz w:val="18"/>
                <w:szCs w:val="18"/>
                <w:lang w:eastAsia="en-US"/>
              </w:rPr>
              <w:t>Wsparcie dla tworzenia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8"/>
        </w:trPr>
        <w:tc>
          <w:tcPr>
            <w:tcW w:w="1092" w:type="pct"/>
            <w:gridSpan w:val="3"/>
            <w:shd w:val="clear" w:color="auto" w:fill="CCFFCC"/>
            <w:vAlign w:val="center"/>
          </w:tcPr>
          <w:p w:rsidR="002E3960" w:rsidRPr="00A4243D" w:rsidRDefault="002E3960" w:rsidP="00655EC0">
            <w:pPr>
              <w:jc w:val="center"/>
              <w:rPr>
                <w:rFonts w:ascii="Arial" w:hAnsi="Arial" w:cs="Arial"/>
                <w:sz w:val="18"/>
                <w:szCs w:val="18"/>
              </w:rPr>
            </w:pPr>
            <w:r w:rsidRPr="00A4243D">
              <w:rPr>
                <w:rFonts w:ascii="Arial" w:hAnsi="Arial" w:cs="Arial"/>
                <w:sz w:val="18"/>
                <w:szCs w:val="18"/>
              </w:rPr>
              <w:t>Wnioskodawcy do których skierowany jest  konkurs</w:t>
            </w:r>
          </w:p>
        </w:tc>
        <w:tc>
          <w:tcPr>
            <w:tcW w:w="3908" w:type="pct"/>
            <w:gridSpan w:val="14"/>
            <w:vAlign w:val="center"/>
          </w:tcPr>
          <w:p w:rsidR="002E3960" w:rsidRPr="00951694" w:rsidRDefault="002E3960" w:rsidP="00892FF7">
            <w:pPr>
              <w:numPr>
                <w:ilvl w:val="0"/>
                <w:numId w:val="83"/>
              </w:numPr>
              <w:rPr>
                <w:rFonts w:ascii="Arial" w:hAnsi="Arial" w:cs="Arial"/>
                <w:sz w:val="18"/>
                <w:szCs w:val="18"/>
              </w:rPr>
            </w:pPr>
            <w:r w:rsidRPr="00951694">
              <w:rPr>
                <w:rFonts w:ascii="Arial" w:hAnsi="Arial" w:cs="Arial"/>
                <w:sz w:val="18"/>
                <w:szCs w:val="18"/>
              </w:rPr>
              <w:t>jednostki samorządu terytorialnego i ich jednostki organizacyjne, związki, porozumienia i stowarzyszenia JST,</w:t>
            </w:r>
          </w:p>
          <w:p w:rsidR="002E3960" w:rsidRDefault="002E3960" w:rsidP="00892FF7">
            <w:pPr>
              <w:numPr>
                <w:ilvl w:val="0"/>
                <w:numId w:val="83"/>
              </w:numPr>
              <w:rPr>
                <w:rFonts w:ascii="Arial" w:hAnsi="Arial" w:cs="Arial"/>
                <w:sz w:val="18"/>
                <w:szCs w:val="18"/>
              </w:rPr>
            </w:pPr>
            <w:r w:rsidRPr="00951694">
              <w:rPr>
                <w:rFonts w:ascii="Arial" w:hAnsi="Arial" w:cs="Arial"/>
                <w:sz w:val="18"/>
                <w:szCs w:val="18"/>
              </w:rPr>
              <w:t xml:space="preserve">podmioty Ekonomii Społecznej zajmujące się aktywizacją społeczno-zawodową osób i rodzin zagrożonych ubóstwem i/lub wykluczeniem społecznym, </w:t>
            </w:r>
          </w:p>
          <w:p w:rsidR="002E3960" w:rsidRPr="008413B1" w:rsidRDefault="002E3960" w:rsidP="00892FF7">
            <w:pPr>
              <w:numPr>
                <w:ilvl w:val="0"/>
                <w:numId w:val="83"/>
              </w:numPr>
              <w:rPr>
                <w:rFonts w:ascii="Arial" w:hAnsi="Arial" w:cs="Arial"/>
                <w:sz w:val="18"/>
                <w:szCs w:val="18"/>
              </w:rPr>
            </w:pPr>
            <w:r w:rsidRPr="008413B1">
              <w:rPr>
                <w:rFonts w:ascii="Arial" w:hAnsi="Arial" w:cs="Arial"/>
                <w:sz w:val="18"/>
                <w:szCs w:val="18"/>
              </w:rPr>
              <w:t>podmioty integracji społecznej (w tym: centra integracji społecznej, kluby integracji społecznej, zakłady aktywności zawodowej, warsztaty terapii zajęciowej),</w:t>
            </w:r>
          </w:p>
          <w:p w:rsidR="002E3960" w:rsidRPr="00A4243D" w:rsidRDefault="002E3960" w:rsidP="00892FF7">
            <w:pPr>
              <w:numPr>
                <w:ilvl w:val="0"/>
                <w:numId w:val="83"/>
              </w:numPr>
              <w:rPr>
                <w:rFonts w:ascii="Arial" w:hAnsi="Arial" w:cs="Arial"/>
                <w:sz w:val="18"/>
                <w:szCs w:val="18"/>
              </w:rPr>
            </w:pPr>
            <w:r w:rsidRPr="00951694">
              <w:rPr>
                <w:rFonts w:ascii="Arial" w:hAnsi="Arial" w:cs="Arial"/>
                <w:sz w:val="18"/>
                <w:szCs w:val="18"/>
              </w:rPr>
              <w:t>podmioty działające na rzecz aktywizacji społeczno-zawodowej, których podstawowym zadaniem nie jest działalność gospodarcza.</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8"/>
        </w:trPr>
        <w:tc>
          <w:tcPr>
            <w:tcW w:w="1092" w:type="pct"/>
            <w:gridSpan w:val="3"/>
            <w:shd w:val="clear" w:color="auto" w:fill="CCFFCC"/>
            <w:vAlign w:val="center"/>
          </w:tcPr>
          <w:p w:rsidR="002E3960" w:rsidRPr="00A4243D" w:rsidRDefault="002E3960" w:rsidP="00CA0708">
            <w:pPr>
              <w:jc w:val="center"/>
              <w:rPr>
                <w:rFonts w:ascii="Arial" w:hAnsi="Arial" w:cs="Arial"/>
                <w:sz w:val="18"/>
                <w:szCs w:val="18"/>
              </w:rPr>
            </w:pPr>
            <w:r w:rsidRPr="00A4243D">
              <w:rPr>
                <w:rFonts w:ascii="Arial" w:hAnsi="Arial" w:cs="Arial"/>
                <w:sz w:val="18"/>
                <w:szCs w:val="18"/>
              </w:rPr>
              <w:t>Szczegółowy opis, zakładany cel konkursu</w:t>
            </w:r>
          </w:p>
        </w:tc>
        <w:tc>
          <w:tcPr>
            <w:tcW w:w="3908" w:type="pct"/>
            <w:gridSpan w:val="14"/>
            <w:vAlign w:val="center"/>
          </w:tcPr>
          <w:p w:rsidR="002E3960" w:rsidRDefault="002E3960" w:rsidP="00133BBD">
            <w:pPr>
              <w:ind w:left="57"/>
              <w:jc w:val="both"/>
              <w:rPr>
                <w:rFonts w:ascii="Arial" w:hAnsi="Arial" w:cs="Arial"/>
                <w:bCs/>
                <w:sz w:val="18"/>
                <w:szCs w:val="18"/>
              </w:rPr>
            </w:pPr>
            <w:r w:rsidRPr="00951694">
              <w:rPr>
                <w:rFonts w:ascii="Arial" w:hAnsi="Arial" w:cs="Arial"/>
                <w:bCs/>
                <w:sz w:val="18"/>
                <w:szCs w:val="18"/>
              </w:rPr>
              <w:t>Ważnym aspektem w celu zmniejszenia lub wyeliminowania ryzyka wykluczenia społecznego jest udzielenie pomocy osobom i</w:t>
            </w:r>
            <w:r>
              <w:rPr>
                <w:rFonts w:ascii="Arial" w:hAnsi="Arial" w:cs="Arial"/>
                <w:bCs/>
                <w:sz w:val="18"/>
                <w:szCs w:val="18"/>
              </w:rPr>
              <w:t xml:space="preserve">ndywidualnym oraz ich rodzinom </w:t>
            </w:r>
            <w:r w:rsidRPr="00951694">
              <w:rPr>
                <w:rFonts w:ascii="Arial" w:hAnsi="Arial" w:cs="Arial"/>
                <w:bCs/>
                <w:sz w:val="18"/>
                <w:szCs w:val="18"/>
              </w:rPr>
              <w:t xml:space="preserve">w odbudowywaniu i podtrzymywaniu umiejętności uczestnictwa w życiu społeczności lokalnej, w powrocie do pełnienia ról społecznych oraz w podniesieniu kwalifikacji zawodowych, jako wartości na rynku pracy. Tego typu wsparcie oferują podmioty integracji społecznej oraz podmioty działające na rzecz aktywizacji społeczno-zawodowej. </w:t>
            </w:r>
          </w:p>
          <w:p w:rsidR="002E3960" w:rsidRPr="000F0BA2" w:rsidRDefault="002E3960" w:rsidP="00133BBD">
            <w:pPr>
              <w:ind w:left="57"/>
              <w:jc w:val="both"/>
              <w:rPr>
                <w:rFonts w:ascii="Arial" w:hAnsi="Arial" w:cs="Arial"/>
                <w:bCs/>
                <w:sz w:val="18"/>
                <w:szCs w:val="18"/>
              </w:rPr>
            </w:pPr>
          </w:p>
          <w:p w:rsidR="002E3960" w:rsidRDefault="002E3960" w:rsidP="00133BBD">
            <w:pPr>
              <w:tabs>
                <w:tab w:val="left" w:pos="1843"/>
                <w:tab w:val="left" w:leader="dot" w:pos="9072"/>
              </w:tabs>
              <w:jc w:val="both"/>
              <w:rPr>
                <w:rFonts w:ascii="Arial" w:hAnsi="Arial" w:cs="Arial"/>
                <w:sz w:val="18"/>
                <w:szCs w:val="18"/>
              </w:rPr>
            </w:pPr>
            <w:r w:rsidRPr="000F0BA2">
              <w:rPr>
                <w:rFonts w:ascii="Arial" w:hAnsi="Arial" w:cs="Arial"/>
                <w:sz w:val="18"/>
                <w:szCs w:val="18"/>
              </w:rPr>
              <w:t xml:space="preserve">Analizując sytuację wewnątrzregionalną należy zwrócić uwagę, na liczbę osób, którym udzielono pomocy i wsparcia </w:t>
            </w:r>
            <w:r>
              <w:rPr>
                <w:rFonts w:ascii="Arial" w:hAnsi="Arial" w:cs="Arial"/>
                <w:sz w:val="18"/>
                <w:szCs w:val="18"/>
              </w:rPr>
              <w:t xml:space="preserve">i tak w roku </w:t>
            </w:r>
            <w:r w:rsidRPr="000F0BA2">
              <w:rPr>
                <w:rFonts w:ascii="Arial" w:hAnsi="Arial" w:cs="Arial"/>
                <w:sz w:val="18"/>
                <w:szCs w:val="18"/>
              </w:rPr>
              <w:t>2015</w:t>
            </w:r>
            <w:r>
              <w:rPr>
                <w:rFonts w:ascii="Arial" w:hAnsi="Arial" w:cs="Arial"/>
                <w:sz w:val="18"/>
                <w:szCs w:val="18"/>
              </w:rPr>
              <w:t xml:space="preserve"> liczba ta </w:t>
            </w:r>
            <w:r w:rsidRPr="000F0BA2">
              <w:rPr>
                <w:rFonts w:ascii="Arial" w:hAnsi="Arial" w:cs="Arial"/>
                <w:sz w:val="18"/>
                <w:szCs w:val="18"/>
              </w:rPr>
              <w:t xml:space="preserve">wynosiła 145 799. </w:t>
            </w:r>
            <w:r>
              <w:rPr>
                <w:rFonts w:ascii="Arial" w:hAnsi="Arial" w:cs="Arial"/>
                <w:sz w:val="18"/>
                <w:szCs w:val="18"/>
              </w:rPr>
              <w:t xml:space="preserve"> Natomiast</w:t>
            </w:r>
            <w:r w:rsidRPr="000F0BA2">
              <w:rPr>
                <w:rFonts w:ascii="Arial" w:hAnsi="Arial" w:cs="Arial"/>
                <w:sz w:val="18"/>
                <w:szCs w:val="18"/>
              </w:rPr>
              <w:t xml:space="preserve"> liczba osób, którym przyznano świadczenie z pomocy społecznej wynosiło 86 838 osób, w tym 49 282 długotrwale korzystających (56% ogółu osób korzystających). Liczba rodzin, którym przyznano świadczenia z pomocy społecznej wynosiła 60 477, co przekłada się na 144 008 osób w tych rodzinach.</w:t>
            </w:r>
            <w:r>
              <w:rPr>
                <w:rFonts w:ascii="Arial" w:hAnsi="Arial" w:cs="Arial"/>
                <w:sz w:val="18"/>
                <w:szCs w:val="18"/>
              </w:rPr>
              <w:t xml:space="preserve"> Należy zaznaczyć, że z</w:t>
            </w:r>
            <w:r w:rsidRPr="000F0BA2">
              <w:rPr>
                <w:rFonts w:ascii="Arial" w:hAnsi="Arial" w:cs="Arial"/>
                <w:sz w:val="18"/>
                <w:szCs w:val="18"/>
              </w:rPr>
              <w:t>naczący odsetek beneficjentów korzystających z pomocy społecznej to osoby niepełnosprawne oraz długotrwale bądź ciężko chorujące. Problem niepełnosprawności dotyczy ponad 34% rodzin korzystających z pomocy, zaś długotrwała bądź ciężka choroba jest powodem przyznania pomocy w prawie 35% rodzinach objętych wsparciem.</w:t>
            </w:r>
            <w:r>
              <w:rPr>
                <w:rFonts w:ascii="Arial" w:hAnsi="Arial" w:cs="Arial"/>
                <w:sz w:val="18"/>
                <w:szCs w:val="18"/>
              </w:rPr>
              <w:t xml:space="preserve"> </w:t>
            </w:r>
          </w:p>
          <w:p w:rsidR="002E3960" w:rsidRPr="000F0BA2" w:rsidRDefault="002E3960" w:rsidP="00133BBD">
            <w:pPr>
              <w:tabs>
                <w:tab w:val="left" w:pos="1843"/>
                <w:tab w:val="left" w:leader="dot" w:pos="9072"/>
              </w:tabs>
              <w:jc w:val="both"/>
              <w:rPr>
                <w:rFonts w:ascii="Arial" w:hAnsi="Arial" w:cs="Arial"/>
                <w:sz w:val="18"/>
                <w:szCs w:val="18"/>
              </w:rPr>
            </w:pPr>
          </w:p>
          <w:p w:rsidR="002E3960" w:rsidRDefault="002E3960" w:rsidP="00133BBD">
            <w:pPr>
              <w:ind w:left="57"/>
              <w:jc w:val="both"/>
              <w:rPr>
                <w:rFonts w:ascii="Arial" w:hAnsi="Arial" w:cs="Arial"/>
                <w:bCs/>
                <w:sz w:val="18"/>
                <w:szCs w:val="18"/>
              </w:rPr>
            </w:pPr>
            <w:r w:rsidRPr="000F0BA2">
              <w:rPr>
                <w:rFonts w:ascii="Arial" w:hAnsi="Arial" w:cs="Arial"/>
                <w:bCs/>
                <w:sz w:val="18"/>
                <w:szCs w:val="18"/>
              </w:rPr>
              <w:t>W </w:t>
            </w:r>
            <w:r w:rsidRPr="000F0BA2">
              <w:rPr>
                <w:rFonts w:ascii="Arial" w:hAnsi="Arial" w:cs="Arial"/>
                <w:sz w:val="18"/>
                <w:szCs w:val="18"/>
              </w:rPr>
              <w:t xml:space="preserve">2015 roku, w regionie działało 9 centrów integracji społecznej, w ramach których wspartych zostało 412 osób. Wszystkie placówki prowadzone były przez organizacje pozarządowe.  W tym samym okresie, w regionie działało 15 klubów integracji społecznej, w tym 13 placówek prowadzonych przez JST, a 2 – przez NGO. Liczba uczestników zajęć wynosiła 414 osób. W przypadku WTZ – ich liczba w roku 2015 wyniosła 30 (w tym 13 prowadzone przez JST, a pozostałe 17 przez organizacje pozarządowe) . Ogólna liczba uczestników zajęć WTZ wynosiła 1 140 osób. W województwie zachodniopomorskim, w roku </w:t>
            </w:r>
            <w:r>
              <w:rPr>
                <w:rFonts w:ascii="Arial" w:hAnsi="Arial" w:cs="Arial"/>
                <w:sz w:val="18"/>
                <w:szCs w:val="18"/>
              </w:rPr>
              <w:t>2015</w:t>
            </w:r>
            <w:r w:rsidRPr="000F0BA2">
              <w:rPr>
                <w:rFonts w:ascii="Arial" w:hAnsi="Arial" w:cs="Arial"/>
                <w:sz w:val="18"/>
                <w:szCs w:val="18"/>
              </w:rPr>
              <w:t xml:space="preserve"> działały 4 ZAZ-y. Wszystkie zakłady prowadzone były przez NGO. Łącznie w czterech zakładach zatrudnione było 267 osób niepełnosprawnych. </w:t>
            </w:r>
            <w:r>
              <w:rPr>
                <w:rFonts w:ascii="Arial" w:hAnsi="Arial" w:cs="Arial"/>
                <w:sz w:val="18"/>
                <w:szCs w:val="18"/>
              </w:rPr>
              <w:t>Jak wskazują prognozy, z</w:t>
            </w:r>
            <w:r w:rsidRPr="000F0BA2">
              <w:rPr>
                <w:rFonts w:ascii="Arial" w:hAnsi="Arial" w:cs="Arial"/>
                <w:sz w:val="18"/>
                <w:szCs w:val="18"/>
              </w:rPr>
              <w:t>atrudnienie w ZAZ-ch w 2016 roku powinno się zwiększyć</w:t>
            </w:r>
            <w:r>
              <w:rPr>
                <w:rFonts w:ascii="Arial" w:hAnsi="Arial" w:cs="Arial"/>
                <w:sz w:val="18"/>
                <w:szCs w:val="18"/>
              </w:rPr>
              <w:t>, w związku z czym niezbędne jest dalsze wsparcie działalności przedmiotowych placówek</w:t>
            </w:r>
            <w:r w:rsidRPr="000F0BA2">
              <w:rPr>
                <w:rFonts w:ascii="Arial" w:hAnsi="Arial" w:cs="Arial"/>
                <w:sz w:val="18"/>
                <w:szCs w:val="18"/>
              </w:rPr>
              <w:t>.</w:t>
            </w:r>
            <w:r w:rsidRPr="000F0BA2">
              <w:rPr>
                <w:rStyle w:val="Odwoanieprzypisudolnego"/>
                <w:rFonts w:ascii="Arial" w:hAnsi="Arial" w:cs="Arial"/>
                <w:bCs/>
                <w:sz w:val="18"/>
                <w:szCs w:val="18"/>
              </w:rPr>
              <w:footnoteReference w:id="12"/>
            </w:r>
            <w:r>
              <w:rPr>
                <w:rFonts w:ascii="Arial" w:hAnsi="Arial" w:cs="Arial"/>
                <w:sz w:val="18"/>
                <w:szCs w:val="18"/>
              </w:rPr>
              <w:t xml:space="preserve"> </w:t>
            </w:r>
            <w:r w:rsidRPr="00951694">
              <w:rPr>
                <w:rFonts w:ascii="Arial" w:hAnsi="Arial" w:cs="Arial"/>
                <w:bCs/>
                <w:sz w:val="18"/>
                <w:szCs w:val="18"/>
              </w:rPr>
              <w:t xml:space="preserve">W związku z </w:t>
            </w:r>
            <w:r>
              <w:rPr>
                <w:rFonts w:ascii="Arial" w:hAnsi="Arial" w:cs="Arial"/>
                <w:bCs/>
                <w:sz w:val="18"/>
                <w:szCs w:val="18"/>
              </w:rPr>
              <w:t xml:space="preserve">powyższym istotne jest wsparcie osób zagrożonych ubóstwem lub wykluczeniem społecznym i podmiotów, które dają </w:t>
            </w:r>
            <w:r w:rsidRPr="000F0BA2">
              <w:rPr>
                <w:rFonts w:ascii="Arial" w:hAnsi="Arial" w:cs="Arial"/>
                <w:bCs/>
                <w:sz w:val="18"/>
                <w:szCs w:val="18"/>
              </w:rPr>
              <w:t>możliwość rehabilitacji społecznej i zawodowej w zakresie pozyskania lub przywracania umiejętności niezbędnych do podjęcia zatrudnienia</w:t>
            </w:r>
            <w:r>
              <w:rPr>
                <w:rFonts w:ascii="Arial" w:hAnsi="Arial" w:cs="Arial"/>
                <w:bCs/>
                <w:sz w:val="18"/>
                <w:szCs w:val="18"/>
              </w:rPr>
              <w:t>. W</w:t>
            </w:r>
            <w:r w:rsidRPr="00951694">
              <w:rPr>
                <w:rFonts w:ascii="Arial" w:hAnsi="Arial" w:cs="Arial"/>
                <w:bCs/>
                <w:sz w:val="18"/>
                <w:szCs w:val="18"/>
              </w:rPr>
              <w:t xml:space="preserve"> ramach danego Działania przewidziane jest wsparcie dla tworzenia ww. podmiotów integracji społecznej, a także podmiotów działających na rzecz aktywizacji społeczno-zawodowej, których podstawowym zadaniem nie jest działalność gospodarcza.</w:t>
            </w:r>
          </w:p>
          <w:p w:rsidR="002E3960" w:rsidRPr="00951694" w:rsidRDefault="002E3960" w:rsidP="00133BBD">
            <w:pPr>
              <w:ind w:left="57"/>
              <w:jc w:val="both"/>
              <w:rPr>
                <w:rFonts w:ascii="Arial" w:hAnsi="Arial" w:cs="Arial"/>
                <w:bCs/>
                <w:sz w:val="18"/>
                <w:szCs w:val="18"/>
              </w:rPr>
            </w:pPr>
          </w:p>
          <w:p w:rsidR="002E3960" w:rsidRPr="00A4243D" w:rsidRDefault="002E3960" w:rsidP="00133BBD">
            <w:pPr>
              <w:ind w:left="57"/>
              <w:jc w:val="both"/>
              <w:rPr>
                <w:rFonts w:ascii="Arial" w:hAnsi="Arial" w:cs="Arial"/>
                <w:sz w:val="18"/>
                <w:szCs w:val="18"/>
              </w:rPr>
            </w:pPr>
            <w:r w:rsidRPr="00951694">
              <w:rPr>
                <w:rFonts w:ascii="Arial" w:hAnsi="Arial" w:cs="Arial"/>
                <w:bCs/>
                <w:sz w:val="18"/>
                <w:szCs w:val="18"/>
              </w:rPr>
              <w:t xml:space="preserve">Cel konkursu jest zgodny z celem szczegółowym Działania, tj.: </w:t>
            </w:r>
            <w:r w:rsidRPr="00951694">
              <w:rPr>
                <w:rFonts w:ascii="Arial" w:hAnsi="Arial" w:cs="Arial"/>
                <w:bCs/>
                <w:i/>
                <w:sz w:val="18"/>
                <w:szCs w:val="18"/>
              </w:rPr>
              <w:t>Aktywna integracja osób zagrożonych ubóstwem i/lub wykluczeniem społecznym zwiększająca ich zatrudnienie</w:t>
            </w:r>
            <w:r w:rsidRPr="00951694">
              <w:rPr>
                <w:rFonts w:ascii="Arial" w:hAnsi="Arial" w:cs="Arial"/>
                <w:bCs/>
                <w:sz w:val="18"/>
                <w:szCs w:val="18"/>
              </w:rPr>
              <w:t>.</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Specyficzne dla konkursu kryteria wyboru projektów</w:t>
            </w:r>
            <w:r>
              <w:rPr>
                <w:rFonts w:ascii="Arial" w:hAnsi="Arial" w:cs="Arial"/>
                <w:sz w:val="18"/>
                <w:szCs w:val="18"/>
              </w:rPr>
              <w:t xml:space="preserve">. </w:t>
            </w:r>
          </w:p>
        </w:tc>
        <w:tc>
          <w:tcPr>
            <w:tcW w:w="3908" w:type="pct"/>
            <w:gridSpan w:val="1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 xml:space="preserve">Kryteria dopuszczalności </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vAlign w:val="center"/>
          </w:tcPr>
          <w:p w:rsidR="002E3960" w:rsidRPr="00A4243D" w:rsidRDefault="002E3960" w:rsidP="00892FF7">
            <w:pPr>
              <w:numPr>
                <w:ilvl w:val="0"/>
                <w:numId w:val="84"/>
              </w:numPr>
              <w:ind w:left="111" w:hanging="34"/>
              <w:jc w:val="both"/>
              <w:rPr>
                <w:rFonts w:ascii="Arial" w:hAnsi="Arial" w:cs="Arial"/>
                <w:sz w:val="18"/>
                <w:szCs w:val="18"/>
              </w:rPr>
            </w:pPr>
            <w:r w:rsidRPr="00C861E5">
              <w:rPr>
                <w:rFonts w:ascii="Arial" w:hAnsi="Arial" w:cs="Arial"/>
                <w:sz w:val="18"/>
                <w:szCs w:val="18"/>
              </w:rPr>
              <w:t xml:space="preserve">Beneficjent  od co najmniej 1 roku </w:t>
            </w:r>
            <w:r w:rsidRPr="00871DC0">
              <w:rPr>
                <w:rFonts w:ascii="Arial" w:hAnsi="Arial" w:cs="Arial"/>
                <w:sz w:val="18"/>
                <w:szCs w:val="18"/>
              </w:rPr>
              <w:t>na dzień złożenia wniosku posiada siedzibę, filię, delegaturę, oddział lub inną prawnie dozwoloną formę organizacyjną działalności podmiotu na terenie województwa zachodniopomorskiego.</w:t>
            </w:r>
            <w:r w:rsidRPr="00871DC0">
              <w:rPr>
                <w:rFonts w:ascii="Arial" w:eastAsia="Calibri" w:hAnsi="Arial" w:cs="Arial"/>
                <w:szCs w:val="20"/>
                <w:lang w:eastAsia="en-US"/>
              </w:rPr>
              <w:t xml:space="preserve"> </w:t>
            </w:r>
            <w:r w:rsidRPr="00871DC0" w:rsidDel="00094346">
              <w:rPr>
                <w:rFonts w:ascii="Arial" w:hAnsi="Arial" w:cs="Arial"/>
                <w:sz w:val="18"/>
                <w:szCs w:val="18"/>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871DC0" w:rsidRDefault="002E3960" w:rsidP="00EC673B">
            <w:pPr>
              <w:rPr>
                <w:rFonts w:ascii="Arial" w:hAnsi="Arial" w:cs="Arial"/>
                <w:sz w:val="18"/>
                <w:szCs w:val="18"/>
              </w:rPr>
            </w:pPr>
            <w:r w:rsidRPr="00871DC0">
              <w:rPr>
                <w:rFonts w:ascii="Arial" w:hAnsi="Arial" w:cs="Arial"/>
                <w:sz w:val="18"/>
                <w:szCs w:val="18"/>
              </w:rPr>
              <w:t>Uzasadnienie:</w:t>
            </w:r>
          </w:p>
        </w:tc>
        <w:tc>
          <w:tcPr>
            <w:tcW w:w="2001" w:type="pct"/>
            <w:gridSpan w:val="7"/>
            <w:vAlign w:val="center"/>
          </w:tcPr>
          <w:p w:rsidR="002E3960" w:rsidRDefault="002E3960" w:rsidP="00133BBD">
            <w:pPr>
              <w:jc w:val="both"/>
              <w:rPr>
                <w:rFonts w:ascii="Arial" w:hAnsi="Arial" w:cs="Arial"/>
                <w:sz w:val="18"/>
                <w:szCs w:val="18"/>
              </w:rPr>
            </w:pPr>
            <w:r w:rsidRPr="00A4243D">
              <w:rPr>
                <w:rFonts w:ascii="Arial" w:hAnsi="Arial" w:cs="Arial"/>
                <w:sz w:val="18"/>
                <w:szCs w:val="18"/>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w:t>
            </w:r>
          </w:p>
          <w:p w:rsidR="002E3960" w:rsidRDefault="002E3960" w:rsidP="00133BBD">
            <w:pPr>
              <w:jc w:val="both"/>
              <w:rPr>
                <w:rFonts w:ascii="Arial" w:hAnsi="Arial" w:cs="Arial"/>
                <w:sz w:val="18"/>
                <w:szCs w:val="18"/>
              </w:rPr>
            </w:pPr>
            <w:r w:rsidRPr="004621DA">
              <w:rPr>
                <w:rFonts w:ascii="Arial" w:hAnsi="Arial" w:cs="Arial"/>
                <w:sz w:val="18"/>
                <w:szCs w:val="18"/>
              </w:rPr>
              <w:t xml:space="preserve">Zlokalizowanie podmiotów odpowiedzialnych za realizację projektów na terenie województwa zachodniopomorskiego przez okres minimum 1 roku przed dniem złożenia wniosku zagwarantuje, iż podmioty te będą znały specyfikę obszaru, na którym będą realizowane projekty.  </w:t>
            </w:r>
          </w:p>
          <w:p w:rsidR="002E3960" w:rsidRDefault="002E3960" w:rsidP="00133BBD">
            <w:pPr>
              <w:jc w:val="both"/>
              <w:rPr>
                <w:rFonts w:ascii="Arial" w:hAnsi="Arial" w:cs="Arial"/>
                <w:sz w:val="18"/>
                <w:szCs w:val="18"/>
              </w:rPr>
            </w:pPr>
          </w:p>
          <w:p w:rsidR="002E3960" w:rsidRPr="00A4243D" w:rsidRDefault="002E3960" w:rsidP="00133BBD">
            <w:pPr>
              <w:jc w:val="both"/>
              <w:rPr>
                <w:rFonts w:ascii="Arial" w:hAnsi="Arial" w:cs="Arial"/>
                <w:sz w:val="18"/>
                <w:szCs w:val="18"/>
              </w:rPr>
            </w:pPr>
            <w:r>
              <w:rPr>
                <w:rFonts w:ascii="Arial" w:hAnsi="Arial" w:cs="Arial"/>
                <w:sz w:val="18"/>
                <w:szCs w:val="18"/>
              </w:rPr>
              <w:t xml:space="preserve">Kryterium weryfikowane będzie na podstawie treści wniosku o dofinansowanie. </w:t>
            </w:r>
          </w:p>
        </w:tc>
        <w:tc>
          <w:tcPr>
            <w:tcW w:w="620" w:type="pct"/>
            <w:gridSpan w:val="4"/>
            <w:shd w:val="clear" w:color="auto" w:fill="CCFFCC"/>
            <w:vAlign w:val="center"/>
          </w:tcPr>
          <w:p w:rsidR="002E3960" w:rsidRPr="00A4243D" w:rsidRDefault="002E3960" w:rsidP="006F5165">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vAlign w:val="center"/>
          </w:tcPr>
          <w:p w:rsidR="002E3960" w:rsidRPr="00871DC0" w:rsidRDefault="002E3960" w:rsidP="00892FF7">
            <w:pPr>
              <w:numPr>
                <w:ilvl w:val="0"/>
                <w:numId w:val="84"/>
              </w:numPr>
              <w:ind w:left="111" w:hanging="34"/>
              <w:rPr>
                <w:rFonts w:ascii="Arial" w:hAnsi="Arial" w:cs="Arial"/>
                <w:sz w:val="18"/>
                <w:szCs w:val="18"/>
              </w:rPr>
            </w:pPr>
            <w:r w:rsidRPr="00871DC0">
              <w:rPr>
                <w:rFonts w:ascii="Arial" w:hAnsi="Arial" w:cs="Arial"/>
                <w:sz w:val="18"/>
                <w:szCs w:val="18"/>
              </w:rPr>
              <w:t>Beneficjent</w:t>
            </w:r>
            <w:r w:rsidRPr="00871DC0">
              <w:rPr>
                <w:rFonts w:ascii="Arial" w:hAnsi="Arial" w:cs="Arial"/>
                <w:bCs/>
                <w:sz w:val="18"/>
                <w:szCs w:val="18"/>
              </w:rPr>
              <w:t xml:space="preserve"> składa nie więcej niż jeden wniosek o dofinansowanie.</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Default="002E3960" w:rsidP="00133BBD">
            <w:pPr>
              <w:jc w:val="both"/>
              <w:rPr>
                <w:rFonts w:ascii="Arial" w:hAnsi="Arial" w:cs="Arial"/>
                <w:sz w:val="18"/>
                <w:szCs w:val="18"/>
              </w:rPr>
            </w:pPr>
            <w:r w:rsidRPr="00A4243D">
              <w:rPr>
                <w:rFonts w:ascii="Arial" w:hAnsi="Arial" w:cs="Arial"/>
                <w:sz w:val="18"/>
                <w:szCs w:val="18"/>
              </w:rPr>
              <w:t>Kryterium to stwarza możliwość objęcia wsparciem większej liczby potencjalnych projektodawców, a także wyboru najlepszych projektów, które odpowiadają na potrzeby regionu.</w:t>
            </w:r>
          </w:p>
          <w:p w:rsidR="002E3960" w:rsidRPr="00A4243D" w:rsidRDefault="002E3960" w:rsidP="00133BBD">
            <w:pPr>
              <w:jc w:val="both"/>
              <w:rPr>
                <w:rFonts w:ascii="Arial" w:hAnsi="Arial" w:cs="Arial"/>
                <w:sz w:val="18"/>
                <w:szCs w:val="18"/>
              </w:rPr>
            </w:pPr>
            <w:r>
              <w:rPr>
                <w:rFonts w:ascii="Arial" w:hAnsi="Arial" w:cs="Arial"/>
                <w:sz w:val="18"/>
                <w:szCs w:val="18"/>
              </w:rPr>
              <w:t>Projekty złożone w odpowiedzi na konkurs będą miały charakter kompleksowy w odniesieniu do problemu występującego w danym obszarze, a możliwym do rozwiązania przez danego Beneficjenta.</w:t>
            </w:r>
          </w:p>
          <w:p w:rsidR="002E3960" w:rsidRPr="00A4243D" w:rsidRDefault="002E3960" w:rsidP="00133BBD">
            <w:pPr>
              <w:jc w:val="both"/>
              <w:rPr>
                <w:rFonts w:ascii="Arial" w:hAnsi="Arial" w:cs="Arial"/>
                <w:sz w:val="18"/>
                <w:szCs w:val="18"/>
              </w:rPr>
            </w:pPr>
            <w:r w:rsidRPr="00A4243D">
              <w:rPr>
                <w:rFonts w:ascii="Arial" w:hAnsi="Arial" w:cs="Arial"/>
                <w:sz w:val="18"/>
                <w:szCs w:val="18"/>
              </w:rPr>
              <w:t>Kryterium odnosi się wyłącznie do występowania danego podmiotu w charakterze beneficjenta, a nie partnera.</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vAlign w:val="center"/>
          </w:tcPr>
          <w:p w:rsidR="002E3960" w:rsidRPr="00045252" w:rsidRDefault="002E3960" w:rsidP="00892FF7">
            <w:pPr>
              <w:numPr>
                <w:ilvl w:val="0"/>
                <w:numId w:val="84"/>
              </w:numPr>
              <w:ind w:left="111" w:hanging="34"/>
              <w:jc w:val="both"/>
              <w:rPr>
                <w:rFonts w:ascii="Myriad Pro" w:hAnsi="Myriad Pro"/>
                <w:sz w:val="20"/>
                <w:szCs w:val="20"/>
              </w:rPr>
            </w:pPr>
            <w:r w:rsidRPr="00406A24">
              <w:rPr>
                <w:rFonts w:ascii="Arial" w:hAnsi="Arial" w:cs="Arial"/>
                <w:bCs/>
                <w:sz w:val="18"/>
                <w:szCs w:val="18"/>
              </w:rPr>
              <w:t xml:space="preserve">Projekt skierowany do grup docelowych z obszaru województwa zachodniopomorskiego (w przypadku osób fizycznych  - pracujących, uczących się lub zamieszkujących na obszarze województwa zachodniopomorskiego w rozumieniu przepisów Kodeksu Cywilnego, a w przypadku </w:t>
            </w:r>
            <w:r>
              <w:rPr>
                <w:rFonts w:ascii="Arial" w:hAnsi="Arial" w:cs="Arial"/>
                <w:bCs/>
                <w:sz w:val="18"/>
                <w:szCs w:val="18"/>
              </w:rPr>
              <w:t xml:space="preserve">innych </w:t>
            </w:r>
            <w:r w:rsidRPr="00406A24">
              <w:rPr>
                <w:rFonts w:ascii="Arial" w:hAnsi="Arial" w:cs="Arial"/>
                <w:bCs/>
                <w:sz w:val="18"/>
                <w:szCs w:val="18"/>
              </w:rPr>
              <w:t>podmiotów - posiadających jednostkę organizacyjną na obszarze województwa zachodniopomorskiego).</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Default="002E3960" w:rsidP="00133BBD">
            <w:pPr>
              <w:jc w:val="both"/>
              <w:rPr>
                <w:rFonts w:ascii="Arial" w:hAnsi="Arial" w:cs="Arial"/>
                <w:sz w:val="18"/>
                <w:szCs w:val="18"/>
              </w:rPr>
            </w:pPr>
            <w:r w:rsidRPr="00A4243D">
              <w:rPr>
                <w:rFonts w:ascii="Arial" w:hAnsi="Arial" w:cs="Arial"/>
                <w:sz w:val="18"/>
                <w:szCs w:val="18"/>
              </w:rPr>
              <w:t xml:space="preserve">Kryterium to przyczyni się do rozwoju kapitału ludzkiego w regionie oraz zwiększenia aktywności społecznej i zawodowej </w:t>
            </w:r>
            <w:r>
              <w:rPr>
                <w:rFonts w:ascii="Arial" w:hAnsi="Arial" w:cs="Arial"/>
                <w:sz w:val="18"/>
                <w:szCs w:val="18"/>
              </w:rPr>
              <w:t>grupy docelowej wskazanej w projekcie</w:t>
            </w:r>
            <w:r w:rsidRPr="00A4243D">
              <w:rPr>
                <w:rFonts w:ascii="Arial" w:hAnsi="Arial" w:cs="Arial"/>
                <w:sz w:val="18"/>
                <w:szCs w:val="18"/>
              </w:rPr>
              <w:t>. Zakłada się, że dzięki temu kryterium ograniczone zostanie zjawisko wykluczenia społecznego w regionie oraz zmniejszy się liczba osób korzystających z pomocy społecznej.</w:t>
            </w: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BB5DAB" w:rsidRDefault="002E3960" w:rsidP="00892FF7">
            <w:pPr>
              <w:numPr>
                <w:ilvl w:val="0"/>
                <w:numId w:val="84"/>
              </w:numPr>
              <w:ind w:left="111" w:hanging="34"/>
              <w:jc w:val="both"/>
              <w:rPr>
                <w:rFonts w:ascii="Arial" w:hAnsi="Arial" w:cs="Arial"/>
                <w:sz w:val="18"/>
                <w:szCs w:val="18"/>
              </w:rPr>
            </w:pPr>
            <w:r w:rsidRPr="00406A24">
              <w:rPr>
                <w:rFonts w:ascii="Arial" w:hAnsi="Arial" w:cs="Arial"/>
                <w:sz w:val="18"/>
                <w:szCs w:val="18"/>
              </w:rPr>
              <w:t xml:space="preserve">Okres realizacji projektu jest zgodny z okresem wskazanym w </w:t>
            </w:r>
            <w:r w:rsidRPr="00406A24">
              <w:rPr>
                <w:rFonts w:ascii="Arial" w:hAnsi="Arial" w:cs="Arial"/>
                <w:i/>
                <w:sz w:val="18"/>
                <w:szCs w:val="18"/>
              </w:rPr>
              <w:t>Regulaminie konkursu</w:t>
            </w:r>
            <w:r w:rsidRPr="00406A24">
              <w:rPr>
                <w:rFonts w:ascii="Arial" w:hAnsi="Arial" w:cs="Arial"/>
                <w:sz w:val="18"/>
                <w:szCs w:val="18"/>
              </w:rPr>
              <w:t>.</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p>
        </w:tc>
        <w:tc>
          <w:tcPr>
            <w:tcW w:w="2001" w:type="pct"/>
            <w:gridSpan w:val="7"/>
            <w:vAlign w:val="center"/>
          </w:tcPr>
          <w:p w:rsidR="002E3960" w:rsidRDefault="002E3960" w:rsidP="00133BBD">
            <w:pPr>
              <w:tabs>
                <w:tab w:val="center" w:pos="4536"/>
                <w:tab w:val="right" w:pos="9072"/>
              </w:tabs>
              <w:jc w:val="both"/>
              <w:rPr>
                <w:rFonts w:ascii="Arial" w:hAnsi="Arial" w:cs="Arial"/>
                <w:bCs/>
                <w:sz w:val="18"/>
                <w:szCs w:val="18"/>
              </w:rPr>
            </w:pPr>
            <w:r w:rsidRPr="00F34802">
              <w:rPr>
                <w:rFonts w:ascii="Arial" w:hAnsi="Arial" w:cs="Arial"/>
                <w:bCs/>
                <w:sz w:val="18"/>
                <w:szCs w:val="18"/>
              </w:rPr>
              <w:t xml:space="preserve">Wyeliminowanie ryzyka niepowodzenia realizacji projektu pozwoli </w:t>
            </w:r>
            <w:r>
              <w:rPr>
                <w:rFonts w:ascii="Arial" w:hAnsi="Arial" w:cs="Arial"/>
                <w:bCs/>
                <w:sz w:val="18"/>
                <w:szCs w:val="18"/>
              </w:rPr>
              <w:t>projektodawcom</w:t>
            </w:r>
            <w:r w:rsidRPr="00F34802">
              <w:rPr>
                <w:rFonts w:ascii="Arial" w:hAnsi="Arial" w:cs="Arial"/>
                <w:bCs/>
                <w:sz w:val="18"/>
                <w:szCs w:val="18"/>
              </w:rPr>
              <w:t xml:space="preserve"> na precyzyjne zaplanowanie przedsięwzięć, co wpłynie na zwiększenie efektywności oraz sprawne rozliczenie finansowe wdrażanych projektów. </w:t>
            </w: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p>
        </w:tc>
        <w:tc>
          <w:tcPr>
            <w:tcW w:w="536" w:type="pct"/>
            <w:gridSpan w:val="2"/>
            <w:vAlign w:val="center"/>
          </w:tcPr>
          <w:p w:rsidR="002E3960" w:rsidRPr="00A4243D" w:rsidRDefault="002E3960" w:rsidP="00EC673B">
            <w:pPr>
              <w:rPr>
                <w:rFonts w:ascii="Arial" w:hAnsi="Arial" w:cs="Arial"/>
                <w:sz w:val="18"/>
                <w:szCs w:val="18"/>
              </w:rPr>
            </w:pPr>
            <w:r>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A4243D" w:rsidRDefault="002E3960" w:rsidP="00892FF7">
            <w:pPr>
              <w:numPr>
                <w:ilvl w:val="0"/>
                <w:numId w:val="84"/>
              </w:numPr>
              <w:ind w:left="111" w:hanging="34"/>
              <w:jc w:val="both"/>
              <w:rPr>
                <w:rFonts w:ascii="Arial" w:hAnsi="Arial" w:cs="Arial"/>
                <w:sz w:val="18"/>
                <w:szCs w:val="18"/>
              </w:rPr>
            </w:pPr>
            <w:r w:rsidRPr="00871DC0" w:rsidDel="00094346">
              <w:rPr>
                <w:rFonts w:ascii="Arial" w:hAnsi="Arial" w:cs="Arial"/>
                <w:sz w:val="18"/>
                <w:szCs w:val="18"/>
              </w:rPr>
              <w:t>Beneficjent wniesie wkład własn</w:t>
            </w:r>
            <w:r w:rsidRPr="00871DC0">
              <w:rPr>
                <w:rFonts w:ascii="Arial" w:hAnsi="Arial" w:cs="Arial"/>
                <w:sz w:val="18"/>
                <w:szCs w:val="18"/>
              </w:rPr>
              <w:t>y</w:t>
            </w:r>
            <w:r w:rsidRPr="00871DC0" w:rsidDel="00094346">
              <w:rPr>
                <w:rFonts w:ascii="Arial" w:hAnsi="Arial" w:cs="Arial"/>
                <w:sz w:val="18"/>
                <w:szCs w:val="18"/>
              </w:rPr>
              <w:t xml:space="preserve"> w wysokości </w:t>
            </w:r>
            <w:r w:rsidRPr="00871DC0">
              <w:rPr>
                <w:rFonts w:ascii="Arial" w:hAnsi="Arial" w:cs="Arial"/>
                <w:sz w:val="18"/>
                <w:szCs w:val="18"/>
              </w:rPr>
              <w:t>nie mniejszej niż określona w Szczegółowym Opisie Osi Priorytetowych Regionalnego Programu Operacyjnego Województwa Zachodniopomorskiego 2014 - 2020.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Pr="00A4243D" w:rsidRDefault="002E3960" w:rsidP="00133BBD">
            <w:pPr>
              <w:jc w:val="both"/>
              <w:rPr>
                <w:rFonts w:ascii="Arial" w:hAnsi="Arial" w:cs="Arial"/>
                <w:sz w:val="18"/>
                <w:szCs w:val="18"/>
              </w:rPr>
            </w:pPr>
            <w:r w:rsidRPr="00A4243D">
              <w:rPr>
                <w:rFonts w:ascii="Arial" w:hAnsi="Arial" w:cs="Arial"/>
                <w:sz w:val="18"/>
                <w:szCs w:val="18"/>
              </w:rPr>
              <w:t>Kryterium wprowadzono celem zaangażowania potencjału tak społecznego jak i finansowego beneficjenta/partnera na rzecz budowania trwałych efektów w poszczególnych obszarach interwencji EFS poprzez zwiększenie partycypacji beneficjenta/partnera w budżecie projektu EFS w ramach wkładu własnego.</w:t>
            </w:r>
          </w:p>
          <w:p w:rsidR="002E3960" w:rsidRDefault="002E3960" w:rsidP="00133BBD">
            <w:pPr>
              <w:jc w:val="both"/>
              <w:rPr>
                <w:rFonts w:ascii="Arial" w:hAnsi="Arial" w:cs="Arial"/>
                <w:sz w:val="18"/>
                <w:szCs w:val="18"/>
              </w:rPr>
            </w:pPr>
            <w:r w:rsidRPr="00A4243D">
              <w:rPr>
                <w:rFonts w:ascii="Arial" w:hAnsi="Arial" w:cs="Arial"/>
                <w:sz w:val="18"/>
                <w:szCs w:val="18"/>
              </w:rPr>
              <w:t>Partycypacja beneficjenta/partnera w finansowaniu projektu zwiększy ich odpowiedzialność o jakość realizowanych działań jak również pozwoli na zapewnienie większej trwałości działań finansowanych z EFS.</w:t>
            </w:r>
          </w:p>
          <w:p w:rsidR="002E3960" w:rsidRPr="00A4243D" w:rsidRDefault="002E3960"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406A24" w:rsidRDefault="002E3960" w:rsidP="00892FF7">
            <w:pPr>
              <w:numPr>
                <w:ilvl w:val="0"/>
                <w:numId w:val="84"/>
              </w:numPr>
              <w:ind w:left="111" w:hanging="34"/>
              <w:jc w:val="both"/>
              <w:rPr>
                <w:rFonts w:ascii="Arial" w:hAnsi="Arial" w:cs="Arial"/>
                <w:bCs/>
                <w:sz w:val="18"/>
                <w:szCs w:val="18"/>
              </w:rPr>
            </w:pPr>
            <w:r w:rsidRPr="00406A24">
              <w:rPr>
                <w:rFonts w:ascii="Arial" w:hAnsi="Arial" w:cs="Arial"/>
                <w:bCs/>
                <w:sz w:val="18"/>
                <w:szCs w:val="18"/>
              </w:rPr>
              <w:t>Projekt zakłada osiągnięcie wskaźnik</w:t>
            </w:r>
            <w:r>
              <w:rPr>
                <w:rFonts w:ascii="Arial" w:hAnsi="Arial" w:cs="Arial"/>
                <w:bCs/>
                <w:sz w:val="18"/>
                <w:szCs w:val="18"/>
              </w:rPr>
              <w:t>ów</w:t>
            </w:r>
            <w:r w:rsidRPr="00406A24" w:rsidDel="008413B1">
              <w:rPr>
                <w:rFonts w:ascii="Arial" w:hAnsi="Arial" w:cs="Arial"/>
                <w:bCs/>
                <w:sz w:val="18"/>
                <w:szCs w:val="18"/>
              </w:rPr>
              <w:t>a</w:t>
            </w:r>
            <w:r w:rsidRPr="00406A24">
              <w:rPr>
                <w:rFonts w:ascii="Arial" w:hAnsi="Arial" w:cs="Arial"/>
                <w:bCs/>
                <w:sz w:val="18"/>
                <w:szCs w:val="18"/>
              </w:rPr>
              <w:t xml:space="preserve"> efektywności społecznej i zatrudnieniowej</w:t>
            </w:r>
            <w:r w:rsidRPr="00406A24">
              <w:rPr>
                <w:rFonts w:ascii="Arial" w:hAnsi="Arial" w:cs="Arial"/>
                <w:bCs/>
                <w:sz w:val="18"/>
                <w:szCs w:val="18"/>
                <w:vertAlign w:val="superscript"/>
              </w:rPr>
              <w:footnoteReference w:id="13"/>
            </w:r>
            <w:r w:rsidRPr="00406A24">
              <w:rPr>
                <w:rFonts w:ascii="Arial" w:hAnsi="Arial" w:cs="Arial"/>
                <w:bCs/>
                <w:sz w:val="18"/>
                <w:szCs w:val="18"/>
              </w:rPr>
              <w:t xml:space="preserve"> dla uczestników na poziomie zgodnym z Komunikatem Ministra  Rozwoju  w sprawie wyznaczenia minimalnych poziomów kryterium efektywności społecznej i zatrudnieniowej dla Regionalnych Programów Operacyjnych:</w:t>
            </w:r>
          </w:p>
          <w:p w:rsidR="002E3960" w:rsidRPr="00406A24" w:rsidRDefault="002E3960" w:rsidP="00133BBD">
            <w:pPr>
              <w:ind w:left="111"/>
              <w:jc w:val="both"/>
              <w:rPr>
                <w:rFonts w:ascii="Arial" w:hAnsi="Arial" w:cs="Arial"/>
                <w:bCs/>
                <w:sz w:val="18"/>
                <w:szCs w:val="18"/>
              </w:rPr>
            </w:pPr>
            <w:r w:rsidRPr="00406A24">
              <w:rPr>
                <w:rFonts w:ascii="Arial" w:hAnsi="Arial" w:cs="Arial"/>
                <w:bCs/>
                <w:sz w:val="18"/>
                <w:szCs w:val="18"/>
              </w:rPr>
              <w:t>- w odniesieniu do osób zagrożonych ubóstwem lub wykluczeniem społecznym,</w:t>
            </w:r>
          </w:p>
          <w:p w:rsidR="002E3960" w:rsidRPr="00BB5DAB" w:rsidRDefault="002E3960" w:rsidP="00133BBD">
            <w:pPr>
              <w:ind w:left="111"/>
              <w:jc w:val="both"/>
              <w:rPr>
                <w:rFonts w:ascii="Arial" w:hAnsi="Arial" w:cs="Arial"/>
                <w:bCs/>
                <w:sz w:val="18"/>
                <w:szCs w:val="18"/>
              </w:rPr>
            </w:pPr>
            <w:r w:rsidRPr="00406A24">
              <w:rPr>
                <w:rFonts w:ascii="Arial" w:hAnsi="Arial" w:cs="Arial"/>
                <w:bCs/>
                <w:sz w:val="18"/>
                <w:szCs w:val="18"/>
              </w:rPr>
              <w:t>- w odniesieniu do osób o znacznym stopniu niepełnosprawności, osób z niepełnosprawnością intelektualną oraz osób z niepełnosprawnościami sprzężonymi.</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ind w:left="111"/>
              <w:rPr>
                <w:rFonts w:ascii="Arial" w:hAnsi="Arial" w:cs="Arial"/>
                <w:bCs/>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Default="002E3960" w:rsidP="00133BBD">
            <w:pPr>
              <w:jc w:val="both"/>
              <w:rPr>
                <w:rFonts w:ascii="Arial" w:hAnsi="Arial" w:cs="Arial"/>
                <w:bCs/>
                <w:sz w:val="18"/>
                <w:szCs w:val="18"/>
              </w:rPr>
            </w:pPr>
            <w:r w:rsidRPr="00A4243D">
              <w:rPr>
                <w:rFonts w:ascii="Arial" w:hAnsi="Arial" w:cs="Arial"/>
                <w:bCs/>
                <w:sz w:val="18"/>
                <w:szCs w:val="18"/>
              </w:rPr>
              <w:t xml:space="preserve">Województwo zachodniopomorskie charakteryzuje się jednym z najwyższych w skali kraju odsetkiem ludności zagrożonej wykluczeniem społecznym lub ubóstwem. </w:t>
            </w:r>
          </w:p>
          <w:p w:rsidR="002E3960" w:rsidRPr="00A4243D" w:rsidRDefault="002E3960" w:rsidP="00133BBD">
            <w:pPr>
              <w:jc w:val="both"/>
              <w:rPr>
                <w:rFonts w:ascii="Arial" w:hAnsi="Arial" w:cs="Arial"/>
                <w:bCs/>
                <w:sz w:val="18"/>
                <w:szCs w:val="18"/>
              </w:rPr>
            </w:pPr>
            <w:r w:rsidRPr="00A4243D">
              <w:rPr>
                <w:rFonts w:ascii="Arial" w:hAnsi="Arial" w:cs="Arial"/>
                <w:bCs/>
                <w:sz w:val="18"/>
                <w:szCs w:val="18"/>
              </w:rPr>
              <w:t xml:space="preserve">Jak wskazuje </w:t>
            </w:r>
            <w:r w:rsidRPr="00A4243D">
              <w:rPr>
                <w:rFonts w:ascii="Arial" w:hAnsi="Arial" w:cs="Arial"/>
                <w:bCs/>
                <w:i/>
                <w:sz w:val="18"/>
                <w:szCs w:val="18"/>
              </w:rPr>
              <w:t xml:space="preserve">Krajowy Program Przeciwdziałania Ubóstwu i Wykluczeniu Społecznemu 2020 Nowy wymiar aktywnej integracji </w:t>
            </w:r>
            <w:r w:rsidRPr="00A4243D">
              <w:rPr>
                <w:rFonts w:ascii="Arial" w:hAnsi="Arial" w:cs="Arial"/>
                <w:bCs/>
                <w:sz w:val="18"/>
                <w:szCs w:val="18"/>
              </w:rPr>
              <w:t xml:space="preserve">(KPPUiWS), województwo zachodniopomorskie plasuje się na czwartym miejscu w kraju pod względem liczby osób zagrożonych ubóstwem lub wykluczeniem społecznym – wskaźnik ten w 2011 r. osiągnął wartość 33,9%. Ponadto, jak wskazuje KPPUiWS województwo zachodniopomorskie zagrożone jest najsilniejszą deprywacją materialną – 23,5% (najwyższa wartość w skali kraju). </w:t>
            </w:r>
          </w:p>
          <w:p w:rsidR="002E3960" w:rsidRDefault="002E3960" w:rsidP="00133BBD">
            <w:pPr>
              <w:jc w:val="both"/>
              <w:rPr>
                <w:rFonts w:ascii="Arial" w:hAnsi="Arial" w:cs="Arial"/>
                <w:bCs/>
                <w:sz w:val="18"/>
                <w:szCs w:val="18"/>
              </w:rPr>
            </w:pPr>
            <w:r w:rsidRPr="00A4243D">
              <w:rPr>
                <w:rFonts w:ascii="Arial" w:hAnsi="Arial" w:cs="Arial"/>
                <w:bCs/>
                <w:sz w:val="18"/>
                <w:szCs w:val="18"/>
              </w:rPr>
              <w:t>Jednocześnie analizując sytuację zawodową osób</w:t>
            </w:r>
            <w:r>
              <w:rPr>
                <w:rFonts w:ascii="Arial" w:hAnsi="Arial" w:cs="Arial"/>
                <w:bCs/>
                <w:sz w:val="18"/>
                <w:szCs w:val="18"/>
              </w:rPr>
              <w:t xml:space="preserve"> 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bCs/>
                <w:sz w:val="18"/>
                <w:szCs w:val="18"/>
              </w:rPr>
              <w:t xml:space="preserve">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bCs/>
                <w:i/>
                <w:sz w:val="18"/>
                <w:szCs w:val="18"/>
              </w:rPr>
              <w:t>Osoby niepełnosprawne na Pomorzu Zachodnim</w:t>
            </w:r>
            <w:r w:rsidRPr="00A4243D">
              <w:rPr>
                <w:rFonts w:ascii="Arial" w:hAnsi="Arial" w:cs="Arial"/>
                <w:bCs/>
                <w:sz w:val="18"/>
                <w:szCs w:val="18"/>
              </w:rPr>
              <w:t>, Biuletyn Obserwatorium Integracji Społecznej Nr 2(12)/14, ROPS Szczecin). Niezbędne jest zatem ukierunkowanie wsparcia dla ww. grup docelowych.</w:t>
            </w:r>
          </w:p>
          <w:p w:rsidR="002E3960" w:rsidRPr="00A4243D" w:rsidRDefault="002E3960" w:rsidP="00133BBD">
            <w:pPr>
              <w:jc w:val="both"/>
              <w:rPr>
                <w:rFonts w:ascii="Arial" w:hAnsi="Arial" w:cs="Arial"/>
                <w:bCs/>
                <w:sz w:val="18"/>
                <w:szCs w:val="18"/>
              </w:rPr>
            </w:pPr>
            <w:r>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0609E3" w:rsidRDefault="002E3960" w:rsidP="00892FF7">
            <w:pPr>
              <w:numPr>
                <w:ilvl w:val="0"/>
                <w:numId w:val="84"/>
              </w:numPr>
              <w:ind w:left="111" w:hanging="34"/>
              <w:jc w:val="both"/>
              <w:rPr>
                <w:rFonts w:ascii="Arial" w:hAnsi="Arial" w:cs="Arial"/>
                <w:sz w:val="18"/>
                <w:szCs w:val="18"/>
              </w:rPr>
            </w:pPr>
            <w:r w:rsidRPr="000609E3">
              <w:rPr>
                <w:rFonts w:ascii="Arial" w:hAnsi="Arial" w:cs="Arial"/>
                <w:sz w:val="18"/>
                <w:szCs w:val="18"/>
              </w:rPr>
              <w:t>W projekcie maksymalnie 20 % grupy docelowej mogą stanowić osoby:</w:t>
            </w:r>
          </w:p>
          <w:p w:rsidR="002E3960" w:rsidRPr="000B7A99" w:rsidRDefault="002E3960" w:rsidP="00892FF7">
            <w:pPr>
              <w:pStyle w:val="Akapitzlist"/>
              <w:numPr>
                <w:ilvl w:val="0"/>
                <w:numId w:val="122"/>
              </w:numPr>
              <w:jc w:val="both"/>
              <w:rPr>
                <w:rFonts w:ascii="Arial" w:hAnsi="Arial" w:cs="Arial"/>
                <w:sz w:val="18"/>
                <w:szCs w:val="18"/>
              </w:rPr>
            </w:pPr>
            <w:r w:rsidRPr="000B7A99">
              <w:rPr>
                <w:rFonts w:ascii="Arial" w:hAnsi="Arial" w:cs="Arial"/>
                <w:sz w:val="18"/>
                <w:szCs w:val="18"/>
              </w:rPr>
              <w:t>wspierane w ramach placówek wsparcia dziennego;</w:t>
            </w:r>
          </w:p>
          <w:p w:rsidR="002E3960" w:rsidRPr="000B7A99" w:rsidRDefault="002E3960" w:rsidP="00892FF7">
            <w:pPr>
              <w:pStyle w:val="Akapitzlist"/>
              <w:numPr>
                <w:ilvl w:val="0"/>
                <w:numId w:val="122"/>
              </w:numPr>
              <w:jc w:val="both"/>
              <w:rPr>
                <w:rFonts w:ascii="Arial" w:hAnsi="Arial" w:cs="Arial"/>
                <w:sz w:val="18"/>
                <w:szCs w:val="18"/>
              </w:rPr>
            </w:pPr>
            <w:r w:rsidRPr="000B7A99">
              <w:rPr>
                <w:rFonts w:ascii="Arial" w:hAnsi="Arial" w:cs="Arial"/>
                <w:sz w:val="18"/>
                <w:szCs w:val="18"/>
              </w:rPr>
              <w:t>będące w pieczy zastępczej i opuszczających tę pieczę;</w:t>
            </w:r>
          </w:p>
          <w:p w:rsidR="002E3960" w:rsidRPr="000B7A99" w:rsidRDefault="002E3960" w:rsidP="00892FF7">
            <w:pPr>
              <w:pStyle w:val="Akapitzlist"/>
              <w:numPr>
                <w:ilvl w:val="0"/>
                <w:numId w:val="122"/>
              </w:numPr>
              <w:jc w:val="both"/>
              <w:rPr>
                <w:rFonts w:ascii="Arial" w:hAnsi="Arial" w:cs="Arial"/>
                <w:sz w:val="18"/>
                <w:szCs w:val="18"/>
              </w:rPr>
            </w:pPr>
            <w:r w:rsidRPr="000B7A99">
              <w:rPr>
                <w:rFonts w:ascii="Arial" w:hAnsi="Arial" w:cs="Arial"/>
                <w:sz w:val="18"/>
                <w:szCs w:val="18"/>
              </w:rPr>
              <w:t>nieletnie, wobec których zastosowano środki zapobiegania i zwalczania demoralizacji i przestępczości;</w:t>
            </w:r>
          </w:p>
          <w:p w:rsidR="002E3960" w:rsidRPr="000B7A99" w:rsidRDefault="002E3960" w:rsidP="00892FF7">
            <w:pPr>
              <w:pStyle w:val="Akapitzlist"/>
              <w:numPr>
                <w:ilvl w:val="0"/>
                <w:numId w:val="122"/>
              </w:numPr>
              <w:jc w:val="both"/>
              <w:rPr>
                <w:rFonts w:ascii="Arial" w:hAnsi="Arial" w:cs="Arial"/>
                <w:sz w:val="18"/>
                <w:szCs w:val="18"/>
              </w:rPr>
            </w:pPr>
            <w:r w:rsidRPr="000B7A99">
              <w:rPr>
                <w:rFonts w:ascii="Arial" w:hAnsi="Arial" w:cs="Arial"/>
                <w:sz w:val="18"/>
                <w:szCs w:val="18"/>
              </w:rPr>
              <w:t xml:space="preserve">przebywające w młodzieżowych ośrodkach wychowawczych i młodzieżowych ośrodkach socjoterapii; </w:t>
            </w:r>
          </w:p>
          <w:p w:rsidR="002E3960" w:rsidRPr="000609E3" w:rsidRDefault="002E3960" w:rsidP="00892FF7">
            <w:pPr>
              <w:pStyle w:val="Akapitzlist"/>
              <w:numPr>
                <w:ilvl w:val="0"/>
                <w:numId w:val="122"/>
              </w:numPr>
              <w:jc w:val="both"/>
              <w:rPr>
                <w:rFonts w:ascii="Arial" w:hAnsi="Arial" w:cs="Arial"/>
                <w:bCs/>
                <w:sz w:val="16"/>
                <w:szCs w:val="16"/>
              </w:rPr>
            </w:pPr>
            <w:r w:rsidRPr="000B7A99">
              <w:rPr>
                <w:rFonts w:ascii="Arial" w:hAnsi="Arial" w:cs="Arial"/>
                <w:sz w:val="18"/>
                <w:szCs w:val="18"/>
              </w:rPr>
              <w:t>do 18. roku życia lub do zakończenia realizacji obowiązku szkolnego i obowiązku nauki.</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B7559" w:rsidRDefault="002E3960" w:rsidP="00133BBD">
            <w:pPr>
              <w:rPr>
                <w:rFonts w:ascii="Arial" w:hAnsi="Arial" w:cs="Arial"/>
                <w:sz w:val="18"/>
                <w:szCs w:val="18"/>
              </w:rPr>
            </w:pPr>
            <w:r w:rsidRPr="00AB7559">
              <w:rPr>
                <w:rFonts w:ascii="Arial" w:hAnsi="Arial" w:cs="Arial"/>
                <w:sz w:val="18"/>
                <w:szCs w:val="18"/>
              </w:rPr>
              <w:t>Uzasadnienie:</w:t>
            </w:r>
          </w:p>
        </w:tc>
        <w:tc>
          <w:tcPr>
            <w:tcW w:w="2112" w:type="pct"/>
            <w:gridSpan w:val="8"/>
            <w:shd w:val="clear" w:color="auto" w:fill="auto"/>
            <w:vAlign w:val="center"/>
          </w:tcPr>
          <w:p w:rsidR="002E3960" w:rsidRDefault="002E3960" w:rsidP="00133BBD">
            <w:pPr>
              <w:jc w:val="both"/>
              <w:rPr>
                <w:rFonts w:ascii="Arial" w:hAnsi="Arial" w:cs="Arial"/>
                <w:sz w:val="18"/>
                <w:szCs w:val="18"/>
              </w:rPr>
            </w:pPr>
            <w:r>
              <w:rPr>
                <w:rFonts w:ascii="Arial" w:hAnsi="Arial" w:cs="Arial"/>
                <w:sz w:val="18"/>
                <w:szCs w:val="18"/>
              </w:rPr>
              <w:t xml:space="preserve">Kryterium wprowadzono celem osiągnięcia założeń danego konkursu tj. </w:t>
            </w:r>
            <w:r w:rsidRPr="00951694">
              <w:rPr>
                <w:rFonts w:ascii="Arial" w:hAnsi="Arial" w:cs="Arial"/>
                <w:bCs/>
                <w:i/>
                <w:sz w:val="18"/>
                <w:szCs w:val="18"/>
              </w:rPr>
              <w:t>Aktywna integracja osób zagrożonych ubóstwem i/lub wykluczeniem społecznym zwiększająca ich zatrudnienie</w:t>
            </w:r>
            <w:r>
              <w:rPr>
                <w:rFonts w:ascii="Arial" w:hAnsi="Arial" w:cs="Arial"/>
                <w:sz w:val="18"/>
                <w:szCs w:val="18"/>
              </w:rPr>
              <w:t xml:space="preserve"> oraz założeń RPO WZ</w:t>
            </w:r>
            <w:r w:rsidRPr="00951694">
              <w:rPr>
                <w:rFonts w:ascii="Arial" w:hAnsi="Arial" w:cs="Arial"/>
                <w:bCs/>
                <w:sz w:val="18"/>
                <w:szCs w:val="18"/>
              </w:rPr>
              <w:t>.</w:t>
            </w:r>
            <w:r>
              <w:rPr>
                <w:rFonts w:ascii="Arial" w:hAnsi="Arial" w:cs="Arial"/>
                <w:sz w:val="18"/>
                <w:szCs w:val="18"/>
              </w:rPr>
              <w:t xml:space="preserve"> Aby móc osiągnąć dany cel należy objąć wsparciem osoby, wobec których możliwe jest zastosowanie instrumentów aktywnej integracji w wymiarze zawodowym. </w:t>
            </w:r>
          </w:p>
          <w:p w:rsidR="002E3960" w:rsidRDefault="002E3960" w:rsidP="00133BBD">
            <w:pPr>
              <w:jc w:val="both"/>
              <w:rPr>
                <w:rFonts w:ascii="Arial" w:hAnsi="Arial" w:cs="Arial"/>
                <w:sz w:val="18"/>
                <w:szCs w:val="18"/>
              </w:rPr>
            </w:pPr>
            <w:r>
              <w:rPr>
                <w:rFonts w:ascii="Arial" w:hAnsi="Arial" w:cs="Arial"/>
                <w:sz w:val="18"/>
                <w:szCs w:val="18"/>
              </w:rPr>
              <w:t xml:space="preserve">Ponadto kryterium zastosowano celem demarkacji z Programem Operacyjnym Wiedza Edukacja Rozwój, w którym to wpierane są ww. osoby. </w:t>
            </w:r>
          </w:p>
          <w:p w:rsidR="002E3960" w:rsidRPr="00A4243D" w:rsidRDefault="002E3960"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AB7559" w:rsidRDefault="002E3960" w:rsidP="00892FF7">
            <w:pPr>
              <w:numPr>
                <w:ilvl w:val="0"/>
                <w:numId w:val="84"/>
              </w:numPr>
              <w:ind w:left="111" w:hanging="34"/>
              <w:jc w:val="both"/>
              <w:rPr>
                <w:rFonts w:ascii="Arial" w:hAnsi="Arial" w:cs="Arial"/>
                <w:sz w:val="18"/>
                <w:szCs w:val="18"/>
              </w:rPr>
            </w:pPr>
            <w:r w:rsidRPr="00AB7559">
              <w:rPr>
                <w:rFonts w:ascii="Arial" w:hAnsi="Arial" w:cs="Arial"/>
                <w:sz w:val="18"/>
                <w:szCs w:val="18"/>
              </w:rPr>
              <w:t>Beneficjent zobowiązany jest do zachowania trwałości podmiotów, utworzonych ze środków EFS co najmniej przez okres odpowiadający okresowi realizacji projektu, jednak nie krótszy niż 2 lata od momentu zakończenia realizacji projektu.</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Default="002E3960" w:rsidP="00133BBD">
            <w:pPr>
              <w:jc w:val="both"/>
              <w:rPr>
                <w:rFonts w:ascii="Arial" w:hAnsi="Arial" w:cs="Arial"/>
                <w:sz w:val="18"/>
                <w:szCs w:val="18"/>
              </w:rPr>
            </w:pPr>
            <w:r w:rsidRPr="00AB7559">
              <w:rPr>
                <w:rFonts w:ascii="Arial" w:hAnsi="Arial" w:cs="Arial"/>
                <w:sz w:val="18"/>
                <w:szCs w:val="18"/>
              </w:rPr>
              <w:t>Wprowadzenie kryterium wynika z konieczności zapewnienia koncentracji wsparcia oraz zachowania trwałości projektu.</w:t>
            </w:r>
          </w:p>
          <w:p w:rsidR="002E3960" w:rsidRPr="00A4243D" w:rsidRDefault="002E3960"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B31894" w:rsidRDefault="002E3960" w:rsidP="00892FF7">
            <w:pPr>
              <w:numPr>
                <w:ilvl w:val="0"/>
                <w:numId w:val="84"/>
              </w:numPr>
              <w:ind w:left="111" w:hanging="34"/>
              <w:jc w:val="both"/>
              <w:rPr>
                <w:rFonts w:ascii="Arial" w:hAnsi="Arial" w:cs="Arial"/>
                <w:sz w:val="18"/>
                <w:szCs w:val="18"/>
              </w:rPr>
            </w:pPr>
            <w:r w:rsidRPr="00B31894">
              <w:rPr>
                <w:rFonts w:ascii="Arial" w:hAnsi="Arial" w:cs="Arial"/>
                <w:sz w:val="18"/>
                <w:szCs w:val="18"/>
              </w:rPr>
              <w:t xml:space="preserve">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 </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Pr="00DC680B" w:rsidRDefault="002E3960" w:rsidP="00133BBD">
            <w:pPr>
              <w:tabs>
                <w:tab w:val="center" w:pos="4536"/>
                <w:tab w:val="right" w:pos="9072"/>
              </w:tabs>
              <w:jc w:val="both"/>
              <w:rPr>
                <w:rFonts w:ascii="Arial" w:hAnsi="Arial" w:cs="Arial"/>
                <w:bCs/>
                <w:sz w:val="18"/>
                <w:szCs w:val="18"/>
              </w:rPr>
            </w:pPr>
            <w:r w:rsidRPr="00DC680B">
              <w:rPr>
                <w:rFonts w:ascii="Arial" w:hAnsi="Arial" w:cs="Arial"/>
                <w:bCs/>
                <w:sz w:val="18"/>
                <w:szCs w:val="18"/>
              </w:rPr>
              <w:t xml:space="preserve">Kryterium wprowadzono celem trwałości wsparcia. Kryterium zapewni wysoką wydajność wykorzystania środków przyznanych na realizację projektu. </w:t>
            </w:r>
          </w:p>
          <w:p w:rsidR="002E3960" w:rsidRPr="00DC680B" w:rsidRDefault="002E3960" w:rsidP="00133BBD">
            <w:pPr>
              <w:jc w:val="both"/>
              <w:rPr>
                <w:rFonts w:ascii="Arial" w:hAnsi="Arial" w:cs="Arial"/>
                <w:sz w:val="18"/>
                <w:szCs w:val="18"/>
              </w:rPr>
            </w:pPr>
            <w:r w:rsidRPr="00DC680B">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DC680B" w:rsidRDefault="002E3960" w:rsidP="00892FF7">
            <w:pPr>
              <w:numPr>
                <w:ilvl w:val="0"/>
                <w:numId w:val="84"/>
              </w:numPr>
              <w:ind w:left="111" w:hanging="34"/>
              <w:jc w:val="both"/>
              <w:rPr>
                <w:rFonts w:ascii="Arial" w:hAnsi="Arial" w:cs="Arial"/>
                <w:sz w:val="18"/>
                <w:szCs w:val="18"/>
              </w:rPr>
            </w:pPr>
            <w:r w:rsidRPr="00DC680B">
              <w:rPr>
                <w:rFonts w:ascii="Arial" w:hAnsi="Arial" w:cs="Arial"/>
                <w:sz w:val="18"/>
                <w:szCs w:val="18"/>
              </w:rPr>
              <w:t>Zaplanowane w ramach projektu działania w zakresie aktywizacji zawodowej nie mogą stanowić pierwszego elementu wsparcia w ramach ścieżki reintegracyjnej.</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Pr="00DC680B" w:rsidRDefault="002E3960" w:rsidP="00133BBD">
            <w:pPr>
              <w:spacing w:before="20" w:after="20"/>
              <w:rPr>
                <w:rFonts w:ascii="Arial" w:hAnsi="Arial" w:cs="Arial"/>
                <w:sz w:val="20"/>
                <w:szCs w:val="20"/>
              </w:rPr>
            </w:pPr>
            <w:r w:rsidRPr="00DC680B">
              <w:rPr>
                <w:rFonts w:ascii="Arial" w:hAnsi="Arial" w:cs="Arial"/>
                <w:sz w:val="20"/>
                <w:szCs w:val="20"/>
              </w:rPr>
              <w:t xml:space="preserve">Wprowadzenie kryterium ma na celu zapewnienie demarkacji pomiędzy celem tematycznym 8 a celem tematycznym 9 oraz zapewnienie kompleksowego i wsparcia dla grup docelowych objętych wsparciem. Zgodnie z </w:t>
            </w:r>
            <w:r w:rsidRPr="00DC680B">
              <w:rPr>
                <w:rFonts w:ascii="Arial" w:hAnsi="Arial" w:cs="Arial"/>
                <w:i/>
                <w:sz w:val="20"/>
                <w:szCs w:val="20"/>
              </w:rPr>
              <w:t>Umową Partnerstwa -</w:t>
            </w:r>
            <w:r w:rsidRPr="00DC680B">
              <w:rPr>
                <w:rFonts w:ascii="Arial" w:eastAsiaTheme="minorHAnsi" w:hAnsi="Arial" w:cs="Arial"/>
                <w:bCs/>
                <w:i/>
                <w:color w:val="808080"/>
                <w:sz w:val="20"/>
                <w:szCs w:val="20"/>
                <w:lang w:eastAsia="en-US"/>
              </w:rPr>
              <w:t xml:space="preserve"> </w:t>
            </w:r>
            <w:r w:rsidRPr="00DC680B">
              <w:rPr>
                <w:rFonts w:ascii="Arial" w:hAnsi="Arial" w:cs="Arial"/>
                <w:bCs/>
                <w:i/>
                <w:sz w:val="20"/>
                <w:szCs w:val="20"/>
              </w:rPr>
              <w:t xml:space="preserve">Programowanie perspektywy finansowej 2014 – 2020, </w:t>
            </w:r>
            <w:r w:rsidRPr="00DC680B">
              <w:rPr>
                <w:rFonts w:ascii="Arial" w:hAnsi="Arial" w:cs="Arial"/>
                <w:bCs/>
                <w:sz w:val="20"/>
                <w:szCs w:val="20"/>
              </w:rPr>
              <w:t>p</w:t>
            </w:r>
            <w:r w:rsidRPr="00DC680B">
              <w:rPr>
                <w:rFonts w:ascii="Arial" w:hAnsi="Arial" w:cs="Arial"/>
                <w:sz w:val="20"/>
                <w:szCs w:val="20"/>
              </w:rPr>
              <w:t>rzedsięwzięcia realizowane w ramach CT8 ukierunkowane są na poprawę sytuacji osób, które wymagają aktywizacji zawodowej pozwalającej wejść im na rynek pracy. Przedsięwzięcia podejmowane w ramach CT9 są natomiast skierowane do osób (lub na rzecz osób), których ścieżka integracji z rynkiem pracy jest dłuższa i wymaga podjęcia szeregu działań z zakresu integracji społecznej.</w:t>
            </w:r>
          </w:p>
          <w:p w:rsidR="002E3960" w:rsidRPr="00DC680B" w:rsidRDefault="002E3960" w:rsidP="00133BBD">
            <w:pPr>
              <w:jc w:val="both"/>
              <w:rPr>
                <w:rFonts w:ascii="Arial" w:hAnsi="Arial" w:cs="Arial"/>
                <w:sz w:val="18"/>
                <w:szCs w:val="18"/>
              </w:rPr>
            </w:pPr>
            <w:r w:rsidRPr="00DC680B">
              <w:rPr>
                <w:rFonts w:ascii="Arial" w:hAnsi="Arial" w:cs="Arial"/>
                <w:sz w:val="20"/>
                <w:szCs w:val="20"/>
              </w:rPr>
              <w:t xml:space="preserve">Zgodnie z tym podejściem, przedsięwzięcia realizowane </w:t>
            </w:r>
            <w:r w:rsidRPr="00DC680B">
              <w:rPr>
                <w:rFonts w:ascii="Arial" w:hAnsi="Arial" w:cs="Arial"/>
                <w:sz w:val="20"/>
                <w:szCs w:val="20"/>
              </w:rPr>
              <w:br/>
              <w:t>w obszarze rynku pracy i włączenia społecznego są komplementarne.</w:t>
            </w:r>
          </w:p>
          <w:p w:rsidR="002E3960" w:rsidRPr="00DC680B" w:rsidRDefault="002E3960" w:rsidP="00133BBD">
            <w:pPr>
              <w:jc w:val="both"/>
              <w:rPr>
                <w:rFonts w:ascii="Arial" w:hAnsi="Arial" w:cs="Arial"/>
                <w:sz w:val="18"/>
                <w:szCs w:val="18"/>
              </w:rPr>
            </w:pPr>
            <w:r w:rsidRPr="00DC680B">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A4243D" w:rsidRDefault="002E3960" w:rsidP="00892FF7">
            <w:pPr>
              <w:numPr>
                <w:ilvl w:val="0"/>
                <w:numId w:val="84"/>
              </w:numPr>
              <w:ind w:left="111" w:hanging="34"/>
              <w:jc w:val="both"/>
              <w:rPr>
                <w:rFonts w:ascii="Arial" w:hAnsi="Arial" w:cs="Arial"/>
                <w:b/>
                <w:sz w:val="18"/>
                <w:szCs w:val="18"/>
              </w:rPr>
            </w:pPr>
            <w:r w:rsidRPr="003925D1">
              <w:rPr>
                <w:rFonts w:ascii="Arial" w:hAnsi="Arial" w:cs="Arial"/>
                <w:sz w:val="18"/>
                <w:szCs w:val="18"/>
              </w:rPr>
              <w:t>Usługi szkoleniowe oferowane w projekcie gwarantują efektywność wsparcia poprzez nabycie kwalifikacji potwierdzonych dokumentem w rozumieniu Wytycznych w zakresie monitorowania postępu rzeczowego realizacji programów operacyjnych na lata 2014-2020</w:t>
            </w:r>
            <w:r>
              <w:rPr>
                <w:rFonts w:ascii="Arial" w:hAnsi="Arial" w:cs="Arial"/>
                <w:sz w:val="18"/>
                <w:szCs w:val="18"/>
              </w:rPr>
              <w:t xml:space="preserve"> lub nabycie kompetencji.</w:t>
            </w:r>
            <w:r w:rsidRPr="00CB1FB0">
              <w:rPr>
                <w:rFonts w:ascii="Myriad Pro" w:hAnsi="Myriad Pro"/>
                <w:sz w:val="20"/>
                <w:szCs w:val="20"/>
              </w:rPr>
              <w:t xml:space="preserve"> </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ind w:left="111"/>
              <w:rPr>
                <w:rFonts w:ascii="Arial" w:hAnsi="Arial" w:cs="Arial"/>
                <w:bCs/>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Default="002E3960" w:rsidP="00133BBD">
            <w:pPr>
              <w:jc w:val="both"/>
              <w:rPr>
                <w:rFonts w:ascii="Arial" w:hAnsi="Arial" w:cs="Arial"/>
                <w:sz w:val="18"/>
                <w:szCs w:val="18"/>
              </w:rPr>
            </w:pPr>
            <w:r w:rsidRPr="00A4243D">
              <w:rPr>
                <w:rFonts w:ascii="Arial" w:hAnsi="Arial" w:cs="Arial"/>
                <w:sz w:val="18"/>
                <w:szCs w:val="18"/>
              </w:rPr>
              <w:t>Kryterium to przyczyni się do rozwoju kapitału ludzkiego w regionie oraz zwiększenia aktywności społecznej i zawodowej mieszkańców województwa</w:t>
            </w:r>
            <w:r>
              <w:rPr>
                <w:rFonts w:ascii="Arial" w:hAnsi="Arial" w:cs="Arial"/>
                <w:sz w:val="18"/>
                <w:szCs w:val="18"/>
              </w:rPr>
              <w:t xml:space="preserve"> </w:t>
            </w:r>
            <w:r w:rsidRPr="00A4243D">
              <w:rPr>
                <w:rFonts w:ascii="Arial" w:hAnsi="Arial" w:cs="Arial"/>
                <w:sz w:val="18"/>
                <w:szCs w:val="18"/>
              </w:rPr>
              <w:t xml:space="preserve">zachodniopomorskiego. </w:t>
            </w:r>
          </w:p>
          <w:p w:rsidR="002E3960" w:rsidRPr="00A4243D" w:rsidRDefault="002E3960" w:rsidP="00133BBD">
            <w:pPr>
              <w:jc w:val="both"/>
              <w:rPr>
                <w:rFonts w:ascii="Arial" w:hAnsi="Arial" w:cs="Arial"/>
                <w:bCs/>
                <w:sz w:val="18"/>
                <w:szCs w:val="18"/>
              </w:rPr>
            </w:pPr>
            <w:r>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C861E5" w:rsidRDefault="002E3960" w:rsidP="00892FF7">
            <w:pPr>
              <w:pStyle w:val="Akapitzlist"/>
              <w:numPr>
                <w:ilvl w:val="0"/>
                <w:numId w:val="84"/>
              </w:numPr>
              <w:rPr>
                <w:rFonts w:ascii="Arial" w:hAnsi="Arial" w:cs="Arial"/>
                <w:sz w:val="18"/>
                <w:szCs w:val="18"/>
              </w:rPr>
            </w:pPr>
            <w:r>
              <w:rPr>
                <w:rFonts w:ascii="Arial" w:hAnsi="Arial" w:cs="Arial"/>
                <w:sz w:val="18"/>
                <w:szCs w:val="18"/>
              </w:rPr>
              <w:t xml:space="preserve">Projekt zakłada współpracę w zakresie rekrutacji uczestników z właściwym terytorialnie ośrodkiem pomocy społecznej lub powiatowym centrum pomocy rodzinie oraz informowanie właściwych terytorialne ośrodków pomocy społecznej i powiatowych centrów pomocy rodzinie o udzielonych formach wsparcia. </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ind w:left="111"/>
              <w:rPr>
                <w:rFonts w:ascii="Arial" w:hAnsi="Arial" w:cs="Arial"/>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Default="002E3960" w:rsidP="00133BBD">
            <w:pPr>
              <w:jc w:val="both"/>
              <w:rPr>
                <w:rFonts w:ascii="Arial" w:hAnsi="Arial" w:cs="Arial"/>
                <w:sz w:val="18"/>
                <w:szCs w:val="18"/>
              </w:rPr>
            </w:pPr>
            <w:r>
              <w:rPr>
                <w:rFonts w:ascii="Arial" w:hAnsi="Arial" w:cs="Arial"/>
                <w:sz w:val="18"/>
                <w:szCs w:val="18"/>
              </w:rPr>
              <w:t xml:space="preserve">Nawiązanie współpracy z właściwą terytorialnie jednostką pomocy społecznej zagwarantować ma odpowiedni dobór uczestników do projektu. Jednostki organizacyjne pomocy społecznej dysponują kompleksowymi i aktualnymi informacjami na temat osób zagrożonych i/lub wykluczonych społecznie, zamieszkujących obszar realizacji projektu. Nawiązanie współpracy z ośrodkiem pomocy społecznej lub powiatowym centrum pomocy rodzinie pozwoli na właściwą koordynację różnych form pomocy. </w:t>
            </w: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 xml:space="preserve">Kryteria </w:t>
            </w:r>
            <w:r>
              <w:rPr>
                <w:rFonts w:ascii="Arial" w:hAnsi="Arial" w:cs="Arial"/>
                <w:sz w:val="18"/>
                <w:szCs w:val="18"/>
              </w:rPr>
              <w:t>premiujące</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2752" w:type="pct"/>
            <w:gridSpan w:val="8"/>
            <w:vAlign w:val="center"/>
          </w:tcPr>
          <w:p w:rsidR="002E3960" w:rsidRPr="003C1158" w:rsidRDefault="002E3960" w:rsidP="00892FF7">
            <w:pPr>
              <w:pStyle w:val="Akapitzlist"/>
              <w:numPr>
                <w:ilvl w:val="0"/>
                <w:numId w:val="87"/>
              </w:numPr>
              <w:adjustRightInd w:val="0"/>
              <w:jc w:val="both"/>
              <w:rPr>
                <w:rFonts w:ascii="Arial" w:hAnsi="Arial" w:cs="Arial"/>
                <w:bCs/>
                <w:sz w:val="18"/>
                <w:szCs w:val="18"/>
              </w:rPr>
            </w:pPr>
            <w:r w:rsidRPr="003C1158">
              <w:rPr>
                <w:rFonts w:ascii="Arial" w:hAnsi="Arial" w:cs="Arial"/>
                <w:bCs/>
                <w:sz w:val="18"/>
                <w:szCs w:val="18"/>
              </w:rPr>
              <w:t>Efektywność społeczna i zatrudnieniowa wynosi co najmniej o 10 pp więcej niż określona w Komunikacie Ministra Rozwoju w sprawie wyznaczenia minimalnych poziomów kryterium efektywności społecznej i zatrudnieniowej</w:t>
            </w:r>
            <w:r w:rsidRPr="003C1158">
              <w:rPr>
                <w:rFonts w:ascii="Arial" w:hAnsi="Arial" w:cs="Arial"/>
                <w:bCs/>
                <w:sz w:val="18"/>
                <w:szCs w:val="18"/>
                <w:vertAlign w:val="superscript"/>
              </w:rPr>
              <w:footnoteReference w:id="14"/>
            </w:r>
            <w:r w:rsidRPr="003C1158">
              <w:rPr>
                <w:rFonts w:ascii="Arial" w:hAnsi="Arial" w:cs="Arial"/>
                <w:bCs/>
                <w:sz w:val="18"/>
                <w:szCs w:val="18"/>
              </w:rPr>
              <w:t xml:space="preserve"> dla Regionalnych Programów Operacyjnych:</w:t>
            </w:r>
          </w:p>
          <w:p w:rsidR="002E3960" w:rsidRPr="003C1158" w:rsidRDefault="002E3960" w:rsidP="00133BBD">
            <w:pPr>
              <w:pStyle w:val="Akapitzlist"/>
              <w:adjustRightInd w:val="0"/>
              <w:ind w:left="720"/>
              <w:jc w:val="both"/>
              <w:rPr>
                <w:rFonts w:ascii="Arial" w:hAnsi="Arial" w:cs="Arial"/>
                <w:bCs/>
                <w:sz w:val="18"/>
                <w:szCs w:val="18"/>
              </w:rPr>
            </w:pPr>
            <w:r w:rsidRPr="003C1158">
              <w:rPr>
                <w:rFonts w:ascii="Arial" w:hAnsi="Arial" w:cs="Arial"/>
                <w:bCs/>
                <w:sz w:val="18"/>
                <w:szCs w:val="18"/>
              </w:rPr>
              <w:t>- w odniesieniu do osób zagrożonych ubóstwem lub wykluczeniem społecznym,</w:t>
            </w:r>
          </w:p>
          <w:p w:rsidR="002E3960" w:rsidRPr="00A4243D" w:rsidRDefault="002E3960" w:rsidP="00133BBD">
            <w:pPr>
              <w:pStyle w:val="Akapitzlist"/>
              <w:adjustRightInd w:val="0"/>
              <w:spacing w:before="40" w:after="40"/>
              <w:ind w:left="720"/>
              <w:jc w:val="both"/>
              <w:rPr>
                <w:rFonts w:ascii="Arial" w:hAnsi="Arial" w:cs="Arial"/>
                <w:bCs/>
                <w:sz w:val="18"/>
                <w:szCs w:val="18"/>
              </w:rPr>
            </w:pPr>
            <w:r w:rsidRPr="003C1158">
              <w:rPr>
                <w:rFonts w:ascii="Arial" w:hAnsi="Arial" w:cs="Arial"/>
                <w:bCs/>
                <w:sz w:val="18"/>
                <w:szCs w:val="18"/>
              </w:rPr>
              <w:t>- w odniesieniu do osób o znacznym stopniu niepełnosprawności, osób z niepełnosprawnością intelektualną oraz osób z niepełnosprawnościami sprzężonymi.</w:t>
            </w:r>
          </w:p>
        </w:tc>
        <w:tc>
          <w:tcPr>
            <w:tcW w:w="620" w:type="pct"/>
            <w:gridSpan w:val="4"/>
            <w:shd w:val="clear" w:color="auto" w:fill="CCFFCC"/>
            <w:vAlign w:val="center"/>
          </w:tcPr>
          <w:p w:rsidR="002E3960" w:rsidRPr="00A4243D" w:rsidRDefault="002E3960" w:rsidP="00EC673B">
            <w:pPr>
              <w:jc w:val="center"/>
              <w:rPr>
                <w:rFonts w:ascii="Arial" w:hAnsi="Arial" w:cs="Arial"/>
                <w:b/>
                <w:sz w:val="18"/>
                <w:szCs w:val="18"/>
              </w:rPr>
            </w:pPr>
            <w:r w:rsidRPr="00A4243D">
              <w:rPr>
                <w:rFonts w:ascii="Arial" w:hAnsi="Arial" w:cs="Arial"/>
                <w:b/>
                <w:sz w:val="18"/>
                <w:szCs w:val="18"/>
              </w:rPr>
              <w:t>Liczba punktów</w:t>
            </w:r>
          </w:p>
        </w:tc>
        <w:tc>
          <w:tcPr>
            <w:tcW w:w="536" w:type="pct"/>
            <w:gridSpan w:val="2"/>
            <w:vAlign w:val="center"/>
          </w:tcPr>
          <w:p w:rsidR="002E3960" w:rsidRPr="00A4243D" w:rsidRDefault="002E3960" w:rsidP="00EC673B">
            <w:pPr>
              <w:rPr>
                <w:rFonts w:ascii="Arial" w:hAnsi="Arial" w:cs="Arial"/>
                <w:sz w:val="18"/>
                <w:szCs w:val="18"/>
              </w:rPr>
            </w:pPr>
            <w:r>
              <w:rPr>
                <w:rFonts w:ascii="Arial" w:hAnsi="Arial" w:cs="Arial"/>
                <w:sz w:val="18"/>
                <w:szCs w:val="18"/>
              </w:rPr>
              <w:t>1</w:t>
            </w:r>
            <w:r w:rsidRPr="00A4243D">
              <w:rPr>
                <w:rFonts w:ascii="Arial" w:hAnsi="Arial" w:cs="Arial"/>
                <w:sz w:val="18"/>
                <w:szCs w:val="18"/>
              </w:rPr>
              <w:t>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Pr="00A4243D" w:rsidRDefault="002E3960" w:rsidP="00133BBD">
            <w:pPr>
              <w:jc w:val="both"/>
              <w:rPr>
                <w:rFonts w:ascii="Arial" w:hAnsi="Arial" w:cs="Arial"/>
                <w:sz w:val="18"/>
                <w:szCs w:val="18"/>
              </w:rPr>
            </w:pPr>
            <w:r w:rsidRPr="00A4243D">
              <w:rPr>
                <w:rFonts w:ascii="Arial" w:hAnsi="Arial" w:cs="Arial"/>
                <w:sz w:val="18"/>
                <w:szCs w:val="18"/>
              </w:rPr>
              <w:t xml:space="preserve">Województwo zachodniopomorskie charakteryzuje się jednym z najwyższych w skali kraju odsetkiem ludności zagrożonej wykluczeniem społecznym lub ubóstwem. Jak wskazuje </w:t>
            </w:r>
            <w:r w:rsidRPr="00A4243D">
              <w:rPr>
                <w:rFonts w:ascii="Arial" w:hAnsi="Arial" w:cs="Arial"/>
                <w:i/>
                <w:sz w:val="18"/>
                <w:szCs w:val="18"/>
              </w:rPr>
              <w:t xml:space="preserve">Krajowy Program Przeciwdziałania Ubóstwu i Wykluczeniu Społecznemu 2020 </w:t>
            </w:r>
            <w:r w:rsidRPr="00A4243D">
              <w:rPr>
                <w:rFonts w:ascii="Arial" w:hAnsi="Arial" w:cs="Arial"/>
                <w:bCs/>
                <w:i/>
                <w:sz w:val="18"/>
                <w:szCs w:val="18"/>
              </w:rPr>
              <w:t xml:space="preserve">Nowy wymiar aktywnej integracji </w:t>
            </w:r>
            <w:r w:rsidRPr="00A4243D">
              <w:rPr>
                <w:rFonts w:ascii="Arial" w:hAnsi="Arial" w:cs="Arial"/>
                <w:bCs/>
                <w:sz w:val="18"/>
                <w:szCs w:val="18"/>
              </w:rPr>
              <w:t>(</w:t>
            </w:r>
            <w:r w:rsidRPr="00A4243D">
              <w:rPr>
                <w:rFonts w:ascii="Arial" w:hAnsi="Arial" w:cs="Arial"/>
                <w:sz w:val="18"/>
                <w:szCs w:val="18"/>
              </w:rPr>
              <w:t xml:space="preserve">KPPUiWS), województwo zachodniopomorskie plasuje się na czwartym miejscu w kraju pod względem liczby osób zagrożonych ubóstwem lub wykluczeniem społecznym – wskaźnik ten w 2011 r. osiągnął wartość 33,9%. Ponadto, jak wskazuje KPPUiWS województwo zachodniopomorskie zagrożone jest najsilniejszą deprywacją materialną – 23,5% (najwyższa wartość w skali kraju). </w:t>
            </w:r>
          </w:p>
          <w:p w:rsidR="002E3960" w:rsidRDefault="002E3960" w:rsidP="00133BBD">
            <w:pPr>
              <w:jc w:val="both"/>
              <w:rPr>
                <w:rFonts w:ascii="Arial" w:hAnsi="Arial" w:cs="Arial"/>
                <w:sz w:val="18"/>
                <w:szCs w:val="18"/>
              </w:rPr>
            </w:pPr>
            <w:r w:rsidRPr="00A4243D">
              <w:rPr>
                <w:rFonts w:ascii="Arial" w:hAnsi="Arial" w:cs="Arial"/>
                <w:sz w:val="18"/>
                <w:szCs w:val="18"/>
              </w:rPr>
              <w:t xml:space="preserve">Jednocześnie analizując sytuację zawodową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i/>
                <w:sz w:val="18"/>
                <w:szCs w:val="18"/>
              </w:rPr>
              <w:t>Osoby niepełnosprawne na Pomorzu Zachodnim</w:t>
            </w:r>
            <w:r w:rsidRPr="00A4243D">
              <w:rPr>
                <w:rFonts w:ascii="Arial" w:hAnsi="Arial" w:cs="Arial"/>
                <w:sz w:val="18"/>
                <w:szCs w:val="18"/>
              </w:rPr>
              <w:t>, Biuletyn Obserwatorium Integracji Społecznej Nr 2(12)/14, ROPS Szczecin). Niezbędne jest zatem ukierunkowanie wsparcia do ww. grup docelowych.</w:t>
            </w: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2752" w:type="pct"/>
            <w:gridSpan w:val="8"/>
            <w:shd w:val="clear" w:color="auto" w:fill="auto"/>
            <w:vAlign w:val="center"/>
          </w:tcPr>
          <w:p w:rsidR="002E3960" w:rsidRPr="009F21DC" w:rsidRDefault="002E3960" w:rsidP="00892FF7">
            <w:pPr>
              <w:pStyle w:val="Akapitzlist"/>
              <w:numPr>
                <w:ilvl w:val="0"/>
                <w:numId w:val="87"/>
              </w:numPr>
              <w:adjustRightInd w:val="0"/>
              <w:jc w:val="both"/>
              <w:rPr>
                <w:rFonts w:ascii="Arial" w:hAnsi="Arial" w:cs="Arial"/>
                <w:sz w:val="18"/>
                <w:szCs w:val="18"/>
              </w:rPr>
            </w:pPr>
            <w:r w:rsidRPr="009F21DC">
              <w:rPr>
                <w:rFonts w:ascii="Arial" w:hAnsi="Arial" w:cs="Arial"/>
                <w:sz w:val="18"/>
                <w:szCs w:val="18"/>
              </w:rPr>
              <w:t>Projekt skierowany jest do osób:</w:t>
            </w:r>
          </w:p>
          <w:p w:rsidR="002E3960" w:rsidRPr="009F21DC" w:rsidRDefault="002E3960" w:rsidP="00133BBD">
            <w:pPr>
              <w:pStyle w:val="Akapitzlist"/>
              <w:adjustRightInd w:val="0"/>
              <w:ind w:left="720"/>
              <w:jc w:val="both"/>
              <w:rPr>
                <w:rFonts w:ascii="Arial" w:hAnsi="Arial" w:cs="Arial"/>
                <w:sz w:val="18"/>
                <w:szCs w:val="18"/>
              </w:rPr>
            </w:pPr>
            <w:r w:rsidRPr="009F21DC">
              <w:rPr>
                <w:rFonts w:ascii="Arial" w:hAnsi="Arial" w:cs="Arial"/>
                <w:sz w:val="18"/>
                <w:szCs w:val="18"/>
              </w:rPr>
              <w:t xml:space="preserve">- o znacznym lub umiarkowanym stopniu niepełnosprawności; </w:t>
            </w:r>
          </w:p>
          <w:p w:rsidR="002E3960" w:rsidRPr="009F21DC" w:rsidRDefault="002E3960" w:rsidP="00133BBD">
            <w:pPr>
              <w:pStyle w:val="Akapitzlist"/>
              <w:adjustRightInd w:val="0"/>
              <w:ind w:left="720"/>
              <w:jc w:val="both"/>
              <w:rPr>
                <w:rFonts w:ascii="Arial" w:hAnsi="Arial" w:cs="Arial"/>
                <w:sz w:val="18"/>
                <w:szCs w:val="18"/>
              </w:rPr>
            </w:pPr>
            <w:r w:rsidRPr="009F21DC">
              <w:rPr>
                <w:rFonts w:ascii="Arial" w:hAnsi="Arial" w:cs="Arial"/>
                <w:sz w:val="18"/>
                <w:szCs w:val="18"/>
              </w:rPr>
              <w:t>- z niepełnosprawnością sprzężoną oraz osoby z zaburzeniami psychicznymi, w tym osoby z niepełnosprawnością intelektualną i osoby z całościowymi zaburzeniami rozwojowymi</w:t>
            </w:r>
          </w:p>
          <w:p w:rsidR="002E3960" w:rsidRPr="007947ED" w:rsidRDefault="002E3960" w:rsidP="00133BBD">
            <w:pPr>
              <w:spacing w:before="40" w:after="40"/>
              <w:rPr>
                <w:rFonts w:ascii="Arial" w:hAnsi="Arial" w:cs="Arial"/>
                <w:sz w:val="18"/>
                <w:szCs w:val="18"/>
                <w:highlight w:val="yellow"/>
              </w:rPr>
            </w:pPr>
            <w:r w:rsidRPr="009F21DC">
              <w:rPr>
                <w:rFonts w:ascii="Arial" w:hAnsi="Arial" w:cs="Arial"/>
                <w:sz w:val="18"/>
                <w:szCs w:val="18"/>
              </w:rPr>
              <w:t>na poziomie minimum 10% z ogółu uczestników projektu.</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b/>
                <w:sz w:val="18"/>
                <w:szCs w:val="18"/>
              </w:rPr>
              <w:t>Liczba punktów</w:t>
            </w:r>
          </w:p>
        </w:tc>
        <w:tc>
          <w:tcPr>
            <w:tcW w:w="536" w:type="pct"/>
            <w:gridSpan w:val="2"/>
            <w:vAlign w:val="center"/>
          </w:tcPr>
          <w:p w:rsidR="002E3960" w:rsidRPr="00A4243D" w:rsidRDefault="002E3960" w:rsidP="00EC673B">
            <w:pPr>
              <w:rPr>
                <w:rFonts w:ascii="Arial" w:hAnsi="Arial" w:cs="Arial"/>
                <w:sz w:val="18"/>
                <w:szCs w:val="18"/>
              </w:rPr>
            </w:pPr>
            <w:r>
              <w:rPr>
                <w:rFonts w:ascii="Arial" w:hAnsi="Arial" w:cs="Arial"/>
                <w:sz w:val="18"/>
                <w:szCs w:val="18"/>
              </w:rPr>
              <w:t>10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Default="002E3960" w:rsidP="00133BBD">
            <w:pPr>
              <w:jc w:val="both"/>
              <w:rPr>
                <w:rFonts w:ascii="Arial" w:hAnsi="Arial" w:cs="Arial"/>
                <w:sz w:val="18"/>
                <w:szCs w:val="18"/>
              </w:rPr>
            </w:pPr>
            <w:r w:rsidRPr="00A4243D">
              <w:rPr>
                <w:rFonts w:ascii="Arial" w:hAnsi="Arial" w:cs="Arial"/>
                <w:sz w:val="18"/>
                <w:szCs w:val="18"/>
              </w:rPr>
              <w:t xml:space="preserve">Kryterium ma na celu skierowanie wsparcia do osób w szczególnie trudnej sytuacji </w:t>
            </w:r>
            <w:r>
              <w:rPr>
                <w:rFonts w:ascii="Arial" w:hAnsi="Arial" w:cs="Arial"/>
                <w:sz w:val="18"/>
                <w:szCs w:val="18"/>
              </w:rPr>
              <w:t>n</w:t>
            </w:r>
            <w:r w:rsidRPr="00A4243D">
              <w:rPr>
                <w:rFonts w:ascii="Arial" w:hAnsi="Arial" w:cs="Arial"/>
                <w:sz w:val="18"/>
                <w:szCs w:val="18"/>
              </w:rPr>
              <w:t>a rynku pracy. Pozwoli to również na wyrównywanie szans osób, które znajdują się z założenia w gorszej sytuacji, choćby ze względu na dostęp do oferowanego wsparcia.</w:t>
            </w: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C673B">
            <w:pPr>
              <w:rPr>
                <w:rFonts w:ascii="Arial" w:hAnsi="Arial" w:cs="Arial"/>
                <w:sz w:val="18"/>
                <w:szCs w:val="18"/>
              </w:rPr>
            </w:pPr>
          </w:p>
        </w:tc>
        <w:tc>
          <w:tcPr>
            <w:tcW w:w="2752" w:type="pct"/>
            <w:gridSpan w:val="8"/>
            <w:shd w:val="clear" w:color="auto" w:fill="auto"/>
            <w:vAlign w:val="center"/>
          </w:tcPr>
          <w:p w:rsidR="002E3960" w:rsidRPr="00F217F8" w:rsidRDefault="002E3960" w:rsidP="00892FF7">
            <w:pPr>
              <w:pStyle w:val="Akapitzlist"/>
              <w:numPr>
                <w:ilvl w:val="0"/>
                <w:numId w:val="87"/>
              </w:numPr>
              <w:spacing w:line="276" w:lineRule="auto"/>
              <w:jc w:val="both"/>
              <w:rPr>
                <w:rFonts w:ascii="Arial" w:hAnsi="Arial" w:cs="Arial"/>
                <w:sz w:val="18"/>
                <w:szCs w:val="18"/>
                <w:lang w:eastAsia="en-US"/>
              </w:rPr>
            </w:pPr>
            <w:r>
              <w:rPr>
                <w:rFonts w:ascii="Arial" w:hAnsi="Arial" w:cs="Arial"/>
                <w:sz w:val="18"/>
                <w:szCs w:val="18"/>
                <w:lang w:eastAsia="en-US"/>
              </w:rPr>
              <w:t xml:space="preserve">Projekt uwzględnia wykorzystanie zwalidowanych narzędzi i/lub produktów wypracowanych w ramach projektów innowacyjnych Programu Operacyjnego Kapitał Ludzki 2007 – 2013 i/lub Inicjatywy Wspólnotowej EQUAL. </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b/>
                <w:sz w:val="18"/>
                <w:szCs w:val="18"/>
              </w:rPr>
              <w:t>Liczba punktów</w:t>
            </w:r>
          </w:p>
        </w:tc>
        <w:tc>
          <w:tcPr>
            <w:tcW w:w="536" w:type="pct"/>
            <w:gridSpan w:val="2"/>
            <w:vAlign w:val="center"/>
          </w:tcPr>
          <w:p w:rsidR="002E3960" w:rsidRDefault="002E3960" w:rsidP="00EC673B">
            <w:pPr>
              <w:rPr>
                <w:rFonts w:ascii="Arial" w:hAnsi="Arial" w:cs="Arial"/>
                <w:sz w:val="18"/>
                <w:szCs w:val="18"/>
              </w:rPr>
            </w:pPr>
            <w:r>
              <w:rPr>
                <w:rFonts w:ascii="Arial" w:hAnsi="Arial" w:cs="Arial"/>
                <w:sz w:val="18"/>
                <w:szCs w:val="18"/>
              </w:rPr>
              <w:t>5</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shd w:val="clear" w:color="auto" w:fill="auto"/>
            <w:vAlign w:val="center"/>
          </w:tcPr>
          <w:p w:rsidR="002E3960" w:rsidRDefault="002E3960" w:rsidP="00133BBD">
            <w:pPr>
              <w:spacing w:line="276" w:lineRule="auto"/>
              <w:jc w:val="both"/>
              <w:rPr>
                <w:rFonts w:ascii="Arial" w:hAnsi="Arial" w:cs="Arial"/>
                <w:bCs/>
                <w:sz w:val="18"/>
                <w:szCs w:val="18"/>
                <w:lang w:eastAsia="en-US"/>
              </w:rPr>
            </w:pPr>
            <w:r w:rsidRPr="000012FC">
              <w:rPr>
                <w:rFonts w:ascii="Arial" w:hAnsi="Arial" w:cs="Arial"/>
                <w:bCs/>
                <w:sz w:val="18"/>
                <w:szCs w:val="18"/>
                <w:lang w:eastAsia="en-US"/>
              </w:rPr>
              <w:t xml:space="preserve">Wykorzystanie rozwiązań wypracowanych z udziałem środków EFS w realizacji wsparcia pozwoli na wdrożenie skutecznych </w:t>
            </w:r>
            <w:r>
              <w:rPr>
                <w:rFonts w:ascii="Arial" w:hAnsi="Arial" w:cs="Arial"/>
                <w:bCs/>
                <w:sz w:val="18"/>
                <w:szCs w:val="18"/>
                <w:lang w:eastAsia="en-US"/>
              </w:rPr>
              <w:br/>
            </w:r>
            <w:r w:rsidRPr="000012FC">
              <w:rPr>
                <w:rFonts w:ascii="Arial" w:hAnsi="Arial" w:cs="Arial"/>
                <w:bCs/>
                <w:sz w:val="18"/>
                <w:szCs w:val="18"/>
                <w:lang w:eastAsia="en-US"/>
              </w:rPr>
              <w:t xml:space="preserve">i efektywnych rozwiązań </w:t>
            </w:r>
            <w:r>
              <w:rPr>
                <w:rFonts w:ascii="Arial" w:hAnsi="Arial" w:cs="Arial"/>
                <w:bCs/>
                <w:sz w:val="18"/>
                <w:szCs w:val="18"/>
                <w:lang w:eastAsia="en-US"/>
              </w:rPr>
              <w:t>i/</w:t>
            </w:r>
            <w:r w:rsidRPr="000012FC">
              <w:rPr>
                <w:rFonts w:ascii="Arial" w:hAnsi="Arial" w:cs="Arial"/>
                <w:bCs/>
                <w:sz w:val="18"/>
                <w:szCs w:val="18"/>
                <w:lang w:eastAsia="en-US"/>
              </w:rPr>
              <w:t xml:space="preserve">lub produktów wypracowanych w ramach projektów innowacyjnych Inicjatywy Wspólnotowej EQUAL 2004-2006 lub Programu Operacyjnego Kapitał Ludzki 2007-2013. Opisy projektów oraz lista produktów i rezultatów znajdują się m.in. na stronach: </w:t>
            </w:r>
          </w:p>
          <w:p w:rsidR="002E3960" w:rsidRDefault="00F93C48" w:rsidP="00133BBD">
            <w:pPr>
              <w:spacing w:line="276" w:lineRule="auto"/>
              <w:jc w:val="both"/>
              <w:rPr>
                <w:rFonts w:ascii="Arial" w:hAnsi="Arial" w:cs="Arial"/>
                <w:sz w:val="18"/>
                <w:szCs w:val="18"/>
                <w:lang w:eastAsia="en-US"/>
              </w:rPr>
            </w:pPr>
            <w:hyperlink r:id="rId34" w:history="1">
              <w:r w:rsidR="002E3960" w:rsidRPr="000012FC">
                <w:rPr>
                  <w:rStyle w:val="Hipercze"/>
                  <w:rFonts w:ascii="Arial" w:hAnsi="Arial" w:cs="Arial"/>
                  <w:bCs/>
                  <w:sz w:val="18"/>
                  <w:szCs w:val="18"/>
                  <w:lang w:eastAsia="en-US"/>
                </w:rPr>
                <w:t>http://kiw-pokl.org.pl/index.php?option=com_k2&amp;view=item&amp;layout=item&amp;id=1522&amp;Itemid=776&amp;lang=pl</w:t>
              </w:r>
            </w:hyperlink>
            <w:r w:rsidR="002E3960" w:rsidRPr="000012FC">
              <w:rPr>
                <w:rFonts w:ascii="Arial" w:hAnsi="Arial" w:cs="Arial"/>
                <w:bCs/>
                <w:sz w:val="18"/>
                <w:szCs w:val="18"/>
                <w:lang w:eastAsia="en-US"/>
              </w:rPr>
              <w:t xml:space="preserve"> oraz </w:t>
            </w:r>
            <w:hyperlink r:id="rId35" w:history="1">
              <w:r w:rsidR="002E3960" w:rsidRPr="00F203A6">
                <w:rPr>
                  <w:rStyle w:val="Hipercze"/>
                  <w:rFonts w:ascii="Arial" w:hAnsi="Arial" w:cs="Arial"/>
                  <w:bCs/>
                  <w:sz w:val="18"/>
                  <w:szCs w:val="18"/>
                  <w:lang w:eastAsia="en-US"/>
                </w:rPr>
                <w:t>http://www.equal.org.pl/baza.php?lang=p</w:t>
              </w:r>
            </w:hyperlink>
            <w:r w:rsidR="002E3960">
              <w:rPr>
                <w:rFonts w:ascii="Arial" w:hAnsi="Arial" w:cs="Arial"/>
                <w:bCs/>
                <w:sz w:val="18"/>
                <w:szCs w:val="18"/>
                <w:lang w:eastAsia="en-US"/>
              </w:rPr>
              <w:t xml:space="preserve"> </w:t>
            </w:r>
          </w:p>
          <w:p w:rsidR="002E3960" w:rsidRDefault="002E3960" w:rsidP="00133BBD">
            <w:pPr>
              <w:spacing w:line="276" w:lineRule="auto"/>
              <w:jc w:val="both"/>
              <w:rPr>
                <w:rFonts w:ascii="Arial" w:hAnsi="Arial" w:cs="Arial"/>
                <w:sz w:val="18"/>
                <w:szCs w:val="18"/>
                <w:lang w:eastAsia="en-US"/>
              </w:rPr>
            </w:pPr>
          </w:p>
          <w:p w:rsidR="002E3960" w:rsidRDefault="002E3960"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Default="002E3960" w:rsidP="00EC673B">
            <w:pPr>
              <w:rPr>
                <w:rFonts w:ascii="Arial" w:hAnsi="Arial" w:cs="Arial"/>
                <w:sz w:val="18"/>
                <w:szCs w:val="18"/>
              </w:rPr>
            </w:pPr>
            <w:r>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C673B">
            <w:pPr>
              <w:rPr>
                <w:rFonts w:ascii="Arial" w:hAnsi="Arial" w:cs="Arial"/>
                <w:sz w:val="18"/>
                <w:szCs w:val="18"/>
              </w:rPr>
            </w:pPr>
          </w:p>
        </w:tc>
        <w:tc>
          <w:tcPr>
            <w:tcW w:w="2752" w:type="pct"/>
            <w:gridSpan w:val="8"/>
            <w:shd w:val="clear" w:color="auto" w:fill="auto"/>
            <w:vAlign w:val="center"/>
          </w:tcPr>
          <w:p w:rsidR="002E3960" w:rsidRPr="00F34802" w:rsidRDefault="002E3960" w:rsidP="00892FF7">
            <w:pPr>
              <w:pStyle w:val="Akapitzlist"/>
              <w:numPr>
                <w:ilvl w:val="0"/>
                <w:numId w:val="87"/>
              </w:numPr>
              <w:spacing w:line="276" w:lineRule="auto"/>
              <w:jc w:val="both"/>
              <w:rPr>
                <w:rFonts w:ascii="Arial" w:hAnsi="Arial" w:cs="Arial"/>
                <w:bCs/>
                <w:sz w:val="18"/>
                <w:szCs w:val="18"/>
              </w:rPr>
            </w:pPr>
            <w:r w:rsidRPr="007947ED">
              <w:rPr>
                <w:rFonts w:ascii="Arial" w:hAnsi="Arial" w:cs="Arial"/>
                <w:sz w:val="18"/>
                <w:szCs w:val="18"/>
                <w:lang w:eastAsia="en-US"/>
              </w:rPr>
              <w:t xml:space="preserve">Projekt realizowany jest na terenie gmin typu A wskazanych w </w:t>
            </w:r>
            <w:r w:rsidRPr="007947ED">
              <w:rPr>
                <w:rFonts w:ascii="Arial" w:hAnsi="Arial" w:cs="Arial"/>
                <w:i/>
                <w:sz w:val="18"/>
                <w:szCs w:val="18"/>
                <w:lang w:eastAsia="en-US"/>
              </w:rPr>
              <w:t>Zasadach realizacji przedsięwzięć rewitalizacyjnych w ramach Regionalnego Programu Operacyjnego Województwa Zachodniopomorskiego 2014-2020</w:t>
            </w:r>
            <w:r w:rsidRPr="007947ED">
              <w:rPr>
                <w:rFonts w:ascii="Arial" w:hAnsi="Arial" w:cs="Arial"/>
                <w:sz w:val="18"/>
                <w:szCs w:val="18"/>
                <w:lang w:eastAsia="en-US"/>
              </w:rPr>
              <w:t xml:space="preserve"> (tj. gmin o najmniejszym potencjale rozwojowym, położone na terenie SSW).</w:t>
            </w:r>
          </w:p>
        </w:tc>
        <w:tc>
          <w:tcPr>
            <w:tcW w:w="620"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b/>
                <w:sz w:val="18"/>
                <w:szCs w:val="18"/>
              </w:rPr>
              <w:t>Liczba punktów</w:t>
            </w:r>
          </w:p>
        </w:tc>
        <w:tc>
          <w:tcPr>
            <w:tcW w:w="536" w:type="pct"/>
            <w:gridSpan w:val="2"/>
            <w:vAlign w:val="center"/>
          </w:tcPr>
          <w:p w:rsidR="002E3960" w:rsidRDefault="002E3960" w:rsidP="00133BBD">
            <w:pPr>
              <w:rPr>
                <w:rFonts w:ascii="Arial" w:hAnsi="Arial" w:cs="Arial"/>
                <w:sz w:val="18"/>
                <w:szCs w:val="18"/>
              </w:rPr>
            </w:pPr>
            <w:r>
              <w:rPr>
                <w:rFonts w:ascii="Arial" w:hAnsi="Arial" w:cs="Arial"/>
                <w:sz w:val="18"/>
                <w:szCs w:val="18"/>
              </w:rPr>
              <w:t>10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C673B">
            <w:pPr>
              <w:rPr>
                <w:rFonts w:ascii="Arial" w:hAnsi="Arial" w:cs="Arial"/>
                <w:sz w:val="18"/>
                <w:szCs w:val="18"/>
              </w:rPr>
            </w:pPr>
          </w:p>
        </w:tc>
        <w:tc>
          <w:tcPr>
            <w:tcW w:w="751" w:type="pct"/>
            <w:tcBorders>
              <w:bottom w:val="single" w:sz="4" w:space="0" w:color="auto"/>
            </w:tcBorders>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tcBorders>
              <w:bottom w:val="single" w:sz="4" w:space="0" w:color="auto"/>
            </w:tcBorders>
            <w:shd w:val="clear" w:color="auto" w:fill="auto"/>
            <w:vAlign w:val="center"/>
          </w:tcPr>
          <w:p w:rsidR="002E3960" w:rsidRPr="008200C6" w:rsidRDefault="002E3960" w:rsidP="00133BBD">
            <w:pPr>
              <w:tabs>
                <w:tab w:val="center" w:pos="4536"/>
                <w:tab w:val="right" w:pos="9072"/>
              </w:tabs>
              <w:jc w:val="both"/>
              <w:rPr>
                <w:rFonts w:ascii="Arial" w:hAnsi="Arial" w:cs="Arial"/>
                <w:bCs/>
                <w:sz w:val="18"/>
                <w:szCs w:val="18"/>
              </w:rPr>
            </w:pPr>
            <w:r w:rsidRPr="00F34802">
              <w:rPr>
                <w:rFonts w:ascii="Arial" w:hAnsi="Arial" w:cs="Arial"/>
                <w:bCs/>
                <w:sz w:val="18"/>
                <w:szCs w:val="18"/>
              </w:rPr>
              <w:t xml:space="preserve">Realizacja projektów </w:t>
            </w:r>
            <w:r>
              <w:rPr>
                <w:rFonts w:ascii="Arial" w:hAnsi="Arial" w:cs="Arial"/>
                <w:bCs/>
                <w:sz w:val="18"/>
                <w:szCs w:val="18"/>
              </w:rPr>
              <w:t>na obszarze rewitalizowanym wpłynie</w:t>
            </w:r>
            <w:r w:rsidRPr="00F34802">
              <w:rPr>
                <w:rFonts w:ascii="Arial" w:hAnsi="Arial" w:cs="Arial"/>
                <w:bCs/>
                <w:sz w:val="18"/>
                <w:szCs w:val="18"/>
              </w:rPr>
              <w:t xml:space="preserve"> pozytywnie na jakość i efektywność </w:t>
            </w:r>
            <w:r>
              <w:rPr>
                <w:rFonts w:ascii="Arial" w:hAnsi="Arial" w:cs="Arial"/>
                <w:bCs/>
                <w:sz w:val="18"/>
                <w:szCs w:val="18"/>
              </w:rPr>
              <w:t>realizowanych projektów.</w:t>
            </w:r>
          </w:p>
          <w:p w:rsidR="002E3960" w:rsidRPr="008200C6" w:rsidRDefault="002E3960" w:rsidP="00133BBD">
            <w:pPr>
              <w:tabs>
                <w:tab w:val="center" w:pos="4536"/>
                <w:tab w:val="right" w:pos="9072"/>
              </w:tabs>
              <w:jc w:val="both"/>
              <w:rPr>
                <w:rFonts w:ascii="Arial" w:hAnsi="Arial" w:cs="Arial"/>
                <w:bCs/>
                <w:sz w:val="18"/>
                <w:szCs w:val="18"/>
              </w:rPr>
            </w:pPr>
            <w:r w:rsidRPr="008200C6">
              <w:rPr>
                <w:rFonts w:ascii="Arial" w:hAnsi="Arial" w:cs="Arial"/>
                <w:bCs/>
                <w:sz w:val="18"/>
                <w:szCs w:val="18"/>
              </w:rPr>
              <w:t xml:space="preserve">Powyższe kryterium zapewnia komplementarność działań </w:t>
            </w:r>
            <w:r>
              <w:rPr>
                <w:rFonts w:ascii="Arial" w:hAnsi="Arial" w:cs="Arial"/>
                <w:bCs/>
                <w:sz w:val="18"/>
                <w:szCs w:val="18"/>
              </w:rPr>
              <w:t>projektów realizowanych</w:t>
            </w:r>
            <w:r w:rsidRPr="008200C6">
              <w:rPr>
                <w:rFonts w:ascii="Arial" w:hAnsi="Arial" w:cs="Arial"/>
                <w:bCs/>
                <w:sz w:val="18"/>
                <w:szCs w:val="18"/>
              </w:rPr>
              <w:t xml:space="preserve"> w ramach RPO WZ. Jednocześnie umożliwia tworzenie nowych podmiotów na obszarach o największym problemie ubóstwa i wykluczenia.</w:t>
            </w:r>
          </w:p>
          <w:p w:rsidR="002E3960" w:rsidRPr="009C7842" w:rsidRDefault="002E3960" w:rsidP="00133BBD">
            <w:pPr>
              <w:jc w:val="both"/>
              <w:rPr>
                <w:rFonts w:ascii="Arial" w:hAnsi="Arial" w:cs="Arial"/>
                <w:sz w:val="18"/>
                <w:szCs w:val="18"/>
                <w:highlight w:val="yellow"/>
              </w:rPr>
            </w:pPr>
          </w:p>
          <w:p w:rsidR="002E3960" w:rsidRDefault="002E3960"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620"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Default="002E3960" w:rsidP="00133BBD">
            <w:pPr>
              <w:rPr>
                <w:rFonts w:ascii="Arial" w:hAnsi="Arial" w:cs="Arial"/>
                <w:sz w:val="18"/>
                <w:szCs w:val="18"/>
              </w:rPr>
            </w:pPr>
            <w:r>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2E3960" w:rsidRPr="00A4243D" w:rsidRDefault="002E3960" w:rsidP="00133BBD">
            <w:pPr>
              <w:rPr>
                <w:rFonts w:ascii="Arial" w:hAnsi="Arial" w:cs="Arial"/>
                <w:sz w:val="18"/>
                <w:szCs w:val="18"/>
              </w:rPr>
            </w:pPr>
          </w:p>
        </w:tc>
        <w:tc>
          <w:tcPr>
            <w:tcW w:w="2752" w:type="pct"/>
            <w:gridSpan w:val="8"/>
            <w:shd w:val="clear" w:color="auto" w:fill="FFFFFF" w:themeFill="background1"/>
            <w:vAlign w:val="center"/>
          </w:tcPr>
          <w:p w:rsidR="002E3960" w:rsidRPr="00C40E9B" w:rsidRDefault="002E3960" w:rsidP="00892FF7">
            <w:pPr>
              <w:pStyle w:val="Akapitzlist"/>
              <w:numPr>
                <w:ilvl w:val="0"/>
                <w:numId w:val="87"/>
              </w:numPr>
              <w:tabs>
                <w:tab w:val="center" w:pos="4536"/>
                <w:tab w:val="right" w:pos="9072"/>
              </w:tabs>
              <w:jc w:val="both"/>
              <w:rPr>
                <w:rFonts w:ascii="Arial" w:hAnsi="Arial" w:cs="Arial"/>
                <w:bCs/>
                <w:sz w:val="18"/>
                <w:szCs w:val="18"/>
              </w:rPr>
            </w:pPr>
            <w:r w:rsidRPr="00E71472">
              <w:rPr>
                <w:rFonts w:ascii="Arial" w:hAnsi="Arial" w:cs="Arial"/>
                <w:sz w:val="18"/>
                <w:szCs w:val="18"/>
              </w:rPr>
              <w:t>Projekt realizowany jest w partnerstwie wielosektorowym</w:t>
            </w:r>
            <w:r>
              <w:rPr>
                <w:rFonts w:ascii="Arial" w:hAnsi="Arial" w:cs="Arial"/>
                <w:sz w:val="18"/>
                <w:szCs w:val="18"/>
              </w:rPr>
              <w:t xml:space="preserve"> (sektor społeczny, prywatny, publiczny):</w:t>
            </w:r>
          </w:p>
          <w:p w:rsidR="002E3960" w:rsidRDefault="002E3960" w:rsidP="00133BBD">
            <w:pPr>
              <w:pStyle w:val="Akapitzlist"/>
              <w:tabs>
                <w:tab w:val="center" w:pos="4536"/>
                <w:tab w:val="right" w:pos="9072"/>
              </w:tabs>
              <w:ind w:left="720"/>
              <w:jc w:val="both"/>
              <w:rPr>
                <w:rFonts w:ascii="Arial" w:hAnsi="Arial" w:cs="Arial"/>
                <w:sz w:val="18"/>
                <w:szCs w:val="18"/>
              </w:rPr>
            </w:pPr>
          </w:p>
          <w:p w:rsidR="002E3960" w:rsidRDefault="002E3960" w:rsidP="00133BBD">
            <w:pPr>
              <w:pStyle w:val="Akapitzlist"/>
              <w:tabs>
                <w:tab w:val="center" w:pos="4536"/>
                <w:tab w:val="right" w:pos="9072"/>
              </w:tabs>
              <w:ind w:left="720"/>
              <w:jc w:val="both"/>
              <w:rPr>
                <w:rFonts w:ascii="Arial" w:hAnsi="Arial" w:cs="Arial"/>
                <w:sz w:val="18"/>
                <w:szCs w:val="18"/>
              </w:rPr>
            </w:pPr>
            <w:r>
              <w:rPr>
                <w:rFonts w:ascii="Arial" w:hAnsi="Arial" w:cs="Arial"/>
                <w:sz w:val="18"/>
                <w:szCs w:val="18"/>
              </w:rPr>
              <w:t>- Partnerstwo 2 sektorów – 5 punktów</w:t>
            </w:r>
          </w:p>
          <w:p w:rsidR="002E3960" w:rsidRPr="00E71472" w:rsidRDefault="002E3960" w:rsidP="00133BBD">
            <w:pPr>
              <w:pStyle w:val="Akapitzlist"/>
              <w:tabs>
                <w:tab w:val="center" w:pos="4536"/>
                <w:tab w:val="right" w:pos="9072"/>
              </w:tabs>
              <w:ind w:left="720"/>
              <w:jc w:val="both"/>
              <w:rPr>
                <w:rFonts w:ascii="Arial" w:hAnsi="Arial" w:cs="Arial"/>
                <w:bCs/>
                <w:sz w:val="18"/>
                <w:szCs w:val="18"/>
              </w:rPr>
            </w:pPr>
            <w:r>
              <w:rPr>
                <w:rFonts w:ascii="Arial" w:hAnsi="Arial" w:cs="Arial"/>
                <w:sz w:val="18"/>
                <w:szCs w:val="18"/>
              </w:rPr>
              <w:t>- Partnerstwo 3 sektorów – 10 punktów.</w:t>
            </w:r>
          </w:p>
        </w:tc>
        <w:tc>
          <w:tcPr>
            <w:tcW w:w="620" w:type="pct"/>
            <w:gridSpan w:val="4"/>
            <w:shd w:val="clear" w:color="auto" w:fill="CCFFCC"/>
            <w:vAlign w:val="center"/>
          </w:tcPr>
          <w:p w:rsidR="002E3960" w:rsidRDefault="002E3960" w:rsidP="00133BBD">
            <w:pPr>
              <w:jc w:val="center"/>
              <w:rPr>
                <w:rFonts w:ascii="Arial" w:hAnsi="Arial" w:cs="Arial"/>
                <w:b/>
                <w:sz w:val="18"/>
                <w:szCs w:val="18"/>
              </w:rPr>
            </w:pPr>
            <w:r w:rsidRPr="00A4243D">
              <w:rPr>
                <w:rFonts w:ascii="Arial" w:hAnsi="Arial" w:cs="Arial"/>
                <w:b/>
                <w:sz w:val="18"/>
                <w:szCs w:val="18"/>
              </w:rPr>
              <w:t>Liczba punktów</w:t>
            </w:r>
          </w:p>
          <w:p w:rsidR="002E3960" w:rsidRDefault="002E3960" w:rsidP="00133BBD">
            <w:pPr>
              <w:jc w:val="center"/>
              <w:rPr>
                <w:rFonts w:ascii="Arial" w:hAnsi="Arial" w:cs="Arial"/>
                <w:b/>
                <w:sz w:val="18"/>
                <w:szCs w:val="18"/>
              </w:rPr>
            </w:pPr>
          </w:p>
          <w:p w:rsidR="002E3960" w:rsidRPr="00A4243D" w:rsidRDefault="002E3960" w:rsidP="00133BBD">
            <w:pPr>
              <w:jc w:val="center"/>
              <w:rPr>
                <w:rFonts w:ascii="Arial" w:hAnsi="Arial" w:cs="Arial"/>
                <w:sz w:val="18"/>
                <w:szCs w:val="18"/>
              </w:rPr>
            </w:pPr>
          </w:p>
        </w:tc>
        <w:tc>
          <w:tcPr>
            <w:tcW w:w="536" w:type="pct"/>
            <w:gridSpan w:val="2"/>
            <w:vAlign w:val="center"/>
          </w:tcPr>
          <w:p w:rsidR="002E3960" w:rsidRDefault="002E3960" w:rsidP="00133BBD">
            <w:pPr>
              <w:rPr>
                <w:rFonts w:ascii="Arial" w:hAnsi="Arial" w:cs="Arial"/>
                <w:sz w:val="18"/>
                <w:szCs w:val="18"/>
              </w:rPr>
            </w:pPr>
            <w:r>
              <w:rPr>
                <w:rFonts w:ascii="Arial" w:hAnsi="Arial" w:cs="Arial"/>
                <w:sz w:val="18"/>
                <w:szCs w:val="18"/>
              </w:rPr>
              <w:t>5/10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133BBD">
            <w:pPr>
              <w:rPr>
                <w:rFonts w:ascii="Arial" w:hAnsi="Arial" w:cs="Arial"/>
                <w:sz w:val="18"/>
                <w:szCs w:val="18"/>
              </w:rPr>
            </w:pPr>
          </w:p>
        </w:tc>
        <w:tc>
          <w:tcPr>
            <w:tcW w:w="751" w:type="pct"/>
            <w:shd w:val="clear" w:color="auto" w:fill="CCFFCC"/>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Uzasadnienie:</w:t>
            </w:r>
          </w:p>
        </w:tc>
        <w:tc>
          <w:tcPr>
            <w:tcW w:w="2001" w:type="pct"/>
            <w:gridSpan w:val="7"/>
            <w:shd w:val="clear" w:color="auto" w:fill="auto"/>
            <w:vAlign w:val="center"/>
          </w:tcPr>
          <w:p w:rsidR="002E3960" w:rsidRPr="00820E2A" w:rsidRDefault="002E3960" w:rsidP="00133BBD">
            <w:pPr>
              <w:jc w:val="both"/>
              <w:rPr>
                <w:rFonts w:ascii="Arial" w:hAnsi="Arial" w:cs="Arial"/>
                <w:sz w:val="18"/>
                <w:szCs w:val="18"/>
              </w:rPr>
            </w:pPr>
            <w:r w:rsidRPr="00820E2A">
              <w:rPr>
                <w:rFonts w:ascii="Arial" w:hAnsi="Arial" w:cs="Arial"/>
                <w:sz w:val="18"/>
                <w:szCs w:val="18"/>
              </w:rPr>
              <w:t>Kryterium ma na celu zachęcić</w:t>
            </w:r>
            <w:r w:rsidRPr="00E974B2">
              <w:rPr>
                <w:rFonts w:ascii="Arial" w:hAnsi="Arial" w:cs="Arial"/>
                <w:sz w:val="18"/>
                <w:szCs w:val="18"/>
              </w:rPr>
              <w:t xml:space="preserve"> </w:t>
            </w:r>
            <w:r w:rsidRPr="00820E2A">
              <w:rPr>
                <w:rFonts w:ascii="Arial" w:hAnsi="Arial" w:cs="Arial"/>
                <w:sz w:val="18"/>
                <w:szCs w:val="18"/>
              </w:rPr>
              <w:t>projektodawców do realizowania projektów w partnerstwie wielosektorowym</w:t>
            </w:r>
            <w:r>
              <w:rPr>
                <w:rFonts w:ascii="Arial" w:hAnsi="Arial" w:cs="Arial"/>
                <w:sz w:val="18"/>
                <w:szCs w:val="18"/>
              </w:rPr>
              <w:t>, co pozwoli na poprawę jakości i efektywności realizowanego wsparcia</w:t>
            </w:r>
            <w:r w:rsidRPr="00820E2A">
              <w:rPr>
                <w:rFonts w:ascii="Arial" w:hAnsi="Arial" w:cs="Arial"/>
                <w:sz w:val="18"/>
                <w:szCs w:val="18"/>
              </w:rPr>
              <w:t xml:space="preserve">. </w:t>
            </w:r>
          </w:p>
          <w:p w:rsidR="002E3960" w:rsidRDefault="002E3960" w:rsidP="00133BBD">
            <w:pPr>
              <w:jc w:val="both"/>
              <w:rPr>
                <w:rFonts w:ascii="Arial" w:hAnsi="Arial" w:cs="Arial"/>
                <w:bCs/>
                <w:sz w:val="18"/>
                <w:szCs w:val="18"/>
              </w:rPr>
            </w:pPr>
          </w:p>
          <w:p w:rsidR="002E3960" w:rsidRPr="00F34802" w:rsidRDefault="002E3960" w:rsidP="00133BBD">
            <w:pPr>
              <w:jc w:val="both"/>
              <w:rPr>
                <w:rFonts w:ascii="Arial" w:hAnsi="Arial" w:cs="Arial"/>
                <w:bCs/>
                <w:sz w:val="18"/>
                <w:szCs w:val="18"/>
              </w:rPr>
            </w:pPr>
            <w:r>
              <w:rPr>
                <w:rFonts w:ascii="Arial" w:hAnsi="Arial" w:cs="Arial"/>
                <w:sz w:val="18"/>
                <w:szCs w:val="18"/>
                <w:lang w:eastAsia="en-US"/>
              </w:rPr>
              <w:t>Kryterium zostanie zweryfikowanie na podstawie treści wniosku o dofinansowanie.</w:t>
            </w:r>
          </w:p>
        </w:tc>
        <w:tc>
          <w:tcPr>
            <w:tcW w:w="620"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2E3960" w:rsidRPr="00A4243D" w:rsidRDefault="002E3960" w:rsidP="00133BBD">
            <w:pPr>
              <w:rPr>
                <w:rFonts w:ascii="Arial" w:hAnsi="Arial" w:cs="Arial"/>
                <w:sz w:val="18"/>
                <w:szCs w:val="18"/>
              </w:rPr>
            </w:pPr>
          </w:p>
        </w:tc>
        <w:tc>
          <w:tcPr>
            <w:tcW w:w="2752" w:type="pct"/>
            <w:gridSpan w:val="8"/>
            <w:shd w:val="clear" w:color="auto" w:fill="FFFFFF" w:themeFill="background1"/>
            <w:vAlign w:val="center"/>
          </w:tcPr>
          <w:p w:rsidR="002E3960" w:rsidRDefault="002E3960" w:rsidP="00892FF7">
            <w:pPr>
              <w:pStyle w:val="Akapitzlist"/>
              <w:numPr>
                <w:ilvl w:val="0"/>
                <w:numId w:val="87"/>
              </w:numPr>
              <w:adjustRightInd w:val="0"/>
              <w:spacing w:before="40" w:after="40"/>
              <w:jc w:val="both"/>
              <w:rPr>
                <w:rFonts w:ascii="Arial" w:hAnsi="Arial" w:cs="Arial"/>
                <w:sz w:val="18"/>
                <w:szCs w:val="18"/>
              </w:rPr>
            </w:pPr>
            <w:r w:rsidRPr="00A4243D">
              <w:rPr>
                <w:rFonts w:ascii="Arial" w:hAnsi="Arial" w:cs="Arial"/>
                <w:sz w:val="18"/>
                <w:szCs w:val="18"/>
              </w:rPr>
              <w:t>Minimum 50 % grupy docelowej  stanowią osoby</w:t>
            </w:r>
            <w:r>
              <w:rPr>
                <w:rFonts w:ascii="Arial" w:hAnsi="Arial" w:cs="Arial"/>
                <w:sz w:val="18"/>
                <w:szCs w:val="18"/>
              </w:rPr>
              <w:t>:</w:t>
            </w:r>
            <w:r w:rsidRPr="00A4243D">
              <w:rPr>
                <w:rFonts w:ascii="Arial" w:hAnsi="Arial" w:cs="Arial"/>
                <w:sz w:val="18"/>
                <w:szCs w:val="18"/>
              </w:rPr>
              <w:t xml:space="preserve"> </w:t>
            </w:r>
          </w:p>
          <w:p w:rsidR="002E3960" w:rsidRDefault="002E3960" w:rsidP="00133BBD">
            <w:pPr>
              <w:pStyle w:val="Akapitzlist"/>
              <w:adjustRightInd w:val="0"/>
              <w:spacing w:before="40" w:after="40"/>
              <w:ind w:left="720"/>
              <w:jc w:val="both"/>
              <w:rPr>
                <w:rFonts w:ascii="Arial" w:hAnsi="Arial" w:cs="Arial"/>
                <w:sz w:val="18"/>
                <w:szCs w:val="18"/>
              </w:rPr>
            </w:pPr>
            <w:r>
              <w:rPr>
                <w:rFonts w:ascii="Arial" w:hAnsi="Arial" w:cs="Arial"/>
                <w:sz w:val="18"/>
                <w:szCs w:val="18"/>
              </w:rPr>
              <w:t xml:space="preserve">- </w:t>
            </w:r>
            <w:r w:rsidRPr="00A4243D">
              <w:rPr>
                <w:rFonts w:ascii="Arial" w:hAnsi="Arial" w:cs="Arial"/>
                <w:sz w:val="18"/>
                <w:szCs w:val="18"/>
              </w:rPr>
              <w:t xml:space="preserve">zagrożone ubóstwem lub wykluczeniem społecznym, doświadczające wielokrotnego wykluczenia społecznego rozumianego jako wykluczenie z powodu więcej niż jednej z przesłanek, o których mowa </w:t>
            </w:r>
            <w:r>
              <w:rPr>
                <w:rFonts w:ascii="Arial" w:hAnsi="Arial" w:cs="Arial"/>
                <w:sz w:val="18"/>
                <w:szCs w:val="18"/>
              </w:rPr>
              <w:t xml:space="preserve">w </w:t>
            </w:r>
            <w:r w:rsidRPr="000C263D">
              <w:rPr>
                <w:rFonts w:ascii="Arial" w:hAnsi="Arial" w:cs="Arial"/>
                <w:i/>
                <w:sz w:val="18"/>
                <w:szCs w:val="18"/>
              </w:rPr>
              <w:t>Wytycznych w zakresie realizacji przedsięwzięć w obszarze włączenia społecznego i zwalczania ubóstwa z wykorzystaniem środków EFS i EFRR na lata 2014 – 2020</w:t>
            </w:r>
            <w:r>
              <w:rPr>
                <w:rFonts w:ascii="Arial" w:hAnsi="Arial" w:cs="Arial"/>
                <w:sz w:val="18"/>
                <w:szCs w:val="18"/>
              </w:rPr>
              <w:t xml:space="preserve"> </w:t>
            </w:r>
          </w:p>
          <w:p w:rsidR="002E3960" w:rsidRPr="00A4243D" w:rsidRDefault="002E3960" w:rsidP="00133BBD">
            <w:pPr>
              <w:pStyle w:val="Akapitzlist"/>
              <w:adjustRightInd w:val="0"/>
              <w:spacing w:before="40" w:after="40"/>
              <w:ind w:left="720"/>
              <w:jc w:val="both"/>
              <w:rPr>
                <w:rFonts w:ascii="Arial" w:hAnsi="Arial" w:cs="Arial"/>
                <w:sz w:val="18"/>
                <w:szCs w:val="18"/>
              </w:rPr>
            </w:pPr>
            <w:r>
              <w:rPr>
                <w:rFonts w:ascii="Arial" w:hAnsi="Arial" w:cs="Arial"/>
                <w:sz w:val="18"/>
                <w:szCs w:val="18"/>
              </w:rPr>
              <w:t>lub</w:t>
            </w:r>
          </w:p>
          <w:p w:rsidR="002E3960" w:rsidRPr="00E71472" w:rsidRDefault="002E3960" w:rsidP="00133BBD">
            <w:pPr>
              <w:pStyle w:val="Akapitzlist"/>
              <w:tabs>
                <w:tab w:val="center" w:pos="4536"/>
                <w:tab w:val="right" w:pos="9072"/>
              </w:tabs>
              <w:ind w:left="720"/>
              <w:jc w:val="both"/>
              <w:rPr>
                <w:rFonts w:ascii="Arial" w:hAnsi="Arial" w:cs="Arial"/>
                <w:bCs/>
                <w:sz w:val="18"/>
                <w:szCs w:val="18"/>
              </w:rPr>
            </w:pPr>
            <w:r>
              <w:rPr>
                <w:rFonts w:ascii="Arial" w:hAnsi="Arial" w:cs="Arial"/>
                <w:sz w:val="18"/>
                <w:szCs w:val="18"/>
              </w:rPr>
              <w:t xml:space="preserve">- </w:t>
            </w:r>
            <w:r w:rsidRPr="00A4243D">
              <w:rPr>
                <w:rFonts w:ascii="Arial" w:hAnsi="Arial" w:cs="Arial"/>
                <w:sz w:val="18"/>
                <w:szCs w:val="18"/>
              </w:rPr>
              <w:t xml:space="preserve">osoby korzystające z </w:t>
            </w:r>
            <w:r w:rsidRPr="00A4243D">
              <w:rPr>
                <w:rFonts w:ascii="Arial" w:hAnsi="Arial" w:cs="Arial"/>
                <w:i/>
                <w:sz w:val="18"/>
                <w:szCs w:val="18"/>
              </w:rPr>
              <w:t>Programu Operacyjnego Pomoc Żywnościowa</w:t>
            </w:r>
            <w:r w:rsidRPr="00A4243D">
              <w:rPr>
                <w:rFonts w:ascii="Arial" w:hAnsi="Arial" w:cs="Arial"/>
                <w:sz w:val="18"/>
                <w:szCs w:val="18"/>
              </w:rPr>
              <w:t>.</w:t>
            </w:r>
          </w:p>
        </w:tc>
        <w:tc>
          <w:tcPr>
            <w:tcW w:w="620" w:type="pct"/>
            <w:gridSpan w:val="4"/>
            <w:shd w:val="clear" w:color="auto" w:fill="CCFFCC"/>
            <w:vAlign w:val="center"/>
          </w:tcPr>
          <w:p w:rsidR="002E3960" w:rsidRDefault="002E3960" w:rsidP="00133BBD">
            <w:pPr>
              <w:jc w:val="center"/>
              <w:rPr>
                <w:rFonts w:ascii="Arial" w:hAnsi="Arial" w:cs="Arial"/>
                <w:b/>
                <w:sz w:val="18"/>
                <w:szCs w:val="18"/>
              </w:rPr>
            </w:pPr>
            <w:r w:rsidRPr="00A4243D">
              <w:rPr>
                <w:rFonts w:ascii="Arial" w:hAnsi="Arial" w:cs="Arial"/>
                <w:b/>
                <w:sz w:val="18"/>
                <w:szCs w:val="18"/>
              </w:rPr>
              <w:t>Liczba punktów</w:t>
            </w:r>
          </w:p>
          <w:p w:rsidR="002E3960" w:rsidRDefault="002E3960" w:rsidP="00133BBD">
            <w:pPr>
              <w:jc w:val="center"/>
              <w:rPr>
                <w:rFonts w:ascii="Arial" w:hAnsi="Arial" w:cs="Arial"/>
                <w:b/>
                <w:sz w:val="18"/>
                <w:szCs w:val="18"/>
              </w:rPr>
            </w:pPr>
          </w:p>
          <w:p w:rsidR="002E3960" w:rsidRPr="00A4243D" w:rsidRDefault="002E3960" w:rsidP="00133BBD">
            <w:pPr>
              <w:jc w:val="center"/>
              <w:rPr>
                <w:rFonts w:ascii="Arial" w:hAnsi="Arial" w:cs="Arial"/>
                <w:sz w:val="18"/>
                <w:szCs w:val="18"/>
              </w:rPr>
            </w:pPr>
          </w:p>
        </w:tc>
        <w:tc>
          <w:tcPr>
            <w:tcW w:w="536" w:type="pct"/>
            <w:gridSpan w:val="2"/>
            <w:vAlign w:val="center"/>
          </w:tcPr>
          <w:p w:rsidR="002E3960" w:rsidRDefault="002E3960" w:rsidP="00133BBD">
            <w:pPr>
              <w:rPr>
                <w:rFonts w:ascii="Arial" w:hAnsi="Arial" w:cs="Arial"/>
                <w:sz w:val="18"/>
                <w:szCs w:val="18"/>
              </w:rPr>
            </w:pPr>
            <w:r>
              <w:rPr>
                <w:rFonts w:ascii="Arial" w:hAnsi="Arial" w:cs="Arial"/>
                <w:sz w:val="18"/>
                <w:szCs w:val="18"/>
              </w:rPr>
              <w:t>5</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133BBD">
            <w:pPr>
              <w:rPr>
                <w:rFonts w:ascii="Arial" w:hAnsi="Arial" w:cs="Arial"/>
                <w:sz w:val="18"/>
                <w:szCs w:val="18"/>
              </w:rPr>
            </w:pPr>
          </w:p>
        </w:tc>
        <w:tc>
          <w:tcPr>
            <w:tcW w:w="751" w:type="pct"/>
            <w:shd w:val="clear" w:color="auto" w:fill="CCFFCC"/>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Uzasadnienie:</w:t>
            </w:r>
          </w:p>
        </w:tc>
        <w:tc>
          <w:tcPr>
            <w:tcW w:w="2001" w:type="pct"/>
            <w:gridSpan w:val="7"/>
            <w:shd w:val="clear" w:color="auto" w:fill="auto"/>
            <w:vAlign w:val="center"/>
          </w:tcPr>
          <w:p w:rsidR="002E3960" w:rsidRDefault="002E3960" w:rsidP="00133BBD">
            <w:pPr>
              <w:jc w:val="both"/>
              <w:rPr>
                <w:rFonts w:ascii="Arial" w:hAnsi="Arial" w:cs="Arial"/>
                <w:sz w:val="18"/>
                <w:szCs w:val="18"/>
              </w:rPr>
            </w:pPr>
            <w:r w:rsidRPr="00A4243D">
              <w:rPr>
                <w:rFonts w:ascii="Arial" w:hAnsi="Arial" w:cs="Arial"/>
                <w:sz w:val="18"/>
                <w:szCs w:val="18"/>
              </w:rPr>
              <w:t>Kryterium powinno przyczynić się do zwiększenia udziału w projektach osób w szczególnie trudnej sytuacji, a tym samym wpłynie na poprawę ich sytuacji społeczno – zawodowej.</w:t>
            </w:r>
          </w:p>
          <w:p w:rsidR="002E3960" w:rsidRDefault="002E3960" w:rsidP="00133BBD">
            <w:pPr>
              <w:jc w:val="both"/>
              <w:rPr>
                <w:rFonts w:ascii="Arial" w:hAnsi="Arial" w:cs="Arial"/>
                <w:sz w:val="18"/>
                <w:szCs w:val="18"/>
              </w:rPr>
            </w:pP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7B5F22">
            <w:pPr>
              <w:rPr>
                <w:rFonts w:ascii="Arial" w:hAnsi="Arial" w:cs="Arial"/>
                <w:sz w:val="18"/>
                <w:szCs w:val="18"/>
              </w:rPr>
            </w:pPr>
            <w:r w:rsidRPr="00A4243D">
              <w:rPr>
                <w:rFonts w:ascii="Arial" w:hAnsi="Arial" w:cs="Arial"/>
                <w:sz w:val="18"/>
                <w:szCs w:val="18"/>
              </w:rPr>
              <w:t>Kwalifikowalność wydatków</w:t>
            </w:r>
          </w:p>
        </w:tc>
        <w:tc>
          <w:tcPr>
            <w:tcW w:w="3908" w:type="pct"/>
            <w:gridSpan w:val="14"/>
            <w:shd w:val="clear" w:color="auto" w:fill="auto"/>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 xml:space="preserve">Zgodnie z </w:t>
            </w:r>
            <w:r w:rsidRPr="00A4243D">
              <w:rPr>
                <w:rFonts w:ascii="Arial" w:hAnsi="Arial" w:cs="Arial"/>
                <w:bCs/>
                <w:i/>
                <w:sz w:val="18"/>
                <w:szCs w:val="18"/>
              </w:rPr>
              <w:t>Wytycznymi w zakresie kwalifikowalno</w:t>
            </w:r>
            <w:r w:rsidRPr="00A4243D">
              <w:rPr>
                <w:rFonts w:ascii="Arial" w:hAnsi="Arial" w:cs="Arial"/>
                <w:i/>
                <w:sz w:val="18"/>
                <w:szCs w:val="18"/>
              </w:rPr>
              <w:t>ś</w:t>
            </w:r>
            <w:r w:rsidRPr="00A4243D">
              <w:rPr>
                <w:rFonts w:ascii="Arial" w:hAnsi="Arial" w:cs="Arial"/>
                <w:bCs/>
                <w:i/>
                <w:sz w:val="18"/>
                <w:szCs w:val="18"/>
              </w:rPr>
              <w:t>ci wydatków w ramach Europejskiego Funduszu Rozwoju Regionalnego, Europejskiego Funduszu Społecznego oraz Funduszu Spójno</w:t>
            </w:r>
            <w:r w:rsidRPr="00A4243D">
              <w:rPr>
                <w:rFonts w:ascii="Arial" w:hAnsi="Arial" w:cs="Arial"/>
                <w:i/>
                <w:sz w:val="18"/>
                <w:szCs w:val="18"/>
              </w:rPr>
              <w:t>ś</w:t>
            </w:r>
            <w:r w:rsidRPr="00A4243D">
              <w:rPr>
                <w:rFonts w:ascii="Arial" w:hAnsi="Arial" w:cs="Arial"/>
                <w:bCs/>
                <w:i/>
                <w:sz w:val="18"/>
                <w:szCs w:val="18"/>
              </w:rPr>
              <w:t>ci na lata 2014-2020.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000" w:type="pct"/>
            <w:gridSpan w:val="17"/>
            <w:shd w:val="clear" w:color="auto" w:fill="CCFFCC"/>
            <w:vAlign w:val="center"/>
          </w:tcPr>
          <w:p w:rsidR="002E3960" w:rsidRPr="00A4243D" w:rsidRDefault="002E3960" w:rsidP="00133BBD">
            <w:pPr>
              <w:jc w:val="center"/>
              <w:rPr>
                <w:rFonts w:ascii="Arial" w:hAnsi="Arial" w:cs="Arial"/>
                <w:b/>
                <w:sz w:val="18"/>
                <w:szCs w:val="18"/>
              </w:rPr>
            </w:pPr>
            <w:r w:rsidRPr="00A4243D">
              <w:rPr>
                <w:rFonts w:ascii="Arial" w:hAnsi="Arial" w:cs="Arial"/>
                <w:b/>
                <w:sz w:val="18"/>
                <w:szCs w:val="18"/>
              </w:rPr>
              <w:t>Wskaźniki produktu i rezultatu planowane do osiągnięcia w ramach konkursu</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6"/>
        </w:trPr>
        <w:tc>
          <w:tcPr>
            <w:tcW w:w="1092" w:type="pct"/>
            <w:gridSpan w:val="3"/>
            <w:vMerge w:val="restart"/>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Nazwa wskaźnika</w:t>
            </w:r>
          </w:p>
        </w:tc>
        <w:tc>
          <w:tcPr>
            <w:tcW w:w="751" w:type="pct"/>
            <w:vMerge w:val="restart"/>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Jednostka</w:t>
            </w:r>
          </w:p>
        </w:tc>
        <w:tc>
          <w:tcPr>
            <w:tcW w:w="2001" w:type="pct"/>
            <w:gridSpan w:val="7"/>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Wartość wskaźnika planowana do osiągnięcia w ramach konkursu w podziale na lata</w:t>
            </w:r>
          </w:p>
        </w:tc>
        <w:tc>
          <w:tcPr>
            <w:tcW w:w="1156" w:type="pct"/>
            <w:gridSpan w:val="6"/>
            <w:vMerge w:val="restart"/>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Wskaźnik realizujący ramy wykonania</w:t>
            </w:r>
          </w:p>
          <w:p w:rsidR="002E3960" w:rsidRPr="00A4243D" w:rsidRDefault="002E3960" w:rsidP="00133BBD">
            <w:pPr>
              <w:jc w:val="center"/>
              <w:rPr>
                <w:rFonts w:ascii="Arial" w:hAnsi="Arial" w:cs="Arial"/>
                <w:sz w:val="18"/>
                <w:szCs w:val="18"/>
              </w:rPr>
            </w:pPr>
            <w:r w:rsidRPr="00A4243D">
              <w:rPr>
                <w:rFonts w:ascii="Arial" w:hAnsi="Arial" w:cs="Arial"/>
                <w:sz w:val="18"/>
                <w:szCs w:val="18"/>
              </w:rPr>
              <w:t>T/N</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6"/>
        </w:trPr>
        <w:tc>
          <w:tcPr>
            <w:tcW w:w="1092" w:type="pct"/>
            <w:gridSpan w:val="3"/>
            <w:vMerge/>
            <w:shd w:val="clear" w:color="auto" w:fill="CCFFCC"/>
            <w:vAlign w:val="center"/>
          </w:tcPr>
          <w:p w:rsidR="002E3960" w:rsidRPr="00A4243D" w:rsidRDefault="002E3960" w:rsidP="00133BBD">
            <w:pPr>
              <w:jc w:val="center"/>
              <w:rPr>
                <w:rFonts w:ascii="Arial" w:hAnsi="Arial" w:cs="Arial"/>
                <w:sz w:val="18"/>
                <w:szCs w:val="18"/>
              </w:rPr>
            </w:pPr>
          </w:p>
        </w:tc>
        <w:tc>
          <w:tcPr>
            <w:tcW w:w="751" w:type="pct"/>
            <w:vMerge/>
            <w:shd w:val="clear" w:color="auto" w:fill="CCFFCC"/>
            <w:vAlign w:val="center"/>
          </w:tcPr>
          <w:p w:rsidR="002E3960" w:rsidRPr="00A4243D" w:rsidRDefault="002E3960" w:rsidP="00133BBD">
            <w:pPr>
              <w:jc w:val="center"/>
              <w:rPr>
                <w:rFonts w:ascii="Arial" w:hAnsi="Arial" w:cs="Arial"/>
                <w:color w:val="FF0000"/>
                <w:sz w:val="18"/>
                <w:szCs w:val="18"/>
              </w:rPr>
            </w:pPr>
          </w:p>
        </w:tc>
        <w:tc>
          <w:tcPr>
            <w:tcW w:w="987"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Rok</w:t>
            </w:r>
          </w:p>
        </w:tc>
        <w:tc>
          <w:tcPr>
            <w:tcW w:w="1014"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Wartość</w:t>
            </w:r>
          </w:p>
        </w:tc>
        <w:tc>
          <w:tcPr>
            <w:tcW w:w="1156" w:type="pct"/>
            <w:gridSpan w:val="6"/>
            <w:vMerge/>
            <w:shd w:val="clear" w:color="auto" w:fill="CCFFCC"/>
            <w:vAlign w:val="center"/>
          </w:tcPr>
          <w:p w:rsidR="002E3960" w:rsidRPr="00A4243D" w:rsidRDefault="002E3960" w:rsidP="00133BBD">
            <w:pPr>
              <w:jc w:val="center"/>
              <w:rPr>
                <w:rFonts w:ascii="Arial" w:hAnsi="Arial" w:cs="Arial"/>
                <w:color w:val="FF0000"/>
                <w:sz w:val="18"/>
                <w:szCs w:val="18"/>
              </w:rPr>
            </w:pP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892FF7">
            <w:pPr>
              <w:pStyle w:val="Akapitzlist"/>
              <w:numPr>
                <w:ilvl w:val="0"/>
                <w:numId w:val="88"/>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które uzyskały kwalifikacje po opuszczeniu programu </w:t>
            </w:r>
          </w:p>
        </w:tc>
        <w:tc>
          <w:tcPr>
            <w:tcW w:w="751" w:type="pct"/>
            <w:shd w:val="clear" w:color="auto" w:fill="FFFFFF" w:themeFill="background1"/>
            <w:vAlign w:val="center"/>
          </w:tcPr>
          <w:p w:rsidR="002E3960" w:rsidRPr="00A4243D" w:rsidRDefault="002E3960"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2E3960" w:rsidRPr="00D90C0F" w:rsidRDefault="002E3960" w:rsidP="00133BBD">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31%</w:t>
            </w:r>
          </w:p>
        </w:tc>
        <w:tc>
          <w:tcPr>
            <w:tcW w:w="1156" w:type="pct"/>
            <w:gridSpan w:val="6"/>
            <w:shd w:val="clear" w:color="auto" w:fill="FFFFFF" w:themeFill="background1"/>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N</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892FF7">
            <w:pPr>
              <w:pStyle w:val="Akapitzlist"/>
              <w:numPr>
                <w:ilvl w:val="0"/>
                <w:numId w:val="88"/>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poszukujących pracy po opuszczeniu programu </w:t>
            </w:r>
          </w:p>
        </w:tc>
        <w:tc>
          <w:tcPr>
            <w:tcW w:w="751" w:type="pct"/>
            <w:shd w:val="clear" w:color="auto" w:fill="FFFFFF" w:themeFill="background1"/>
            <w:vAlign w:val="center"/>
          </w:tcPr>
          <w:p w:rsidR="002E3960" w:rsidRPr="00A4243D" w:rsidRDefault="002E3960" w:rsidP="00133BBD">
            <w:pPr>
              <w:jc w:val="center"/>
              <w:rPr>
                <w:rFonts w:ascii="Arial" w:hAnsi="Arial" w:cs="Arial"/>
                <w:i/>
                <w:color w:val="D9D9D9" w:themeColor="background1" w:themeShade="D9"/>
                <w:sz w:val="18"/>
                <w:szCs w:val="18"/>
              </w:rPr>
            </w:pPr>
            <w:r w:rsidRPr="00A4243D">
              <w:rPr>
                <w:rFonts w:ascii="Arial" w:hAnsi="Arial" w:cs="Arial"/>
                <w:i/>
                <w:color w:val="D9D9D9" w:themeColor="background1" w:themeShade="D9"/>
                <w:sz w:val="18"/>
                <w:szCs w:val="18"/>
              </w:rPr>
              <w:t>J</w:t>
            </w:r>
            <w:r w:rsidRPr="00A4243D">
              <w:rPr>
                <w:rFonts w:ascii="Arial" w:hAnsi="Arial" w:cs="Arial"/>
                <w:i/>
                <w:sz w:val="18"/>
                <w:szCs w:val="18"/>
              </w:rPr>
              <w:t>[osoby]</w:t>
            </w:r>
          </w:p>
        </w:tc>
        <w:tc>
          <w:tcPr>
            <w:tcW w:w="987" w:type="pct"/>
            <w:gridSpan w:val="3"/>
            <w:vAlign w:val="center"/>
          </w:tcPr>
          <w:p w:rsidR="002E3960" w:rsidRPr="00D90C0F" w:rsidRDefault="002E3960" w:rsidP="00133BBD">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25%</w:t>
            </w:r>
          </w:p>
        </w:tc>
        <w:tc>
          <w:tcPr>
            <w:tcW w:w="1156" w:type="pct"/>
            <w:gridSpan w:val="6"/>
            <w:shd w:val="clear" w:color="auto" w:fill="FFFFFF" w:themeFill="background1"/>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N</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892FF7">
            <w:pPr>
              <w:pStyle w:val="Akapitzlist"/>
              <w:numPr>
                <w:ilvl w:val="0"/>
                <w:numId w:val="88"/>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pracujących po opuszczeniu programu (łącznie z pracującymi na własny rachunek) </w:t>
            </w:r>
          </w:p>
        </w:tc>
        <w:tc>
          <w:tcPr>
            <w:tcW w:w="751" w:type="pct"/>
            <w:shd w:val="clear" w:color="auto" w:fill="FFFFFF" w:themeFill="background1"/>
            <w:vAlign w:val="center"/>
          </w:tcPr>
          <w:p w:rsidR="002E3960" w:rsidRPr="00A4243D" w:rsidRDefault="002E3960"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2E3960" w:rsidRPr="00D90C0F" w:rsidRDefault="002E3960" w:rsidP="00133BBD">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15%</w:t>
            </w:r>
          </w:p>
        </w:tc>
        <w:tc>
          <w:tcPr>
            <w:tcW w:w="1156" w:type="pct"/>
            <w:gridSpan w:val="6"/>
            <w:shd w:val="clear" w:color="auto" w:fill="FFFFFF" w:themeFill="background1"/>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N</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892FF7">
            <w:pPr>
              <w:pStyle w:val="Akapitzlist"/>
              <w:numPr>
                <w:ilvl w:val="0"/>
                <w:numId w:val="88"/>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objętych wsparciem w programie </w:t>
            </w:r>
          </w:p>
        </w:tc>
        <w:tc>
          <w:tcPr>
            <w:tcW w:w="751" w:type="pct"/>
            <w:shd w:val="clear" w:color="auto" w:fill="FFFFFF" w:themeFill="background1"/>
            <w:vAlign w:val="center"/>
          </w:tcPr>
          <w:p w:rsidR="002E3960" w:rsidRPr="00A4243D" w:rsidRDefault="002E3960"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2E3960" w:rsidRPr="00D90C0F" w:rsidRDefault="002E3960" w:rsidP="00133BBD">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D90C0F" w:rsidRDefault="002E3960" w:rsidP="00133BBD">
            <w:pPr>
              <w:jc w:val="center"/>
              <w:rPr>
                <w:rFonts w:ascii="Arial" w:hAnsi="Arial" w:cs="Arial"/>
                <w:i/>
                <w:sz w:val="18"/>
                <w:szCs w:val="18"/>
              </w:rPr>
            </w:pPr>
            <w:r>
              <w:rPr>
                <w:rFonts w:ascii="Arial" w:hAnsi="Arial" w:cs="Arial"/>
                <w:i/>
                <w:sz w:val="18"/>
                <w:szCs w:val="18"/>
              </w:rPr>
              <w:t>1425</w:t>
            </w:r>
          </w:p>
        </w:tc>
        <w:tc>
          <w:tcPr>
            <w:tcW w:w="1156" w:type="pct"/>
            <w:gridSpan w:val="6"/>
            <w:shd w:val="clear" w:color="auto" w:fill="FFFFFF" w:themeFill="background1"/>
            <w:vAlign w:val="center"/>
          </w:tcPr>
          <w:p w:rsidR="002E3960" w:rsidRPr="00A4243D" w:rsidRDefault="002E3960" w:rsidP="00133BBD">
            <w:pPr>
              <w:jc w:val="center"/>
              <w:rPr>
                <w:rFonts w:ascii="Arial" w:hAnsi="Arial" w:cs="Arial"/>
                <w:i/>
                <w:sz w:val="18"/>
                <w:szCs w:val="18"/>
              </w:rPr>
            </w:pPr>
            <w:r w:rsidRPr="00A4243D">
              <w:rPr>
                <w:rFonts w:ascii="Arial" w:hAnsi="Arial" w:cs="Arial"/>
                <w:i/>
                <w:sz w:val="18"/>
                <w:szCs w:val="18"/>
              </w:rPr>
              <w:t>T</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892FF7">
            <w:pPr>
              <w:pStyle w:val="Akapitzlist"/>
              <w:numPr>
                <w:ilvl w:val="0"/>
                <w:numId w:val="88"/>
              </w:numPr>
              <w:ind w:left="33" w:firstLine="43"/>
              <w:rPr>
                <w:rFonts w:ascii="Arial" w:hAnsi="Arial" w:cs="Arial"/>
                <w:i/>
                <w:sz w:val="18"/>
                <w:szCs w:val="18"/>
              </w:rPr>
            </w:pPr>
            <w:r w:rsidRPr="00A4243D">
              <w:rPr>
                <w:rFonts w:ascii="Arial" w:hAnsi="Arial" w:cs="Arial"/>
                <w:i/>
                <w:sz w:val="18"/>
                <w:szCs w:val="18"/>
              </w:rPr>
              <w:t xml:space="preserve">Liczba osób z niepełnosprawnościami objętych wsparciem w programie (CI) </w:t>
            </w:r>
          </w:p>
        </w:tc>
        <w:tc>
          <w:tcPr>
            <w:tcW w:w="751" w:type="pct"/>
            <w:shd w:val="clear" w:color="auto" w:fill="FFFFFF" w:themeFill="background1"/>
            <w:vAlign w:val="center"/>
          </w:tcPr>
          <w:p w:rsidR="002E3960" w:rsidRPr="00A4243D" w:rsidRDefault="002E3960"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2E3960" w:rsidRPr="00D90C0F" w:rsidRDefault="002E3960" w:rsidP="00133BBD">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D90C0F" w:rsidRDefault="002E3960" w:rsidP="00133BBD">
            <w:pPr>
              <w:jc w:val="center"/>
              <w:rPr>
                <w:rFonts w:ascii="Arial" w:hAnsi="Arial" w:cs="Arial"/>
                <w:i/>
                <w:sz w:val="18"/>
                <w:szCs w:val="18"/>
              </w:rPr>
            </w:pPr>
            <w:r>
              <w:rPr>
                <w:rFonts w:ascii="Arial" w:hAnsi="Arial" w:cs="Arial"/>
                <w:i/>
                <w:sz w:val="18"/>
                <w:szCs w:val="18"/>
              </w:rPr>
              <w:t>110</w:t>
            </w:r>
          </w:p>
        </w:tc>
        <w:tc>
          <w:tcPr>
            <w:tcW w:w="1156" w:type="pct"/>
            <w:gridSpan w:val="6"/>
            <w:shd w:val="clear" w:color="auto" w:fill="FFFFFF" w:themeFill="background1"/>
            <w:vAlign w:val="center"/>
          </w:tcPr>
          <w:p w:rsidR="002E3960" w:rsidRPr="00A4243D" w:rsidRDefault="002E3960" w:rsidP="00133BBD">
            <w:pPr>
              <w:jc w:val="center"/>
              <w:rPr>
                <w:rFonts w:ascii="Arial" w:hAnsi="Arial" w:cs="Arial"/>
                <w:i/>
                <w:sz w:val="18"/>
                <w:szCs w:val="18"/>
              </w:rPr>
            </w:pPr>
            <w:r w:rsidRPr="00A4243D">
              <w:rPr>
                <w:rFonts w:ascii="Arial" w:hAnsi="Arial" w:cs="Arial"/>
                <w:i/>
                <w:sz w:val="18"/>
                <w:szCs w:val="18"/>
              </w:rPr>
              <w:t>N</w:t>
            </w:r>
          </w:p>
        </w:tc>
      </w:tr>
    </w:tbl>
    <w:p w:rsidR="002E3960" w:rsidRPr="00A4243D" w:rsidRDefault="002E3960" w:rsidP="00133BBD">
      <w:pPr>
        <w:rPr>
          <w:rFonts w:ascii="Arial" w:hAnsi="Arial" w:cs="Arial"/>
          <w:b/>
          <w:spacing w:val="24"/>
          <w:sz w:val="18"/>
          <w:szCs w:val="18"/>
        </w:rPr>
      </w:pPr>
    </w:p>
    <w:p w:rsidR="00EA4198" w:rsidRPr="0086305F" w:rsidRDefault="00EA4198" w:rsidP="00D35C6C">
      <w:pPr>
        <w:ind w:right="-157"/>
        <w:jc w:val="center"/>
        <w:rPr>
          <w:rFonts w:ascii="Arial" w:hAnsi="Arial" w:cs="Arial"/>
          <w:sz w:val="20"/>
          <w:szCs w:val="20"/>
        </w:rPr>
      </w:pPr>
    </w:p>
    <w:p w:rsidR="00EA4198" w:rsidRPr="0086305F" w:rsidRDefault="00EA4198" w:rsidP="00D35C6C">
      <w:pPr>
        <w:ind w:right="-157"/>
        <w:jc w:val="center"/>
        <w:rPr>
          <w:rFonts w:ascii="Arial" w:hAnsi="Arial" w:cs="Arial"/>
          <w:sz w:val="20"/>
          <w:szCs w:val="20"/>
        </w:rPr>
      </w:pPr>
    </w:p>
    <w:p w:rsidR="00EA4198" w:rsidRPr="0086305F" w:rsidRDefault="00EA4198" w:rsidP="00D35C6C">
      <w:pPr>
        <w:jc w:val="center"/>
        <w:rPr>
          <w:rFonts w:ascii="Arial" w:hAnsi="Arial" w:cs="Arial"/>
          <w:sz w:val="20"/>
          <w:szCs w:val="20"/>
        </w:rPr>
      </w:pPr>
    </w:p>
    <w:p w:rsidR="00872E93" w:rsidRPr="0086305F" w:rsidRDefault="00872E93" w:rsidP="00D35C6C">
      <w:pPr>
        <w:ind w:right="-157"/>
        <w:jc w:val="center"/>
        <w:rPr>
          <w:rFonts w:ascii="Arial" w:hAnsi="Arial" w:cs="Arial"/>
          <w:sz w:val="20"/>
          <w:szCs w:val="20"/>
        </w:rPr>
      </w:pPr>
    </w:p>
    <w:p w:rsidR="00872E93" w:rsidRPr="0086305F" w:rsidRDefault="00872E93" w:rsidP="00D35C6C">
      <w:pPr>
        <w:ind w:right="-157"/>
        <w:jc w:val="center"/>
        <w:rPr>
          <w:rFonts w:ascii="Arial" w:hAnsi="Arial" w:cs="Arial"/>
          <w:sz w:val="20"/>
          <w:szCs w:val="20"/>
        </w:rPr>
      </w:pPr>
    </w:p>
    <w:p w:rsidR="00872E93" w:rsidRPr="0086305F" w:rsidRDefault="00872E93" w:rsidP="00D35C6C">
      <w:pPr>
        <w:jc w:val="center"/>
        <w:rPr>
          <w:rFonts w:ascii="Arial" w:hAnsi="Arial" w:cs="Arial"/>
          <w:sz w:val="20"/>
          <w:szCs w:val="20"/>
        </w:rPr>
      </w:pPr>
    </w:p>
    <w:p w:rsidR="002E3960" w:rsidRDefault="002E3960" w:rsidP="00D35C6C">
      <w:pPr>
        <w:jc w:val="center"/>
        <w:rPr>
          <w:rFonts w:ascii="Arial" w:hAnsi="Arial" w:cs="Arial"/>
          <w:b/>
          <w:sz w:val="20"/>
          <w:szCs w:val="20"/>
        </w:rPr>
        <w:sectPr w:rsidR="002E3960" w:rsidSect="00EA4198">
          <w:pgSz w:w="11906" w:h="16838"/>
          <w:pgMar w:top="1417" w:right="1417" w:bottom="1417" w:left="1417" w:header="708" w:footer="708" w:gutter="0"/>
          <w:cols w:space="708"/>
          <w:docGrid w:linePitch="360"/>
        </w:sectPr>
      </w:pPr>
    </w:p>
    <w:p w:rsidR="00872E93" w:rsidRPr="0086305F" w:rsidRDefault="00872E93" w:rsidP="00D35C6C">
      <w:pPr>
        <w:jc w:val="center"/>
        <w:rPr>
          <w:rFonts w:ascii="Arial" w:hAnsi="Arial" w:cs="Arial"/>
          <w:b/>
          <w:sz w:val="20"/>
          <w:szCs w:val="20"/>
        </w:rPr>
      </w:pPr>
      <w:r w:rsidRPr="0086305F">
        <w:rPr>
          <w:rFonts w:ascii="Arial" w:hAnsi="Arial" w:cs="Arial"/>
          <w:b/>
          <w:sz w:val="20"/>
          <w:szCs w:val="20"/>
        </w:rPr>
        <w:t>Plan działania na rok 2017</w:t>
      </w:r>
    </w:p>
    <w:p w:rsidR="00872E93" w:rsidRPr="0086305F" w:rsidRDefault="00872E93" w:rsidP="00D35C6C">
      <w:pPr>
        <w:jc w:val="center"/>
        <w:rPr>
          <w:rFonts w:ascii="Arial" w:hAnsi="Arial" w:cs="Arial"/>
          <w:b/>
          <w:sz w:val="20"/>
          <w:szCs w:val="20"/>
        </w:rPr>
      </w:pPr>
    </w:p>
    <w:p w:rsidR="00872E93" w:rsidRPr="0086305F" w:rsidRDefault="00872E93"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872E93" w:rsidRPr="0086305F" w:rsidRDefault="00872E93"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85"/>
        <w:gridCol w:w="738"/>
        <w:gridCol w:w="1777"/>
        <w:gridCol w:w="1419"/>
        <w:gridCol w:w="766"/>
        <w:gridCol w:w="1921"/>
      </w:tblGrid>
      <w:tr w:rsidR="00872E93" w:rsidRPr="006C5AAA" w:rsidTr="00872E93">
        <w:trPr>
          <w:trHeight w:val="362"/>
        </w:trPr>
        <w:tc>
          <w:tcPr>
            <w:tcW w:w="9606" w:type="dxa"/>
            <w:gridSpan w:val="6"/>
            <w:shd w:val="clear" w:color="auto" w:fill="D9D9D9"/>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INFORMACJE O INSTYTUCJI POŚREDNICZĄCEJ</w:t>
            </w:r>
          </w:p>
        </w:tc>
      </w:tr>
      <w:tr w:rsidR="00872E93" w:rsidRPr="006C5AAA" w:rsidTr="00872E93">
        <w:trPr>
          <w:trHeight w:val="511"/>
        </w:trPr>
        <w:tc>
          <w:tcPr>
            <w:tcW w:w="2985" w:type="dxa"/>
            <w:shd w:val="clear" w:color="auto" w:fill="D9D9D9"/>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Numer i nazwa osi priorytetowej</w:t>
            </w:r>
          </w:p>
        </w:tc>
        <w:tc>
          <w:tcPr>
            <w:tcW w:w="6621" w:type="dxa"/>
            <w:gridSpan w:val="5"/>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VII Włączenie społeczne</w:t>
            </w:r>
          </w:p>
        </w:tc>
      </w:tr>
      <w:tr w:rsidR="00872E93" w:rsidRPr="006C5AAA" w:rsidTr="00872E93">
        <w:trPr>
          <w:trHeight w:val="519"/>
        </w:trPr>
        <w:tc>
          <w:tcPr>
            <w:tcW w:w="2985" w:type="dxa"/>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Instytucja Pośrednicząca</w:t>
            </w:r>
          </w:p>
        </w:tc>
        <w:tc>
          <w:tcPr>
            <w:tcW w:w="6621" w:type="dxa"/>
            <w:gridSpan w:val="5"/>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Wojewódzki Urząd Pracy w Szczecinie</w:t>
            </w:r>
          </w:p>
        </w:tc>
      </w:tr>
      <w:tr w:rsidR="00872E93" w:rsidRPr="006C5AAA" w:rsidTr="00872E93">
        <w:trPr>
          <w:trHeight w:val="348"/>
        </w:trPr>
        <w:tc>
          <w:tcPr>
            <w:tcW w:w="2985" w:type="dxa"/>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Adres korespondencyjny</w:t>
            </w:r>
          </w:p>
        </w:tc>
        <w:tc>
          <w:tcPr>
            <w:tcW w:w="6621" w:type="dxa"/>
            <w:gridSpan w:val="5"/>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872E93" w:rsidRPr="006C5AAA" w:rsidTr="00872E93">
        <w:trPr>
          <w:trHeight w:val="358"/>
        </w:trPr>
        <w:tc>
          <w:tcPr>
            <w:tcW w:w="2985"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Telefon</w:t>
            </w:r>
          </w:p>
        </w:tc>
        <w:tc>
          <w:tcPr>
            <w:tcW w:w="738" w:type="dxa"/>
            <w:tcBorders>
              <w:bottom w:val="single" w:sz="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91</w:t>
            </w:r>
          </w:p>
        </w:tc>
        <w:tc>
          <w:tcPr>
            <w:tcW w:w="1777" w:type="dxa"/>
            <w:tcBorders>
              <w:bottom w:val="single" w:sz="2" w:space="0" w:color="auto"/>
            </w:tcBorders>
            <w:vAlign w:val="center"/>
          </w:tcPr>
          <w:p w:rsidR="00872E93" w:rsidRPr="0086305F" w:rsidRDefault="00872E93" w:rsidP="00872E93">
            <w:pPr>
              <w:jc w:val="center"/>
              <w:rPr>
                <w:rFonts w:ascii="Arial" w:hAnsi="Arial" w:cs="Arial"/>
                <w:b/>
                <w:sz w:val="20"/>
                <w:szCs w:val="20"/>
              </w:rPr>
            </w:pPr>
            <w:r w:rsidRPr="0086305F">
              <w:rPr>
                <w:rFonts w:ascii="Arial" w:hAnsi="Arial" w:cs="Arial"/>
                <w:sz w:val="20"/>
                <w:szCs w:val="20"/>
              </w:rPr>
              <w:t>42 56 101</w:t>
            </w:r>
          </w:p>
        </w:tc>
        <w:tc>
          <w:tcPr>
            <w:tcW w:w="1419"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Faks</w:t>
            </w:r>
          </w:p>
        </w:tc>
        <w:tc>
          <w:tcPr>
            <w:tcW w:w="766" w:type="dxa"/>
            <w:tcBorders>
              <w:bottom w:val="single" w:sz="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91</w:t>
            </w:r>
          </w:p>
        </w:tc>
        <w:tc>
          <w:tcPr>
            <w:tcW w:w="1921" w:type="dxa"/>
            <w:tcBorders>
              <w:bottom w:val="single" w:sz="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42 56 103</w:t>
            </w:r>
          </w:p>
        </w:tc>
      </w:tr>
      <w:tr w:rsidR="00872E93" w:rsidRPr="006C5AAA" w:rsidTr="00872E93">
        <w:trPr>
          <w:trHeight w:val="354"/>
        </w:trPr>
        <w:tc>
          <w:tcPr>
            <w:tcW w:w="2985" w:type="dxa"/>
            <w:tcBorders>
              <w:top w:val="single" w:sz="2" w:space="0" w:color="auto"/>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E-mail</w:t>
            </w:r>
          </w:p>
        </w:tc>
        <w:tc>
          <w:tcPr>
            <w:tcW w:w="6621" w:type="dxa"/>
            <w:gridSpan w:val="5"/>
            <w:tcBorders>
              <w:top w:val="single" w:sz="2" w:space="0" w:color="auto"/>
              <w:bottom w:val="single" w:sz="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sekretariat@wup.pl</w:t>
            </w:r>
          </w:p>
        </w:tc>
      </w:tr>
      <w:tr w:rsidR="00872E93" w:rsidRPr="006C5AAA" w:rsidTr="00872E93">
        <w:trPr>
          <w:trHeight w:val="709"/>
        </w:trPr>
        <w:tc>
          <w:tcPr>
            <w:tcW w:w="2985" w:type="dxa"/>
            <w:tcBorders>
              <w:top w:val="single" w:sz="2" w:space="0" w:color="auto"/>
              <w:bottom w:val="single" w:sz="12" w:space="0" w:color="auto"/>
              <w:right w:val="single" w:sz="2" w:space="0" w:color="auto"/>
            </w:tcBorders>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6621" w:type="dxa"/>
            <w:gridSpan w:val="5"/>
            <w:tcBorders>
              <w:top w:val="single" w:sz="2" w:space="0" w:color="auto"/>
              <w:left w:val="single" w:sz="2" w:space="0" w:color="auto"/>
              <w:bottom w:val="single" w:sz="1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Alina Szydłowska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tel.: 91 42 56 166</w:t>
            </w:r>
          </w:p>
          <w:p w:rsidR="00872E93" w:rsidRPr="0086305F" w:rsidRDefault="00872E93" w:rsidP="00872E93">
            <w:pPr>
              <w:jc w:val="center"/>
              <w:rPr>
                <w:rFonts w:ascii="Arial" w:hAnsi="Arial" w:cs="Arial"/>
                <w:sz w:val="20"/>
                <w:szCs w:val="20"/>
              </w:rPr>
            </w:pPr>
            <w:r w:rsidRPr="0086305F">
              <w:rPr>
                <w:rFonts w:ascii="Arial" w:hAnsi="Arial" w:cs="Arial"/>
                <w:sz w:val="20"/>
                <w:szCs w:val="20"/>
              </w:rPr>
              <w:t>e-mail: alina_szydlowska@wup.pl</w:t>
            </w:r>
          </w:p>
        </w:tc>
      </w:tr>
    </w:tbl>
    <w:p w:rsidR="00872E93" w:rsidRPr="0086305F" w:rsidRDefault="00872E93"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872E93" w:rsidRPr="006C5AAA" w:rsidTr="00872E93">
        <w:trPr>
          <w:trHeight w:val="362"/>
        </w:trPr>
        <w:tc>
          <w:tcPr>
            <w:tcW w:w="9889" w:type="dxa"/>
            <w:shd w:val="clear" w:color="auto" w:fill="E77B39"/>
            <w:vAlign w:val="center"/>
          </w:tcPr>
          <w:p w:rsidR="00872E93" w:rsidRPr="0086305F" w:rsidRDefault="00872E93" w:rsidP="0086305F">
            <w:pPr>
              <w:rPr>
                <w:rFonts w:ascii="Arial" w:hAnsi="Arial" w:cs="Arial"/>
                <w:sz w:val="20"/>
                <w:szCs w:val="20"/>
              </w:rPr>
            </w:pPr>
            <w:r w:rsidRPr="0086305F">
              <w:rPr>
                <w:rFonts w:ascii="Arial" w:hAnsi="Arial" w:cs="Arial"/>
                <w:sz w:val="20"/>
                <w:szCs w:val="20"/>
              </w:rPr>
              <w:t xml:space="preserve">KARTA DZIAŁANIA </w:t>
            </w:r>
          </w:p>
          <w:p w:rsidR="00872E93" w:rsidRPr="0086305F" w:rsidRDefault="00872E93" w:rsidP="0086305F">
            <w:pPr>
              <w:pStyle w:val="Nagwek2"/>
              <w:rPr>
                <w:b/>
                <w:sz w:val="20"/>
                <w:szCs w:val="20"/>
              </w:rPr>
            </w:pPr>
            <w:bookmarkStart w:id="25" w:name="_Toc507582916"/>
            <w:r w:rsidRPr="0086305F">
              <w:rPr>
                <w:b/>
                <w:sz w:val="20"/>
                <w:szCs w:val="20"/>
              </w:rPr>
              <w:t>7.5 Koordynacja rozwoju sektora ekonomii społecznej oraz wsparcie rozwoju sieci kooperacji i partnerstw ekonomii społecznej w województwie</w:t>
            </w:r>
            <w:bookmarkEnd w:id="25"/>
          </w:p>
        </w:tc>
      </w:tr>
    </w:tbl>
    <w:p w:rsidR="00872E93" w:rsidRPr="0086305F" w:rsidRDefault="00872E93" w:rsidP="00D35C6C">
      <w:pPr>
        <w:rPr>
          <w:rFonts w:ascii="Arial" w:hAnsi="Arial" w:cs="Arial"/>
          <w:b/>
          <w:spacing w:val="24"/>
          <w:sz w:val="20"/>
          <w:szCs w:val="20"/>
        </w:rPr>
      </w:pPr>
    </w:p>
    <w:p w:rsidR="00872E93" w:rsidRPr="0086305F" w:rsidRDefault="00872E93" w:rsidP="00D35C6C">
      <w:pPr>
        <w:jc w:val="center"/>
        <w:rPr>
          <w:rFonts w:ascii="Arial" w:hAnsi="Arial" w:cs="Arial"/>
          <w:b/>
          <w:sz w:val="20"/>
          <w:szCs w:val="20"/>
        </w:rPr>
      </w:pPr>
    </w:p>
    <w:tbl>
      <w:tblPr>
        <w:tblW w:w="9918" w:type="dxa"/>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3"/>
        <w:gridCol w:w="625"/>
        <w:gridCol w:w="1137"/>
        <w:gridCol w:w="564"/>
        <w:gridCol w:w="434"/>
        <w:gridCol w:w="7"/>
        <w:gridCol w:w="1836"/>
        <w:gridCol w:w="7"/>
        <w:gridCol w:w="1402"/>
        <w:gridCol w:w="7"/>
        <w:gridCol w:w="1399"/>
        <w:gridCol w:w="7"/>
      </w:tblGrid>
      <w:tr w:rsidR="00872E93" w:rsidRPr="006C5AAA" w:rsidTr="00872E93">
        <w:trPr>
          <w:trHeight w:val="362"/>
        </w:trPr>
        <w:tc>
          <w:tcPr>
            <w:tcW w:w="9918" w:type="dxa"/>
            <w:gridSpan w:val="12"/>
            <w:shd w:val="clear" w:color="auto" w:fill="FFCC99"/>
            <w:vAlign w:val="center"/>
          </w:tcPr>
          <w:p w:rsidR="00872E93" w:rsidRPr="0086305F" w:rsidRDefault="00872E93" w:rsidP="008C32FC">
            <w:pPr>
              <w:jc w:val="center"/>
              <w:rPr>
                <w:rFonts w:ascii="Arial" w:hAnsi="Arial" w:cs="Arial"/>
                <w:b/>
                <w:sz w:val="20"/>
                <w:szCs w:val="20"/>
              </w:rPr>
            </w:pPr>
            <w:r w:rsidRPr="0086305F">
              <w:rPr>
                <w:rFonts w:ascii="Arial" w:hAnsi="Arial" w:cs="Arial"/>
                <w:b/>
                <w:sz w:val="20"/>
                <w:szCs w:val="20"/>
              </w:rPr>
              <w:t>B2.1 PROJEKT PRZEWIDZIANY DO REALIZACJI W TRYBIE POZAKONKURSOWYM</w:t>
            </w:r>
          </w:p>
        </w:tc>
      </w:tr>
      <w:tr w:rsidR="00872E93" w:rsidRPr="006C5AAA" w:rsidTr="00872E93">
        <w:trPr>
          <w:trHeight w:val="549"/>
        </w:trPr>
        <w:tc>
          <w:tcPr>
            <w:tcW w:w="2493" w:type="dxa"/>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Planowany tytuł projektu</w:t>
            </w:r>
          </w:p>
        </w:tc>
        <w:tc>
          <w:tcPr>
            <w:tcW w:w="7425" w:type="dxa"/>
            <w:gridSpan w:val="11"/>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Ekonomia społeczna kluczem do sukcesu</w:t>
            </w:r>
          </w:p>
        </w:tc>
      </w:tr>
      <w:tr w:rsidR="00872E93" w:rsidRPr="006C5AAA" w:rsidTr="00872E93">
        <w:trPr>
          <w:trHeight w:val="703"/>
        </w:trPr>
        <w:tc>
          <w:tcPr>
            <w:tcW w:w="2493" w:type="dxa"/>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Nr i nazwa celu szczegółowego, w który wpisuje się dany projekt</w:t>
            </w:r>
          </w:p>
        </w:tc>
        <w:tc>
          <w:tcPr>
            <w:tcW w:w="7425" w:type="dxa"/>
            <w:gridSpan w:val="11"/>
          </w:tcPr>
          <w:p w:rsidR="00872E93" w:rsidRPr="0086305F" w:rsidRDefault="00872E93" w:rsidP="00872E93">
            <w:pPr>
              <w:pStyle w:val="Akapitzlist"/>
              <w:ind w:left="720"/>
              <w:jc w:val="both"/>
              <w:rPr>
                <w:rFonts w:ascii="Arial" w:hAnsi="Arial" w:cs="Arial"/>
                <w:szCs w:val="20"/>
              </w:rPr>
            </w:pPr>
          </w:p>
          <w:p w:rsidR="00872E93" w:rsidRPr="0086305F" w:rsidRDefault="00872E93" w:rsidP="00892FF7">
            <w:pPr>
              <w:pStyle w:val="Akapitzlist"/>
              <w:numPr>
                <w:ilvl w:val="0"/>
                <w:numId w:val="93"/>
              </w:numPr>
              <w:jc w:val="both"/>
              <w:rPr>
                <w:rFonts w:ascii="Arial" w:hAnsi="Arial" w:cs="Arial"/>
                <w:szCs w:val="20"/>
              </w:rPr>
            </w:pPr>
            <w:r w:rsidRPr="0086305F">
              <w:rPr>
                <w:rFonts w:ascii="Arial" w:hAnsi="Arial" w:cs="Arial"/>
                <w:szCs w:val="20"/>
              </w:rPr>
              <w:t>Wzrost poziomu zatrudnienia w sektorze ekonomii społecznej.</w:t>
            </w:r>
          </w:p>
        </w:tc>
      </w:tr>
      <w:tr w:rsidR="00872E93" w:rsidRPr="006C5AAA" w:rsidTr="00872E93">
        <w:trPr>
          <w:trHeight w:val="234"/>
        </w:trPr>
        <w:tc>
          <w:tcPr>
            <w:tcW w:w="2493" w:type="dxa"/>
            <w:shd w:val="clear" w:color="auto" w:fill="FFCC99"/>
            <w:vAlign w:val="center"/>
          </w:tcPr>
          <w:p w:rsidR="00872E93" w:rsidRPr="0086305F" w:rsidRDefault="00872E93" w:rsidP="000A32DD">
            <w:pPr>
              <w:jc w:val="center"/>
              <w:rPr>
                <w:rFonts w:ascii="Arial" w:hAnsi="Arial" w:cs="Arial"/>
                <w:sz w:val="20"/>
                <w:szCs w:val="20"/>
              </w:rPr>
            </w:pPr>
            <w:r w:rsidRPr="0086305F">
              <w:rPr>
                <w:rFonts w:ascii="Arial" w:hAnsi="Arial" w:cs="Arial"/>
                <w:sz w:val="20"/>
                <w:szCs w:val="20"/>
              </w:rPr>
              <w:t>Typ/typy projektów przewidziane do realizacji w ramach projektu</w:t>
            </w:r>
          </w:p>
        </w:tc>
        <w:tc>
          <w:tcPr>
            <w:tcW w:w="7425" w:type="dxa"/>
            <w:gridSpan w:val="11"/>
          </w:tcPr>
          <w:p w:rsidR="00872E93" w:rsidRPr="0086305F" w:rsidRDefault="00872E93" w:rsidP="00892FF7">
            <w:pPr>
              <w:numPr>
                <w:ilvl w:val="0"/>
                <w:numId w:val="91"/>
              </w:numPr>
              <w:spacing w:before="60" w:after="60"/>
              <w:ind w:left="357" w:hanging="357"/>
              <w:jc w:val="both"/>
              <w:rPr>
                <w:rFonts w:ascii="Arial" w:hAnsi="Arial" w:cs="Arial"/>
                <w:sz w:val="20"/>
                <w:szCs w:val="20"/>
              </w:rPr>
            </w:pPr>
            <w:r w:rsidRPr="0086305F">
              <w:rPr>
                <w:rFonts w:ascii="Arial" w:hAnsi="Arial" w:cs="Arial"/>
                <w:sz w:val="20"/>
                <w:szCs w:val="20"/>
              </w:rPr>
              <w:t>Koordynacja rozwoju sektora ekonomii społecznej oraz wsparcie rozwoju sieci kooperacji i partnerstw ekonomii społecznej w województwie możliwa jedynie poprzez realizację działań wymienionych poniżej:</w:t>
            </w:r>
          </w:p>
          <w:p w:rsidR="00872E93" w:rsidRPr="0086305F" w:rsidRDefault="00872E93" w:rsidP="00892FF7">
            <w:pPr>
              <w:pStyle w:val="Akapitzlist"/>
              <w:numPr>
                <w:ilvl w:val="0"/>
                <w:numId w:val="92"/>
              </w:numPr>
              <w:autoSpaceDE/>
              <w:autoSpaceDN/>
              <w:spacing w:before="60" w:after="60"/>
              <w:contextualSpacing/>
              <w:jc w:val="both"/>
              <w:rPr>
                <w:rFonts w:ascii="Arial" w:hAnsi="Arial" w:cs="Arial"/>
                <w:szCs w:val="20"/>
              </w:rPr>
            </w:pPr>
            <w:r w:rsidRPr="0086305F">
              <w:rPr>
                <w:rFonts w:ascii="Arial" w:hAnsi="Arial" w:cs="Arial"/>
                <w:szCs w:val="20"/>
              </w:rPr>
              <w:t>tworzenie regionalnych sieci współpracy OWES działających w regionie, w tym w szczególności poprzez organizowanie regionalnych spotkań sieciujących dla OWES, umożliwiających wymianę informacji pomiędzy ośrodkami na temat podejmowanych działań, postępów i problemów w realizacji wsparcia, stosowanych rozwiązaniach i metodach pracy itp., a także agregowanie informacji na temat działalności OWES i wyników ich pracy na poziomie całego regionu oraz uspójnianie i synchronizowanie tych działań w regionie,</w:t>
            </w:r>
          </w:p>
          <w:p w:rsidR="00872E93" w:rsidRPr="0086305F" w:rsidRDefault="00872E93" w:rsidP="00892FF7">
            <w:pPr>
              <w:pStyle w:val="Akapitzlist"/>
              <w:numPr>
                <w:ilvl w:val="0"/>
                <w:numId w:val="92"/>
              </w:numPr>
              <w:autoSpaceDE/>
              <w:autoSpaceDN/>
              <w:spacing w:before="60" w:after="60"/>
              <w:contextualSpacing/>
              <w:jc w:val="both"/>
              <w:rPr>
                <w:rFonts w:ascii="Arial" w:hAnsi="Arial" w:cs="Arial"/>
                <w:szCs w:val="20"/>
              </w:rPr>
            </w:pPr>
            <w:r w:rsidRPr="0086305F">
              <w:rPr>
                <w:rFonts w:ascii="Arial" w:hAnsi="Arial" w:cs="Arial"/>
                <w:szCs w:val="20"/>
              </w:rPr>
              <w:t>tworzenie regionalnych sieci podmiotów ekonomii społecznej (klastry, franczyzy) oraz włączanie podmiotów ekonomii społecznej do istniejących na poziomie regionalnym organizacji branżowych (sieci, klastry),</w:t>
            </w:r>
          </w:p>
          <w:p w:rsidR="00872E93" w:rsidRPr="0086305F" w:rsidRDefault="00872E93" w:rsidP="00892FF7">
            <w:pPr>
              <w:numPr>
                <w:ilvl w:val="0"/>
                <w:numId w:val="92"/>
              </w:numPr>
              <w:spacing w:before="60" w:after="60"/>
              <w:ind w:left="499" w:hanging="357"/>
              <w:jc w:val="both"/>
              <w:rPr>
                <w:rFonts w:ascii="Arial" w:hAnsi="Arial" w:cs="Arial"/>
                <w:sz w:val="20"/>
                <w:szCs w:val="20"/>
              </w:rPr>
            </w:pPr>
            <w:r w:rsidRPr="0086305F">
              <w:rPr>
                <w:rFonts w:ascii="Arial" w:hAnsi="Arial" w:cs="Arial"/>
                <w:sz w:val="20"/>
                <w:szCs w:val="20"/>
              </w:rPr>
              <w:t>tworzenie regionalnych sieci kooperacji podmiotów ekonomii społecznej o charakterze reintegracyjnym (CIS, KIS, ZAZ, WTZ), mających umożliwić wzajemne uczenie się i wymianę informacji oraz wsparcie tych podmiotów w osiąganiu standardów usług,</w:t>
            </w:r>
          </w:p>
          <w:p w:rsidR="00872E93" w:rsidRPr="0086305F" w:rsidRDefault="00872E93" w:rsidP="00892FF7">
            <w:pPr>
              <w:numPr>
                <w:ilvl w:val="0"/>
                <w:numId w:val="92"/>
              </w:numPr>
              <w:spacing w:before="60" w:after="60"/>
              <w:ind w:left="499" w:hanging="357"/>
              <w:jc w:val="both"/>
              <w:rPr>
                <w:rFonts w:ascii="Arial" w:hAnsi="Arial" w:cs="Arial"/>
                <w:sz w:val="20"/>
                <w:szCs w:val="20"/>
              </w:rPr>
            </w:pPr>
            <w:r w:rsidRPr="0086305F">
              <w:rPr>
                <w:rFonts w:ascii="Arial" w:hAnsi="Arial" w:cs="Arial"/>
                <w:sz w:val="20"/>
                <w:szCs w:val="20"/>
              </w:rPr>
              <w:t>inicjowanie współpracy jednostek systemu pomocy społecznej, podmiotów ekonomii społecznej o charakterze reintegracyjnym, OWES dla zwiększenia synergii działań podejmowanych przez te podmioty w procesie aktywizacji osób zagrożonych ubóstwem lub wykluczeniem społecznym prowadzące do wzrostu zatrudnienia w sektorze ekonomii społecznej m.in. w celu zapewnienia ciągłości procesu reintegracyjnego, a także współpracy ww. podmiotów z innymi podmiotami takimi jak szkoły, uczelnie wyższe, instytucje rynku pracy, przedsiębiorstwa m.in. w celu zwiększenia liczby staży i praktyk w podmiotach ekonomii społecznej czy też w przedsiębiorstwach,</w:t>
            </w:r>
          </w:p>
          <w:p w:rsidR="00872E93" w:rsidRPr="0086305F" w:rsidRDefault="00872E93" w:rsidP="00892FF7">
            <w:pPr>
              <w:numPr>
                <w:ilvl w:val="0"/>
                <w:numId w:val="92"/>
              </w:numPr>
              <w:spacing w:before="60" w:after="60"/>
              <w:contextualSpacing/>
              <w:jc w:val="both"/>
              <w:rPr>
                <w:rFonts w:ascii="Arial" w:hAnsi="Arial" w:cs="Arial"/>
                <w:sz w:val="20"/>
                <w:szCs w:val="20"/>
              </w:rPr>
            </w:pPr>
            <w:r w:rsidRPr="0086305F">
              <w:rPr>
                <w:rFonts w:ascii="Arial" w:hAnsi="Arial" w:cs="Arial"/>
                <w:sz w:val="20"/>
                <w:szCs w:val="20"/>
              </w:rPr>
              <w:t>budowanie powiązań pomiędzy nauką, biznesem i ekonomią społeczną na poziomie regionalnym (spotkania, warsztaty, doradztwo, wymiana informacji) w celu nawiązania stałej współpracy,</w:t>
            </w:r>
          </w:p>
          <w:p w:rsidR="00872E93" w:rsidRPr="0086305F" w:rsidRDefault="00872E93" w:rsidP="00892FF7">
            <w:pPr>
              <w:numPr>
                <w:ilvl w:val="0"/>
                <w:numId w:val="92"/>
              </w:numPr>
              <w:spacing w:before="60" w:after="60"/>
              <w:contextualSpacing/>
              <w:jc w:val="both"/>
              <w:rPr>
                <w:rFonts w:ascii="Arial" w:hAnsi="Arial" w:cs="Arial"/>
                <w:sz w:val="20"/>
                <w:szCs w:val="20"/>
              </w:rPr>
            </w:pPr>
            <w:r w:rsidRPr="0086305F">
              <w:rPr>
                <w:rFonts w:ascii="Arial" w:hAnsi="Arial" w:cs="Arial"/>
                <w:sz w:val="20"/>
                <w:szCs w:val="20"/>
              </w:rPr>
              <w:t>organizacja przedsięwzięć służących zwiększaniu rozpoznawalności podmiotów ekonomii społecznej jako dostawców produktów i usług oraz wspieranie sprzedaży produktów i usług świadczonych przez podmioty ekonomii społecznej na poziomie regionalnym (np. targi ekonomii społecznej, sprzedaż produktów i usług podmiotów ekonomii społecznej za pomocą jednego regionalnego portalu),</w:t>
            </w:r>
          </w:p>
          <w:p w:rsidR="00872E93" w:rsidRPr="0086305F" w:rsidRDefault="00872E93" w:rsidP="00892FF7">
            <w:pPr>
              <w:numPr>
                <w:ilvl w:val="0"/>
                <w:numId w:val="92"/>
              </w:numPr>
              <w:spacing w:before="60" w:after="60"/>
              <w:contextualSpacing/>
              <w:jc w:val="both"/>
              <w:rPr>
                <w:rFonts w:ascii="Arial" w:hAnsi="Arial" w:cs="Arial"/>
                <w:sz w:val="20"/>
                <w:szCs w:val="20"/>
              </w:rPr>
            </w:pPr>
            <w:r w:rsidRPr="0086305F">
              <w:rPr>
                <w:rFonts w:ascii="Arial" w:hAnsi="Arial" w:cs="Arial"/>
                <w:sz w:val="20"/>
                <w:szCs w:val="20"/>
              </w:rPr>
              <w:t>współpraca z jednostkami samorządu terytorialnego i innymi podmiotami lokalnymi, w szczególności podmiotami ekonomii społecznej, w zakresie tworzenia lokalnych planów rozwoju ekonomii społecznej (spotkania, wymiana informacji, dobre praktyki, doradztwo), stosowania klauzul społecznych lub społecznie odpowiedzialnych zamówień publicznych, zlecania zadań podmiotom ekonomii społecznej,</w:t>
            </w:r>
          </w:p>
          <w:p w:rsidR="00872E93" w:rsidRPr="0086305F" w:rsidRDefault="00872E93" w:rsidP="00892FF7">
            <w:pPr>
              <w:numPr>
                <w:ilvl w:val="0"/>
                <w:numId w:val="92"/>
              </w:numPr>
              <w:spacing w:before="60" w:after="60"/>
              <w:contextualSpacing/>
              <w:jc w:val="both"/>
              <w:rPr>
                <w:rFonts w:ascii="Arial" w:hAnsi="Arial" w:cs="Arial"/>
                <w:sz w:val="20"/>
                <w:szCs w:val="20"/>
              </w:rPr>
            </w:pPr>
            <w:r w:rsidRPr="0086305F">
              <w:rPr>
                <w:rFonts w:ascii="Arial" w:hAnsi="Arial" w:cs="Arial"/>
                <w:sz w:val="20"/>
                <w:szCs w:val="20"/>
              </w:rPr>
              <w:t>wspieranie realizacji usług użyteczności publicznej przez podmioty ekonomii społecznej i współpraca z OWES w tym zakresie,</w:t>
            </w:r>
          </w:p>
          <w:p w:rsidR="00872E93" w:rsidRPr="0086305F" w:rsidRDefault="00872E93" w:rsidP="00892FF7">
            <w:pPr>
              <w:numPr>
                <w:ilvl w:val="0"/>
                <w:numId w:val="92"/>
              </w:numPr>
              <w:spacing w:before="60" w:after="60"/>
              <w:contextualSpacing/>
              <w:jc w:val="both"/>
              <w:rPr>
                <w:rFonts w:ascii="Arial" w:hAnsi="Arial" w:cs="Arial"/>
                <w:sz w:val="20"/>
                <w:szCs w:val="20"/>
              </w:rPr>
            </w:pPr>
            <w:r w:rsidRPr="0086305F">
              <w:rPr>
                <w:rFonts w:ascii="Arial" w:hAnsi="Arial" w:cs="Arial"/>
                <w:sz w:val="20"/>
                <w:szCs w:val="20"/>
              </w:rPr>
              <w:t>zapewnienie funkcjonowania Regionalnego Komitetu Rozwoju Ekonomii Społecznej, o którym mowa w KPRES i organizowanie jego prac oraz tworzenie możliwości współpracy kluczowych interesariuszy w zakresie kreowania rozwoju ekonomii społecznej w regionie,</w:t>
            </w:r>
          </w:p>
          <w:p w:rsidR="00872E93" w:rsidRPr="0086305F" w:rsidRDefault="00872E93" w:rsidP="00892FF7">
            <w:pPr>
              <w:numPr>
                <w:ilvl w:val="0"/>
                <w:numId w:val="92"/>
              </w:numPr>
              <w:spacing w:before="60" w:after="60"/>
              <w:contextualSpacing/>
              <w:jc w:val="both"/>
              <w:rPr>
                <w:rFonts w:ascii="Arial" w:hAnsi="Arial" w:cs="Arial"/>
                <w:sz w:val="20"/>
                <w:szCs w:val="20"/>
              </w:rPr>
            </w:pPr>
            <w:r w:rsidRPr="0086305F">
              <w:rPr>
                <w:rFonts w:ascii="Arial" w:hAnsi="Arial" w:cs="Arial"/>
                <w:sz w:val="20"/>
                <w:szCs w:val="20"/>
              </w:rPr>
              <w:t>wyznaczanie kierunków rozwoju ekonomii społecznej, aktualizacja regionalnego programu rozwoju ekonomii społecznej,</w:t>
            </w:r>
          </w:p>
          <w:p w:rsidR="00872E93" w:rsidRPr="0086305F" w:rsidRDefault="00872E93" w:rsidP="00892FF7">
            <w:pPr>
              <w:numPr>
                <w:ilvl w:val="0"/>
                <w:numId w:val="92"/>
              </w:numPr>
              <w:spacing w:before="60" w:after="60"/>
              <w:contextualSpacing/>
              <w:jc w:val="both"/>
              <w:rPr>
                <w:rFonts w:ascii="Arial" w:hAnsi="Arial" w:cs="Arial"/>
                <w:sz w:val="20"/>
                <w:szCs w:val="20"/>
              </w:rPr>
            </w:pPr>
            <w:r w:rsidRPr="0086305F">
              <w:rPr>
                <w:rFonts w:ascii="Arial" w:hAnsi="Arial" w:cs="Arial"/>
                <w:sz w:val="20"/>
                <w:szCs w:val="20"/>
              </w:rPr>
              <w:t>reprezentowanie interesów sektora ekonomii społecznej na poziomie regionalnym oraz włączenie ekonomii społecznej do strategii rozwoju województwa w obszarach związanych z rynkiem pracy, integracją społeczną, rozwojem przedsiębiorczości oraz innowacji, rozwojem usług użyteczności publicznej oraz innymi priorytetami, w ramach, których jest możliwy regionalny rozwój ekonomii społecznej.</w:t>
            </w:r>
            <w:r w:rsidRPr="0086305F">
              <w:rPr>
                <w:rFonts w:ascii="Arial" w:hAnsi="Arial" w:cs="Arial"/>
                <w:b/>
                <w:color w:val="000000"/>
                <w:sz w:val="20"/>
                <w:szCs w:val="20"/>
              </w:rPr>
              <w:t> </w:t>
            </w:r>
          </w:p>
        </w:tc>
      </w:tr>
      <w:tr w:rsidR="00872E93" w:rsidRPr="006C5AAA" w:rsidTr="00872E93">
        <w:trPr>
          <w:trHeight w:val="519"/>
        </w:trPr>
        <w:tc>
          <w:tcPr>
            <w:tcW w:w="2493" w:type="dxa"/>
            <w:shd w:val="clear" w:color="auto" w:fill="FFCC99"/>
            <w:vAlign w:val="center"/>
          </w:tcPr>
          <w:p w:rsidR="00872E93" w:rsidRPr="0086305F" w:rsidRDefault="00872E93" w:rsidP="008C32FC">
            <w:pPr>
              <w:jc w:val="center"/>
              <w:rPr>
                <w:rFonts w:ascii="Arial" w:hAnsi="Arial" w:cs="Arial"/>
                <w:sz w:val="20"/>
                <w:szCs w:val="20"/>
              </w:rPr>
            </w:pPr>
            <w:r w:rsidRPr="0086305F">
              <w:rPr>
                <w:rFonts w:ascii="Arial" w:hAnsi="Arial" w:cs="Arial"/>
                <w:sz w:val="20"/>
                <w:szCs w:val="20"/>
              </w:rPr>
              <w:t>Beneficjent pozakonkursowy</w:t>
            </w:r>
          </w:p>
        </w:tc>
        <w:tc>
          <w:tcPr>
            <w:tcW w:w="7425" w:type="dxa"/>
            <w:gridSpan w:val="11"/>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Regionalny Ośrodek Polityki Społecznej</w:t>
            </w:r>
          </w:p>
        </w:tc>
      </w:tr>
      <w:tr w:rsidR="00872E93" w:rsidRPr="006C5AAA" w:rsidTr="00872E93">
        <w:trPr>
          <w:trHeight w:val="813"/>
        </w:trPr>
        <w:tc>
          <w:tcPr>
            <w:tcW w:w="2493" w:type="dxa"/>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Okres realizacji projektu</w:t>
            </w:r>
          </w:p>
        </w:tc>
        <w:tc>
          <w:tcPr>
            <w:tcW w:w="7425" w:type="dxa"/>
            <w:gridSpan w:val="11"/>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2018-2019</w:t>
            </w:r>
          </w:p>
        </w:tc>
      </w:tr>
      <w:tr w:rsidR="00872E93" w:rsidRPr="006C5AAA" w:rsidTr="00872E93">
        <w:trPr>
          <w:trHeight w:val="618"/>
        </w:trPr>
        <w:tc>
          <w:tcPr>
            <w:tcW w:w="9918" w:type="dxa"/>
            <w:gridSpan w:val="12"/>
            <w:shd w:val="clear" w:color="auto" w:fill="FFCC99"/>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Kwota planowanych wydatków w projekcie</w:t>
            </w:r>
          </w:p>
        </w:tc>
      </w:tr>
      <w:tr w:rsidR="00872E93" w:rsidRPr="006C5AAA" w:rsidTr="00872E93">
        <w:trPr>
          <w:trHeight w:val="618"/>
        </w:trPr>
        <w:tc>
          <w:tcPr>
            <w:tcW w:w="4819" w:type="dxa"/>
            <w:gridSpan w:val="4"/>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w roku 2018</w:t>
            </w:r>
          </w:p>
          <w:p w:rsidR="00872E93" w:rsidRPr="0086305F" w:rsidRDefault="00872E93" w:rsidP="00EC673B">
            <w:pPr>
              <w:jc w:val="center"/>
              <w:rPr>
                <w:rFonts w:ascii="Arial" w:hAnsi="Arial" w:cs="Arial"/>
                <w:sz w:val="20"/>
                <w:szCs w:val="20"/>
              </w:rPr>
            </w:pPr>
            <w:r w:rsidRPr="0086305F">
              <w:rPr>
                <w:rFonts w:ascii="Arial" w:hAnsi="Arial" w:cs="Arial"/>
                <w:b/>
                <w:sz w:val="20"/>
                <w:szCs w:val="20"/>
              </w:rPr>
              <w:t>(w tym krajowy wkład publiczny)</w:t>
            </w:r>
          </w:p>
        </w:tc>
        <w:tc>
          <w:tcPr>
            <w:tcW w:w="5099" w:type="dxa"/>
            <w:gridSpan w:val="8"/>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ogółem w projekcie</w:t>
            </w:r>
          </w:p>
          <w:p w:rsidR="00872E93" w:rsidRPr="0086305F" w:rsidRDefault="00872E93" w:rsidP="00EC673B">
            <w:pPr>
              <w:jc w:val="center"/>
              <w:rPr>
                <w:rFonts w:ascii="Arial" w:hAnsi="Arial" w:cs="Arial"/>
                <w:sz w:val="20"/>
                <w:szCs w:val="20"/>
              </w:rPr>
            </w:pPr>
            <w:r w:rsidRPr="0086305F">
              <w:rPr>
                <w:rFonts w:ascii="Arial" w:hAnsi="Arial" w:cs="Arial"/>
                <w:b/>
                <w:sz w:val="20"/>
                <w:szCs w:val="20"/>
              </w:rPr>
              <w:t>(w tym krajowy wkład publiczny)</w:t>
            </w:r>
          </w:p>
        </w:tc>
      </w:tr>
      <w:tr w:rsidR="00872E93" w:rsidRPr="006C5AAA" w:rsidTr="00872E93">
        <w:trPr>
          <w:trHeight w:val="618"/>
        </w:trPr>
        <w:tc>
          <w:tcPr>
            <w:tcW w:w="4819" w:type="dxa"/>
            <w:gridSpan w:val="4"/>
            <w:shd w:val="clear" w:color="auto" w:fill="FFFFFF"/>
            <w:vAlign w:val="center"/>
          </w:tcPr>
          <w:p w:rsidR="00872E93" w:rsidRPr="0086305F" w:rsidRDefault="00872E93" w:rsidP="00872E93">
            <w:pPr>
              <w:jc w:val="center"/>
              <w:rPr>
                <w:rFonts w:ascii="Arial" w:hAnsi="Arial" w:cs="Arial"/>
                <w:color w:val="FF0000"/>
                <w:sz w:val="20"/>
                <w:szCs w:val="20"/>
              </w:rPr>
            </w:pPr>
            <w:r w:rsidRPr="0086305F">
              <w:rPr>
                <w:rFonts w:ascii="Arial" w:hAnsi="Arial" w:cs="Arial"/>
                <w:sz w:val="20"/>
                <w:szCs w:val="20"/>
              </w:rPr>
              <w:t>621 445 zł</w:t>
            </w:r>
          </w:p>
        </w:tc>
        <w:tc>
          <w:tcPr>
            <w:tcW w:w="5099" w:type="dxa"/>
            <w:gridSpan w:val="8"/>
            <w:shd w:val="clear" w:color="auto" w:fill="FFFFFF"/>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1 242 890 zł</w:t>
            </w:r>
          </w:p>
        </w:tc>
      </w:tr>
      <w:tr w:rsidR="00872E93" w:rsidRPr="006C5AAA" w:rsidTr="00872E93">
        <w:trPr>
          <w:trHeight w:val="618"/>
        </w:trPr>
        <w:tc>
          <w:tcPr>
            <w:tcW w:w="9918" w:type="dxa"/>
            <w:gridSpan w:val="12"/>
            <w:shd w:val="clear" w:color="auto" w:fill="FFCC99"/>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Rezultaty (wskaźniki pomiaru celów projektu) planowane do osiągnięcia w ramach projektu</w:t>
            </w:r>
          </w:p>
        </w:tc>
      </w:tr>
      <w:tr w:rsidR="00872E93" w:rsidRPr="006C5AAA" w:rsidTr="00872E93">
        <w:trPr>
          <w:gridAfter w:val="1"/>
          <w:wAfter w:w="7" w:type="dxa"/>
          <w:trHeight w:val="478"/>
        </w:trPr>
        <w:tc>
          <w:tcPr>
            <w:tcW w:w="3118" w:type="dxa"/>
            <w:gridSpan w:val="2"/>
            <w:vMerge w:val="restart"/>
            <w:shd w:val="clear" w:color="auto" w:fill="FFCC99"/>
            <w:vAlign w:val="center"/>
          </w:tcPr>
          <w:p w:rsidR="00872E93" w:rsidRPr="0086305F" w:rsidRDefault="00872E93" w:rsidP="007B5F22">
            <w:pPr>
              <w:jc w:val="center"/>
              <w:rPr>
                <w:rFonts w:ascii="Arial" w:hAnsi="Arial" w:cs="Arial"/>
                <w:sz w:val="20"/>
                <w:szCs w:val="20"/>
              </w:rPr>
            </w:pPr>
            <w:r w:rsidRPr="0086305F">
              <w:rPr>
                <w:rFonts w:ascii="Arial" w:hAnsi="Arial" w:cs="Arial"/>
                <w:sz w:val="20"/>
                <w:szCs w:val="20"/>
              </w:rPr>
              <w:t>Nazwa wskaźnika</w:t>
            </w:r>
          </w:p>
        </w:tc>
        <w:tc>
          <w:tcPr>
            <w:tcW w:w="1137" w:type="dxa"/>
            <w:vMerge w:val="restart"/>
            <w:shd w:val="clear" w:color="auto" w:fill="FFCC99"/>
            <w:vAlign w:val="center"/>
          </w:tcPr>
          <w:p w:rsidR="00872E93" w:rsidRPr="0086305F" w:rsidRDefault="00872E93" w:rsidP="007B5F22">
            <w:pPr>
              <w:jc w:val="center"/>
              <w:rPr>
                <w:rFonts w:ascii="Arial" w:hAnsi="Arial" w:cs="Arial"/>
                <w:sz w:val="20"/>
                <w:szCs w:val="20"/>
              </w:rPr>
            </w:pPr>
            <w:r w:rsidRPr="0086305F">
              <w:rPr>
                <w:rFonts w:ascii="Arial" w:hAnsi="Arial" w:cs="Arial"/>
                <w:sz w:val="20"/>
                <w:szCs w:val="20"/>
              </w:rPr>
              <w:t>Jednostka</w:t>
            </w:r>
          </w:p>
        </w:tc>
        <w:tc>
          <w:tcPr>
            <w:tcW w:w="2841" w:type="dxa"/>
            <w:gridSpan w:val="4"/>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 wskaźnika planowana do osiągnięcia w poszczególnych latach</w:t>
            </w:r>
          </w:p>
        </w:tc>
        <w:tc>
          <w:tcPr>
            <w:tcW w:w="1409" w:type="dxa"/>
            <w:gridSpan w:val="2"/>
            <w:vMerge w:val="restart"/>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 wskaźnika planowana do osiągnięcia ogółem w projekcie</w:t>
            </w:r>
          </w:p>
        </w:tc>
        <w:tc>
          <w:tcPr>
            <w:tcW w:w="1406" w:type="dxa"/>
            <w:gridSpan w:val="2"/>
            <w:vMerge w:val="restart"/>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Wskaźnik realizujący ramy wykonania</w:t>
            </w:r>
          </w:p>
          <w:p w:rsidR="00872E93" w:rsidRPr="0086305F" w:rsidRDefault="00872E93" w:rsidP="00EC673B">
            <w:pPr>
              <w:jc w:val="center"/>
              <w:rPr>
                <w:rFonts w:ascii="Arial" w:hAnsi="Arial" w:cs="Arial"/>
                <w:sz w:val="20"/>
                <w:szCs w:val="20"/>
              </w:rPr>
            </w:pPr>
            <w:r w:rsidRPr="0086305F">
              <w:rPr>
                <w:rFonts w:ascii="Arial" w:hAnsi="Arial" w:cs="Arial"/>
                <w:sz w:val="20"/>
                <w:szCs w:val="20"/>
              </w:rPr>
              <w:t>T/N</w:t>
            </w:r>
          </w:p>
        </w:tc>
      </w:tr>
      <w:tr w:rsidR="00872E93" w:rsidRPr="006C5AAA" w:rsidTr="00872E93">
        <w:trPr>
          <w:gridAfter w:val="1"/>
          <w:wAfter w:w="7" w:type="dxa"/>
          <w:trHeight w:val="478"/>
        </w:trPr>
        <w:tc>
          <w:tcPr>
            <w:tcW w:w="3118" w:type="dxa"/>
            <w:gridSpan w:val="2"/>
            <w:vMerge/>
            <w:shd w:val="clear" w:color="auto" w:fill="FFCC99"/>
            <w:vAlign w:val="center"/>
          </w:tcPr>
          <w:p w:rsidR="00872E93" w:rsidRPr="0086305F" w:rsidRDefault="00872E93" w:rsidP="007B5F22">
            <w:pPr>
              <w:jc w:val="center"/>
              <w:rPr>
                <w:rFonts w:ascii="Arial" w:hAnsi="Arial" w:cs="Arial"/>
                <w:color w:val="FF0000"/>
                <w:sz w:val="20"/>
                <w:szCs w:val="20"/>
              </w:rPr>
            </w:pPr>
          </w:p>
        </w:tc>
        <w:tc>
          <w:tcPr>
            <w:tcW w:w="1137" w:type="dxa"/>
            <w:vMerge/>
            <w:shd w:val="clear" w:color="auto" w:fill="FFCC99"/>
            <w:vAlign w:val="center"/>
          </w:tcPr>
          <w:p w:rsidR="00872E93" w:rsidRPr="0086305F" w:rsidRDefault="00872E93" w:rsidP="007B5F22">
            <w:pPr>
              <w:jc w:val="center"/>
              <w:rPr>
                <w:rFonts w:ascii="Arial" w:hAnsi="Arial" w:cs="Arial"/>
                <w:color w:val="FF0000"/>
                <w:sz w:val="20"/>
                <w:szCs w:val="20"/>
              </w:rPr>
            </w:pPr>
          </w:p>
        </w:tc>
        <w:tc>
          <w:tcPr>
            <w:tcW w:w="998" w:type="dxa"/>
            <w:gridSpan w:val="2"/>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Rok</w:t>
            </w:r>
          </w:p>
        </w:tc>
        <w:tc>
          <w:tcPr>
            <w:tcW w:w="1843" w:type="dxa"/>
            <w:gridSpan w:val="2"/>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w:t>
            </w:r>
          </w:p>
        </w:tc>
        <w:tc>
          <w:tcPr>
            <w:tcW w:w="1409" w:type="dxa"/>
            <w:gridSpan w:val="2"/>
            <w:vMerge/>
            <w:shd w:val="clear" w:color="auto" w:fill="FFCC99"/>
            <w:vAlign w:val="center"/>
          </w:tcPr>
          <w:p w:rsidR="00872E93" w:rsidRPr="0086305F" w:rsidRDefault="00872E93" w:rsidP="00872E93">
            <w:pPr>
              <w:jc w:val="center"/>
              <w:rPr>
                <w:rFonts w:ascii="Arial" w:hAnsi="Arial" w:cs="Arial"/>
                <w:color w:val="FF0000"/>
                <w:sz w:val="20"/>
                <w:szCs w:val="20"/>
              </w:rPr>
            </w:pPr>
          </w:p>
        </w:tc>
        <w:tc>
          <w:tcPr>
            <w:tcW w:w="1406" w:type="dxa"/>
            <w:gridSpan w:val="2"/>
            <w:vMerge/>
            <w:shd w:val="clear" w:color="auto" w:fill="FFCC99"/>
            <w:vAlign w:val="center"/>
          </w:tcPr>
          <w:p w:rsidR="00872E93" w:rsidRPr="0086305F" w:rsidRDefault="00872E93" w:rsidP="00EC673B">
            <w:pPr>
              <w:jc w:val="center"/>
              <w:rPr>
                <w:rFonts w:ascii="Arial" w:hAnsi="Arial" w:cs="Arial"/>
                <w:color w:val="FF0000"/>
                <w:sz w:val="20"/>
                <w:szCs w:val="20"/>
              </w:rPr>
            </w:pPr>
          </w:p>
        </w:tc>
      </w:tr>
      <w:tr w:rsidR="00872E93" w:rsidRPr="006C5AAA" w:rsidTr="00872E93">
        <w:trPr>
          <w:gridAfter w:val="1"/>
          <w:wAfter w:w="7" w:type="dxa"/>
          <w:trHeight w:val="1501"/>
        </w:trPr>
        <w:tc>
          <w:tcPr>
            <w:tcW w:w="3118" w:type="dxa"/>
            <w:gridSpan w:val="2"/>
            <w:vMerge w:val="restart"/>
            <w:shd w:val="clear" w:color="auto" w:fill="FFFFFF"/>
            <w:vAlign w:val="center"/>
          </w:tcPr>
          <w:p w:rsidR="00872E93" w:rsidRPr="0086305F" w:rsidRDefault="00872E93" w:rsidP="00892FF7">
            <w:pPr>
              <w:pStyle w:val="Akapitzlist"/>
              <w:numPr>
                <w:ilvl w:val="0"/>
                <w:numId w:val="94"/>
              </w:numPr>
              <w:spacing w:before="60" w:after="60"/>
              <w:rPr>
                <w:rFonts w:ascii="Arial" w:hAnsi="Arial" w:cs="Arial"/>
                <w:i/>
                <w:color w:val="BFBFBF" w:themeColor="background1" w:themeShade="BF"/>
                <w:szCs w:val="20"/>
              </w:rPr>
            </w:pPr>
            <w:r w:rsidRPr="0086305F">
              <w:rPr>
                <w:rFonts w:ascii="Arial" w:hAnsi="Arial" w:cs="Arial"/>
                <w:szCs w:val="20"/>
              </w:rPr>
              <w:t xml:space="preserve">Liczba regionalnych sieci kooperacji podmiotów ekonomii społecznej o charakterze reintegracyjnym oraz regionalnych sieci podmiotów ekonomii społecznej, mających umożliwić wzajemne uczenie się i wymianę informacji oraz wsparcie tych podmiotów w osiąganiu standardów usług </w:t>
            </w:r>
          </w:p>
        </w:tc>
        <w:tc>
          <w:tcPr>
            <w:tcW w:w="1137" w:type="dxa"/>
            <w:vMerge w:val="restart"/>
            <w:shd w:val="clear" w:color="auto" w:fill="FFFFFF"/>
            <w:vAlign w:val="center"/>
          </w:tcPr>
          <w:p w:rsidR="00872E93" w:rsidRPr="0086305F" w:rsidRDefault="00872E93" w:rsidP="00872E93">
            <w:pPr>
              <w:ind w:left="-105"/>
              <w:jc w:val="center"/>
              <w:rPr>
                <w:rFonts w:ascii="Arial" w:hAnsi="Arial" w:cs="Arial"/>
                <w:i/>
                <w:color w:val="BFBFBF" w:themeColor="background1" w:themeShade="BF"/>
                <w:sz w:val="20"/>
                <w:szCs w:val="20"/>
              </w:rPr>
            </w:pPr>
            <w:r w:rsidRPr="0086305F">
              <w:rPr>
                <w:rFonts w:ascii="Arial" w:hAnsi="Arial" w:cs="Arial"/>
                <w:sz w:val="20"/>
                <w:szCs w:val="20"/>
              </w:rPr>
              <w:t>[szt.]</w:t>
            </w:r>
          </w:p>
        </w:tc>
        <w:tc>
          <w:tcPr>
            <w:tcW w:w="998" w:type="dxa"/>
            <w:gridSpan w:val="2"/>
            <w:shd w:val="clear" w:color="auto" w:fill="FFFFFF"/>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2018</w:t>
            </w:r>
          </w:p>
        </w:tc>
        <w:tc>
          <w:tcPr>
            <w:tcW w:w="1843" w:type="dxa"/>
            <w:gridSpan w:val="2"/>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2</w:t>
            </w:r>
          </w:p>
        </w:tc>
        <w:tc>
          <w:tcPr>
            <w:tcW w:w="1409" w:type="dxa"/>
            <w:gridSpan w:val="2"/>
            <w:vMerge w:val="restart"/>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3</w:t>
            </w:r>
          </w:p>
        </w:tc>
        <w:tc>
          <w:tcPr>
            <w:tcW w:w="1406" w:type="dxa"/>
            <w:gridSpan w:val="2"/>
            <w:vMerge w:val="restart"/>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N</w:t>
            </w:r>
          </w:p>
        </w:tc>
      </w:tr>
      <w:tr w:rsidR="00872E93" w:rsidRPr="006C5AAA" w:rsidTr="00872E93">
        <w:trPr>
          <w:gridAfter w:val="1"/>
          <w:wAfter w:w="7" w:type="dxa"/>
          <w:trHeight w:val="119"/>
        </w:trPr>
        <w:tc>
          <w:tcPr>
            <w:tcW w:w="3118" w:type="dxa"/>
            <w:gridSpan w:val="2"/>
            <w:vMerge/>
            <w:shd w:val="clear" w:color="auto" w:fill="FFFFFF"/>
            <w:vAlign w:val="center"/>
          </w:tcPr>
          <w:p w:rsidR="00872E93" w:rsidRPr="0086305F" w:rsidRDefault="00872E93" w:rsidP="00892FF7">
            <w:pPr>
              <w:pStyle w:val="Akapitzlist"/>
              <w:numPr>
                <w:ilvl w:val="0"/>
                <w:numId w:val="94"/>
              </w:numPr>
              <w:jc w:val="center"/>
              <w:rPr>
                <w:rFonts w:ascii="Arial" w:hAnsi="Arial" w:cs="Arial"/>
                <w:i/>
                <w:color w:val="BFBFBF" w:themeColor="background1" w:themeShade="BF"/>
                <w:szCs w:val="20"/>
              </w:rPr>
            </w:pPr>
          </w:p>
        </w:tc>
        <w:tc>
          <w:tcPr>
            <w:tcW w:w="1137" w:type="dxa"/>
            <w:vMerge/>
            <w:shd w:val="clear" w:color="auto" w:fill="FFFFFF"/>
            <w:vAlign w:val="center"/>
          </w:tcPr>
          <w:p w:rsidR="00872E93" w:rsidRPr="0086305F" w:rsidRDefault="00872E93" w:rsidP="00872E93">
            <w:pPr>
              <w:ind w:left="-105"/>
              <w:jc w:val="center"/>
              <w:rPr>
                <w:rFonts w:ascii="Arial" w:hAnsi="Arial" w:cs="Arial"/>
                <w:i/>
                <w:color w:val="BFBFBF" w:themeColor="background1" w:themeShade="BF"/>
                <w:sz w:val="20"/>
                <w:szCs w:val="20"/>
              </w:rPr>
            </w:pPr>
          </w:p>
        </w:tc>
        <w:tc>
          <w:tcPr>
            <w:tcW w:w="998" w:type="dxa"/>
            <w:gridSpan w:val="2"/>
            <w:shd w:val="clear" w:color="auto" w:fill="FFFFFF"/>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2019</w:t>
            </w:r>
          </w:p>
        </w:tc>
        <w:tc>
          <w:tcPr>
            <w:tcW w:w="1843" w:type="dxa"/>
            <w:gridSpan w:val="2"/>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1</w:t>
            </w:r>
          </w:p>
        </w:tc>
        <w:tc>
          <w:tcPr>
            <w:tcW w:w="1409" w:type="dxa"/>
            <w:gridSpan w:val="2"/>
            <w:vMerge/>
            <w:shd w:val="clear" w:color="auto" w:fill="FFFFFF"/>
            <w:vAlign w:val="center"/>
          </w:tcPr>
          <w:p w:rsidR="00872E93" w:rsidRPr="0086305F" w:rsidRDefault="00872E93" w:rsidP="00872E93">
            <w:pPr>
              <w:ind w:left="-108"/>
              <w:jc w:val="center"/>
              <w:rPr>
                <w:rFonts w:ascii="Arial" w:hAnsi="Arial" w:cs="Arial"/>
                <w:i/>
                <w:color w:val="BFBFBF" w:themeColor="background1" w:themeShade="BF"/>
                <w:sz w:val="20"/>
                <w:szCs w:val="20"/>
              </w:rPr>
            </w:pPr>
          </w:p>
        </w:tc>
        <w:tc>
          <w:tcPr>
            <w:tcW w:w="1406" w:type="dxa"/>
            <w:gridSpan w:val="2"/>
            <w:vMerge/>
            <w:shd w:val="clear" w:color="auto" w:fill="FFFFFF"/>
            <w:vAlign w:val="center"/>
          </w:tcPr>
          <w:p w:rsidR="00872E93" w:rsidRPr="0086305F" w:rsidRDefault="00872E93" w:rsidP="00872E93">
            <w:pPr>
              <w:ind w:left="-108"/>
              <w:jc w:val="center"/>
              <w:rPr>
                <w:rFonts w:ascii="Arial" w:hAnsi="Arial" w:cs="Arial"/>
                <w:i/>
                <w:sz w:val="20"/>
                <w:szCs w:val="20"/>
              </w:rPr>
            </w:pPr>
          </w:p>
        </w:tc>
      </w:tr>
      <w:tr w:rsidR="00872E93" w:rsidRPr="006C5AAA" w:rsidTr="00872E93">
        <w:trPr>
          <w:gridAfter w:val="1"/>
          <w:wAfter w:w="7" w:type="dxa"/>
          <w:trHeight w:val="1586"/>
        </w:trPr>
        <w:tc>
          <w:tcPr>
            <w:tcW w:w="3118" w:type="dxa"/>
            <w:gridSpan w:val="2"/>
            <w:vMerge w:val="restart"/>
            <w:shd w:val="clear" w:color="auto" w:fill="FFFFFF"/>
            <w:vAlign w:val="center"/>
          </w:tcPr>
          <w:p w:rsidR="00872E93" w:rsidRPr="0086305F" w:rsidRDefault="00872E93" w:rsidP="00892FF7">
            <w:pPr>
              <w:pStyle w:val="Akapitzlist"/>
              <w:numPr>
                <w:ilvl w:val="0"/>
                <w:numId w:val="94"/>
              </w:numPr>
              <w:spacing w:before="60" w:after="60"/>
              <w:rPr>
                <w:rFonts w:ascii="Arial" w:hAnsi="Arial" w:cs="Arial"/>
                <w:szCs w:val="20"/>
              </w:rPr>
            </w:pPr>
            <w:r w:rsidRPr="0086305F">
              <w:rPr>
                <w:rFonts w:ascii="Arial" w:hAnsi="Arial" w:cs="Arial"/>
                <w:szCs w:val="20"/>
              </w:rPr>
              <w:t xml:space="preserve">Liczba lokalnych planów rozwoju ekonomii społecznej, utworzonych we współpracy z jednostkami samorządu terytorialnego i podmiotami ekonomii społecznej, mających na celu zachęcenie JST do stosowania klauzul społecznych/społecznie odpowiedzialnych zamówień publicznych, zlecania zadań podmiotom ekonomii społecznej </w:t>
            </w:r>
          </w:p>
        </w:tc>
        <w:tc>
          <w:tcPr>
            <w:tcW w:w="1137" w:type="dxa"/>
            <w:vMerge w:val="restart"/>
            <w:shd w:val="clear" w:color="auto" w:fill="FFFFFF"/>
            <w:vAlign w:val="center"/>
          </w:tcPr>
          <w:p w:rsidR="00872E93" w:rsidRPr="0086305F" w:rsidRDefault="00872E93" w:rsidP="00872E93">
            <w:pPr>
              <w:ind w:left="-105"/>
              <w:jc w:val="center"/>
              <w:rPr>
                <w:rFonts w:ascii="Arial" w:hAnsi="Arial" w:cs="Arial"/>
                <w:i/>
                <w:color w:val="BFBFBF" w:themeColor="background1" w:themeShade="BF"/>
                <w:sz w:val="20"/>
                <w:szCs w:val="20"/>
              </w:rPr>
            </w:pPr>
            <w:r w:rsidRPr="0086305F">
              <w:rPr>
                <w:rFonts w:ascii="Arial" w:hAnsi="Arial" w:cs="Arial"/>
                <w:sz w:val="20"/>
                <w:szCs w:val="20"/>
              </w:rPr>
              <w:t>[szt.]</w:t>
            </w:r>
          </w:p>
        </w:tc>
        <w:tc>
          <w:tcPr>
            <w:tcW w:w="998" w:type="dxa"/>
            <w:gridSpan w:val="2"/>
            <w:shd w:val="clear" w:color="auto" w:fill="FFFFFF"/>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2018</w:t>
            </w:r>
          </w:p>
        </w:tc>
        <w:tc>
          <w:tcPr>
            <w:tcW w:w="1843" w:type="dxa"/>
            <w:gridSpan w:val="2"/>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6</w:t>
            </w:r>
          </w:p>
        </w:tc>
        <w:tc>
          <w:tcPr>
            <w:tcW w:w="1409" w:type="dxa"/>
            <w:gridSpan w:val="2"/>
            <w:vMerge w:val="restart"/>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12</w:t>
            </w:r>
          </w:p>
        </w:tc>
        <w:tc>
          <w:tcPr>
            <w:tcW w:w="1406" w:type="dxa"/>
            <w:gridSpan w:val="2"/>
            <w:vMerge w:val="restart"/>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N</w:t>
            </w:r>
          </w:p>
        </w:tc>
      </w:tr>
      <w:tr w:rsidR="00872E93" w:rsidRPr="006C5AAA" w:rsidTr="00872E93">
        <w:trPr>
          <w:gridAfter w:val="1"/>
          <w:wAfter w:w="7" w:type="dxa"/>
          <w:trHeight w:val="116"/>
        </w:trPr>
        <w:tc>
          <w:tcPr>
            <w:tcW w:w="3118" w:type="dxa"/>
            <w:gridSpan w:val="2"/>
            <w:vMerge/>
            <w:shd w:val="clear" w:color="auto" w:fill="FFFFFF"/>
            <w:vAlign w:val="center"/>
          </w:tcPr>
          <w:p w:rsidR="00872E93" w:rsidRPr="0086305F" w:rsidRDefault="00872E93" w:rsidP="00892FF7">
            <w:pPr>
              <w:pStyle w:val="Akapitzlist"/>
              <w:numPr>
                <w:ilvl w:val="0"/>
                <w:numId w:val="94"/>
              </w:numPr>
              <w:spacing w:before="60" w:after="60"/>
              <w:rPr>
                <w:rFonts w:ascii="Arial" w:hAnsi="Arial" w:cs="Arial"/>
                <w:szCs w:val="20"/>
              </w:rPr>
            </w:pPr>
          </w:p>
        </w:tc>
        <w:tc>
          <w:tcPr>
            <w:tcW w:w="1137" w:type="dxa"/>
            <w:vMerge/>
            <w:shd w:val="clear" w:color="auto" w:fill="FFFFFF"/>
            <w:vAlign w:val="center"/>
          </w:tcPr>
          <w:p w:rsidR="00872E93" w:rsidRPr="0086305F" w:rsidRDefault="00872E93" w:rsidP="00872E93">
            <w:pPr>
              <w:ind w:left="-105"/>
              <w:jc w:val="center"/>
              <w:rPr>
                <w:rFonts w:ascii="Arial" w:hAnsi="Arial" w:cs="Arial"/>
                <w:sz w:val="20"/>
                <w:szCs w:val="20"/>
              </w:rPr>
            </w:pPr>
          </w:p>
        </w:tc>
        <w:tc>
          <w:tcPr>
            <w:tcW w:w="998" w:type="dxa"/>
            <w:gridSpan w:val="2"/>
            <w:shd w:val="clear" w:color="auto" w:fill="FFFFFF"/>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2019</w:t>
            </w:r>
          </w:p>
        </w:tc>
        <w:tc>
          <w:tcPr>
            <w:tcW w:w="1843" w:type="dxa"/>
            <w:gridSpan w:val="2"/>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6</w:t>
            </w:r>
          </w:p>
        </w:tc>
        <w:tc>
          <w:tcPr>
            <w:tcW w:w="1409" w:type="dxa"/>
            <w:gridSpan w:val="2"/>
            <w:vMerge/>
            <w:shd w:val="clear" w:color="auto" w:fill="FFFFFF"/>
            <w:vAlign w:val="center"/>
          </w:tcPr>
          <w:p w:rsidR="00872E93" w:rsidRPr="0086305F" w:rsidRDefault="00872E93" w:rsidP="00872E93">
            <w:pPr>
              <w:ind w:left="-108"/>
              <w:jc w:val="center"/>
              <w:rPr>
                <w:rFonts w:ascii="Arial" w:hAnsi="Arial" w:cs="Arial"/>
                <w:i/>
                <w:color w:val="BFBFBF" w:themeColor="background1" w:themeShade="BF"/>
                <w:sz w:val="20"/>
                <w:szCs w:val="20"/>
              </w:rPr>
            </w:pPr>
          </w:p>
        </w:tc>
        <w:tc>
          <w:tcPr>
            <w:tcW w:w="1406" w:type="dxa"/>
            <w:gridSpan w:val="2"/>
            <w:vMerge/>
            <w:shd w:val="clear" w:color="auto" w:fill="FFFFFF"/>
            <w:vAlign w:val="center"/>
          </w:tcPr>
          <w:p w:rsidR="00872E93" w:rsidRPr="0086305F" w:rsidRDefault="00872E93" w:rsidP="00872E93">
            <w:pPr>
              <w:ind w:left="-108"/>
              <w:jc w:val="center"/>
              <w:rPr>
                <w:rFonts w:ascii="Arial" w:hAnsi="Arial" w:cs="Arial"/>
                <w:i/>
                <w:color w:val="BFBFBF" w:themeColor="background1" w:themeShade="BF"/>
                <w:sz w:val="20"/>
                <w:szCs w:val="20"/>
              </w:rPr>
            </w:pPr>
          </w:p>
        </w:tc>
      </w:tr>
      <w:tr w:rsidR="00872E93" w:rsidRPr="006C5AAA" w:rsidTr="00872E93">
        <w:trPr>
          <w:cantSplit/>
          <w:trHeight w:val="1280"/>
        </w:trPr>
        <w:tc>
          <w:tcPr>
            <w:tcW w:w="3118" w:type="dxa"/>
            <w:gridSpan w:val="2"/>
            <w:vMerge w:val="restart"/>
            <w:shd w:val="clear" w:color="auto" w:fill="auto"/>
            <w:vAlign w:val="center"/>
          </w:tcPr>
          <w:p w:rsidR="00872E93" w:rsidRPr="0086305F" w:rsidRDefault="00872E93" w:rsidP="00892FF7">
            <w:pPr>
              <w:pStyle w:val="Akapitzlist"/>
              <w:numPr>
                <w:ilvl w:val="0"/>
                <w:numId w:val="94"/>
              </w:numPr>
              <w:spacing w:before="60" w:after="60"/>
              <w:rPr>
                <w:rFonts w:ascii="Arial" w:hAnsi="Arial" w:cs="Arial"/>
                <w:szCs w:val="20"/>
              </w:rPr>
            </w:pPr>
            <w:r w:rsidRPr="0086305F">
              <w:rPr>
                <w:rFonts w:ascii="Arial" w:hAnsi="Arial" w:cs="Arial"/>
                <w:szCs w:val="20"/>
              </w:rPr>
              <w:t xml:space="preserve">Liczba regionalnych spotkań sieciujących dla OWES, umożliwiających m.in. wymianę informacji pomiędzy ośrodkami na temat podejmowanych działań, postępów i problemów w realizacji wsparcia, stosowanych rozwiązaniach i metodach pracy </w:t>
            </w:r>
          </w:p>
        </w:tc>
        <w:tc>
          <w:tcPr>
            <w:tcW w:w="1137" w:type="dxa"/>
            <w:vMerge w:val="restart"/>
            <w:shd w:val="clear" w:color="auto" w:fill="auto"/>
            <w:vAlign w:val="center"/>
          </w:tcPr>
          <w:p w:rsidR="00872E93" w:rsidRPr="0086305F" w:rsidRDefault="00872E93" w:rsidP="00872E93">
            <w:pPr>
              <w:ind w:left="-105"/>
              <w:jc w:val="center"/>
              <w:rPr>
                <w:rFonts w:ascii="Arial" w:hAnsi="Arial" w:cs="Arial"/>
                <w:sz w:val="20"/>
                <w:szCs w:val="20"/>
              </w:rPr>
            </w:pPr>
            <w:r w:rsidRPr="0086305F">
              <w:rPr>
                <w:rFonts w:ascii="Arial" w:hAnsi="Arial" w:cs="Arial"/>
                <w:sz w:val="20"/>
                <w:szCs w:val="20"/>
              </w:rPr>
              <w:t>[szt.]</w:t>
            </w:r>
          </w:p>
        </w:tc>
        <w:tc>
          <w:tcPr>
            <w:tcW w:w="1005" w:type="dxa"/>
            <w:gridSpan w:val="3"/>
            <w:shd w:val="clear" w:color="auto" w:fill="auto"/>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2018</w:t>
            </w:r>
          </w:p>
        </w:tc>
        <w:tc>
          <w:tcPr>
            <w:tcW w:w="1843" w:type="dxa"/>
            <w:gridSpan w:val="2"/>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6</w:t>
            </w:r>
          </w:p>
        </w:tc>
        <w:tc>
          <w:tcPr>
            <w:tcW w:w="1409" w:type="dxa"/>
            <w:gridSpan w:val="2"/>
            <w:vMerge w:val="restart"/>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11</w:t>
            </w:r>
          </w:p>
        </w:tc>
        <w:tc>
          <w:tcPr>
            <w:tcW w:w="1406" w:type="dxa"/>
            <w:gridSpan w:val="2"/>
            <w:vMerge w:val="restart"/>
            <w:shd w:val="clear" w:color="auto" w:fill="auto"/>
            <w:vAlign w:val="center"/>
          </w:tcPr>
          <w:p w:rsidR="00872E93" w:rsidRPr="0086305F" w:rsidRDefault="00872E93" w:rsidP="00872E93">
            <w:pPr>
              <w:ind w:left="-108"/>
              <w:jc w:val="center"/>
              <w:rPr>
                <w:rFonts w:ascii="Arial" w:hAnsi="Arial" w:cs="Arial"/>
                <w:b/>
                <w:sz w:val="20"/>
                <w:szCs w:val="20"/>
              </w:rPr>
            </w:pPr>
            <w:r w:rsidRPr="0086305F">
              <w:rPr>
                <w:rFonts w:ascii="Arial" w:hAnsi="Arial" w:cs="Arial"/>
                <w:i/>
                <w:sz w:val="20"/>
                <w:szCs w:val="20"/>
              </w:rPr>
              <w:t>N</w:t>
            </w:r>
          </w:p>
        </w:tc>
      </w:tr>
      <w:tr w:rsidR="00872E93" w:rsidRPr="006C5AAA" w:rsidTr="00872E93">
        <w:trPr>
          <w:cantSplit/>
          <w:trHeight w:val="421"/>
        </w:trPr>
        <w:tc>
          <w:tcPr>
            <w:tcW w:w="3118" w:type="dxa"/>
            <w:gridSpan w:val="2"/>
            <w:vMerge/>
            <w:shd w:val="clear" w:color="auto" w:fill="auto"/>
            <w:vAlign w:val="center"/>
          </w:tcPr>
          <w:p w:rsidR="00872E93" w:rsidRPr="0086305F" w:rsidRDefault="00872E93" w:rsidP="00892FF7">
            <w:pPr>
              <w:pStyle w:val="Akapitzlist"/>
              <w:numPr>
                <w:ilvl w:val="0"/>
                <w:numId w:val="94"/>
              </w:numPr>
              <w:spacing w:before="60" w:after="60"/>
              <w:rPr>
                <w:rFonts w:ascii="Arial" w:hAnsi="Arial" w:cs="Arial"/>
                <w:szCs w:val="20"/>
              </w:rPr>
            </w:pPr>
          </w:p>
        </w:tc>
        <w:tc>
          <w:tcPr>
            <w:tcW w:w="1137" w:type="dxa"/>
            <w:vMerge/>
            <w:shd w:val="clear" w:color="auto" w:fill="auto"/>
            <w:vAlign w:val="center"/>
          </w:tcPr>
          <w:p w:rsidR="00872E93" w:rsidRPr="0086305F" w:rsidRDefault="00872E93" w:rsidP="00872E93">
            <w:pPr>
              <w:ind w:left="720"/>
              <w:rPr>
                <w:rFonts w:ascii="Arial" w:hAnsi="Arial" w:cs="Arial"/>
                <w:b/>
                <w:sz w:val="20"/>
                <w:szCs w:val="20"/>
              </w:rPr>
            </w:pPr>
          </w:p>
        </w:tc>
        <w:tc>
          <w:tcPr>
            <w:tcW w:w="1005" w:type="dxa"/>
            <w:gridSpan w:val="3"/>
            <w:shd w:val="clear" w:color="auto" w:fill="auto"/>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2019</w:t>
            </w:r>
          </w:p>
        </w:tc>
        <w:tc>
          <w:tcPr>
            <w:tcW w:w="1843" w:type="dxa"/>
            <w:gridSpan w:val="2"/>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5</w:t>
            </w:r>
          </w:p>
        </w:tc>
        <w:tc>
          <w:tcPr>
            <w:tcW w:w="1409" w:type="dxa"/>
            <w:gridSpan w:val="2"/>
            <w:vMerge/>
            <w:shd w:val="clear" w:color="auto" w:fill="auto"/>
            <w:vAlign w:val="center"/>
          </w:tcPr>
          <w:p w:rsidR="00872E93" w:rsidRPr="0086305F" w:rsidRDefault="00872E93" w:rsidP="00872E93">
            <w:pPr>
              <w:ind w:left="720"/>
              <w:rPr>
                <w:rFonts w:ascii="Arial" w:hAnsi="Arial" w:cs="Arial"/>
                <w:b/>
                <w:sz w:val="20"/>
                <w:szCs w:val="20"/>
              </w:rPr>
            </w:pPr>
          </w:p>
        </w:tc>
        <w:tc>
          <w:tcPr>
            <w:tcW w:w="1406" w:type="dxa"/>
            <w:gridSpan w:val="2"/>
            <w:vMerge/>
            <w:shd w:val="clear" w:color="auto" w:fill="auto"/>
            <w:vAlign w:val="center"/>
          </w:tcPr>
          <w:p w:rsidR="00872E93" w:rsidRPr="0086305F" w:rsidRDefault="00872E93" w:rsidP="00872E93">
            <w:pPr>
              <w:ind w:left="720"/>
              <w:rPr>
                <w:rFonts w:ascii="Arial" w:hAnsi="Arial" w:cs="Arial"/>
                <w:b/>
                <w:sz w:val="20"/>
                <w:szCs w:val="20"/>
              </w:rPr>
            </w:pPr>
          </w:p>
        </w:tc>
      </w:tr>
      <w:tr w:rsidR="00872E93" w:rsidRPr="006C5AAA" w:rsidTr="00872E93">
        <w:trPr>
          <w:cantSplit/>
          <w:trHeight w:val="1620"/>
        </w:trPr>
        <w:tc>
          <w:tcPr>
            <w:tcW w:w="3118" w:type="dxa"/>
            <w:gridSpan w:val="2"/>
            <w:vMerge w:val="restart"/>
            <w:shd w:val="clear" w:color="auto" w:fill="auto"/>
            <w:vAlign w:val="center"/>
          </w:tcPr>
          <w:p w:rsidR="00872E93" w:rsidRPr="0086305F" w:rsidRDefault="00872E93" w:rsidP="00892FF7">
            <w:pPr>
              <w:pStyle w:val="Akapitzlist"/>
              <w:numPr>
                <w:ilvl w:val="0"/>
                <w:numId w:val="94"/>
              </w:numPr>
              <w:spacing w:before="60" w:after="60"/>
              <w:rPr>
                <w:rFonts w:ascii="Arial" w:hAnsi="Arial" w:cs="Arial"/>
                <w:szCs w:val="20"/>
              </w:rPr>
            </w:pPr>
            <w:r w:rsidRPr="0086305F">
              <w:rPr>
                <w:rFonts w:ascii="Arial" w:hAnsi="Arial" w:cs="Arial"/>
                <w:szCs w:val="20"/>
              </w:rPr>
              <w:t xml:space="preserve">Liczba partnerstw m.in. jednostek systemu pomocy społecznej, instytucji rynku pracy, JST, podmiotów ekonomii społecznej o charakterze reintegracyjnym, OWES, w celu zwiększenia synergii działań podejmowanych przez te podmioty w procesie aktywizacji osób zagrożonych ubóstwem lub wykluczeniem społecznym prowadzące do wzrostu zatrudnienia w sektorze ekonomii społecznej </w:t>
            </w:r>
          </w:p>
        </w:tc>
        <w:tc>
          <w:tcPr>
            <w:tcW w:w="1137" w:type="dxa"/>
            <w:vMerge w:val="restart"/>
            <w:shd w:val="clear" w:color="auto" w:fill="auto"/>
            <w:vAlign w:val="center"/>
          </w:tcPr>
          <w:p w:rsidR="00872E93" w:rsidRPr="0086305F" w:rsidRDefault="00872E93" w:rsidP="00872E93">
            <w:pPr>
              <w:ind w:left="-105"/>
              <w:jc w:val="center"/>
              <w:rPr>
                <w:rFonts w:ascii="Arial" w:hAnsi="Arial" w:cs="Arial"/>
                <w:sz w:val="20"/>
                <w:szCs w:val="20"/>
              </w:rPr>
            </w:pPr>
            <w:r w:rsidRPr="0086305F">
              <w:rPr>
                <w:rFonts w:ascii="Arial" w:hAnsi="Arial" w:cs="Arial"/>
                <w:sz w:val="20"/>
                <w:szCs w:val="20"/>
              </w:rPr>
              <w:t>[szt.]</w:t>
            </w:r>
          </w:p>
        </w:tc>
        <w:tc>
          <w:tcPr>
            <w:tcW w:w="1005" w:type="dxa"/>
            <w:gridSpan w:val="3"/>
            <w:shd w:val="clear" w:color="auto" w:fill="auto"/>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2018</w:t>
            </w:r>
          </w:p>
        </w:tc>
        <w:tc>
          <w:tcPr>
            <w:tcW w:w="1843" w:type="dxa"/>
            <w:gridSpan w:val="2"/>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6</w:t>
            </w:r>
          </w:p>
        </w:tc>
        <w:tc>
          <w:tcPr>
            <w:tcW w:w="1409" w:type="dxa"/>
            <w:gridSpan w:val="2"/>
            <w:vMerge w:val="restart"/>
            <w:shd w:val="clear" w:color="auto" w:fill="auto"/>
            <w:vAlign w:val="center"/>
          </w:tcPr>
          <w:p w:rsidR="00872E93" w:rsidRPr="0086305F" w:rsidRDefault="00872E93" w:rsidP="00872E93">
            <w:pPr>
              <w:ind w:left="-108"/>
              <w:jc w:val="center"/>
              <w:rPr>
                <w:rFonts w:ascii="Arial" w:hAnsi="Arial" w:cs="Arial"/>
                <w:b/>
                <w:sz w:val="20"/>
                <w:szCs w:val="20"/>
              </w:rPr>
            </w:pPr>
            <w:r w:rsidRPr="0086305F">
              <w:rPr>
                <w:rFonts w:ascii="Arial" w:hAnsi="Arial" w:cs="Arial"/>
                <w:i/>
                <w:sz w:val="20"/>
                <w:szCs w:val="20"/>
              </w:rPr>
              <w:t>11</w:t>
            </w:r>
          </w:p>
        </w:tc>
        <w:tc>
          <w:tcPr>
            <w:tcW w:w="1406" w:type="dxa"/>
            <w:gridSpan w:val="2"/>
            <w:vMerge w:val="restart"/>
            <w:shd w:val="clear" w:color="auto" w:fill="auto"/>
            <w:vAlign w:val="center"/>
          </w:tcPr>
          <w:p w:rsidR="00872E93" w:rsidRPr="0086305F" w:rsidRDefault="00872E93" w:rsidP="00872E93">
            <w:pPr>
              <w:ind w:left="-108"/>
              <w:jc w:val="center"/>
              <w:rPr>
                <w:rFonts w:ascii="Arial" w:hAnsi="Arial" w:cs="Arial"/>
                <w:b/>
                <w:sz w:val="20"/>
                <w:szCs w:val="20"/>
              </w:rPr>
            </w:pPr>
            <w:r w:rsidRPr="0086305F">
              <w:rPr>
                <w:rFonts w:ascii="Arial" w:hAnsi="Arial" w:cs="Arial"/>
                <w:i/>
                <w:sz w:val="20"/>
                <w:szCs w:val="20"/>
              </w:rPr>
              <w:t>N</w:t>
            </w:r>
          </w:p>
        </w:tc>
      </w:tr>
      <w:tr w:rsidR="00872E93" w:rsidRPr="006C5AAA" w:rsidTr="00872E93">
        <w:trPr>
          <w:cantSplit/>
          <w:trHeight w:val="1800"/>
        </w:trPr>
        <w:tc>
          <w:tcPr>
            <w:tcW w:w="3118" w:type="dxa"/>
            <w:gridSpan w:val="2"/>
            <w:vMerge/>
            <w:shd w:val="clear" w:color="auto" w:fill="auto"/>
            <w:vAlign w:val="center"/>
          </w:tcPr>
          <w:p w:rsidR="00872E93" w:rsidRPr="0086305F" w:rsidRDefault="00872E93" w:rsidP="00892FF7">
            <w:pPr>
              <w:pStyle w:val="Akapitzlist"/>
              <w:numPr>
                <w:ilvl w:val="0"/>
                <w:numId w:val="94"/>
              </w:numPr>
              <w:spacing w:before="60" w:after="60"/>
              <w:rPr>
                <w:rFonts w:ascii="Arial" w:hAnsi="Arial" w:cs="Arial"/>
                <w:szCs w:val="20"/>
              </w:rPr>
            </w:pPr>
          </w:p>
        </w:tc>
        <w:tc>
          <w:tcPr>
            <w:tcW w:w="1137" w:type="dxa"/>
            <w:vMerge/>
            <w:shd w:val="clear" w:color="auto" w:fill="auto"/>
            <w:vAlign w:val="center"/>
          </w:tcPr>
          <w:p w:rsidR="00872E93" w:rsidRPr="0086305F" w:rsidRDefault="00872E93" w:rsidP="00872E93">
            <w:pPr>
              <w:ind w:left="-105"/>
              <w:jc w:val="center"/>
              <w:rPr>
                <w:rFonts w:ascii="Arial" w:hAnsi="Arial" w:cs="Arial"/>
                <w:sz w:val="20"/>
                <w:szCs w:val="20"/>
              </w:rPr>
            </w:pPr>
          </w:p>
        </w:tc>
        <w:tc>
          <w:tcPr>
            <w:tcW w:w="1005" w:type="dxa"/>
            <w:gridSpan w:val="3"/>
            <w:shd w:val="clear" w:color="auto" w:fill="auto"/>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2019</w:t>
            </w:r>
          </w:p>
        </w:tc>
        <w:tc>
          <w:tcPr>
            <w:tcW w:w="1843" w:type="dxa"/>
            <w:gridSpan w:val="2"/>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5</w:t>
            </w:r>
          </w:p>
        </w:tc>
        <w:tc>
          <w:tcPr>
            <w:tcW w:w="1409" w:type="dxa"/>
            <w:gridSpan w:val="2"/>
            <w:vMerge/>
            <w:shd w:val="clear" w:color="auto" w:fill="auto"/>
            <w:vAlign w:val="center"/>
          </w:tcPr>
          <w:p w:rsidR="00872E93" w:rsidRPr="0086305F" w:rsidRDefault="00872E93" w:rsidP="00872E93">
            <w:pPr>
              <w:ind w:left="720"/>
              <w:rPr>
                <w:rFonts w:ascii="Arial" w:hAnsi="Arial" w:cs="Arial"/>
                <w:b/>
                <w:sz w:val="20"/>
                <w:szCs w:val="20"/>
              </w:rPr>
            </w:pPr>
          </w:p>
        </w:tc>
        <w:tc>
          <w:tcPr>
            <w:tcW w:w="1406" w:type="dxa"/>
            <w:gridSpan w:val="2"/>
            <w:vMerge/>
            <w:shd w:val="clear" w:color="auto" w:fill="auto"/>
            <w:vAlign w:val="center"/>
          </w:tcPr>
          <w:p w:rsidR="00872E93" w:rsidRPr="0086305F" w:rsidRDefault="00872E93" w:rsidP="00872E93">
            <w:pPr>
              <w:ind w:left="-108"/>
              <w:jc w:val="center"/>
              <w:rPr>
                <w:rFonts w:ascii="Arial" w:hAnsi="Arial" w:cs="Arial"/>
                <w:i/>
                <w:sz w:val="20"/>
                <w:szCs w:val="20"/>
              </w:rPr>
            </w:pPr>
          </w:p>
        </w:tc>
      </w:tr>
      <w:tr w:rsidR="00872E93" w:rsidRPr="006C5AAA" w:rsidTr="00872E93">
        <w:trPr>
          <w:cantSplit/>
          <w:trHeight w:val="348"/>
        </w:trPr>
        <w:tc>
          <w:tcPr>
            <w:tcW w:w="2493" w:type="dxa"/>
            <w:vMerge w:val="restart"/>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Szczegółowe kryteria wyboru projektów</w:t>
            </w:r>
          </w:p>
        </w:tc>
        <w:tc>
          <w:tcPr>
            <w:tcW w:w="7425" w:type="dxa"/>
            <w:gridSpan w:val="11"/>
            <w:shd w:val="clear" w:color="auto" w:fill="FFCC99"/>
          </w:tcPr>
          <w:p w:rsidR="00872E93" w:rsidRPr="0086305F" w:rsidRDefault="00872E93" w:rsidP="00872E93">
            <w:pPr>
              <w:ind w:left="720"/>
              <w:rPr>
                <w:rFonts w:ascii="Arial" w:hAnsi="Arial" w:cs="Arial"/>
                <w:b/>
                <w:sz w:val="20"/>
                <w:szCs w:val="20"/>
              </w:rPr>
            </w:pPr>
          </w:p>
        </w:tc>
      </w:tr>
      <w:tr w:rsidR="00872E93" w:rsidRPr="006C5AAA" w:rsidTr="00872E93">
        <w:trPr>
          <w:cantSplit/>
          <w:trHeight w:val="354"/>
        </w:trPr>
        <w:tc>
          <w:tcPr>
            <w:tcW w:w="2493" w:type="dxa"/>
            <w:vMerge/>
            <w:shd w:val="clear" w:color="auto" w:fill="D9D9D9"/>
            <w:vAlign w:val="center"/>
          </w:tcPr>
          <w:p w:rsidR="00872E93" w:rsidRPr="0086305F" w:rsidRDefault="00872E93" w:rsidP="00EC673B">
            <w:pPr>
              <w:jc w:val="center"/>
              <w:rPr>
                <w:rFonts w:ascii="Arial" w:hAnsi="Arial" w:cs="Arial"/>
                <w:b/>
                <w:sz w:val="20"/>
                <w:szCs w:val="20"/>
              </w:rPr>
            </w:pPr>
          </w:p>
        </w:tc>
        <w:tc>
          <w:tcPr>
            <w:tcW w:w="7425" w:type="dxa"/>
            <w:gridSpan w:val="11"/>
            <w:vAlign w:val="center"/>
          </w:tcPr>
          <w:p w:rsidR="00872E93" w:rsidRPr="0086305F" w:rsidRDefault="00872E93" w:rsidP="00892FF7">
            <w:pPr>
              <w:pStyle w:val="Akapitzlist"/>
              <w:numPr>
                <w:ilvl w:val="0"/>
                <w:numId w:val="95"/>
              </w:numPr>
              <w:adjustRightInd w:val="0"/>
              <w:spacing w:before="40" w:after="40"/>
              <w:ind w:left="357" w:hanging="357"/>
              <w:rPr>
                <w:rFonts w:ascii="Arial" w:hAnsi="Arial" w:cs="Arial"/>
                <w:szCs w:val="20"/>
              </w:rPr>
            </w:pPr>
            <w:r w:rsidRPr="0086305F">
              <w:rPr>
                <w:rFonts w:ascii="Arial" w:hAnsi="Arial" w:cs="Arial"/>
                <w:szCs w:val="20"/>
              </w:rPr>
              <w:t xml:space="preserve">Projekt jest skierowany do grup docelowych z obszaru województwa zachodniopomorskiego (podmioty  posiadające jednostkę organizacyjną na obszarze województwa zachodniopomorskiego). </w:t>
            </w:r>
          </w:p>
        </w:tc>
      </w:tr>
      <w:tr w:rsidR="00872E93" w:rsidRPr="006C5AAA" w:rsidTr="00872E93">
        <w:trPr>
          <w:cantSplit/>
          <w:trHeight w:val="355"/>
        </w:trPr>
        <w:tc>
          <w:tcPr>
            <w:tcW w:w="2493" w:type="dxa"/>
            <w:vMerge/>
            <w:shd w:val="clear" w:color="auto" w:fill="D9D9D9"/>
            <w:vAlign w:val="center"/>
          </w:tcPr>
          <w:p w:rsidR="00872E93" w:rsidRPr="0086305F" w:rsidRDefault="00872E93" w:rsidP="00EC673B">
            <w:pPr>
              <w:jc w:val="center"/>
              <w:rPr>
                <w:rFonts w:ascii="Arial" w:hAnsi="Arial" w:cs="Arial"/>
                <w:b/>
                <w:sz w:val="20"/>
                <w:szCs w:val="20"/>
              </w:rPr>
            </w:pPr>
          </w:p>
        </w:tc>
        <w:tc>
          <w:tcPr>
            <w:tcW w:w="7425" w:type="dxa"/>
            <w:gridSpan w:val="11"/>
            <w:vAlign w:val="center"/>
          </w:tcPr>
          <w:p w:rsidR="00872E93" w:rsidRPr="0086305F" w:rsidRDefault="00872E93" w:rsidP="00892FF7">
            <w:pPr>
              <w:pStyle w:val="Akapitzlist"/>
              <w:numPr>
                <w:ilvl w:val="0"/>
                <w:numId w:val="95"/>
              </w:numPr>
              <w:adjustRightInd w:val="0"/>
              <w:spacing w:before="40" w:after="40"/>
              <w:ind w:left="357" w:hanging="357"/>
              <w:rPr>
                <w:rFonts w:ascii="Arial" w:hAnsi="Arial" w:cs="Arial"/>
                <w:bCs/>
                <w:szCs w:val="20"/>
              </w:rPr>
            </w:pPr>
            <w:r w:rsidRPr="0086305F">
              <w:rPr>
                <w:rFonts w:ascii="Arial" w:eastAsiaTheme="majorEastAsia" w:hAnsi="Arial" w:cs="Arial"/>
                <w:bCs/>
                <w:szCs w:val="20"/>
              </w:rPr>
              <w:t>Beneficjent</w:t>
            </w:r>
            <w:r w:rsidRPr="0086305F">
              <w:rPr>
                <w:rFonts w:ascii="Arial" w:hAnsi="Arial" w:cs="Arial"/>
                <w:szCs w:val="20"/>
              </w:rPr>
              <w:t xml:space="preserve"> wniesie wkład własny w wysokości nie mniejszej niż określona w </w:t>
            </w:r>
            <w:r w:rsidRPr="0086305F">
              <w:rPr>
                <w:rFonts w:ascii="Arial" w:hAnsi="Arial" w:cs="Arial"/>
                <w:i/>
                <w:szCs w:val="20"/>
              </w:rPr>
              <w:t>SOOP RPO WZ 2014-2020</w:t>
            </w:r>
            <w:r w:rsidRPr="0086305F" w:rsidDel="00094346">
              <w:rPr>
                <w:rFonts w:ascii="Arial" w:hAnsi="Arial" w:cs="Arial"/>
                <w:szCs w:val="20"/>
              </w:rPr>
              <w:t>.</w:t>
            </w:r>
            <w:r w:rsidRPr="0086305F">
              <w:rPr>
                <w:rFonts w:ascii="Arial" w:hAnsi="Arial" w:cs="Arial"/>
                <w:szCs w:val="20"/>
              </w:rPr>
              <w:t xml:space="preserve"> </w:t>
            </w:r>
          </w:p>
        </w:tc>
      </w:tr>
      <w:tr w:rsidR="00872E93" w:rsidRPr="006C5AAA" w:rsidTr="00872E93">
        <w:trPr>
          <w:cantSplit/>
          <w:trHeight w:val="263"/>
        </w:trPr>
        <w:tc>
          <w:tcPr>
            <w:tcW w:w="2493" w:type="dxa"/>
            <w:vMerge/>
            <w:shd w:val="clear" w:color="auto" w:fill="D9D9D9"/>
            <w:vAlign w:val="center"/>
          </w:tcPr>
          <w:p w:rsidR="00872E93" w:rsidRPr="0086305F" w:rsidRDefault="00872E93" w:rsidP="00EC673B">
            <w:pPr>
              <w:jc w:val="center"/>
              <w:rPr>
                <w:rFonts w:ascii="Arial" w:hAnsi="Arial" w:cs="Arial"/>
                <w:b/>
                <w:sz w:val="20"/>
                <w:szCs w:val="20"/>
              </w:rPr>
            </w:pPr>
          </w:p>
        </w:tc>
        <w:tc>
          <w:tcPr>
            <w:tcW w:w="7425" w:type="dxa"/>
            <w:gridSpan w:val="11"/>
            <w:vAlign w:val="center"/>
          </w:tcPr>
          <w:p w:rsidR="00872E93" w:rsidRPr="0086305F" w:rsidRDefault="00872E93" w:rsidP="00892FF7">
            <w:pPr>
              <w:pStyle w:val="Akapitzlist"/>
              <w:numPr>
                <w:ilvl w:val="0"/>
                <w:numId w:val="95"/>
              </w:numPr>
              <w:adjustRightInd w:val="0"/>
              <w:spacing w:before="40" w:after="40"/>
              <w:ind w:left="357" w:hanging="357"/>
              <w:rPr>
                <w:rFonts w:ascii="Arial" w:eastAsiaTheme="majorEastAsia" w:hAnsi="Arial" w:cs="Arial"/>
                <w:bCs/>
                <w:szCs w:val="20"/>
              </w:rPr>
            </w:pPr>
            <w:r w:rsidRPr="0086305F">
              <w:rPr>
                <w:rFonts w:ascii="Arial" w:eastAsiaTheme="majorEastAsia" w:hAnsi="Arial" w:cs="Arial"/>
                <w:bCs/>
                <w:szCs w:val="20"/>
              </w:rPr>
              <w:t>Okres realizacji projektu nie przekracza 24 miesięcy.</w:t>
            </w:r>
          </w:p>
        </w:tc>
      </w:tr>
      <w:tr w:rsidR="00872E93" w:rsidRPr="006C5AAA" w:rsidTr="00872E93">
        <w:trPr>
          <w:cantSplit/>
          <w:trHeight w:val="263"/>
        </w:trPr>
        <w:tc>
          <w:tcPr>
            <w:tcW w:w="2493" w:type="dxa"/>
            <w:vMerge/>
            <w:shd w:val="clear" w:color="auto" w:fill="D9D9D9"/>
            <w:vAlign w:val="center"/>
          </w:tcPr>
          <w:p w:rsidR="00872E93" w:rsidRPr="0086305F" w:rsidRDefault="00872E93" w:rsidP="00EC673B">
            <w:pPr>
              <w:jc w:val="center"/>
              <w:rPr>
                <w:rFonts w:ascii="Arial" w:hAnsi="Arial" w:cs="Arial"/>
                <w:b/>
                <w:sz w:val="20"/>
                <w:szCs w:val="20"/>
              </w:rPr>
            </w:pPr>
          </w:p>
        </w:tc>
        <w:tc>
          <w:tcPr>
            <w:tcW w:w="7425" w:type="dxa"/>
            <w:gridSpan w:val="11"/>
            <w:vAlign w:val="center"/>
          </w:tcPr>
          <w:p w:rsidR="00872E93" w:rsidRPr="0086305F" w:rsidRDefault="00872E93" w:rsidP="00892FF7">
            <w:pPr>
              <w:pStyle w:val="Akapitzlist"/>
              <w:numPr>
                <w:ilvl w:val="0"/>
                <w:numId w:val="95"/>
              </w:numPr>
              <w:adjustRightInd w:val="0"/>
              <w:spacing w:before="40" w:after="40"/>
              <w:ind w:left="357" w:hanging="357"/>
              <w:rPr>
                <w:rFonts w:ascii="Arial" w:eastAsiaTheme="majorEastAsia" w:hAnsi="Arial" w:cs="Arial"/>
                <w:bCs/>
                <w:szCs w:val="20"/>
              </w:rPr>
            </w:pPr>
            <w:r w:rsidRPr="0086305F">
              <w:rPr>
                <w:rFonts w:ascii="Arial" w:eastAsiaTheme="majorEastAsia" w:hAnsi="Arial" w:cs="Arial"/>
                <w:bCs/>
                <w:szCs w:val="20"/>
              </w:rPr>
              <w:t>Wnioskodawca zobowiązany jest do osiągnięcia wskaźników wskazanych w SOOP zgodnie z wartościami wskazanymi w wezwaniu do złożenia projektu.</w:t>
            </w:r>
          </w:p>
        </w:tc>
      </w:tr>
    </w:tbl>
    <w:p w:rsidR="00872E93" w:rsidRPr="0086305F" w:rsidRDefault="00872E93" w:rsidP="00D35C6C">
      <w:pPr>
        <w:rPr>
          <w:rFonts w:ascii="Arial" w:hAnsi="Arial" w:cs="Arial"/>
          <w:b/>
          <w:sz w:val="20"/>
          <w:szCs w:val="20"/>
        </w:rPr>
      </w:pPr>
    </w:p>
    <w:p w:rsidR="00872E93" w:rsidRPr="0086305F" w:rsidRDefault="00872E93" w:rsidP="00D35C6C">
      <w:pPr>
        <w:rPr>
          <w:rFonts w:ascii="Arial" w:hAnsi="Arial" w:cs="Arial"/>
          <w:b/>
          <w:sz w:val="20"/>
          <w:szCs w:val="20"/>
        </w:rPr>
      </w:pPr>
    </w:p>
    <w:p w:rsidR="00872E93" w:rsidRPr="0086305F" w:rsidRDefault="00872E93" w:rsidP="00D35C6C">
      <w:pPr>
        <w:rPr>
          <w:rFonts w:ascii="Arial" w:hAnsi="Arial" w:cs="Arial"/>
          <w:b/>
          <w:sz w:val="20"/>
          <w:szCs w:val="20"/>
        </w:rPr>
      </w:pPr>
    </w:p>
    <w:p w:rsidR="00872E93" w:rsidRPr="0086305F" w:rsidRDefault="00872E93">
      <w:pPr>
        <w:rPr>
          <w:rFonts w:ascii="Arial" w:hAnsi="Arial" w:cs="Arial"/>
          <w:b/>
          <w:sz w:val="20"/>
          <w:szCs w:val="20"/>
        </w:rPr>
      </w:pPr>
    </w:p>
    <w:p w:rsidR="00872E93" w:rsidRPr="0086305F" w:rsidRDefault="00872E93">
      <w:pPr>
        <w:rPr>
          <w:rFonts w:ascii="Arial" w:hAnsi="Arial" w:cs="Arial"/>
          <w:b/>
          <w:sz w:val="20"/>
          <w:szCs w:val="20"/>
        </w:rPr>
      </w:pPr>
    </w:p>
    <w:p w:rsidR="00872E93" w:rsidRPr="0086305F" w:rsidRDefault="00872E93">
      <w:pPr>
        <w:rPr>
          <w:rFonts w:ascii="Arial" w:hAnsi="Arial" w:cs="Arial"/>
          <w:b/>
          <w:sz w:val="20"/>
          <w:szCs w:val="20"/>
        </w:rPr>
      </w:pPr>
    </w:p>
    <w:p w:rsidR="00872E93" w:rsidRPr="0086305F" w:rsidRDefault="00872E93">
      <w:pPr>
        <w:rPr>
          <w:rFonts w:ascii="Arial" w:hAnsi="Arial" w:cs="Arial"/>
          <w:b/>
          <w:sz w:val="20"/>
          <w:szCs w:val="20"/>
        </w:rPr>
      </w:pPr>
    </w:p>
    <w:p w:rsidR="00872E93" w:rsidRPr="0086305F" w:rsidRDefault="00872E93">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rPr>
      </w:pPr>
    </w:p>
    <w:p w:rsidR="002B6EE6" w:rsidRPr="0086305F" w:rsidRDefault="002B6EE6" w:rsidP="00D35C6C">
      <w:pPr>
        <w:ind w:right="-157"/>
        <w:jc w:val="center"/>
        <w:rPr>
          <w:rFonts w:ascii="Arial" w:hAnsi="Arial" w:cs="Arial"/>
          <w:sz w:val="20"/>
          <w:szCs w:val="20"/>
        </w:rPr>
      </w:pPr>
    </w:p>
    <w:p w:rsidR="002B6EE6" w:rsidRPr="0086305F" w:rsidRDefault="002B6EE6" w:rsidP="00D35C6C">
      <w:pPr>
        <w:jc w:val="center"/>
        <w:rPr>
          <w:rFonts w:ascii="Arial" w:hAnsi="Arial" w:cs="Arial"/>
          <w:sz w:val="20"/>
          <w:szCs w:val="20"/>
        </w:rPr>
      </w:pPr>
    </w:p>
    <w:p w:rsidR="002B6EE6" w:rsidRPr="0086305F" w:rsidRDefault="002B6EE6" w:rsidP="00D35C6C">
      <w:pPr>
        <w:jc w:val="center"/>
        <w:rPr>
          <w:rFonts w:ascii="Arial" w:hAnsi="Arial" w:cs="Arial"/>
          <w:b/>
          <w:sz w:val="20"/>
          <w:szCs w:val="20"/>
        </w:rPr>
      </w:pPr>
      <w:r w:rsidRPr="0086305F">
        <w:rPr>
          <w:rFonts w:ascii="Arial" w:hAnsi="Arial" w:cs="Arial"/>
          <w:b/>
          <w:sz w:val="20"/>
          <w:szCs w:val="20"/>
        </w:rPr>
        <w:t>Plan działania na rok 2017</w:t>
      </w:r>
    </w:p>
    <w:p w:rsidR="002B6EE6" w:rsidRPr="0086305F" w:rsidRDefault="002B6EE6" w:rsidP="00D35C6C">
      <w:pPr>
        <w:jc w:val="center"/>
        <w:rPr>
          <w:rFonts w:ascii="Arial" w:hAnsi="Arial" w:cs="Arial"/>
          <w:b/>
          <w:sz w:val="20"/>
          <w:szCs w:val="20"/>
        </w:rPr>
      </w:pPr>
    </w:p>
    <w:p w:rsidR="002B6EE6" w:rsidRPr="0086305F" w:rsidRDefault="002B6EE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2B6EE6" w:rsidRPr="0086305F" w:rsidRDefault="002B6EE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3010"/>
        <w:gridCol w:w="751"/>
        <w:gridCol w:w="1767"/>
        <w:gridCol w:w="1396"/>
        <w:gridCol w:w="778"/>
        <w:gridCol w:w="1904"/>
      </w:tblGrid>
      <w:tr w:rsidR="002B6EE6" w:rsidRPr="006C5AAA" w:rsidTr="002B6EE6">
        <w:trPr>
          <w:trHeight w:val="362"/>
        </w:trPr>
        <w:tc>
          <w:tcPr>
            <w:tcW w:w="10315" w:type="dxa"/>
            <w:gridSpan w:val="6"/>
            <w:shd w:val="clear" w:color="auto" w:fill="D9D9D9"/>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INFORMACJE O INSTYTUCJI POŚREDNICZĄCEJ</w:t>
            </w:r>
          </w:p>
        </w:tc>
      </w:tr>
      <w:tr w:rsidR="002B6EE6" w:rsidRPr="006C5AAA" w:rsidTr="002B6EE6">
        <w:trPr>
          <w:trHeight w:val="511"/>
        </w:trPr>
        <w:tc>
          <w:tcPr>
            <w:tcW w:w="3034" w:type="dxa"/>
            <w:shd w:val="clear" w:color="auto" w:fill="D9D9D9"/>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2B6EE6" w:rsidRPr="0086305F" w:rsidRDefault="002B6EE6" w:rsidP="0086305F">
            <w:pPr>
              <w:pStyle w:val="Nagwek1"/>
              <w:rPr>
                <w:sz w:val="20"/>
                <w:szCs w:val="20"/>
              </w:rPr>
            </w:pPr>
            <w:bookmarkStart w:id="26" w:name="_Toc507582917"/>
            <w:r w:rsidRPr="0086305F">
              <w:rPr>
                <w:sz w:val="20"/>
                <w:szCs w:val="20"/>
              </w:rPr>
              <w:t>VIII Edukacja</w:t>
            </w:r>
            <w:bookmarkEnd w:id="26"/>
          </w:p>
        </w:tc>
      </w:tr>
      <w:tr w:rsidR="002B6EE6" w:rsidRPr="006C5AAA" w:rsidTr="002B6EE6">
        <w:trPr>
          <w:trHeight w:val="519"/>
        </w:trPr>
        <w:tc>
          <w:tcPr>
            <w:tcW w:w="3034" w:type="dxa"/>
            <w:shd w:val="clear" w:color="auto" w:fill="D9D9D9"/>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Wojewódzki Urząd Pracy w Szczecinie</w:t>
            </w:r>
          </w:p>
        </w:tc>
      </w:tr>
      <w:tr w:rsidR="002B6EE6" w:rsidRPr="006C5AAA" w:rsidTr="002B6EE6">
        <w:trPr>
          <w:trHeight w:val="348"/>
        </w:trPr>
        <w:tc>
          <w:tcPr>
            <w:tcW w:w="3034" w:type="dxa"/>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2B6EE6" w:rsidRPr="0086305F" w:rsidRDefault="002B6EE6" w:rsidP="002B6EE6">
            <w:pPr>
              <w:rPr>
                <w:rFonts w:ascii="Arial" w:hAnsi="Arial" w:cs="Arial"/>
                <w:sz w:val="20"/>
                <w:szCs w:val="20"/>
              </w:rPr>
            </w:pPr>
          </w:p>
          <w:p w:rsidR="002B6EE6" w:rsidRPr="0086305F" w:rsidRDefault="002B6EE6" w:rsidP="002B6EE6">
            <w:pPr>
              <w:rPr>
                <w:rFonts w:ascii="Arial" w:hAnsi="Arial" w:cs="Arial"/>
                <w:sz w:val="20"/>
                <w:szCs w:val="20"/>
              </w:rPr>
            </w:pPr>
            <w:r w:rsidRPr="0086305F">
              <w:rPr>
                <w:rFonts w:ascii="Arial" w:hAnsi="Arial" w:cs="Arial"/>
                <w:sz w:val="20"/>
                <w:szCs w:val="20"/>
              </w:rPr>
              <w:t>ul. A. Mickiewicza 41</w:t>
            </w:r>
          </w:p>
          <w:p w:rsidR="002B6EE6" w:rsidRPr="0086305F" w:rsidRDefault="002B6EE6" w:rsidP="002B6EE6">
            <w:pPr>
              <w:rPr>
                <w:rFonts w:ascii="Arial" w:hAnsi="Arial" w:cs="Arial"/>
                <w:sz w:val="20"/>
                <w:szCs w:val="20"/>
              </w:rPr>
            </w:pPr>
            <w:r w:rsidRPr="0086305F">
              <w:rPr>
                <w:rFonts w:ascii="Arial" w:hAnsi="Arial" w:cs="Arial"/>
                <w:sz w:val="20"/>
                <w:szCs w:val="20"/>
              </w:rPr>
              <w:t>70-383 Szczecin</w:t>
            </w:r>
          </w:p>
          <w:p w:rsidR="002B6EE6" w:rsidRPr="0086305F" w:rsidRDefault="002B6EE6" w:rsidP="002B6EE6">
            <w:pPr>
              <w:rPr>
                <w:rFonts w:ascii="Arial" w:hAnsi="Arial" w:cs="Arial"/>
                <w:sz w:val="20"/>
                <w:szCs w:val="20"/>
              </w:rPr>
            </w:pPr>
          </w:p>
        </w:tc>
      </w:tr>
      <w:tr w:rsidR="002B6EE6" w:rsidRPr="006C5AAA" w:rsidTr="002B6EE6">
        <w:trPr>
          <w:trHeight w:val="358"/>
        </w:trPr>
        <w:tc>
          <w:tcPr>
            <w:tcW w:w="3034" w:type="dxa"/>
            <w:tcBorders>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42-56-101</w:t>
            </w:r>
          </w:p>
        </w:tc>
        <w:tc>
          <w:tcPr>
            <w:tcW w:w="1524" w:type="dxa"/>
            <w:tcBorders>
              <w:bottom w:val="single" w:sz="2" w:space="0" w:color="auto"/>
            </w:tcBorders>
            <w:shd w:val="clear" w:color="auto" w:fill="D9D9D9"/>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42-56-103</w:t>
            </w:r>
          </w:p>
        </w:tc>
      </w:tr>
      <w:tr w:rsidR="002B6EE6" w:rsidRPr="006C5AAA" w:rsidTr="002B6EE6">
        <w:trPr>
          <w:trHeight w:val="354"/>
        </w:trPr>
        <w:tc>
          <w:tcPr>
            <w:tcW w:w="3034" w:type="dxa"/>
            <w:tcBorders>
              <w:top w:val="single" w:sz="2" w:space="0" w:color="auto"/>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sekretariat@wup.pl</w:t>
            </w:r>
          </w:p>
        </w:tc>
      </w:tr>
      <w:tr w:rsidR="002B6EE6" w:rsidRPr="006C5AAA" w:rsidTr="002B6EE6">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Marta Baranowska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tel. 91 42 56 166</w:t>
            </w:r>
          </w:p>
          <w:p w:rsidR="002B6EE6" w:rsidRPr="0086305F" w:rsidRDefault="002B6EE6">
            <w:pPr>
              <w:jc w:val="center"/>
              <w:rPr>
                <w:rFonts w:ascii="Arial" w:hAnsi="Arial" w:cs="Arial"/>
                <w:sz w:val="20"/>
                <w:szCs w:val="20"/>
              </w:rPr>
            </w:pPr>
            <w:r w:rsidRPr="0086305F">
              <w:rPr>
                <w:rFonts w:ascii="Arial" w:hAnsi="Arial" w:cs="Arial"/>
                <w:sz w:val="20"/>
                <w:szCs w:val="20"/>
              </w:rPr>
              <w:t>e-mail: marta_baranowska@wup.pl</w:t>
            </w:r>
          </w:p>
        </w:tc>
      </w:tr>
    </w:tbl>
    <w:p w:rsidR="002B6EE6" w:rsidRPr="0086305F" w:rsidRDefault="002B6EE6"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2B6EE6" w:rsidRPr="006C5AAA" w:rsidTr="002B6EE6">
        <w:trPr>
          <w:trHeight w:val="362"/>
        </w:trPr>
        <w:tc>
          <w:tcPr>
            <w:tcW w:w="9872" w:type="dxa"/>
            <w:shd w:val="clear" w:color="auto" w:fill="E77B39"/>
            <w:vAlign w:val="center"/>
          </w:tcPr>
          <w:p w:rsidR="00911D37" w:rsidRPr="0086305F" w:rsidRDefault="002B6EE6" w:rsidP="0086305F">
            <w:pPr>
              <w:rPr>
                <w:sz w:val="20"/>
                <w:szCs w:val="20"/>
              </w:rPr>
            </w:pPr>
            <w:r w:rsidRPr="0086305F">
              <w:rPr>
                <w:rFonts w:ascii="Arial" w:hAnsi="Arial" w:cs="Arial"/>
                <w:sz w:val="20"/>
                <w:szCs w:val="20"/>
              </w:rPr>
              <w:t xml:space="preserve">KARTA DZIAŁANIA </w:t>
            </w:r>
          </w:p>
          <w:p w:rsidR="002B6EE6" w:rsidRPr="0086305F" w:rsidRDefault="002B6EE6" w:rsidP="002B6EE6">
            <w:pPr>
              <w:pStyle w:val="Nagwek2"/>
              <w:rPr>
                <w:b/>
                <w:sz w:val="20"/>
                <w:szCs w:val="20"/>
              </w:rPr>
            </w:pPr>
            <w:bookmarkStart w:id="27" w:name="_Toc507582918"/>
            <w:r w:rsidRPr="0086305F">
              <w:rPr>
                <w:b/>
                <w:sz w:val="20"/>
                <w:szCs w:val="20"/>
              </w:rPr>
              <w:t>8.1 Upowszechnienie edukacji przedszkolnej</w:t>
            </w:r>
            <w:bookmarkEnd w:id="27"/>
          </w:p>
        </w:tc>
      </w:tr>
    </w:tbl>
    <w:p w:rsidR="002B6EE6" w:rsidRPr="0086305F" w:rsidRDefault="002B6EE6" w:rsidP="00D35C6C">
      <w:pPr>
        <w:rPr>
          <w:rFonts w:ascii="Arial" w:hAnsi="Arial" w:cs="Arial"/>
          <w:b/>
          <w:spacing w:val="24"/>
          <w:sz w:val="20"/>
          <w:szCs w:val="20"/>
        </w:rPr>
      </w:pPr>
    </w:p>
    <w:tbl>
      <w:tblPr>
        <w:tblW w:w="5265"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71"/>
        <w:gridCol w:w="428"/>
        <w:gridCol w:w="1612"/>
        <w:gridCol w:w="329"/>
        <w:gridCol w:w="1142"/>
        <w:gridCol w:w="436"/>
        <w:gridCol w:w="761"/>
        <w:gridCol w:w="329"/>
        <w:gridCol w:w="765"/>
        <w:gridCol w:w="223"/>
        <w:gridCol w:w="45"/>
        <w:gridCol w:w="678"/>
        <w:gridCol w:w="223"/>
        <w:gridCol w:w="302"/>
        <w:gridCol w:w="402"/>
        <w:gridCol w:w="734"/>
      </w:tblGrid>
      <w:tr w:rsidR="002B6EE6" w:rsidRPr="006C5AAA" w:rsidTr="002B6EE6">
        <w:trPr>
          <w:trHeight w:val="218"/>
        </w:trPr>
        <w:tc>
          <w:tcPr>
            <w:tcW w:w="702" w:type="pct"/>
            <w:tcBorders>
              <w:top w:val="single" w:sz="12" w:space="0" w:color="auto"/>
              <w:bottom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 xml:space="preserve">LP. Konkursu: </w:t>
            </w:r>
          </w:p>
        </w:tc>
        <w:tc>
          <w:tcPr>
            <w:tcW w:w="220"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1</w:t>
            </w:r>
          </w:p>
        </w:tc>
        <w:tc>
          <w:tcPr>
            <w:tcW w:w="1797" w:type="pct"/>
            <w:gridSpan w:val="4"/>
            <w:tcBorders>
              <w:left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90" w:type="pct"/>
            <w:tcBorders>
              <w:top w:val="single" w:sz="12" w:space="0" w:color="auto"/>
              <w:left w:val="single" w:sz="12" w:space="0" w:color="auto"/>
              <w:bottom w:val="single" w:sz="12" w:space="0" w:color="auto"/>
              <w:right w:val="single" w:sz="6"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92" w:type="pct"/>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 kw.</w:t>
            </w:r>
          </w:p>
        </w:tc>
        <w:tc>
          <w:tcPr>
            <w:tcW w:w="114"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71"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III kw.</w:t>
            </w:r>
          </w:p>
        </w:tc>
        <w:tc>
          <w:tcPr>
            <w:tcW w:w="114"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61"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IV kw.</w:t>
            </w:r>
          </w:p>
        </w:tc>
        <w:tc>
          <w:tcPr>
            <w:tcW w:w="376" w:type="pct"/>
            <w:tcBorders>
              <w:top w:val="single" w:sz="12" w:space="0" w:color="auto"/>
              <w:bottom w:val="single" w:sz="12" w:space="0" w:color="auto"/>
            </w:tcBorders>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3"/>
        </w:trPr>
        <w:tc>
          <w:tcPr>
            <w:tcW w:w="922" w:type="pct"/>
            <w:gridSpan w:val="2"/>
            <w:vMerge w:val="restart"/>
            <w:tcBorders>
              <w:top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Typ konkursu</w:t>
            </w:r>
          </w:p>
        </w:tc>
        <w:tc>
          <w:tcPr>
            <w:tcW w:w="825" w:type="pct"/>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Otwarty</w:t>
            </w:r>
          </w:p>
        </w:tc>
        <w:tc>
          <w:tcPr>
            <w:tcW w:w="163"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p>
        </w:tc>
        <w:tc>
          <w:tcPr>
            <w:tcW w:w="3090" w:type="pct"/>
            <w:gridSpan w:val="12"/>
            <w:vMerge w:val="restart"/>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2"/>
        </w:trPr>
        <w:tc>
          <w:tcPr>
            <w:tcW w:w="922" w:type="pct"/>
            <w:gridSpan w:val="2"/>
            <w:vMerge/>
            <w:tcBorders>
              <w:bottom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c>
          <w:tcPr>
            <w:tcW w:w="825" w:type="pct"/>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Zamknięty</w:t>
            </w:r>
          </w:p>
        </w:tc>
        <w:tc>
          <w:tcPr>
            <w:tcW w:w="163"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090" w:type="pct"/>
            <w:gridSpan w:val="12"/>
            <w:vMerge/>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c>
          <w:tcPr>
            <w:tcW w:w="922" w:type="pct"/>
            <w:gridSpan w:val="2"/>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Planowana alokacja</w:t>
            </w:r>
          </w:p>
        </w:tc>
        <w:tc>
          <w:tcPr>
            <w:tcW w:w="4078" w:type="pct"/>
            <w:gridSpan w:val="14"/>
            <w:vAlign w:val="center"/>
          </w:tcPr>
          <w:p w:rsidR="002B6EE6" w:rsidRPr="006C5AAA" w:rsidRDefault="002B6EE6" w:rsidP="00EC673B">
            <w:pPr>
              <w:ind w:left="57"/>
              <w:rPr>
                <w:rFonts w:ascii="Arial" w:hAnsi="Arial" w:cs="Arial"/>
                <w:b/>
                <w:sz w:val="20"/>
                <w:szCs w:val="20"/>
              </w:rPr>
            </w:pPr>
          </w:p>
          <w:p w:rsidR="002B6EE6" w:rsidRPr="0086305F" w:rsidRDefault="002B6EE6" w:rsidP="00EC673B">
            <w:pPr>
              <w:ind w:left="57"/>
              <w:rPr>
                <w:rFonts w:ascii="Arial" w:hAnsi="Arial" w:cs="Arial"/>
                <w:b/>
                <w:sz w:val="20"/>
                <w:szCs w:val="20"/>
              </w:rPr>
            </w:pPr>
            <w:r w:rsidRPr="0086305F">
              <w:rPr>
                <w:rFonts w:ascii="Arial" w:hAnsi="Arial" w:cs="Arial"/>
                <w:b/>
                <w:sz w:val="20"/>
                <w:szCs w:val="20"/>
              </w:rPr>
              <w:t xml:space="preserve">11 560 000,00 zł </w:t>
            </w:r>
          </w:p>
          <w:p w:rsidR="002B6EE6" w:rsidRPr="0086305F" w:rsidRDefault="002B6EE6" w:rsidP="00EC673B">
            <w:pPr>
              <w:ind w:left="57"/>
              <w:rPr>
                <w:rFonts w:ascii="Arial" w:hAnsi="Arial" w:cs="Arial"/>
                <w:b/>
                <w:sz w:val="20"/>
                <w:szCs w:val="20"/>
              </w:rPr>
            </w:pPr>
          </w:p>
        </w:tc>
      </w:tr>
      <w:tr w:rsidR="002B6EE6" w:rsidRPr="006C5AAA" w:rsidTr="002B6EE6">
        <w:trPr>
          <w:trHeight w:val="261"/>
        </w:trPr>
        <w:tc>
          <w:tcPr>
            <w:tcW w:w="922" w:type="pct"/>
            <w:gridSpan w:val="2"/>
            <w:vMerge w:val="restart"/>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4078" w:type="pct"/>
            <w:gridSpan w:val="14"/>
            <w:vAlign w:val="center"/>
          </w:tcPr>
          <w:p w:rsidR="002B6EE6" w:rsidRPr="0086305F" w:rsidRDefault="002B6EE6" w:rsidP="00892FF7">
            <w:pPr>
              <w:pStyle w:val="Akapitzlist"/>
              <w:numPr>
                <w:ilvl w:val="0"/>
                <w:numId w:val="96"/>
              </w:numPr>
              <w:jc w:val="both"/>
              <w:rPr>
                <w:rFonts w:ascii="Arial" w:hAnsi="Arial" w:cs="Arial"/>
                <w:szCs w:val="20"/>
              </w:rPr>
            </w:pPr>
            <w:r w:rsidRPr="006C5AAA">
              <w:rPr>
                <w:rFonts w:ascii="Arial" w:hAnsi="Arial" w:cs="Arial"/>
                <w:szCs w:val="20"/>
              </w:rPr>
              <w:t>Tworzenie nowych miejsc wychowania przedszkolnego dla dzieci w wieku 3 -  4 lata, w tym dostosowanych do potrzeb dzieci z niepełnosprawnościami, w istniejących lub nowo</w:t>
            </w:r>
            <w:r w:rsidRPr="0086305F">
              <w:rPr>
                <w:rFonts w:ascii="Arial" w:hAnsi="Arial" w:cs="Arial"/>
                <w:szCs w:val="20"/>
              </w:rPr>
              <w:t xml:space="preserve"> </w:t>
            </w:r>
            <w:r w:rsidRPr="006C5AAA">
              <w:rPr>
                <w:rFonts w:ascii="Arial" w:hAnsi="Arial" w:cs="Arial"/>
                <w:szCs w:val="20"/>
              </w:rPr>
              <w:t>utworzonych ośrodkach wychowania przedszkolnego (również specjalnych i integracyjnych).</w:t>
            </w:r>
          </w:p>
        </w:tc>
      </w:tr>
      <w:tr w:rsidR="002B6EE6" w:rsidRPr="006C5AAA" w:rsidTr="002B6EE6">
        <w:trPr>
          <w:trHeight w:val="258"/>
        </w:trPr>
        <w:tc>
          <w:tcPr>
            <w:tcW w:w="922"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4078" w:type="pct"/>
            <w:gridSpan w:val="14"/>
            <w:vAlign w:val="center"/>
          </w:tcPr>
          <w:p w:rsidR="002B6EE6" w:rsidRPr="0086305F" w:rsidRDefault="002B6EE6" w:rsidP="002B6EE6">
            <w:pPr>
              <w:ind w:left="394" w:hanging="337"/>
              <w:jc w:val="both"/>
              <w:rPr>
                <w:rFonts w:ascii="Arial" w:hAnsi="Arial" w:cs="Arial"/>
                <w:sz w:val="20"/>
                <w:szCs w:val="20"/>
              </w:rPr>
            </w:pPr>
            <w:r w:rsidRPr="0086305F">
              <w:rPr>
                <w:rFonts w:ascii="Arial" w:hAnsi="Arial" w:cs="Arial"/>
                <w:b/>
                <w:sz w:val="20"/>
                <w:szCs w:val="20"/>
              </w:rPr>
              <w:t>2.</w:t>
            </w:r>
            <w:r w:rsidRPr="006C5AAA">
              <w:rPr>
                <w:rFonts w:ascii="Arial" w:hAnsi="Arial" w:cs="Arial"/>
                <w:sz w:val="20"/>
                <w:szCs w:val="20"/>
              </w:rPr>
              <w:t xml:space="preserve">   Dostosowanie istniejących miejsc wychowania przedszkolnego do potrzeb dzieci </w:t>
            </w:r>
            <w:r w:rsidRPr="006C5AAA">
              <w:rPr>
                <w:rFonts w:ascii="Arial" w:hAnsi="Arial" w:cs="Arial"/>
                <w:sz w:val="20"/>
                <w:szCs w:val="20"/>
              </w:rPr>
              <w:br/>
              <w:t>z niepełnosprawnościami lub realizacja dodatkowej oferty edukacyjnej i specjalistycznej umożliwiającej dziecku z niepełnosprawnością udział w wychowaniu przedszkolnym poprzez wyrównanie deficytu wynikającego z niepełnosprawności.</w:t>
            </w:r>
          </w:p>
        </w:tc>
      </w:tr>
      <w:tr w:rsidR="002B6EE6" w:rsidRPr="006C5AAA" w:rsidTr="002B6EE6">
        <w:trPr>
          <w:trHeight w:val="258"/>
        </w:trPr>
        <w:tc>
          <w:tcPr>
            <w:tcW w:w="922"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4078" w:type="pct"/>
            <w:gridSpan w:val="14"/>
            <w:vAlign w:val="center"/>
          </w:tcPr>
          <w:p w:rsidR="002B6EE6" w:rsidRPr="006C5AAA" w:rsidRDefault="002B6EE6" w:rsidP="00892FF7">
            <w:pPr>
              <w:pStyle w:val="Akapitzlist"/>
              <w:numPr>
                <w:ilvl w:val="0"/>
                <w:numId w:val="101"/>
              </w:numPr>
              <w:ind w:left="401" w:hanging="401"/>
              <w:jc w:val="both"/>
              <w:rPr>
                <w:rFonts w:ascii="Arial" w:hAnsi="Arial" w:cs="Arial"/>
                <w:szCs w:val="20"/>
              </w:rPr>
            </w:pPr>
            <w:r w:rsidRPr="006C5AAA">
              <w:rPr>
                <w:rFonts w:ascii="Arial" w:hAnsi="Arial" w:cs="Arial"/>
                <w:szCs w:val="20"/>
              </w:rPr>
              <w:t>Rozszerzenie oferty ośrodka wychowania przedszkolnego o dodatkowe zajęcia zwiększające szanse edukacyjne dzieci oraz wyrównujące zdiagnozowane deficyty; katalog dodatkowych zajęć obejmuje wyłącznie:</w:t>
            </w:r>
          </w:p>
          <w:p w:rsidR="002B6EE6" w:rsidRPr="0086305F" w:rsidRDefault="002B6EE6" w:rsidP="00892FF7">
            <w:pPr>
              <w:pStyle w:val="Akapitzlist"/>
              <w:numPr>
                <w:ilvl w:val="0"/>
                <w:numId w:val="97"/>
              </w:numPr>
              <w:jc w:val="both"/>
              <w:rPr>
                <w:rFonts w:ascii="Arial" w:hAnsi="Arial" w:cs="Arial"/>
                <w:szCs w:val="20"/>
              </w:rPr>
            </w:pPr>
            <w:r w:rsidRPr="006C5AAA">
              <w:rPr>
                <w:rFonts w:ascii="Arial" w:hAnsi="Arial" w:cs="Arial"/>
                <w:szCs w:val="20"/>
              </w:rPr>
              <w:t>zajęcia specjalistyczne: korekcyjno-kompensacyjne, logopedyczne, socjoterapeutyczne oraz inne zajęcia o charakterze terapeutycznym;</w:t>
            </w:r>
          </w:p>
          <w:p w:rsidR="002B6EE6" w:rsidRPr="0086305F" w:rsidRDefault="002B6EE6" w:rsidP="00892FF7">
            <w:pPr>
              <w:pStyle w:val="Akapitzlist"/>
              <w:numPr>
                <w:ilvl w:val="0"/>
                <w:numId w:val="97"/>
              </w:numPr>
              <w:jc w:val="both"/>
              <w:rPr>
                <w:rFonts w:ascii="Arial" w:hAnsi="Arial" w:cs="Arial"/>
                <w:szCs w:val="20"/>
              </w:rPr>
            </w:pPr>
            <w:r w:rsidRPr="006C5AAA">
              <w:rPr>
                <w:rFonts w:ascii="Arial" w:hAnsi="Arial" w:cs="Arial"/>
                <w:szCs w:val="20"/>
              </w:rPr>
              <w:t>zajęcia stymulujące rozwój psychoruchowy np. gimnastykę korekcyjną;</w:t>
            </w:r>
          </w:p>
          <w:p w:rsidR="002B6EE6" w:rsidRPr="0086305F" w:rsidRDefault="002B6EE6" w:rsidP="00892FF7">
            <w:pPr>
              <w:pStyle w:val="Akapitzlist"/>
              <w:numPr>
                <w:ilvl w:val="0"/>
                <w:numId w:val="97"/>
              </w:numPr>
              <w:jc w:val="both"/>
              <w:rPr>
                <w:rFonts w:ascii="Arial" w:hAnsi="Arial" w:cs="Arial"/>
                <w:szCs w:val="20"/>
              </w:rPr>
            </w:pPr>
            <w:r w:rsidRPr="006C5AAA">
              <w:rPr>
                <w:rFonts w:ascii="Arial" w:hAnsi="Arial" w:cs="Arial"/>
                <w:szCs w:val="20"/>
              </w:rPr>
              <w:t>zajęcia w ramach wczesnego wspomagania rozwoju w rozumieniu ustawy o systemie oświaty;</w:t>
            </w:r>
          </w:p>
          <w:p w:rsidR="002B6EE6" w:rsidRPr="0086305F" w:rsidRDefault="002B6EE6" w:rsidP="00892FF7">
            <w:pPr>
              <w:pStyle w:val="Akapitzlist"/>
              <w:numPr>
                <w:ilvl w:val="0"/>
                <w:numId w:val="97"/>
              </w:numPr>
              <w:jc w:val="both"/>
              <w:rPr>
                <w:rFonts w:ascii="Arial" w:hAnsi="Arial" w:cs="Arial"/>
                <w:szCs w:val="20"/>
              </w:rPr>
            </w:pPr>
            <w:r w:rsidRPr="006C5AAA">
              <w:rPr>
                <w:rFonts w:ascii="Arial" w:hAnsi="Arial" w:cs="Arial"/>
                <w:szCs w:val="20"/>
              </w:rPr>
              <w:t>zajęcia edukacyjne, rozwijające kompetencje społeczno-emocjonalne.</w:t>
            </w:r>
          </w:p>
        </w:tc>
      </w:tr>
      <w:tr w:rsidR="002B6EE6" w:rsidRPr="006C5AAA" w:rsidTr="002B6EE6">
        <w:trPr>
          <w:trHeight w:val="258"/>
        </w:trPr>
        <w:tc>
          <w:tcPr>
            <w:tcW w:w="922"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4078" w:type="pct"/>
            <w:gridSpan w:val="14"/>
            <w:vAlign w:val="center"/>
          </w:tcPr>
          <w:p w:rsidR="002B6EE6" w:rsidRPr="0086305F" w:rsidRDefault="002B6EE6" w:rsidP="002B6EE6">
            <w:pPr>
              <w:ind w:left="536" w:hanging="479"/>
              <w:jc w:val="both"/>
              <w:rPr>
                <w:rFonts w:ascii="Arial" w:hAnsi="Arial" w:cs="Arial"/>
                <w:sz w:val="20"/>
                <w:szCs w:val="20"/>
              </w:rPr>
            </w:pPr>
            <w:r w:rsidRPr="0086305F">
              <w:rPr>
                <w:rFonts w:ascii="Arial" w:hAnsi="Arial" w:cs="Arial"/>
                <w:b/>
                <w:sz w:val="20"/>
                <w:szCs w:val="20"/>
              </w:rPr>
              <w:t>4.</w:t>
            </w:r>
            <w:r w:rsidRPr="006C5AAA">
              <w:rPr>
                <w:rFonts w:ascii="Arial" w:hAnsi="Arial" w:cs="Arial"/>
                <w:sz w:val="20"/>
                <w:szCs w:val="20"/>
              </w:rPr>
              <w:t xml:space="preserve">   Wydłużenie godzin pracy ośrodka wychowania przedszkolnego.</w:t>
            </w:r>
          </w:p>
        </w:tc>
      </w:tr>
      <w:tr w:rsidR="002B6EE6" w:rsidRPr="006C5AAA" w:rsidTr="002B6EE6">
        <w:trPr>
          <w:trHeight w:val="258"/>
        </w:trPr>
        <w:tc>
          <w:tcPr>
            <w:tcW w:w="922"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4078" w:type="pct"/>
            <w:gridSpan w:val="14"/>
            <w:vAlign w:val="center"/>
          </w:tcPr>
          <w:p w:rsidR="002B6EE6" w:rsidRPr="006C5AAA" w:rsidRDefault="002B6EE6" w:rsidP="002B6EE6">
            <w:pPr>
              <w:ind w:left="394" w:hanging="337"/>
              <w:jc w:val="both"/>
              <w:rPr>
                <w:rFonts w:ascii="Arial" w:hAnsi="Arial" w:cs="Arial"/>
                <w:sz w:val="20"/>
                <w:szCs w:val="20"/>
              </w:rPr>
            </w:pPr>
            <w:r w:rsidRPr="0086305F">
              <w:rPr>
                <w:rFonts w:ascii="Arial" w:hAnsi="Arial" w:cs="Arial"/>
                <w:b/>
                <w:sz w:val="20"/>
                <w:szCs w:val="20"/>
              </w:rPr>
              <w:t>5.</w:t>
            </w:r>
            <w:r w:rsidRPr="0086305F">
              <w:rPr>
                <w:rFonts w:ascii="Arial" w:hAnsi="Arial" w:cs="Arial"/>
                <w:sz w:val="20"/>
                <w:szCs w:val="20"/>
              </w:rPr>
              <w:t xml:space="preserve"> </w:t>
            </w:r>
            <w:r w:rsidRPr="006C5AAA">
              <w:rPr>
                <w:rFonts w:ascii="Arial" w:hAnsi="Arial" w:cs="Arial"/>
                <w:sz w:val="20"/>
                <w:szCs w:val="20"/>
              </w:rPr>
              <w:t>Doskonalenie umiejętności, kompetencji lub kwalifikacji nauczycieli ośrodków wychowania przedszkolnego do pracy z dziećmi w wieku przedszkolnym, w tym w szczególności z dziećmi ze specjalnymi potrzebami edukacyjnymi oraz  w zakresie współpracy nauczycieli z rodzicami, w tym radzenia sobie w sytuacjach trudnych, obejmujące w szczególności:</w:t>
            </w:r>
          </w:p>
          <w:p w:rsidR="002B6EE6" w:rsidRPr="006C5AAA" w:rsidRDefault="002B6EE6" w:rsidP="00892FF7">
            <w:pPr>
              <w:pStyle w:val="Akapitzlist"/>
              <w:numPr>
                <w:ilvl w:val="0"/>
                <w:numId w:val="98"/>
              </w:numPr>
              <w:jc w:val="both"/>
              <w:rPr>
                <w:rFonts w:ascii="Arial" w:hAnsi="Arial" w:cs="Arial"/>
                <w:szCs w:val="20"/>
              </w:rPr>
            </w:pPr>
            <w:r w:rsidRPr="006C5AAA">
              <w:rPr>
                <w:rFonts w:ascii="Arial" w:hAnsi="Arial" w:cs="Arial"/>
                <w:szCs w:val="20"/>
              </w:rPr>
              <w:t>kursy i szkolenia doskonalące, w tym z wykorzystaniem pracy trenerów przeszkolonych w ramach PO WER, studia podyplomowe;</w:t>
            </w:r>
          </w:p>
          <w:p w:rsidR="002B6EE6" w:rsidRPr="006C5AAA" w:rsidRDefault="002B6EE6" w:rsidP="00892FF7">
            <w:pPr>
              <w:pStyle w:val="Akapitzlist"/>
              <w:numPr>
                <w:ilvl w:val="0"/>
                <w:numId w:val="98"/>
              </w:numPr>
              <w:jc w:val="both"/>
              <w:rPr>
                <w:rFonts w:ascii="Arial" w:hAnsi="Arial" w:cs="Arial"/>
                <w:szCs w:val="20"/>
              </w:rPr>
            </w:pPr>
            <w:r w:rsidRPr="006C5AAA">
              <w:rPr>
                <w:rFonts w:ascii="Arial" w:hAnsi="Arial" w:cs="Arial"/>
                <w:szCs w:val="20"/>
              </w:rPr>
              <w:t xml:space="preserve">wspieranie istniejących, budowanie nowych i moderowanie sieci współpracy </w:t>
            </w:r>
            <w:r w:rsidRPr="006C5AAA">
              <w:rPr>
                <w:rFonts w:ascii="Arial" w:hAnsi="Arial" w:cs="Arial"/>
                <w:szCs w:val="20"/>
              </w:rPr>
              <w:br/>
              <w:t>i samokształcenia nauczycieli;</w:t>
            </w:r>
          </w:p>
          <w:p w:rsidR="002B6EE6" w:rsidRPr="006C5AAA" w:rsidRDefault="002B6EE6" w:rsidP="00892FF7">
            <w:pPr>
              <w:pStyle w:val="Akapitzlist"/>
              <w:numPr>
                <w:ilvl w:val="0"/>
                <w:numId w:val="98"/>
              </w:numPr>
              <w:jc w:val="both"/>
              <w:rPr>
                <w:rFonts w:ascii="Arial" w:hAnsi="Arial" w:cs="Arial"/>
                <w:szCs w:val="20"/>
              </w:rPr>
            </w:pPr>
            <w:r w:rsidRPr="006C5AAA">
              <w:rPr>
                <w:rFonts w:ascii="Arial" w:hAnsi="Arial" w:cs="Arial"/>
                <w:szCs w:val="20"/>
              </w:rPr>
              <w:t>współpracę ze specjalistycznymi ośrodkami, np. specjalnymi ośrodkami szkolno-wychowawczymi, poradniami psychologiczno-pedagogicznymi, OWP i szkołami kształcącymi dzieci i młodzież z niepełnosprawnościami.</w:t>
            </w:r>
          </w:p>
          <w:p w:rsidR="002B6EE6" w:rsidRPr="0086305F" w:rsidRDefault="002B6EE6" w:rsidP="002B6EE6">
            <w:pPr>
              <w:jc w:val="both"/>
              <w:rPr>
                <w:rFonts w:ascii="Arial" w:hAnsi="Arial" w:cs="Arial"/>
                <w:sz w:val="20"/>
                <w:szCs w:val="20"/>
              </w:rPr>
            </w:pPr>
          </w:p>
        </w:tc>
      </w:tr>
      <w:tr w:rsidR="002B6EE6" w:rsidRPr="006C5AAA" w:rsidTr="002B6EE6">
        <w:trPr>
          <w:trHeight w:val="258"/>
        </w:trPr>
        <w:tc>
          <w:tcPr>
            <w:tcW w:w="922" w:type="pct"/>
            <w:gridSpan w:val="2"/>
            <w:shd w:val="clear" w:color="auto" w:fill="CCFFCC"/>
            <w:vAlign w:val="center"/>
          </w:tcPr>
          <w:p w:rsidR="002B6EE6" w:rsidRPr="0086305F" w:rsidRDefault="002B6EE6"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4078" w:type="pct"/>
            <w:gridSpan w:val="14"/>
            <w:vAlign w:val="center"/>
          </w:tcPr>
          <w:p w:rsidR="002B6EE6" w:rsidRPr="006C5AAA" w:rsidRDefault="002B6EE6" w:rsidP="002B6EE6">
            <w:pPr>
              <w:spacing w:before="120" w:after="120"/>
              <w:ind w:left="543" w:hanging="284"/>
              <w:jc w:val="both"/>
              <w:rPr>
                <w:rFonts w:ascii="Arial" w:hAnsi="Arial" w:cs="Arial"/>
                <w:sz w:val="20"/>
                <w:szCs w:val="20"/>
              </w:rPr>
            </w:pPr>
            <w:r w:rsidRPr="006C5AAA">
              <w:rPr>
                <w:rFonts w:ascii="Arial" w:hAnsi="Arial" w:cs="Arial"/>
                <w:sz w:val="20"/>
                <w:szCs w:val="20"/>
              </w:rPr>
              <w:t>- wszystkie formy prawne zgodnie z klasyfikacją form prawnych podmiotów gospodarki narodowej określonych w § 8 Rozporządzenia Rady Ministrów z dnia 29 sierpnia 2014 r. zmieniającego rozporządzenie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(Dz.U.2014 poz. 1353).</w:t>
            </w:r>
          </w:p>
          <w:p w:rsidR="002B6EE6" w:rsidRPr="0086305F" w:rsidRDefault="002B6EE6" w:rsidP="002B6EE6">
            <w:pPr>
              <w:spacing w:before="120" w:after="120"/>
              <w:ind w:left="543" w:hanging="284"/>
              <w:jc w:val="both"/>
              <w:rPr>
                <w:rFonts w:ascii="Arial" w:hAnsi="Arial" w:cs="Arial"/>
                <w:sz w:val="20"/>
                <w:szCs w:val="20"/>
              </w:rPr>
            </w:pPr>
            <w:r w:rsidRPr="006C5AAA">
              <w:rPr>
                <w:rFonts w:ascii="Arial" w:hAnsi="Arial" w:cs="Arial"/>
                <w:sz w:val="20"/>
                <w:szCs w:val="20"/>
              </w:rPr>
              <w:t>- osoby fizyczne prowadzące działalność oświatową na podstawie przepisów odrębnych.</w:t>
            </w:r>
          </w:p>
        </w:tc>
      </w:tr>
      <w:tr w:rsidR="002B6EE6" w:rsidRPr="006C5AAA" w:rsidTr="002B6EE6">
        <w:trPr>
          <w:trHeight w:val="258"/>
        </w:trPr>
        <w:tc>
          <w:tcPr>
            <w:tcW w:w="922" w:type="pct"/>
            <w:gridSpan w:val="2"/>
            <w:shd w:val="clear" w:color="auto" w:fill="CCFFCC"/>
            <w:vAlign w:val="center"/>
          </w:tcPr>
          <w:p w:rsidR="002B6EE6" w:rsidRPr="0086305F" w:rsidRDefault="002B6EE6"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4078" w:type="pct"/>
            <w:gridSpan w:val="14"/>
            <w:vAlign w:val="center"/>
          </w:tcPr>
          <w:p w:rsidR="002B6EE6" w:rsidRPr="006C5AAA" w:rsidRDefault="002B6EE6" w:rsidP="002B6EE6">
            <w:pPr>
              <w:ind w:left="57"/>
              <w:jc w:val="both"/>
              <w:rPr>
                <w:rFonts w:ascii="Arial" w:hAnsi="Arial" w:cs="Arial"/>
                <w:i/>
                <w:sz w:val="20"/>
                <w:szCs w:val="20"/>
              </w:rPr>
            </w:pPr>
            <w:r w:rsidRPr="006C5AAA">
              <w:rPr>
                <w:rFonts w:ascii="Arial" w:hAnsi="Arial" w:cs="Arial"/>
                <w:sz w:val="20"/>
                <w:szCs w:val="20"/>
              </w:rPr>
              <w:t xml:space="preserve">Interwencja zaplanowana w ramach konkursu przyczynia się do realizacji celu szczegółowego Działania 8.1 tj.: </w:t>
            </w:r>
            <w:r w:rsidRPr="006C5AAA">
              <w:rPr>
                <w:rFonts w:ascii="Arial" w:hAnsi="Arial" w:cs="Arial"/>
                <w:i/>
                <w:sz w:val="20"/>
                <w:szCs w:val="20"/>
              </w:rPr>
              <w:t>zwiększenia liczby miejsc w placówkach wychowania przedszkolnego dla dzieci w wieku 3-4 lata oraz rozszerzenie oferty placówek przedszkolnych o zajęcia zwiększające szanse edukacyjne dzieci.</w:t>
            </w:r>
          </w:p>
          <w:p w:rsidR="002B6EE6" w:rsidRPr="006C5AAA" w:rsidRDefault="002B6EE6" w:rsidP="002B6EE6">
            <w:pPr>
              <w:ind w:left="57"/>
              <w:jc w:val="both"/>
              <w:rPr>
                <w:rFonts w:ascii="Arial" w:hAnsi="Arial" w:cs="Arial"/>
                <w:i/>
                <w:sz w:val="20"/>
                <w:szCs w:val="20"/>
              </w:rPr>
            </w:pPr>
          </w:p>
          <w:p w:rsidR="002B6EE6" w:rsidRPr="006C5AAA" w:rsidRDefault="002B6EE6" w:rsidP="002B6EE6">
            <w:pPr>
              <w:ind w:left="57"/>
              <w:jc w:val="both"/>
              <w:rPr>
                <w:rFonts w:ascii="Arial" w:hAnsi="Arial" w:cs="Arial"/>
                <w:sz w:val="20"/>
                <w:szCs w:val="20"/>
              </w:rPr>
            </w:pPr>
            <w:r w:rsidRPr="006C5AAA">
              <w:rPr>
                <w:rFonts w:ascii="Arial" w:hAnsi="Arial" w:cs="Arial"/>
                <w:sz w:val="20"/>
                <w:szCs w:val="20"/>
              </w:rPr>
              <w:t xml:space="preserve">Cel interwencji przewidzianej do realizacji jest ukierunkowany na tworzenie miejsc przedszkolnych, głównie poprzez wsparcie istniejących ośrodków wychowania przedszkolnego w tym zakresie np. modernizacja, adaptacja, zakup sprzętu i materiałów niezbędnych do pracy ze zwiększonym gronem dzieci. Możliwe będzie także finansowanie działań zmierzających do powstawania nowych placówek wychowania przedszkolnego, jednakże przede wszystkim na bazie istniejącej infrastruktury lokalowej, w tym zwłaszcza oświatowej (np. budynki likwidowanych szkół). Planowane w ramach tego typu projektów działania, uwzględniają także inicjatywy mające na celu tworzenie przyzakładowych placówek edukacji przedszkolnej na obszarach charakteryzujących się dużą koncentracją zakładów pracy np. strefy ekonomiczne czy parki naukowo-technologiczne. </w:t>
            </w:r>
          </w:p>
          <w:p w:rsidR="002B6EE6" w:rsidRPr="006C5AAA" w:rsidRDefault="002B6EE6" w:rsidP="002B6EE6">
            <w:pPr>
              <w:spacing w:before="120" w:after="120"/>
              <w:jc w:val="both"/>
              <w:rPr>
                <w:rFonts w:ascii="Arial" w:hAnsi="Arial" w:cs="Arial"/>
                <w:sz w:val="20"/>
                <w:szCs w:val="20"/>
              </w:rPr>
            </w:pPr>
            <w:r w:rsidRPr="006C5AAA">
              <w:rPr>
                <w:rFonts w:ascii="Arial" w:hAnsi="Arial" w:cs="Arial"/>
                <w:sz w:val="20"/>
                <w:szCs w:val="20"/>
              </w:rPr>
              <w:t xml:space="preserve">Ponadto, wspierana będzie organizacja i prowadzenie dodatkowych zajęć (w szczególności na obszarach wiejskich), jednakże w powiązaniu z działaniami prowadzącymi do wygenerowania dodatkowych miejsc wychowania przedszkolnego. </w:t>
            </w:r>
          </w:p>
          <w:p w:rsidR="002B6EE6" w:rsidRPr="006C5AAA" w:rsidRDefault="002B6EE6" w:rsidP="002B6EE6">
            <w:pPr>
              <w:spacing w:before="120" w:after="120"/>
              <w:jc w:val="both"/>
              <w:rPr>
                <w:rFonts w:ascii="Arial" w:hAnsi="Arial" w:cs="Arial"/>
                <w:sz w:val="20"/>
                <w:szCs w:val="20"/>
              </w:rPr>
            </w:pPr>
            <w:r w:rsidRPr="006C5AAA">
              <w:rPr>
                <w:rFonts w:ascii="Arial" w:hAnsi="Arial" w:cs="Arial"/>
                <w:sz w:val="20"/>
                <w:szCs w:val="20"/>
              </w:rPr>
              <w:t>W województwie zachodniopomorskim, pomimo pozytywnych zmian na przestrzeni ostatnich lat dostęp do placówek wychowania przedszkolnego jest nadal ograniczony. Jest to wynikiem braku odpowiednich palcówek na danym obszarze, bądź niewystarczającą liczbą miejsc w placówkach już funkcjonujących. Ponadto, widoczne jest niedostosowanie przestrzeni sieci placówek wychowania przedszkolnego do istniejących potrzeb, widoczne są znaczne różnice pomiędzy miastami a terenami wiejskimi. Wskaźnik upowszechnienia edukacji przedszkolnej na tych obszarach jest na zdecydowanie niższym poziomie niż w miastach. W roku szklonym 2014/2015 odsetek dzieci objętych wychowaniem przedszkolnym w województwie zachodniopomorskim wyniósł w grupie wiekowej 3-5 lat 75,8%, a w grupie 3-4 lata, do której w większości skierowane jest wsparcie – 67,2 % (źródło: dane GUS BDL).</w:t>
            </w:r>
          </w:p>
        </w:tc>
      </w:tr>
      <w:tr w:rsidR="002B6EE6" w:rsidRPr="006C5AAA" w:rsidTr="002B6EE6">
        <w:trPr>
          <w:cantSplit/>
        </w:trPr>
        <w:tc>
          <w:tcPr>
            <w:tcW w:w="922" w:type="pct"/>
            <w:gridSpan w:val="2"/>
            <w:vMerge w:val="restart"/>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4078" w:type="pct"/>
            <w:gridSpan w:val="14"/>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 xml:space="preserve">Kryteria dopuszczalności </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vAlign w:val="center"/>
          </w:tcPr>
          <w:p w:rsidR="002B6EE6" w:rsidRPr="006C5AAA" w:rsidRDefault="002B6EE6" w:rsidP="00892FF7">
            <w:pPr>
              <w:pStyle w:val="Akapitzlist"/>
              <w:numPr>
                <w:ilvl w:val="0"/>
                <w:numId w:val="99"/>
              </w:numPr>
              <w:ind w:left="249" w:hanging="249"/>
              <w:jc w:val="both"/>
              <w:rPr>
                <w:rFonts w:ascii="Arial" w:eastAsia="Calibri" w:hAnsi="Arial" w:cs="Arial"/>
                <w:szCs w:val="20"/>
                <w:lang w:eastAsia="en-US"/>
              </w:rPr>
            </w:pPr>
            <w:r w:rsidRPr="006C5AAA">
              <w:rPr>
                <w:rFonts w:ascii="Arial" w:eastAsia="Calibri" w:hAnsi="Arial" w:cs="Arial"/>
                <w:szCs w:val="20"/>
                <w:lang w:eastAsia="en-US"/>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vAlign w:val="center"/>
          </w:tcPr>
          <w:p w:rsidR="002B6EE6" w:rsidRPr="006C5AAA" w:rsidRDefault="002B6EE6" w:rsidP="002B6EE6">
            <w:pPr>
              <w:jc w:val="both"/>
              <w:rPr>
                <w:rFonts w:ascii="Arial" w:hAnsi="Arial" w:cs="Arial"/>
                <w:sz w:val="20"/>
                <w:szCs w:val="20"/>
              </w:rPr>
            </w:pPr>
            <w:r w:rsidRPr="0086305F">
              <w:rPr>
                <w:rFonts w:ascii="Arial" w:hAnsi="Arial" w:cs="Arial"/>
                <w:sz w:val="20"/>
                <w:szCs w:val="20"/>
              </w:rPr>
              <w:t xml:space="preserve">Zlokalizowanie podmiotów odpowiedzialnych za realizację projektów na terenie województwa zachodniopomorskiego przez okres minimum 1 roku przed dniem złożenia wniosku zagwarantuje, iż podmioty te będą znały specyfikę obszaru, na którym będą realizowane projekty oraz </w:t>
            </w:r>
            <w:r w:rsidRPr="006C5AAA">
              <w:rPr>
                <w:rFonts w:ascii="Arial" w:hAnsi="Arial" w:cs="Arial"/>
                <w:sz w:val="20"/>
                <w:szCs w:val="20"/>
              </w:rPr>
              <w:t xml:space="preserve">zagwarantuje dostępność beneficjenta dla grupy docelowej projektu. Ponadto powyższe kryterium obniży koszty realizacji projektu, jak również koszty związane z jego kontrolą. </w:t>
            </w:r>
          </w:p>
          <w:p w:rsidR="002B6EE6" w:rsidRPr="0086305F" w:rsidRDefault="002B6EE6" w:rsidP="002B6EE6">
            <w:pPr>
              <w:jc w:val="both"/>
              <w:rPr>
                <w:rFonts w:ascii="Arial" w:hAnsi="Arial" w:cs="Arial"/>
                <w:sz w:val="20"/>
                <w:szCs w:val="20"/>
              </w:rPr>
            </w:pPr>
            <w:r w:rsidRPr="006C5AAA">
              <w:rPr>
                <w:rFonts w:ascii="Arial" w:hAnsi="Arial" w:cs="Arial"/>
                <w:sz w:val="20"/>
                <w:szCs w:val="20"/>
              </w:rPr>
              <w:t>Kryterium będzie weryfikowane na podstawie treści wniosku o dofinansowanie projektu.</w:t>
            </w:r>
          </w:p>
        </w:tc>
        <w:tc>
          <w:tcPr>
            <w:tcW w:w="616" w:type="pct"/>
            <w:gridSpan w:val="3"/>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vAlign w:val="center"/>
          </w:tcPr>
          <w:p w:rsidR="002B6EE6" w:rsidRPr="0086305F" w:rsidRDefault="002B6EE6" w:rsidP="00892FF7">
            <w:pPr>
              <w:pStyle w:val="Akapitzlist"/>
              <w:numPr>
                <w:ilvl w:val="0"/>
                <w:numId w:val="99"/>
              </w:numPr>
              <w:ind w:left="255" w:hanging="255"/>
              <w:jc w:val="both"/>
              <w:rPr>
                <w:rFonts w:ascii="Arial" w:hAnsi="Arial" w:cs="Arial"/>
                <w:szCs w:val="20"/>
              </w:rPr>
            </w:pPr>
            <w:r w:rsidRPr="006C5AAA">
              <w:rPr>
                <w:rFonts w:ascii="Arial" w:eastAsia="Calibri" w:hAnsi="Arial" w:cs="Arial"/>
                <w:szCs w:val="20"/>
                <w:lang w:eastAsia="en-US"/>
              </w:rPr>
              <w:t xml:space="preserve">Beneficjent składa nie więcej niż jeden wniosek o dofinansowanie. W przypadku, gdy beneficjent obejmie wsparciem więcej niż jedną placówkę/jednostkę organizacyjną ograniczenie do jednego wniosku należy rozumieć jako ograniczenie do jednego wniosku dotyczącego danej placówki/jednostki organizacyjnej. </w:t>
            </w:r>
            <w:r w:rsidRPr="006C5AAA">
              <w:rPr>
                <w:rFonts w:ascii="Arial" w:hAnsi="Arial" w:cs="Arial"/>
                <w:bCs/>
                <w:szCs w:val="20"/>
              </w:rPr>
              <w:t>Możliwe jest złożenie przez organ prowadzący 1 wniosku dla kilku placówek/szkół podlegających danemu organowi.</w:t>
            </w:r>
          </w:p>
        </w:tc>
      </w:tr>
      <w:tr w:rsidR="002B6EE6" w:rsidRPr="006C5AAA" w:rsidTr="002B6EE6">
        <w:trPr>
          <w:cantSplit/>
          <w:trHeight w:val="1815"/>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pStyle w:val="Default"/>
              <w:spacing w:before="20" w:after="20"/>
              <w:jc w:val="both"/>
              <w:rPr>
                <w:rFonts w:ascii="Arial" w:hAnsi="Arial" w:cs="Arial"/>
                <w:sz w:val="20"/>
                <w:szCs w:val="20"/>
              </w:rPr>
            </w:pPr>
            <w:r w:rsidRPr="006C5AAA">
              <w:rPr>
                <w:rFonts w:ascii="Arial" w:hAnsi="Arial" w:cs="Arial"/>
                <w:sz w:val="20"/>
                <w:szCs w:val="20"/>
              </w:rPr>
              <w:t>Kryterium to stwarza możliwość objęcia wsparciem większej liczby placówek/jednostek organizacyjnych, a także wyboru najlepszych projektów, które odpowiadają na potrzeby regionu.</w:t>
            </w:r>
          </w:p>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 xml:space="preserve">Kryterium odnosi się wyłącznie do występowania danego podmiotu </w:t>
            </w:r>
            <w:r w:rsidRPr="006C5AAA">
              <w:rPr>
                <w:rFonts w:ascii="Arial" w:hAnsi="Arial" w:cs="Arial"/>
                <w:sz w:val="20"/>
                <w:szCs w:val="20"/>
              </w:rPr>
              <w:br/>
              <w:t>w charakterze beneficjenta, a nie partnera. Kryterium nie wyklucza możliwości składania więcej niż jednego projektu przez jednego Projektodawcę;</w:t>
            </w:r>
          </w:p>
          <w:p w:rsidR="002B6EE6" w:rsidRPr="0086305F" w:rsidRDefault="002B6EE6" w:rsidP="002B6EE6">
            <w:pPr>
              <w:spacing w:before="40" w:after="40"/>
              <w:jc w:val="both"/>
              <w:rPr>
                <w:rFonts w:ascii="Arial" w:hAnsi="Arial" w:cs="Arial"/>
                <w:sz w:val="20"/>
                <w:szCs w:val="20"/>
              </w:rPr>
            </w:pPr>
            <w:r w:rsidRPr="006C5AAA">
              <w:rPr>
                <w:rFonts w:ascii="Arial" w:hAnsi="Arial" w:cs="Arial"/>
                <w:sz w:val="20"/>
                <w:szCs w:val="20"/>
              </w:rPr>
              <w:t>- w przypadku składania kilku projektów przez jednego Projektodawcę (będącego organem prowadzącym placówkę) możliwe będzie wskazanie Realizatora projektu – np. przedszkole itp.</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p>
          <w:p w:rsidR="002B6EE6" w:rsidRPr="0086305F" w:rsidRDefault="002B6EE6" w:rsidP="002B6EE6">
            <w:pPr>
              <w:jc w:val="center"/>
              <w:rPr>
                <w:rFonts w:ascii="Arial" w:hAnsi="Arial" w:cs="Arial"/>
                <w:sz w:val="20"/>
                <w:szCs w:val="20"/>
              </w:rPr>
            </w:pPr>
          </w:p>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Height w:val="836"/>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bottom w:val="single" w:sz="6" w:space="0" w:color="auto"/>
            </w:tcBorders>
            <w:shd w:val="clear" w:color="auto" w:fill="FFFFFF" w:themeFill="background1"/>
            <w:vAlign w:val="center"/>
          </w:tcPr>
          <w:p w:rsidR="002B6EE6" w:rsidRPr="006C5AAA" w:rsidRDefault="002B6EE6" w:rsidP="00892FF7">
            <w:pPr>
              <w:pStyle w:val="Akapitzlist"/>
              <w:numPr>
                <w:ilvl w:val="0"/>
                <w:numId w:val="99"/>
              </w:numPr>
              <w:spacing w:before="40" w:after="40"/>
              <w:ind w:left="259" w:hanging="259"/>
              <w:jc w:val="both"/>
              <w:rPr>
                <w:rFonts w:ascii="Arial" w:hAnsi="Arial" w:cs="Arial"/>
                <w:szCs w:val="20"/>
              </w:rPr>
            </w:pPr>
            <w:r w:rsidRPr="006C5AAA">
              <w:rPr>
                <w:rFonts w:ascii="Arial" w:hAnsi="Arial" w:cs="Arial"/>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2B6EE6" w:rsidRPr="006C5AAA" w:rsidTr="002B6EE6">
        <w:trPr>
          <w:cantSplit/>
          <w:trHeight w:val="1261"/>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bottom w:val="single" w:sz="6" w:space="0" w:color="auto"/>
            </w:tcBorders>
            <w:vAlign w:val="center"/>
          </w:tcPr>
          <w:p w:rsidR="002B6EE6" w:rsidRPr="006C5AAA" w:rsidRDefault="002B6EE6" w:rsidP="002B6EE6">
            <w:pPr>
              <w:autoSpaceDE w:val="0"/>
              <w:autoSpaceDN w:val="0"/>
              <w:adjustRightInd w:val="0"/>
              <w:spacing w:before="20" w:after="20"/>
              <w:jc w:val="both"/>
              <w:rPr>
                <w:rFonts w:ascii="Arial" w:eastAsiaTheme="minorHAnsi" w:hAnsi="Arial" w:cs="Arial"/>
                <w:sz w:val="20"/>
                <w:szCs w:val="20"/>
                <w:lang w:eastAsia="en-US"/>
              </w:rPr>
            </w:pPr>
            <w:r w:rsidRPr="006C5AAA">
              <w:rPr>
                <w:rFonts w:ascii="Arial" w:eastAsiaTheme="minorHAnsi" w:hAnsi="Arial" w:cs="Arial"/>
                <w:sz w:val="20"/>
                <w:szCs w:val="20"/>
                <w:lang w:eastAsia="en-US"/>
              </w:rPr>
              <w:t xml:space="preserve">Kryterium to przyczyni się do rozwoju kapitału ludzkiego w regionie. </w:t>
            </w:r>
          </w:p>
          <w:p w:rsidR="002B6EE6" w:rsidRPr="0086305F" w:rsidRDefault="002B6EE6" w:rsidP="002B6EE6">
            <w:pPr>
              <w:spacing w:before="40" w:after="40"/>
              <w:jc w:val="both"/>
              <w:rPr>
                <w:rFonts w:ascii="Arial" w:hAnsi="Arial" w:cs="Arial"/>
                <w:sz w:val="20"/>
                <w:szCs w:val="20"/>
              </w:rPr>
            </w:pPr>
            <w:r w:rsidRPr="006C5AAA">
              <w:rPr>
                <w:rFonts w:ascii="Arial" w:eastAsiaTheme="minorHAnsi" w:hAnsi="Arial" w:cs="Arial"/>
                <w:sz w:val="20"/>
                <w:szCs w:val="20"/>
                <w:lang w:eastAsia="en-US"/>
              </w:rPr>
              <w:t xml:space="preserve">Zakłada się, że dzięki temu kryterium zostanie zapewniona większa dostępność do opieki przedszkolnej dla mieszkańców województwa zachodniopomorskiego, co wpłynie pozytywnie na zwiększenie ich aktywności społecznej i zawodowej. </w:t>
            </w:r>
            <w:r w:rsidRPr="006C5AAA">
              <w:rPr>
                <w:rFonts w:ascii="Arial" w:hAnsi="Arial" w:cs="Arial"/>
                <w:sz w:val="20"/>
                <w:szCs w:val="20"/>
              </w:rPr>
              <w:t>Kryterium będzie weryfikowane na podstawie deklaracji wnioskodawcy zawartej w treści wniosku o dofinansowanie projektu.</w:t>
            </w:r>
          </w:p>
        </w:tc>
        <w:tc>
          <w:tcPr>
            <w:tcW w:w="616"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Height w:val="934"/>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92FF7">
            <w:pPr>
              <w:pStyle w:val="Akapitzlist"/>
              <w:numPr>
                <w:ilvl w:val="0"/>
                <w:numId w:val="99"/>
              </w:numPr>
              <w:ind w:left="255" w:hanging="255"/>
              <w:jc w:val="both"/>
              <w:rPr>
                <w:rFonts w:ascii="Arial" w:hAnsi="Arial" w:cs="Arial"/>
                <w:szCs w:val="20"/>
              </w:rPr>
            </w:pPr>
            <w:r w:rsidRPr="006C5AAA">
              <w:rPr>
                <w:rFonts w:ascii="Arial" w:eastAsia="Calibri" w:hAnsi="Arial" w:cs="Arial"/>
                <w:szCs w:val="20"/>
                <w:lang w:eastAsia="en-US"/>
              </w:rPr>
              <w:t>Dodatkowe zajęcia mogą być realizowane w ośrodku wychowania przedszkolnego, w którym w analogicznym zakresie obszarowym, co do treści i odbiorców  nie były finansowane ze środków EFS od co najmniej 12 miesięcy poprzedzających dzień złożenia wniosku o dofinansowanie</w:t>
            </w:r>
          </w:p>
        </w:tc>
      </w:tr>
      <w:tr w:rsidR="002B6EE6" w:rsidRPr="006C5AAA" w:rsidTr="002B6EE6">
        <w:trPr>
          <w:cantSplit/>
          <w:trHeight w:val="976"/>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tcBorders>
            <w:vAlign w:val="center"/>
          </w:tcPr>
          <w:p w:rsidR="002B6EE6" w:rsidRPr="0086305F" w:rsidRDefault="002B6EE6" w:rsidP="002B6EE6">
            <w:pPr>
              <w:spacing w:before="40" w:after="40"/>
              <w:jc w:val="both"/>
              <w:rPr>
                <w:rFonts w:ascii="Arial" w:hAnsi="Arial" w:cs="Arial"/>
                <w:sz w:val="20"/>
                <w:szCs w:val="20"/>
              </w:rPr>
            </w:pPr>
            <w:r w:rsidRPr="006C5AAA">
              <w:rPr>
                <w:rFonts w:ascii="Arial" w:hAnsi="Arial" w:cs="Arial"/>
                <w:sz w:val="20"/>
                <w:szCs w:val="20"/>
              </w:rPr>
              <w:t>Kryterium umożliwi kompleksowe wsparcie obejmujące szeroki wachlarz usług skierowanych do beneficjentów oraz zwiększy efektywność i racjonalność planowanych w projekcie działań. Kryterium będzie weryfikowane na podstawie deklaracji wnioskodawcy zawartej w treści wniosku o dofinansowanie projektu.</w:t>
            </w:r>
          </w:p>
        </w:tc>
        <w:tc>
          <w:tcPr>
            <w:tcW w:w="616"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3</w:t>
            </w:r>
          </w:p>
        </w:tc>
      </w:tr>
      <w:tr w:rsidR="002B6EE6" w:rsidRPr="006C5AAA" w:rsidTr="002B6EE6">
        <w:trPr>
          <w:cantSplit/>
          <w:trHeight w:val="724"/>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tcBorders>
            <w:shd w:val="clear" w:color="auto" w:fill="FFFFFF" w:themeFill="background1"/>
            <w:vAlign w:val="center"/>
          </w:tcPr>
          <w:p w:rsidR="002B6EE6" w:rsidRPr="0086305F" w:rsidRDefault="002B6EE6" w:rsidP="00892FF7">
            <w:pPr>
              <w:pStyle w:val="Akapitzlist"/>
              <w:numPr>
                <w:ilvl w:val="0"/>
                <w:numId w:val="99"/>
              </w:numPr>
              <w:ind w:left="255" w:hanging="255"/>
              <w:jc w:val="both"/>
              <w:rPr>
                <w:rFonts w:ascii="Arial" w:hAnsi="Arial" w:cs="Arial"/>
                <w:szCs w:val="20"/>
              </w:rPr>
            </w:pPr>
            <w:r w:rsidRPr="006C5AAA">
              <w:rPr>
                <w:rFonts w:ascii="Arial" w:eastAsia="Calibri" w:hAnsi="Arial" w:cs="Arial"/>
                <w:szCs w:val="20"/>
                <w:lang w:eastAsia="en-US"/>
              </w:rPr>
              <w:t>Projekt przewiduje obligatoryjne zachowanie trwałości utworzonych w ramach projektu miejsc wychowania przedszkolnego przez okres 2 lat od daty zakończenia realizacji projektu.</w:t>
            </w:r>
          </w:p>
        </w:tc>
      </w:tr>
      <w:tr w:rsidR="002B6EE6" w:rsidRPr="006C5AAA" w:rsidTr="002B6EE6">
        <w:trPr>
          <w:cantSplit/>
          <w:trHeight w:val="1394"/>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tcBorders>
            <w:vAlign w:val="center"/>
          </w:tcPr>
          <w:p w:rsidR="002B6EE6" w:rsidRPr="0086305F" w:rsidRDefault="002B6EE6" w:rsidP="002B6EE6">
            <w:pPr>
              <w:spacing w:before="40" w:after="40"/>
              <w:jc w:val="both"/>
              <w:rPr>
                <w:rFonts w:ascii="Arial" w:hAnsi="Arial" w:cs="Arial"/>
                <w:sz w:val="20"/>
                <w:szCs w:val="20"/>
              </w:rPr>
            </w:pPr>
            <w:r w:rsidRPr="006C5AAA">
              <w:rPr>
                <w:rFonts w:ascii="Arial" w:hAnsi="Arial" w:cs="Arial"/>
                <w:sz w:val="20"/>
                <w:szCs w:val="20"/>
              </w:rPr>
              <w:t>Kryterium ma na celu utrzymanie nowo utworzonych miejsc wychowania przeszkolonego oraz zachowanie trwałości projektu. Trwałość rozumiana jest jako instytucjonalna gotowość podmiotów do świadczenia usług w zakresie opieki przedszkolnej dzieci w wieku 3-4 lata. Kryterium będzie weryfikowane na podstawie deklaracji wnioskodawcy zawartej w treści wniosku o dofinansowanie projektu.</w:t>
            </w:r>
          </w:p>
        </w:tc>
        <w:tc>
          <w:tcPr>
            <w:tcW w:w="616"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Height w:val="973"/>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tcBorders>
            <w:shd w:val="clear" w:color="auto" w:fill="FFFFFF" w:themeFill="background1"/>
            <w:vAlign w:val="center"/>
          </w:tcPr>
          <w:p w:rsidR="002B6EE6" w:rsidRPr="0086305F" w:rsidRDefault="002B6EE6" w:rsidP="00892FF7">
            <w:pPr>
              <w:pStyle w:val="Akapitzlist"/>
              <w:numPr>
                <w:ilvl w:val="0"/>
                <w:numId w:val="99"/>
              </w:numPr>
              <w:ind w:left="255" w:hanging="283"/>
              <w:jc w:val="both"/>
              <w:rPr>
                <w:rFonts w:ascii="Arial" w:hAnsi="Arial" w:cs="Arial"/>
                <w:szCs w:val="20"/>
              </w:rPr>
            </w:pPr>
            <w:r w:rsidRPr="006C5AAA">
              <w:rPr>
                <w:rFonts w:ascii="Arial" w:eastAsia="Calibri" w:hAnsi="Arial" w:cs="Arial"/>
                <w:szCs w:val="20"/>
                <w:lang w:eastAsia="en-US"/>
              </w:rPr>
              <w:t xml:space="preserve">Działania w typach projektów 3, 4 i 5 mogą być realizowane wyłącznie jako uzupełnienie działań realizowanych w 1 lub 2 typie projektu. </w:t>
            </w:r>
          </w:p>
        </w:tc>
      </w:tr>
      <w:tr w:rsidR="002B6EE6" w:rsidRPr="006C5AAA" w:rsidTr="002B6EE6">
        <w:trPr>
          <w:cantSplit/>
          <w:trHeight w:val="1394"/>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bottom w:val="single" w:sz="6" w:space="0" w:color="auto"/>
            </w:tcBorders>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zapewni kompleksowy charakter wsparcia, tak aby realizacja działań określonych w typach projektu (3 – 5) stanowiła wyłącznie uzupełnienie działań realizowanych w ramach typu projektu 1i/lub 2. Warunek wzrostu liczby miejsc (typ projektu 1 i/ lub 2) nie będzie miał zastosowania w przypadku gdy realizacja dodatkowych zajęć, w ramach typu projektu 3, zostanie przeprowadzona dla dzieci z niepełnosprawnościami. Kryterium weryfikowane będzie na podstawie treści wniosku o dofinansowanie.</w:t>
            </w:r>
          </w:p>
        </w:tc>
        <w:tc>
          <w:tcPr>
            <w:tcW w:w="616"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3-5</w:t>
            </w:r>
          </w:p>
        </w:tc>
      </w:tr>
      <w:tr w:rsidR="002B6EE6" w:rsidRPr="006C5AAA" w:rsidTr="002B6EE6">
        <w:trPr>
          <w:cantSplit/>
          <w:trHeight w:val="978"/>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92FF7">
            <w:pPr>
              <w:pStyle w:val="Akapitzlist"/>
              <w:numPr>
                <w:ilvl w:val="0"/>
                <w:numId w:val="99"/>
              </w:numPr>
              <w:ind w:left="255" w:hanging="283"/>
              <w:jc w:val="both"/>
              <w:rPr>
                <w:rFonts w:ascii="Arial" w:hAnsi="Arial" w:cs="Arial"/>
                <w:szCs w:val="20"/>
              </w:rPr>
            </w:pPr>
            <w:r w:rsidRPr="006C5AAA">
              <w:rPr>
                <w:rFonts w:ascii="Arial" w:eastAsia="Calibri" w:hAnsi="Arial" w:cs="Arial"/>
                <w:szCs w:val="20"/>
                <w:lang w:eastAsia="en-US"/>
              </w:rPr>
              <w:t xml:space="preserve">Ośrodek wychowania przedszkolnego może wydłużyć czas pracy maksymalnie </w:t>
            </w:r>
            <w:r w:rsidRPr="006C5AAA">
              <w:rPr>
                <w:rFonts w:ascii="Arial" w:eastAsia="Calibri" w:hAnsi="Arial" w:cs="Arial"/>
                <w:szCs w:val="20"/>
                <w:lang w:eastAsia="en-US"/>
              </w:rPr>
              <w:br/>
              <w:t xml:space="preserve">o 5 godzin w stosunku do czasu pracy określonego przez organ prowadzący </w:t>
            </w:r>
            <w:r w:rsidRPr="006C5AAA">
              <w:rPr>
                <w:rFonts w:ascii="Arial" w:eastAsia="Calibri" w:hAnsi="Arial" w:cs="Arial"/>
                <w:szCs w:val="20"/>
                <w:lang w:eastAsia="en-US"/>
              </w:rPr>
              <w:br/>
              <w:t xml:space="preserve">dla danej placówki, dla grupy minimum 10% dzieci uczęszczających </w:t>
            </w:r>
            <w:r w:rsidRPr="006C5AAA">
              <w:rPr>
                <w:rFonts w:ascii="Arial" w:eastAsia="Calibri" w:hAnsi="Arial" w:cs="Arial"/>
                <w:szCs w:val="20"/>
                <w:lang w:eastAsia="en-US"/>
              </w:rPr>
              <w:br/>
              <w:t>do danej placówki.</w:t>
            </w:r>
          </w:p>
        </w:tc>
      </w:tr>
      <w:tr w:rsidR="002B6EE6" w:rsidRPr="006C5AAA" w:rsidTr="002B6EE6">
        <w:trPr>
          <w:cantSplit/>
          <w:trHeight w:val="2522"/>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bottom w:val="single" w:sz="6" w:space="0" w:color="auto"/>
            </w:tcBorders>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color w:val="000000"/>
                <w:sz w:val="20"/>
                <w:szCs w:val="20"/>
              </w:rPr>
              <w:t xml:space="preserve">Kryterium zapewni komplementarność wsparcia w ramach działań wskazanych w typie projektu 1 i 2. Wydłużenie pracy ośrodka wychowania przedszkolnego musi zostać zapewnione </w:t>
            </w:r>
            <w:r w:rsidRPr="006C5AAA">
              <w:rPr>
                <w:rFonts w:ascii="Arial" w:hAnsi="Arial" w:cs="Arial"/>
                <w:sz w:val="20"/>
                <w:szCs w:val="20"/>
              </w:rPr>
              <w:t>poza bezpłatnym czasem funkcjonowania ośrodków wychowania przedszkolnego, (określonym w art. 6 ust. 1 i art. 14 ust. 5 ustawy o systemie oświaty) tj. czasem nie krótszym niż 5 godzin dziennie oraz poza stosunkiem czasu pracy określonym przez organ prowadzący. Wydłużenie prac OWP wpłynie pozytywnie na aktywność zawodową rodziców, którzy np. pracują w systemie zmianowym lub też czas przejazdu z miejsca pracy do przedszkola jest wydłużony, przez co nie mogą w pełni korzystać z opieki przedszkolnej dzieci. Kryterium weryfikowane będzie na podstawie treści wniosku o dofinansowanie.</w:t>
            </w:r>
          </w:p>
        </w:tc>
        <w:tc>
          <w:tcPr>
            <w:tcW w:w="616"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4</w:t>
            </w:r>
          </w:p>
        </w:tc>
      </w:tr>
      <w:tr w:rsidR="002B6EE6" w:rsidRPr="006C5AAA" w:rsidTr="002B6EE6">
        <w:trPr>
          <w:cantSplit/>
          <w:trHeight w:val="648"/>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92FF7">
            <w:pPr>
              <w:pStyle w:val="Akapitzlist"/>
              <w:numPr>
                <w:ilvl w:val="0"/>
                <w:numId w:val="99"/>
              </w:numPr>
              <w:ind w:left="256" w:hanging="256"/>
              <w:jc w:val="both"/>
              <w:rPr>
                <w:rFonts w:ascii="Arial" w:hAnsi="Arial" w:cs="Arial"/>
                <w:szCs w:val="20"/>
              </w:rPr>
            </w:pPr>
            <w:r w:rsidRPr="006C5AAA">
              <w:rPr>
                <w:rFonts w:ascii="Arial" w:hAnsi="Arial" w:cs="Arial"/>
                <w:bCs/>
                <w:szCs w:val="20"/>
                <w:lang w:eastAsia="en-US"/>
              </w:rPr>
              <w:t xml:space="preserve">Beneficjent wniesie wkład własny w wysokości nie mniejszej niż </w:t>
            </w:r>
            <w:r w:rsidRPr="006C5AAA">
              <w:rPr>
                <w:rFonts w:ascii="Arial" w:eastAsia="Calibri" w:hAnsi="Arial" w:cs="Arial"/>
                <w:szCs w:val="20"/>
                <w:lang w:eastAsia="en-US"/>
              </w:rPr>
              <w:t>określona w </w:t>
            </w:r>
            <w:r w:rsidRPr="006C5AAA">
              <w:rPr>
                <w:rFonts w:ascii="Arial" w:hAnsi="Arial" w:cs="Arial"/>
                <w:bCs/>
                <w:i/>
                <w:szCs w:val="20"/>
                <w:lang w:eastAsia="en-US"/>
              </w:rPr>
              <w:t>Szczegółowym Opisie Osi Priorytetowych Regionalnego Programu Operacyjnego Województwa Zachodniopomorskiego 2014 - 2020</w:t>
            </w:r>
          </w:p>
        </w:tc>
      </w:tr>
      <w:tr w:rsidR="002B6EE6" w:rsidRPr="006C5AAA" w:rsidTr="002B6EE6">
        <w:trPr>
          <w:cantSplit/>
          <w:trHeight w:val="843"/>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tcBorders>
            <w:vAlign w:val="center"/>
          </w:tcPr>
          <w:p w:rsidR="002B6EE6" w:rsidRPr="006C5AAA" w:rsidRDefault="002B6EE6" w:rsidP="002B6EE6">
            <w:pPr>
              <w:spacing w:before="40" w:after="40"/>
              <w:jc w:val="both"/>
              <w:rPr>
                <w:rFonts w:ascii="Arial" w:hAnsi="Arial" w:cs="Arial"/>
                <w:bCs/>
                <w:sz w:val="20"/>
                <w:szCs w:val="20"/>
                <w:lang w:eastAsia="en-US"/>
              </w:rPr>
            </w:pPr>
            <w:r w:rsidRPr="006C5AAA">
              <w:rPr>
                <w:rFonts w:ascii="Arial" w:hAnsi="Arial" w:cs="Arial"/>
                <w:sz w:val="20"/>
                <w:szCs w:val="20"/>
              </w:rPr>
              <w:t>Kryterium powinno przyczynić się do zwiększenia w projektach udziału własnego projektodawców, a co za tym idzie bardziej racjonalnego planowania wydatków. Kryterium weryfikowane będzie na podstawie treści wniosku o dofinansowanie.</w:t>
            </w:r>
          </w:p>
        </w:tc>
        <w:tc>
          <w:tcPr>
            <w:tcW w:w="616"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Height w:val="843"/>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tcBorders>
            <w:shd w:val="clear" w:color="auto" w:fill="auto"/>
            <w:vAlign w:val="center"/>
          </w:tcPr>
          <w:p w:rsidR="002B6EE6" w:rsidRPr="006C5AAA" w:rsidRDefault="002B6EE6" w:rsidP="00892FF7">
            <w:pPr>
              <w:pStyle w:val="Akapitzlist"/>
              <w:numPr>
                <w:ilvl w:val="0"/>
                <w:numId w:val="99"/>
              </w:numPr>
              <w:ind w:left="357"/>
              <w:jc w:val="both"/>
              <w:rPr>
                <w:rFonts w:ascii="Arial" w:hAnsi="Arial" w:cs="Arial"/>
                <w:szCs w:val="20"/>
              </w:rPr>
            </w:pPr>
            <w:r w:rsidRPr="006C5AAA">
              <w:rPr>
                <w:rFonts w:ascii="Arial" w:hAnsi="Arial" w:cs="Arial"/>
                <w:szCs w:val="20"/>
              </w:rPr>
              <w:t>Realizacja wsparcia na rzecz danego ośrodka wychowania przedszkolnego została każdorazowo poprzedzona diagnozą przygotowaną i przeprowadzoną przez OWP, organ prowadzący OWP lub inny podmiot o prowadzący działalność o charakterze edukacyjnym lub badawczym oraz zatwierdzoną przez organ prowadzący bądź osobę upoważnioną do podejmowania decyzji.</w:t>
            </w:r>
          </w:p>
        </w:tc>
      </w:tr>
      <w:tr w:rsidR="002B6EE6" w:rsidRPr="006C5AAA" w:rsidTr="002B6EE6">
        <w:trPr>
          <w:cantSplit/>
          <w:trHeight w:val="843"/>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tcBorders>
            <w:shd w:val="clear" w:color="auto" w:fill="auto"/>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ma na celu wyłonienie do dofinansowania projektów, które będą odpowiadały na realne, zdiagnozowane problemy, a wspierane obszary w sposób udokumentowany wymagają interwencji.</w:t>
            </w:r>
          </w:p>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weryfikowane będzie na podstawie treści wniosku o dofinansowanie.</w:t>
            </w:r>
          </w:p>
        </w:tc>
        <w:tc>
          <w:tcPr>
            <w:tcW w:w="616"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 xml:space="preserve">1-5 </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Kryteria premiujące</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892FF7">
            <w:pPr>
              <w:pStyle w:val="Akapitzlist"/>
              <w:numPr>
                <w:ilvl w:val="0"/>
                <w:numId w:val="100"/>
              </w:numPr>
              <w:ind w:left="259" w:hanging="259"/>
              <w:jc w:val="both"/>
              <w:rPr>
                <w:rFonts w:ascii="Arial" w:hAnsi="Arial" w:cs="Arial"/>
                <w:szCs w:val="20"/>
              </w:rPr>
            </w:pPr>
            <w:r w:rsidRPr="006C5AAA">
              <w:rPr>
                <w:rFonts w:ascii="Arial" w:hAnsi="Arial" w:cs="Arial"/>
                <w:szCs w:val="20"/>
              </w:rPr>
              <w:t xml:space="preserve"> Wsparcie w ramach projektu skierowane jest do grupy docelowej, której minimum 10% stanowią dzieci </w:t>
            </w:r>
            <w:r w:rsidRPr="006C5AAA">
              <w:rPr>
                <w:rFonts w:ascii="Arial" w:hAnsi="Arial" w:cs="Arial"/>
                <w:szCs w:val="20"/>
              </w:rPr>
              <w:br/>
              <w:t>z niepełnosprawnościami.</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Wprowadzono kryterium mające na celu premiować projekty, których realizacja przyczyni się do szerszego obejmowania wsparciem dzieci z niepełnosprawnościami, co wpłynie pozytywnie na niwelowanie barier w dostępie do opieki przedszkolnej dla tej grupy odbiorców. Kryterium weryfikowane będzie na podstawie treści wniosku o dofinansowanie.</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892FF7">
            <w:pPr>
              <w:pStyle w:val="Akapitzlist"/>
              <w:numPr>
                <w:ilvl w:val="0"/>
                <w:numId w:val="100"/>
              </w:numPr>
              <w:ind w:left="259" w:hanging="259"/>
              <w:jc w:val="both"/>
              <w:rPr>
                <w:rFonts w:ascii="Arial" w:hAnsi="Arial" w:cs="Arial"/>
                <w:szCs w:val="20"/>
              </w:rPr>
            </w:pPr>
            <w:r w:rsidRPr="006C5AAA">
              <w:rPr>
                <w:rFonts w:ascii="Arial" w:hAnsi="Arial" w:cs="Arial"/>
                <w:szCs w:val="20"/>
              </w:rPr>
              <w:t>W ramach wsparcia na rzecz doskonalenia umiejętności, kompetencji lub kwalifikacji nauczycieli ośrodków wychowania przedszkolnego prowadzone będą działania służące poprawie kompetencji lub kwalifikacji w zakresie pedagogiki specjalnej.</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5</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spacing w:before="60" w:after="60"/>
              <w:jc w:val="both"/>
              <w:rPr>
                <w:rFonts w:ascii="Arial" w:hAnsi="Arial" w:cs="Arial"/>
                <w:sz w:val="20"/>
                <w:szCs w:val="20"/>
              </w:rPr>
            </w:pPr>
            <w:r w:rsidRPr="006C5AAA">
              <w:rPr>
                <w:rFonts w:ascii="Arial" w:hAnsi="Arial" w:cs="Arial"/>
                <w:sz w:val="20"/>
                <w:szCs w:val="20"/>
              </w:rPr>
              <w:t xml:space="preserve">Kryterium wpłynie na polepszenie warunków w placówkach, jakości pracy edukacyjnej, unowocześnienie metod pracy w zakresie pedagogiki specjalnej oraz wpłynie pozytywnie na rozwój dzieci, przebywających w placówkach specjalnych i integracyjnych. Działania w projektach powinny wpłynąć na podniesienie jakości opieki, która w przypadku dzieci </w:t>
            </w:r>
            <w:r w:rsidRPr="006C5AAA">
              <w:rPr>
                <w:rFonts w:ascii="Arial" w:hAnsi="Arial" w:cs="Arial"/>
                <w:sz w:val="20"/>
                <w:szCs w:val="20"/>
              </w:rPr>
              <w:br/>
              <w:t>z niepełnosprawnościami jest szczególnie istotna. Kryterium weryfikowane będzie na podstawie treści wniosku o dofinansowanie.</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5</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bottom w:val="single" w:sz="6" w:space="0" w:color="auto"/>
            </w:tcBorders>
            <w:shd w:val="clear" w:color="auto" w:fill="FFFFFF" w:themeFill="background1"/>
            <w:vAlign w:val="center"/>
          </w:tcPr>
          <w:p w:rsidR="002B6EE6" w:rsidRPr="006C5AAA" w:rsidRDefault="002B6EE6" w:rsidP="00892FF7">
            <w:pPr>
              <w:pStyle w:val="Akapitzlist"/>
              <w:numPr>
                <w:ilvl w:val="0"/>
                <w:numId w:val="100"/>
              </w:numPr>
              <w:ind w:left="259" w:hanging="259"/>
              <w:jc w:val="both"/>
              <w:rPr>
                <w:rFonts w:ascii="Arial" w:hAnsi="Arial" w:cs="Arial"/>
                <w:szCs w:val="20"/>
              </w:rPr>
            </w:pPr>
            <w:r w:rsidRPr="006C5AAA">
              <w:rPr>
                <w:rFonts w:ascii="Arial" w:hAnsi="Arial" w:cs="Arial"/>
                <w:szCs w:val="20"/>
              </w:rPr>
              <w:t xml:space="preserve">Ośrodek wychowania przedszkolnego nie otrzymał wsparcia w ramach Poddziałania 9.1.1 </w:t>
            </w:r>
            <w:r w:rsidRPr="006C5AAA">
              <w:rPr>
                <w:rFonts w:ascii="Arial" w:hAnsi="Arial" w:cs="Arial"/>
                <w:i/>
                <w:szCs w:val="20"/>
              </w:rPr>
              <w:t>Zmniejszanie nierówności w stopniu upowszechnienia edukacji przedszkolnej</w:t>
            </w:r>
            <w:r w:rsidRPr="006C5AAA">
              <w:rPr>
                <w:rFonts w:ascii="Arial" w:hAnsi="Arial" w:cs="Arial"/>
                <w:szCs w:val="20"/>
              </w:rPr>
              <w:t xml:space="preserve"> w ramach PO KL 2007-2013.</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spacing w:before="60" w:after="60"/>
              <w:jc w:val="both"/>
              <w:rPr>
                <w:rFonts w:ascii="Arial" w:hAnsi="Arial" w:cs="Arial"/>
                <w:sz w:val="20"/>
                <w:szCs w:val="20"/>
              </w:rPr>
            </w:pPr>
            <w:r w:rsidRPr="006C5AAA">
              <w:rPr>
                <w:rFonts w:ascii="Arial" w:hAnsi="Arial" w:cs="Arial"/>
                <w:sz w:val="20"/>
                <w:szCs w:val="20"/>
              </w:rPr>
              <w:t xml:space="preserve">Wprowadzenie przedmiotowego kryterium ma na celu ukierunkowanie wsparcia na ośrodki wychowania przedszkolnego niekorzystające do tej pory ze środków EFS dostępnych w ramach procedury konkursowej w ramach Poddziałania 9.1.1 PO KL i służyć ma wyrównywaniu szans pomiędzy poszczególnymi jednostkami. Koncentracja wsparcia finansowego </w:t>
            </w:r>
            <w:r w:rsidRPr="006C5AAA">
              <w:rPr>
                <w:rFonts w:ascii="Arial" w:hAnsi="Arial" w:cs="Arial"/>
                <w:sz w:val="20"/>
                <w:szCs w:val="20"/>
              </w:rPr>
              <w:br/>
              <w:t xml:space="preserve">na ośrodkach edukacji przedszkolnej, które nie otrzymywały dotąd środków z EFS przyczyni się do zwiększenia szans słabszych podmiotów, które dotąd nie korzystały ze wsparcia EFS, a podmioty </w:t>
            </w:r>
            <w:r w:rsidRPr="006C5AAA">
              <w:rPr>
                <w:rFonts w:ascii="Arial" w:hAnsi="Arial" w:cs="Arial"/>
                <w:sz w:val="20"/>
                <w:szCs w:val="20"/>
              </w:rPr>
              <w:br/>
              <w:t xml:space="preserve">o wyższym potencjale zachęci do poszukiwania alternatywnych wobec EFS źródeł finansowania zadań </w:t>
            </w:r>
            <w:r w:rsidRPr="006C5AAA">
              <w:rPr>
                <w:rFonts w:ascii="Arial" w:hAnsi="Arial" w:cs="Arial"/>
                <w:sz w:val="20"/>
                <w:szCs w:val="20"/>
              </w:rPr>
              <w:br/>
              <w:t>z zakresu edukacji przedszkolnej. Kryterium będzie weryfikowane na podstawie deklaracji wnioskodawcy zawartej w treści wniosku o dofinansowanie projektu.</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892FF7">
            <w:pPr>
              <w:pStyle w:val="Akapitzlist"/>
              <w:numPr>
                <w:ilvl w:val="0"/>
                <w:numId w:val="100"/>
              </w:numPr>
              <w:ind w:left="259" w:hanging="259"/>
              <w:jc w:val="both"/>
              <w:rPr>
                <w:rFonts w:ascii="Arial" w:hAnsi="Arial" w:cs="Arial"/>
                <w:szCs w:val="20"/>
              </w:rPr>
            </w:pPr>
            <w:r w:rsidRPr="006C5AAA">
              <w:rPr>
                <w:rFonts w:ascii="Arial" w:hAnsi="Arial" w:cs="Arial"/>
                <w:szCs w:val="20"/>
              </w:rPr>
              <w:t>W ramach projektu utworzony zostanie przyzakładowy ośrodek wychowania przedszkolnego.</w:t>
            </w:r>
          </w:p>
        </w:tc>
        <w:tc>
          <w:tcPr>
            <w:tcW w:w="616"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p>
        </w:tc>
        <w:tc>
          <w:tcPr>
            <w:tcW w:w="2055" w:type="pct"/>
            <w:gridSpan w:val="8"/>
            <w:tcBorders>
              <w:bottom w:val="single" w:sz="6" w:space="0" w:color="auto"/>
            </w:tcBorders>
            <w:vAlign w:val="center"/>
          </w:tcPr>
          <w:p w:rsidR="002B6EE6" w:rsidRPr="006C5AAA" w:rsidRDefault="002B6EE6" w:rsidP="002B6EE6">
            <w:pPr>
              <w:spacing w:before="60" w:after="60"/>
              <w:jc w:val="both"/>
              <w:rPr>
                <w:rFonts w:ascii="Arial" w:hAnsi="Arial" w:cs="Arial"/>
                <w:sz w:val="20"/>
                <w:szCs w:val="20"/>
              </w:rPr>
            </w:pPr>
            <w:r w:rsidRPr="006C5AAA">
              <w:rPr>
                <w:rFonts w:ascii="Arial" w:hAnsi="Arial" w:cs="Arial"/>
                <w:sz w:val="20"/>
                <w:szCs w:val="20"/>
              </w:rPr>
              <w:t>Kryterium wpłynie na poprawę szans kobiet na rynku pracy i wzrost ich zatrudnienia co spowoduje poprawę sytuacji materialnej rodziny i przełoży się na spadek zagrożenia ubóstwem. Kryterium weryfikowane będzie na podstawie treści wniosku o dofinansowanie.</w:t>
            </w:r>
          </w:p>
        </w:tc>
        <w:tc>
          <w:tcPr>
            <w:tcW w:w="616"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892FF7">
            <w:pPr>
              <w:pStyle w:val="Akapitzlist"/>
              <w:numPr>
                <w:ilvl w:val="0"/>
                <w:numId w:val="100"/>
              </w:numPr>
              <w:spacing w:before="60" w:after="60"/>
              <w:ind w:left="357" w:hanging="283"/>
              <w:jc w:val="both"/>
              <w:rPr>
                <w:rFonts w:ascii="Arial" w:hAnsi="Arial" w:cs="Arial"/>
                <w:szCs w:val="20"/>
              </w:rPr>
            </w:pPr>
            <w:r w:rsidRPr="006C5AAA">
              <w:rPr>
                <w:rFonts w:ascii="Arial" w:hAnsi="Arial" w:cs="Arial"/>
                <w:szCs w:val="20"/>
              </w:rPr>
              <w:t>W ramach projektu utworzony zostanie ośrodek wychowania przedszkolnego obejmujący opieką minimum 50% dzieci pochodzących z rodzin zagrożonych wykluczeniem społecznym.</w:t>
            </w:r>
          </w:p>
        </w:tc>
        <w:tc>
          <w:tcPr>
            <w:tcW w:w="616"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p>
        </w:tc>
        <w:tc>
          <w:tcPr>
            <w:tcW w:w="2055" w:type="pct"/>
            <w:gridSpan w:val="8"/>
            <w:tcBorders>
              <w:bottom w:val="single" w:sz="6" w:space="0" w:color="auto"/>
            </w:tcBorders>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 xml:space="preserve">Kryterium wpłynie na poprawę sytuacji rodzin zagrożonych wykluczeniem społecznym. Umożliwi socjalizację i wczesną edukację dzieci w OWP oraz wesprze rodziców/opiekunów w procesie podejmowania działań mających na celu ich aktywizację społeczno – zawodową. </w:t>
            </w:r>
          </w:p>
          <w:p w:rsidR="002B6EE6" w:rsidRPr="006C5AAA" w:rsidRDefault="002B6EE6" w:rsidP="002B6EE6">
            <w:pPr>
              <w:spacing w:before="60" w:after="60"/>
              <w:jc w:val="both"/>
              <w:rPr>
                <w:rFonts w:ascii="Arial" w:hAnsi="Arial" w:cs="Arial"/>
                <w:sz w:val="20"/>
                <w:szCs w:val="20"/>
              </w:rPr>
            </w:pPr>
            <w:r w:rsidRPr="006C5AAA">
              <w:rPr>
                <w:rFonts w:ascii="Arial" w:hAnsi="Arial" w:cs="Arial"/>
                <w:sz w:val="20"/>
                <w:szCs w:val="20"/>
              </w:rPr>
              <w:t>Kryterium weryfikowane będzie na podstawie wniosku o dofinansowanie.</w:t>
            </w:r>
          </w:p>
        </w:tc>
        <w:tc>
          <w:tcPr>
            <w:tcW w:w="616"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892FF7">
            <w:pPr>
              <w:pStyle w:val="Akapitzlist"/>
              <w:numPr>
                <w:ilvl w:val="0"/>
                <w:numId w:val="100"/>
              </w:numPr>
              <w:ind w:left="259" w:hanging="259"/>
              <w:jc w:val="both"/>
              <w:rPr>
                <w:rFonts w:ascii="Arial" w:hAnsi="Arial" w:cs="Arial"/>
                <w:szCs w:val="20"/>
              </w:rPr>
            </w:pPr>
            <w:r w:rsidRPr="006C5AAA">
              <w:rPr>
                <w:rFonts w:ascii="Arial" w:hAnsi="Arial" w:cs="Arial"/>
                <w:szCs w:val="20"/>
              </w:rPr>
              <w:t xml:space="preserve">W ramach projektu utworzony zostanie na obszarach wiejskich ośrodek wychowania przedszkolnego. Udział dzieci z obszarów wiejskich objętych wsparciem w ramach projektu stanowi 100% grupy objętej wsparciem . </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 xml:space="preserve">Wskaźnik uprzedszkolnienia na obszarach wiejskich na terenie województwa Zachodniopomorskiego pozostaje na niskim poziomie. Kryterium wpłynie na poprawę sytuacji dzieci i rodziców / opiekunów zamieszkujących obszary wiejskie w zakresie dostępu do edukacji przedszkolnej. </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Pr>
        <w:tc>
          <w:tcPr>
            <w:tcW w:w="922" w:type="pct"/>
            <w:gridSpan w:val="2"/>
            <w:tcBorders>
              <w:bottom w:val="single" w:sz="6" w:space="0" w:color="auto"/>
            </w:tcBorders>
            <w:vAlign w:val="center"/>
          </w:tcPr>
          <w:p w:rsidR="002B6EE6" w:rsidRPr="0086305F" w:rsidRDefault="002B6EE6" w:rsidP="007B5F22">
            <w:pPr>
              <w:rPr>
                <w:rFonts w:ascii="Arial" w:hAnsi="Arial" w:cs="Arial"/>
                <w:sz w:val="20"/>
                <w:szCs w:val="20"/>
              </w:rPr>
            </w:pPr>
            <w:r w:rsidRPr="0086305F">
              <w:rPr>
                <w:rFonts w:ascii="Arial" w:hAnsi="Arial" w:cs="Arial"/>
                <w:sz w:val="20"/>
                <w:szCs w:val="20"/>
              </w:rPr>
              <w:t>Kwalifikowalność wydatków</w:t>
            </w:r>
          </w:p>
        </w:tc>
        <w:tc>
          <w:tcPr>
            <w:tcW w:w="4078" w:type="pct"/>
            <w:gridSpan w:val="14"/>
            <w:tcBorders>
              <w:top w:val="single" w:sz="6" w:space="0" w:color="auto"/>
              <w:bottom w:val="single" w:sz="6" w:space="0" w:color="auto"/>
            </w:tcBorders>
            <w:shd w:val="clear" w:color="auto" w:fill="auto"/>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r w:rsidRPr="0086305F">
              <w:rPr>
                <w:rFonts w:ascii="Arial" w:hAnsi="Arial" w:cs="Arial"/>
                <w:bCs/>
                <w:sz w:val="20"/>
                <w:szCs w:val="20"/>
              </w:rPr>
              <w:t>.</w:t>
            </w:r>
          </w:p>
        </w:tc>
      </w:tr>
      <w:tr w:rsidR="002B6EE6" w:rsidRPr="006C5AAA" w:rsidTr="002B6EE6">
        <w:trPr>
          <w:cantSplit/>
        </w:trPr>
        <w:tc>
          <w:tcPr>
            <w:tcW w:w="5000" w:type="pct"/>
            <w:gridSpan w:val="1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2B6EE6" w:rsidRPr="006C5AAA" w:rsidTr="002B6EE6">
        <w:trPr>
          <w:cantSplit/>
          <w:trHeight w:val="236"/>
        </w:trPr>
        <w:tc>
          <w:tcPr>
            <w:tcW w:w="922" w:type="pct"/>
            <w:gridSpan w:val="2"/>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Nazwa wskaźnika</w:t>
            </w:r>
          </w:p>
        </w:tc>
        <w:tc>
          <w:tcPr>
            <w:tcW w:w="825" w:type="pct"/>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Jednostka</w:t>
            </w:r>
          </w:p>
        </w:tc>
        <w:tc>
          <w:tcPr>
            <w:tcW w:w="2055" w:type="pct"/>
            <w:gridSpan w:val="8"/>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198" w:type="pct"/>
            <w:gridSpan w:val="5"/>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Wskaźnik realizujący ramy wykonania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T/N</w:t>
            </w:r>
          </w:p>
        </w:tc>
      </w:tr>
      <w:tr w:rsidR="002B6EE6" w:rsidRPr="006C5AAA" w:rsidTr="002B6EE6">
        <w:trPr>
          <w:cantSplit/>
          <w:trHeight w:val="236"/>
        </w:trPr>
        <w:tc>
          <w:tcPr>
            <w:tcW w:w="922" w:type="pct"/>
            <w:gridSpan w:val="2"/>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825" w:type="pct"/>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748" w:type="pct"/>
            <w:gridSpan w:val="2"/>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Rok</w:t>
            </w:r>
          </w:p>
        </w:tc>
        <w:tc>
          <w:tcPr>
            <w:tcW w:w="1307" w:type="pct"/>
            <w:gridSpan w:val="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w:t>
            </w:r>
          </w:p>
        </w:tc>
        <w:tc>
          <w:tcPr>
            <w:tcW w:w="1198" w:type="pct"/>
            <w:gridSpan w:val="5"/>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r>
      <w:tr w:rsidR="002B6EE6" w:rsidRPr="006C5AAA" w:rsidTr="002B6EE6">
        <w:trPr>
          <w:cantSplit/>
        </w:trPr>
        <w:tc>
          <w:tcPr>
            <w:tcW w:w="922"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nauczycieli, którzy uzyskali kwalifikacje lub nabyli kompetencje po opuszczeniu programu</w:t>
            </w:r>
          </w:p>
        </w:tc>
        <w:tc>
          <w:tcPr>
            <w:tcW w:w="825" w:type="pct"/>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307"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 xml:space="preserve">92% </w:t>
            </w:r>
          </w:p>
          <w:p w:rsidR="002B6EE6" w:rsidRPr="006C5AAA" w:rsidRDefault="002B6EE6" w:rsidP="002B6EE6">
            <w:pPr>
              <w:jc w:val="center"/>
              <w:rPr>
                <w:rFonts w:ascii="Arial" w:hAnsi="Arial" w:cs="Arial"/>
                <w:sz w:val="20"/>
                <w:szCs w:val="20"/>
              </w:rPr>
            </w:pPr>
            <w:r w:rsidRPr="006C5AAA">
              <w:rPr>
                <w:rFonts w:ascii="Arial" w:hAnsi="Arial" w:cs="Arial"/>
                <w:sz w:val="20"/>
                <w:szCs w:val="20"/>
              </w:rPr>
              <w:t>502 osoby</w:t>
            </w:r>
          </w:p>
        </w:tc>
        <w:tc>
          <w:tcPr>
            <w:tcW w:w="1198"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ind w:left="708" w:hanging="708"/>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922"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Wzrost liczby dzieci objętych wsparciem w ramach edukacji przedszkolnej</w:t>
            </w:r>
          </w:p>
        </w:tc>
        <w:tc>
          <w:tcPr>
            <w:tcW w:w="825" w:type="pct"/>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p>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p w:rsidR="002B6EE6" w:rsidRPr="006C5AAA" w:rsidRDefault="002B6EE6" w:rsidP="002B6EE6">
            <w:pPr>
              <w:jc w:val="center"/>
              <w:rPr>
                <w:rFonts w:ascii="Arial" w:hAnsi="Arial" w:cs="Arial"/>
                <w:sz w:val="20"/>
                <w:szCs w:val="20"/>
              </w:rPr>
            </w:pPr>
          </w:p>
        </w:tc>
        <w:tc>
          <w:tcPr>
            <w:tcW w:w="1307"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w:t>
            </w:r>
          </w:p>
        </w:tc>
        <w:tc>
          <w:tcPr>
            <w:tcW w:w="1198"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w:t>
            </w:r>
          </w:p>
        </w:tc>
      </w:tr>
      <w:tr w:rsidR="002B6EE6" w:rsidRPr="006C5AAA" w:rsidTr="002B6EE6">
        <w:trPr>
          <w:cantSplit/>
        </w:trPr>
        <w:tc>
          <w:tcPr>
            <w:tcW w:w="922"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dzieci objętych w ramach programu dodatkowymi zajęciami zwiększającymi ich szanse edukacyjne w edukacji przedszkolnej</w:t>
            </w:r>
          </w:p>
        </w:tc>
        <w:tc>
          <w:tcPr>
            <w:tcW w:w="825" w:type="pct"/>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307"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1682</w:t>
            </w:r>
          </w:p>
        </w:tc>
        <w:tc>
          <w:tcPr>
            <w:tcW w:w="1198"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922"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miejsc wychowania przedszkolnego dofinansowanych w programie</w:t>
            </w:r>
          </w:p>
        </w:tc>
        <w:tc>
          <w:tcPr>
            <w:tcW w:w="825" w:type="pct"/>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szt.</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307"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1682</w:t>
            </w:r>
          </w:p>
        </w:tc>
        <w:tc>
          <w:tcPr>
            <w:tcW w:w="1198"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922" w:type="pct"/>
            <w:gridSpan w:val="2"/>
            <w:tcBorders>
              <w:top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nauczycieli objętych wsparciem w programie</w:t>
            </w:r>
          </w:p>
        </w:tc>
        <w:tc>
          <w:tcPr>
            <w:tcW w:w="825" w:type="pct"/>
            <w:tcBorders>
              <w:top w:val="single" w:sz="6" w:space="0" w:color="auto"/>
              <w:bottom w:val="single" w:sz="12"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12"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307" w:type="pct"/>
            <w:gridSpan w:val="6"/>
            <w:tcBorders>
              <w:top w:val="single" w:sz="6" w:space="0" w:color="auto"/>
              <w:bottom w:val="single" w:sz="12"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546</w:t>
            </w:r>
          </w:p>
        </w:tc>
        <w:tc>
          <w:tcPr>
            <w:tcW w:w="1198" w:type="pct"/>
            <w:gridSpan w:val="5"/>
            <w:tcBorders>
              <w:top w:val="single" w:sz="6" w:space="0" w:color="auto"/>
              <w:bottom w:val="single" w:sz="12"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bl>
    <w:p w:rsidR="002B6EE6" w:rsidRPr="0086305F" w:rsidRDefault="002B6EE6" w:rsidP="00D35C6C">
      <w:pPr>
        <w:rPr>
          <w:rFonts w:ascii="Arial" w:hAnsi="Arial" w:cs="Arial"/>
          <w:b/>
          <w:spacing w:val="24"/>
          <w:sz w:val="20"/>
          <w:szCs w:val="20"/>
        </w:rPr>
      </w:pPr>
    </w:p>
    <w:p w:rsidR="002B6EE6" w:rsidRPr="0086305F" w:rsidRDefault="002B6EE6" w:rsidP="00D35C6C">
      <w:pPr>
        <w:rPr>
          <w:rFonts w:ascii="Arial" w:hAnsi="Arial" w:cs="Arial"/>
          <w:b/>
          <w:spacing w:val="24"/>
          <w:sz w:val="20"/>
          <w:szCs w:val="20"/>
        </w:rPr>
      </w:pPr>
    </w:p>
    <w:p w:rsidR="002B6EE6" w:rsidRPr="0086305F" w:rsidRDefault="002B6EE6" w:rsidP="00D35C6C">
      <w:pPr>
        <w:rPr>
          <w:rFonts w:ascii="Arial" w:hAnsi="Arial" w:cs="Arial"/>
          <w:b/>
          <w:spacing w:val="24"/>
          <w:sz w:val="20"/>
          <w:szCs w:val="20"/>
        </w:rPr>
      </w:pPr>
    </w:p>
    <w:p w:rsidR="00EA4198" w:rsidRPr="0086305F" w:rsidRDefault="00EA4198" w:rsidP="002B6EE6">
      <w:pPr>
        <w:rPr>
          <w:rFonts w:ascii="Arial" w:hAnsi="Arial" w:cs="Arial"/>
          <w:b/>
          <w:spacing w:val="24"/>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EA4198" w:rsidRPr="0086305F" w:rsidRDefault="00EA4198" w:rsidP="0086305F">
      <w:pPr>
        <w:ind w:right="-157"/>
        <w:rPr>
          <w:rFonts w:ascii="Arial" w:hAnsi="Arial" w:cs="Arial"/>
          <w:sz w:val="20"/>
          <w:szCs w:val="20"/>
        </w:rPr>
      </w:pPr>
    </w:p>
    <w:p w:rsidR="00256CF1" w:rsidRDefault="00256CF1" w:rsidP="00D35C6C">
      <w:pPr>
        <w:ind w:right="-157"/>
        <w:jc w:val="center"/>
      </w:pPr>
    </w:p>
    <w:p w:rsidR="00256CF1" w:rsidRPr="00076E1A" w:rsidRDefault="00256CF1" w:rsidP="00D35C6C">
      <w:pPr>
        <w:ind w:right="-157"/>
        <w:jc w:val="center"/>
        <w:rPr>
          <w:sz w:val="20"/>
          <w:szCs w:val="20"/>
        </w:rPr>
      </w:pPr>
    </w:p>
    <w:p w:rsidR="00256CF1" w:rsidRPr="00076E1A" w:rsidRDefault="00256CF1" w:rsidP="00D35C6C">
      <w:pPr>
        <w:jc w:val="center"/>
        <w:rPr>
          <w:sz w:val="20"/>
          <w:szCs w:val="20"/>
        </w:rPr>
      </w:pPr>
    </w:p>
    <w:p w:rsidR="00256CF1" w:rsidRPr="00076E1A" w:rsidRDefault="00256CF1" w:rsidP="00D35C6C">
      <w:pPr>
        <w:jc w:val="center"/>
        <w:rPr>
          <w:rFonts w:ascii="Arial" w:hAnsi="Arial" w:cs="Arial"/>
          <w:b/>
          <w:sz w:val="20"/>
          <w:szCs w:val="20"/>
        </w:rPr>
      </w:pPr>
      <w:r w:rsidRPr="00076E1A">
        <w:rPr>
          <w:rFonts w:ascii="Arial" w:hAnsi="Arial" w:cs="Arial"/>
          <w:b/>
          <w:sz w:val="20"/>
          <w:szCs w:val="20"/>
        </w:rPr>
        <w:t>Plan działania na rok 2017</w:t>
      </w:r>
    </w:p>
    <w:p w:rsidR="00256CF1" w:rsidRPr="00076E1A" w:rsidRDefault="00256CF1" w:rsidP="00D35C6C">
      <w:pPr>
        <w:jc w:val="center"/>
        <w:rPr>
          <w:rFonts w:ascii="Arial" w:hAnsi="Arial" w:cs="Arial"/>
          <w:b/>
          <w:sz w:val="20"/>
          <w:szCs w:val="20"/>
        </w:rPr>
      </w:pPr>
    </w:p>
    <w:p w:rsidR="00256CF1" w:rsidRPr="00076E1A" w:rsidRDefault="00256CF1" w:rsidP="00D35C6C">
      <w:pPr>
        <w:jc w:val="center"/>
        <w:rPr>
          <w:rFonts w:ascii="Arial" w:hAnsi="Arial" w:cs="Arial"/>
          <w:b/>
          <w:spacing w:val="20"/>
          <w:sz w:val="20"/>
          <w:szCs w:val="20"/>
        </w:rPr>
      </w:pPr>
      <w:r w:rsidRPr="00076E1A">
        <w:rPr>
          <w:rFonts w:ascii="Arial" w:hAnsi="Arial" w:cs="Arial"/>
          <w:b/>
          <w:spacing w:val="20"/>
          <w:sz w:val="20"/>
          <w:szCs w:val="20"/>
        </w:rPr>
        <w:t xml:space="preserve">REGIONALNY PROGRAM OPERACYJNY </w:t>
      </w:r>
      <w:r w:rsidRPr="00076E1A">
        <w:rPr>
          <w:rFonts w:ascii="Arial" w:hAnsi="Arial" w:cs="Arial"/>
          <w:b/>
          <w:spacing w:val="20"/>
          <w:sz w:val="20"/>
          <w:szCs w:val="20"/>
        </w:rPr>
        <w:br/>
        <w:t>WOJEWÓDZTWA ZACHODNIOPOMORSKIEGO</w:t>
      </w:r>
    </w:p>
    <w:p w:rsidR="00256CF1" w:rsidRDefault="00256CF1"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76"/>
        <w:gridCol w:w="752"/>
        <w:gridCol w:w="1779"/>
        <w:gridCol w:w="1400"/>
        <w:gridCol w:w="779"/>
        <w:gridCol w:w="1920"/>
      </w:tblGrid>
      <w:tr w:rsidR="00256CF1" w:rsidTr="00133BBD">
        <w:trPr>
          <w:trHeight w:val="362"/>
        </w:trPr>
        <w:tc>
          <w:tcPr>
            <w:tcW w:w="10315" w:type="dxa"/>
            <w:gridSpan w:val="6"/>
            <w:shd w:val="clear" w:color="auto" w:fill="D9D9D9"/>
            <w:vAlign w:val="center"/>
          </w:tcPr>
          <w:p w:rsidR="00256CF1" w:rsidRDefault="00256CF1" w:rsidP="00133BBD">
            <w:pPr>
              <w:jc w:val="center"/>
              <w:rPr>
                <w:rFonts w:ascii="Arial" w:hAnsi="Arial" w:cs="Arial"/>
                <w:b/>
                <w:sz w:val="18"/>
                <w:szCs w:val="18"/>
              </w:rPr>
            </w:pPr>
            <w:r>
              <w:rPr>
                <w:rFonts w:ascii="Arial" w:hAnsi="Arial" w:cs="Arial"/>
                <w:b/>
                <w:sz w:val="18"/>
                <w:szCs w:val="18"/>
              </w:rPr>
              <w:t>INFORMACJE O INSTYTUCJI POŚREDNICZĄCEJ</w:t>
            </w:r>
          </w:p>
        </w:tc>
      </w:tr>
      <w:tr w:rsidR="00256CF1" w:rsidTr="00133BBD">
        <w:trPr>
          <w:trHeight w:val="511"/>
        </w:trPr>
        <w:tc>
          <w:tcPr>
            <w:tcW w:w="3034" w:type="dxa"/>
            <w:shd w:val="clear" w:color="auto" w:fill="D9D9D9"/>
            <w:vAlign w:val="center"/>
          </w:tcPr>
          <w:p w:rsidR="00256CF1" w:rsidRDefault="00256CF1" w:rsidP="006F5165">
            <w:pPr>
              <w:jc w:val="center"/>
              <w:rPr>
                <w:rFonts w:ascii="Arial" w:hAnsi="Arial" w:cs="Arial"/>
                <w:sz w:val="18"/>
                <w:szCs w:val="18"/>
              </w:rPr>
            </w:pPr>
            <w:r>
              <w:rPr>
                <w:rFonts w:ascii="Arial" w:hAnsi="Arial" w:cs="Arial"/>
                <w:sz w:val="18"/>
                <w:szCs w:val="18"/>
              </w:rPr>
              <w:t>Numer i nazwa osi priorytetowej</w:t>
            </w:r>
          </w:p>
        </w:tc>
        <w:tc>
          <w:tcPr>
            <w:tcW w:w="7281" w:type="dxa"/>
            <w:gridSpan w:val="5"/>
            <w:vAlign w:val="center"/>
          </w:tcPr>
          <w:p w:rsidR="00256CF1" w:rsidRDefault="00256CF1" w:rsidP="00133BBD">
            <w:pPr>
              <w:rPr>
                <w:rFonts w:ascii="Arial" w:hAnsi="Arial" w:cs="Arial"/>
                <w:sz w:val="18"/>
                <w:szCs w:val="18"/>
              </w:rPr>
            </w:pPr>
            <w:r>
              <w:rPr>
                <w:rFonts w:ascii="Arial" w:hAnsi="Arial" w:cs="Arial"/>
                <w:sz w:val="18"/>
                <w:szCs w:val="18"/>
              </w:rPr>
              <w:t>Oś VIII Edukacja</w:t>
            </w:r>
          </w:p>
        </w:tc>
      </w:tr>
      <w:tr w:rsidR="00256CF1" w:rsidTr="00133BBD">
        <w:trPr>
          <w:trHeight w:val="519"/>
        </w:trPr>
        <w:tc>
          <w:tcPr>
            <w:tcW w:w="3034" w:type="dxa"/>
            <w:shd w:val="clear" w:color="auto" w:fill="D9D9D9"/>
            <w:vAlign w:val="center"/>
          </w:tcPr>
          <w:p w:rsidR="00256CF1" w:rsidRDefault="00256CF1" w:rsidP="00133BBD">
            <w:pPr>
              <w:jc w:val="center"/>
              <w:rPr>
                <w:rFonts w:ascii="Arial" w:hAnsi="Arial" w:cs="Arial"/>
                <w:sz w:val="18"/>
                <w:szCs w:val="18"/>
              </w:rPr>
            </w:pPr>
            <w:r>
              <w:rPr>
                <w:rFonts w:ascii="Arial" w:hAnsi="Arial" w:cs="Arial"/>
                <w:sz w:val="18"/>
                <w:szCs w:val="18"/>
              </w:rPr>
              <w:t>Instytucja Pośrednicząca</w:t>
            </w:r>
          </w:p>
        </w:tc>
        <w:tc>
          <w:tcPr>
            <w:tcW w:w="7281" w:type="dxa"/>
            <w:gridSpan w:val="5"/>
            <w:vAlign w:val="center"/>
          </w:tcPr>
          <w:p w:rsidR="00256CF1" w:rsidRDefault="00256CF1" w:rsidP="00133BBD">
            <w:pPr>
              <w:rPr>
                <w:rFonts w:ascii="Arial" w:hAnsi="Arial" w:cs="Arial"/>
                <w:sz w:val="18"/>
                <w:szCs w:val="18"/>
              </w:rPr>
            </w:pPr>
            <w:r>
              <w:rPr>
                <w:rFonts w:ascii="Arial" w:hAnsi="Arial" w:cs="Arial"/>
                <w:sz w:val="18"/>
                <w:szCs w:val="18"/>
              </w:rPr>
              <w:t>Wojewódzki Urząd Pracy w Szczecinie</w:t>
            </w:r>
          </w:p>
        </w:tc>
      </w:tr>
      <w:tr w:rsidR="00256CF1" w:rsidTr="00133BBD">
        <w:trPr>
          <w:trHeight w:val="348"/>
        </w:trPr>
        <w:tc>
          <w:tcPr>
            <w:tcW w:w="3034" w:type="dxa"/>
            <w:shd w:val="clear" w:color="auto" w:fill="D9D9D9"/>
            <w:vAlign w:val="center"/>
          </w:tcPr>
          <w:p w:rsidR="00256CF1" w:rsidRDefault="00256CF1" w:rsidP="00EC673B">
            <w:pPr>
              <w:jc w:val="center"/>
              <w:rPr>
                <w:rFonts w:ascii="Arial" w:hAnsi="Arial" w:cs="Arial"/>
                <w:sz w:val="18"/>
                <w:szCs w:val="18"/>
              </w:rPr>
            </w:pPr>
            <w:r>
              <w:rPr>
                <w:rFonts w:ascii="Arial" w:hAnsi="Arial" w:cs="Arial"/>
                <w:sz w:val="18"/>
                <w:szCs w:val="18"/>
              </w:rPr>
              <w:t>Adres korespondencyjny</w:t>
            </w:r>
          </w:p>
        </w:tc>
        <w:tc>
          <w:tcPr>
            <w:tcW w:w="7281" w:type="dxa"/>
            <w:gridSpan w:val="5"/>
            <w:vAlign w:val="center"/>
          </w:tcPr>
          <w:p w:rsidR="00256CF1" w:rsidRDefault="00256CF1" w:rsidP="00133BBD">
            <w:pPr>
              <w:rPr>
                <w:rFonts w:ascii="Arial" w:hAnsi="Arial" w:cs="Arial"/>
                <w:sz w:val="18"/>
                <w:szCs w:val="18"/>
              </w:rPr>
            </w:pPr>
          </w:p>
          <w:p w:rsidR="00256CF1" w:rsidRDefault="00256CF1" w:rsidP="00133BBD">
            <w:pPr>
              <w:rPr>
                <w:rFonts w:ascii="Arial" w:hAnsi="Arial" w:cs="Arial"/>
                <w:sz w:val="18"/>
                <w:szCs w:val="18"/>
              </w:rPr>
            </w:pPr>
            <w:r>
              <w:rPr>
                <w:rFonts w:ascii="Arial" w:hAnsi="Arial" w:cs="Arial"/>
                <w:sz w:val="18"/>
                <w:szCs w:val="18"/>
              </w:rPr>
              <w:t>ul. A. Mickiewicza 41</w:t>
            </w:r>
          </w:p>
          <w:p w:rsidR="00256CF1" w:rsidRDefault="00256CF1" w:rsidP="00133BBD">
            <w:pPr>
              <w:rPr>
                <w:rFonts w:ascii="Arial" w:hAnsi="Arial" w:cs="Arial"/>
                <w:sz w:val="18"/>
                <w:szCs w:val="18"/>
              </w:rPr>
            </w:pPr>
            <w:r>
              <w:rPr>
                <w:rFonts w:ascii="Arial" w:hAnsi="Arial" w:cs="Arial"/>
                <w:sz w:val="18"/>
                <w:szCs w:val="18"/>
              </w:rPr>
              <w:t>70-383 Szczecin</w:t>
            </w:r>
          </w:p>
          <w:p w:rsidR="00256CF1" w:rsidRDefault="00256CF1" w:rsidP="00133BBD">
            <w:pPr>
              <w:rPr>
                <w:rFonts w:ascii="Arial" w:hAnsi="Arial" w:cs="Arial"/>
                <w:sz w:val="18"/>
                <w:szCs w:val="18"/>
              </w:rPr>
            </w:pPr>
          </w:p>
        </w:tc>
      </w:tr>
      <w:tr w:rsidR="00256CF1" w:rsidTr="00133BBD">
        <w:trPr>
          <w:trHeight w:val="358"/>
        </w:trPr>
        <w:tc>
          <w:tcPr>
            <w:tcW w:w="3034" w:type="dxa"/>
            <w:tcBorders>
              <w:bottom w:val="single" w:sz="2" w:space="0" w:color="auto"/>
            </w:tcBorders>
            <w:shd w:val="clear" w:color="auto" w:fill="D9D9D9"/>
            <w:vAlign w:val="center"/>
          </w:tcPr>
          <w:p w:rsidR="00256CF1" w:rsidRDefault="00256CF1" w:rsidP="00EC673B">
            <w:pPr>
              <w:jc w:val="center"/>
              <w:rPr>
                <w:rFonts w:ascii="Arial" w:hAnsi="Arial" w:cs="Arial"/>
                <w:sz w:val="18"/>
                <w:szCs w:val="18"/>
              </w:rPr>
            </w:pPr>
            <w:r>
              <w:rPr>
                <w:rFonts w:ascii="Arial" w:hAnsi="Arial" w:cs="Arial"/>
                <w:sz w:val="18"/>
                <w:szCs w:val="18"/>
              </w:rPr>
              <w:t>Telefon</w:t>
            </w:r>
          </w:p>
        </w:tc>
        <w:tc>
          <w:tcPr>
            <w:tcW w:w="804" w:type="dxa"/>
            <w:tcBorders>
              <w:bottom w:val="single" w:sz="2" w:space="0" w:color="auto"/>
            </w:tcBorders>
            <w:vAlign w:val="center"/>
          </w:tcPr>
          <w:p w:rsidR="00256CF1" w:rsidRPr="00A86CDB" w:rsidRDefault="00256CF1" w:rsidP="00133BBD">
            <w:pPr>
              <w:rPr>
                <w:rFonts w:ascii="Arial" w:hAnsi="Arial" w:cs="Arial"/>
                <w:sz w:val="18"/>
                <w:szCs w:val="18"/>
              </w:rPr>
            </w:pPr>
            <w:r w:rsidRPr="00A86CDB">
              <w:rPr>
                <w:rFonts w:ascii="Arial" w:hAnsi="Arial" w:cs="Arial"/>
                <w:sz w:val="18"/>
                <w:szCs w:val="18"/>
              </w:rPr>
              <w:t>91</w:t>
            </w:r>
          </w:p>
        </w:tc>
        <w:tc>
          <w:tcPr>
            <w:tcW w:w="1977" w:type="dxa"/>
            <w:tcBorders>
              <w:bottom w:val="single" w:sz="2" w:space="0" w:color="auto"/>
            </w:tcBorders>
            <w:vAlign w:val="center"/>
          </w:tcPr>
          <w:p w:rsidR="00256CF1" w:rsidRPr="00A86CDB" w:rsidRDefault="00256CF1" w:rsidP="00133BBD">
            <w:pPr>
              <w:rPr>
                <w:rFonts w:ascii="Arial" w:hAnsi="Arial" w:cs="Arial"/>
                <w:sz w:val="18"/>
                <w:szCs w:val="18"/>
              </w:rPr>
            </w:pPr>
            <w:r w:rsidRPr="00A86CDB">
              <w:rPr>
                <w:rFonts w:ascii="Arial" w:hAnsi="Arial" w:cs="Arial"/>
                <w:sz w:val="18"/>
                <w:szCs w:val="18"/>
              </w:rPr>
              <w:t>42-56-101</w:t>
            </w:r>
          </w:p>
        </w:tc>
        <w:tc>
          <w:tcPr>
            <w:tcW w:w="1524" w:type="dxa"/>
            <w:tcBorders>
              <w:bottom w:val="single" w:sz="2" w:space="0" w:color="auto"/>
            </w:tcBorders>
            <w:shd w:val="clear" w:color="auto" w:fill="D9D9D9"/>
            <w:vAlign w:val="center"/>
          </w:tcPr>
          <w:p w:rsidR="00256CF1" w:rsidRDefault="00256CF1" w:rsidP="00133BBD">
            <w:pPr>
              <w:rPr>
                <w:rFonts w:ascii="Arial" w:hAnsi="Arial" w:cs="Arial"/>
                <w:sz w:val="18"/>
                <w:szCs w:val="18"/>
              </w:rPr>
            </w:pPr>
            <w:r>
              <w:rPr>
                <w:rFonts w:ascii="Arial" w:hAnsi="Arial" w:cs="Arial"/>
                <w:sz w:val="18"/>
                <w:szCs w:val="18"/>
              </w:rPr>
              <w:t>Faks</w:t>
            </w:r>
          </w:p>
        </w:tc>
        <w:tc>
          <w:tcPr>
            <w:tcW w:w="836" w:type="dxa"/>
            <w:tcBorders>
              <w:bottom w:val="single" w:sz="2" w:space="0" w:color="auto"/>
            </w:tcBorders>
            <w:vAlign w:val="center"/>
          </w:tcPr>
          <w:p w:rsidR="00256CF1" w:rsidRDefault="00256CF1" w:rsidP="00133BBD">
            <w:pPr>
              <w:rPr>
                <w:rFonts w:ascii="Arial" w:hAnsi="Arial" w:cs="Arial"/>
                <w:sz w:val="18"/>
                <w:szCs w:val="18"/>
              </w:rPr>
            </w:pPr>
            <w:r>
              <w:rPr>
                <w:rFonts w:ascii="Arial" w:hAnsi="Arial" w:cs="Arial"/>
                <w:sz w:val="18"/>
                <w:szCs w:val="18"/>
              </w:rPr>
              <w:t>91</w:t>
            </w:r>
          </w:p>
        </w:tc>
        <w:tc>
          <w:tcPr>
            <w:tcW w:w="2140" w:type="dxa"/>
            <w:tcBorders>
              <w:bottom w:val="single" w:sz="2" w:space="0" w:color="auto"/>
            </w:tcBorders>
            <w:vAlign w:val="center"/>
          </w:tcPr>
          <w:p w:rsidR="00256CF1" w:rsidRDefault="00256CF1" w:rsidP="00133BBD">
            <w:pPr>
              <w:rPr>
                <w:rFonts w:ascii="Arial" w:hAnsi="Arial" w:cs="Arial"/>
                <w:sz w:val="18"/>
                <w:szCs w:val="18"/>
              </w:rPr>
            </w:pPr>
            <w:r>
              <w:rPr>
                <w:rFonts w:ascii="Arial" w:hAnsi="Arial" w:cs="Arial"/>
                <w:sz w:val="18"/>
                <w:szCs w:val="18"/>
              </w:rPr>
              <w:t>42-56-103</w:t>
            </w:r>
          </w:p>
        </w:tc>
      </w:tr>
      <w:tr w:rsidR="00256CF1" w:rsidTr="00133BBD">
        <w:trPr>
          <w:trHeight w:val="354"/>
        </w:trPr>
        <w:tc>
          <w:tcPr>
            <w:tcW w:w="3034" w:type="dxa"/>
            <w:tcBorders>
              <w:top w:val="single" w:sz="2" w:space="0" w:color="auto"/>
              <w:bottom w:val="single" w:sz="2" w:space="0" w:color="auto"/>
            </w:tcBorders>
            <w:shd w:val="clear" w:color="auto" w:fill="D9D9D9"/>
            <w:vAlign w:val="center"/>
          </w:tcPr>
          <w:p w:rsidR="00256CF1" w:rsidRDefault="00256CF1" w:rsidP="00EC673B">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256CF1" w:rsidRDefault="00256CF1" w:rsidP="00133BBD">
            <w:pPr>
              <w:rPr>
                <w:rFonts w:ascii="Arial" w:hAnsi="Arial" w:cs="Arial"/>
                <w:sz w:val="18"/>
                <w:szCs w:val="18"/>
              </w:rPr>
            </w:pPr>
            <w:r>
              <w:rPr>
                <w:rFonts w:ascii="Arial" w:hAnsi="Arial" w:cs="Arial"/>
                <w:sz w:val="18"/>
                <w:szCs w:val="18"/>
              </w:rPr>
              <w:t>sekretariat@wup.pl</w:t>
            </w:r>
          </w:p>
        </w:tc>
      </w:tr>
      <w:tr w:rsidR="00256CF1" w:rsidRPr="00EC31BE"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56CF1" w:rsidRDefault="00256CF1" w:rsidP="00EC673B">
            <w:pPr>
              <w:jc w:val="center"/>
              <w:rPr>
                <w:rFonts w:ascii="Arial" w:hAnsi="Arial" w:cs="Arial"/>
                <w:sz w:val="18"/>
                <w:szCs w:val="18"/>
              </w:rPr>
            </w:pPr>
            <w:r>
              <w:rPr>
                <w:rFonts w:ascii="Arial" w:hAnsi="Arial" w:cs="Arial"/>
                <w:sz w:val="18"/>
                <w:szCs w:val="18"/>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Marta Baranowska</w:t>
            </w:r>
          </w:p>
          <w:p w:rsidR="00256CF1" w:rsidRPr="008504A0" w:rsidRDefault="00256CF1" w:rsidP="00133BBD">
            <w:pPr>
              <w:jc w:val="center"/>
              <w:rPr>
                <w:rFonts w:ascii="Arial" w:hAnsi="Arial" w:cs="Arial"/>
                <w:sz w:val="18"/>
                <w:szCs w:val="18"/>
              </w:rPr>
            </w:pPr>
            <w:r w:rsidRPr="00D15BA6">
              <w:rPr>
                <w:rFonts w:ascii="Arial" w:hAnsi="Arial" w:cs="Arial"/>
                <w:sz w:val="18"/>
                <w:szCs w:val="18"/>
              </w:rPr>
              <w:t>tel. 91 42 56 166</w:t>
            </w:r>
          </w:p>
          <w:p w:rsidR="00256CF1" w:rsidRDefault="00256CF1">
            <w:pPr>
              <w:jc w:val="center"/>
              <w:rPr>
                <w:rFonts w:ascii="Arial" w:hAnsi="Arial" w:cs="Arial"/>
                <w:sz w:val="18"/>
                <w:szCs w:val="18"/>
              </w:rPr>
            </w:pPr>
            <w:r w:rsidRPr="00D15BA6">
              <w:rPr>
                <w:rFonts w:ascii="Arial" w:hAnsi="Arial" w:cs="Arial"/>
                <w:sz w:val="18"/>
                <w:szCs w:val="18"/>
              </w:rPr>
              <w:t>e-mail: marta_baranowska@wup.pl</w:t>
            </w:r>
          </w:p>
        </w:tc>
      </w:tr>
    </w:tbl>
    <w:p w:rsidR="00256CF1" w:rsidRPr="008504A0" w:rsidRDefault="00256CF1" w:rsidP="00D35C6C">
      <w:pPr>
        <w:rPr>
          <w:rFonts w:ascii="Arial" w:hAnsi="Arial" w:cs="Arial"/>
          <w:b/>
        </w:rPr>
      </w:pPr>
      <w:r w:rsidRPr="008504A0">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256CF1" w:rsidTr="00133BBD">
        <w:trPr>
          <w:trHeight w:val="362"/>
        </w:trPr>
        <w:tc>
          <w:tcPr>
            <w:tcW w:w="9889" w:type="dxa"/>
            <w:shd w:val="clear" w:color="auto" w:fill="E77B39"/>
            <w:vAlign w:val="center"/>
          </w:tcPr>
          <w:p w:rsidR="00256CF1" w:rsidRDefault="00256CF1" w:rsidP="00076E1A">
            <w:pPr>
              <w:rPr>
                <w:rFonts w:ascii="Arial" w:hAnsi="Arial" w:cs="Arial"/>
                <w:b/>
                <w:sz w:val="20"/>
                <w:szCs w:val="20"/>
              </w:rPr>
            </w:pPr>
            <w:r w:rsidRPr="00076E1A">
              <w:rPr>
                <w:rFonts w:ascii="Arial" w:hAnsi="Arial" w:cs="Arial"/>
                <w:b/>
                <w:sz w:val="20"/>
                <w:szCs w:val="20"/>
              </w:rPr>
              <w:t xml:space="preserve">KARTA DZIAŁANIA </w:t>
            </w:r>
          </w:p>
          <w:p w:rsidR="00256CF1" w:rsidRPr="00076E1A" w:rsidRDefault="00256CF1" w:rsidP="00076E1A">
            <w:pPr>
              <w:pStyle w:val="Nagwek2"/>
              <w:rPr>
                <w:b/>
                <w:sz w:val="20"/>
                <w:szCs w:val="20"/>
              </w:rPr>
            </w:pPr>
            <w:bookmarkStart w:id="28" w:name="_Toc507582919"/>
            <w:r w:rsidRPr="00076E1A">
              <w:rPr>
                <w:b/>
                <w:sz w:val="20"/>
                <w:szCs w:val="20"/>
              </w:rPr>
              <w:t>8.3 Wsparcie szkół i placówek prowadzących kształcenie ogólne oraz uczniów uczestniczących w kształceniu podstawowym, gimnazjalnym i ponadgimnazjalnym w ramach</w:t>
            </w:r>
            <w:r w:rsidRPr="00076E1A">
              <w:rPr>
                <w:b/>
                <w:i/>
                <w:sz w:val="20"/>
                <w:szCs w:val="20"/>
              </w:rPr>
              <w:t xml:space="preserve"> </w:t>
            </w:r>
            <w:r w:rsidRPr="00076E1A">
              <w:rPr>
                <w:b/>
                <w:sz w:val="20"/>
                <w:szCs w:val="20"/>
              </w:rPr>
              <w:t>Strategii ZIT dla Szczecińskiego Obszaru Metropolitalnego</w:t>
            </w:r>
            <w:bookmarkEnd w:id="28"/>
          </w:p>
        </w:tc>
      </w:tr>
    </w:tbl>
    <w:p w:rsidR="00256CF1" w:rsidRDefault="00256CF1" w:rsidP="00D35C6C">
      <w:pPr>
        <w:rPr>
          <w:rFonts w:ascii="Arial" w:hAnsi="Arial" w:cs="Arial"/>
          <w:b/>
          <w:spacing w:val="24"/>
          <w:sz w:val="28"/>
          <w:szCs w:val="28"/>
        </w:rPr>
      </w:pPr>
    </w:p>
    <w:tbl>
      <w:tblPr>
        <w:tblW w:w="5262"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62"/>
        <w:gridCol w:w="448"/>
        <w:gridCol w:w="1746"/>
        <w:gridCol w:w="321"/>
        <w:gridCol w:w="1161"/>
        <w:gridCol w:w="418"/>
        <w:gridCol w:w="731"/>
        <w:gridCol w:w="319"/>
        <w:gridCol w:w="747"/>
        <w:gridCol w:w="266"/>
        <w:gridCol w:w="708"/>
        <w:gridCol w:w="237"/>
        <w:gridCol w:w="326"/>
        <w:gridCol w:w="354"/>
        <w:gridCol w:w="631"/>
      </w:tblGrid>
      <w:tr w:rsidR="00256CF1" w:rsidTr="00133BBD">
        <w:trPr>
          <w:trHeight w:val="218"/>
        </w:trPr>
        <w:tc>
          <w:tcPr>
            <w:tcW w:w="697" w:type="pct"/>
            <w:tcBorders>
              <w:top w:val="single" w:sz="12" w:space="0" w:color="auto"/>
              <w:bottom w:val="single" w:sz="12" w:space="0" w:color="auto"/>
            </w:tcBorders>
            <w:shd w:val="clear" w:color="auto" w:fill="CCFFCC"/>
            <w:vAlign w:val="center"/>
          </w:tcPr>
          <w:p w:rsidR="00256CF1" w:rsidRDefault="00256CF1" w:rsidP="00EC673B">
            <w:pPr>
              <w:rPr>
                <w:rFonts w:ascii="Arial" w:hAnsi="Arial" w:cs="Arial"/>
                <w:b/>
                <w:sz w:val="18"/>
                <w:szCs w:val="18"/>
              </w:rPr>
            </w:pPr>
            <w:r>
              <w:rPr>
                <w:rFonts w:ascii="Arial" w:hAnsi="Arial" w:cs="Arial"/>
                <w:b/>
                <w:sz w:val="18"/>
                <w:szCs w:val="18"/>
              </w:rPr>
              <w:t xml:space="preserve">LP. Konkursu: </w:t>
            </w:r>
          </w:p>
        </w:tc>
        <w:tc>
          <w:tcPr>
            <w:tcW w:w="229" w:type="pct"/>
            <w:tcBorders>
              <w:top w:val="single" w:sz="12" w:space="0" w:color="auto"/>
              <w:bottom w:val="single" w:sz="12" w:space="0" w:color="auto"/>
              <w:right w:val="single" w:sz="12" w:space="0" w:color="auto"/>
            </w:tcBorders>
            <w:vAlign w:val="center"/>
          </w:tcPr>
          <w:p w:rsidR="00256CF1" w:rsidRPr="00940634" w:rsidRDefault="00256CF1" w:rsidP="00EC673B">
            <w:pPr>
              <w:jc w:val="center"/>
              <w:rPr>
                <w:rFonts w:ascii="Arial" w:hAnsi="Arial" w:cs="Arial"/>
                <w:b/>
                <w:sz w:val="18"/>
                <w:szCs w:val="18"/>
              </w:rPr>
            </w:pPr>
            <w:r>
              <w:rPr>
                <w:rFonts w:ascii="Arial" w:hAnsi="Arial" w:cs="Arial"/>
                <w:b/>
                <w:sz w:val="18"/>
                <w:szCs w:val="18"/>
              </w:rPr>
              <w:t>2</w:t>
            </w:r>
          </w:p>
        </w:tc>
        <w:tc>
          <w:tcPr>
            <w:tcW w:w="1865" w:type="pct"/>
            <w:gridSpan w:val="4"/>
            <w:tcBorders>
              <w:left w:val="single" w:sz="12" w:space="0" w:color="auto"/>
              <w:right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Planowany termin ogłoszenia konkursu</w:t>
            </w:r>
          </w:p>
        </w:tc>
        <w:tc>
          <w:tcPr>
            <w:tcW w:w="374" w:type="pct"/>
            <w:tcBorders>
              <w:top w:val="single" w:sz="12" w:space="0" w:color="auto"/>
              <w:left w:val="single" w:sz="12" w:space="0" w:color="auto"/>
              <w:bottom w:val="single" w:sz="12" w:space="0" w:color="auto"/>
              <w:right w:val="single" w:sz="6"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256CF1" w:rsidRDefault="00256CF1" w:rsidP="00EC673B">
            <w:pPr>
              <w:jc w:val="center"/>
              <w:rPr>
                <w:rFonts w:ascii="Arial" w:hAnsi="Arial" w:cs="Arial"/>
                <w:b/>
                <w:sz w:val="18"/>
                <w:szCs w:val="18"/>
              </w:rPr>
            </w:pPr>
            <w:r>
              <w:rPr>
                <w:rFonts w:ascii="Arial" w:hAnsi="Arial" w:cs="Arial"/>
                <w:b/>
                <w:sz w:val="18"/>
                <w:szCs w:val="18"/>
              </w:rPr>
              <w:t>x</w:t>
            </w:r>
          </w:p>
        </w:tc>
        <w:tc>
          <w:tcPr>
            <w:tcW w:w="382" w:type="pct"/>
            <w:tcBorders>
              <w:top w:val="single" w:sz="12" w:space="0" w:color="auto"/>
              <w:left w:val="single" w:sz="12" w:space="0" w:color="auto"/>
              <w:bottom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II kw.</w:t>
            </w:r>
          </w:p>
        </w:tc>
        <w:tc>
          <w:tcPr>
            <w:tcW w:w="136" w:type="pct"/>
            <w:tcBorders>
              <w:top w:val="single" w:sz="12" w:space="0" w:color="auto"/>
              <w:bottom w:val="single" w:sz="12" w:space="0" w:color="auto"/>
              <w:right w:val="single" w:sz="12" w:space="0" w:color="auto"/>
            </w:tcBorders>
            <w:vAlign w:val="center"/>
          </w:tcPr>
          <w:p w:rsidR="00256CF1" w:rsidRDefault="00256CF1" w:rsidP="00EC673B">
            <w:pPr>
              <w:jc w:val="center"/>
              <w:rPr>
                <w:rFonts w:ascii="Arial" w:hAnsi="Arial" w:cs="Arial"/>
                <w:b/>
                <w:sz w:val="18"/>
                <w:szCs w:val="18"/>
              </w:rPr>
            </w:pPr>
          </w:p>
        </w:tc>
        <w:tc>
          <w:tcPr>
            <w:tcW w:w="362" w:type="pct"/>
            <w:tcBorders>
              <w:top w:val="single" w:sz="12" w:space="0" w:color="auto"/>
              <w:left w:val="single" w:sz="12" w:space="0" w:color="auto"/>
              <w:bottom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III kw.</w:t>
            </w:r>
          </w:p>
        </w:tc>
        <w:tc>
          <w:tcPr>
            <w:tcW w:w="121" w:type="pct"/>
            <w:tcBorders>
              <w:top w:val="single" w:sz="12" w:space="0" w:color="auto"/>
              <w:bottom w:val="single" w:sz="12" w:space="0" w:color="auto"/>
              <w:right w:val="single" w:sz="12" w:space="0" w:color="auto"/>
            </w:tcBorders>
            <w:vAlign w:val="center"/>
          </w:tcPr>
          <w:p w:rsidR="00256CF1" w:rsidRDefault="00256CF1" w:rsidP="00EC673B">
            <w:pPr>
              <w:jc w:val="center"/>
              <w:rPr>
                <w:rFonts w:ascii="Arial" w:hAnsi="Arial" w:cs="Arial"/>
                <w:b/>
                <w:sz w:val="18"/>
                <w:szCs w:val="18"/>
              </w:rPr>
            </w:pPr>
          </w:p>
        </w:tc>
        <w:tc>
          <w:tcPr>
            <w:tcW w:w="348" w:type="pct"/>
            <w:gridSpan w:val="2"/>
            <w:tcBorders>
              <w:top w:val="single" w:sz="12" w:space="0" w:color="auto"/>
              <w:left w:val="single" w:sz="12" w:space="0" w:color="auto"/>
              <w:bottom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IV kw.</w:t>
            </w:r>
          </w:p>
        </w:tc>
        <w:tc>
          <w:tcPr>
            <w:tcW w:w="323" w:type="pct"/>
            <w:tcBorders>
              <w:top w:val="single" w:sz="12" w:space="0" w:color="auto"/>
              <w:bottom w:val="single" w:sz="12" w:space="0" w:color="auto"/>
            </w:tcBorders>
            <w:vAlign w:val="center"/>
          </w:tcPr>
          <w:p w:rsidR="00256CF1" w:rsidRDefault="00256CF1" w:rsidP="00EC673B">
            <w:pPr>
              <w:jc w:val="center"/>
              <w:rPr>
                <w:rFonts w:ascii="Arial" w:hAnsi="Arial" w:cs="Arial"/>
                <w:b/>
                <w:sz w:val="18"/>
                <w:szCs w:val="18"/>
              </w:rPr>
            </w:pPr>
          </w:p>
        </w:tc>
      </w:tr>
      <w:tr w:rsidR="00256CF1" w:rsidTr="00133BBD">
        <w:trPr>
          <w:cantSplit/>
          <w:trHeight w:val="113"/>
        </w:trPr>
        <w:tc>
          <w:tcPr>
            <w:tcW w:w="926" w:type="pct"/>
            <w:gridSpan w:val="2"/>
            <w:vMerge w:val="restart"/>
            <w:tcBorders>
              <w:top w:val="single" w:sz="12" w:space="0" w:color="auto"/>
              <w:right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Typ konkursu</w:t>
            </w:r>
          </w:p>
        </w:tc>
        <w:tc>
          <w:tcPr>
            <w:tcW w:w="893" w:type="pct"/>
            <w:tcBorders>
              <w:left w:val="single" w:sz="12" w:space="0" w:color="auto"/>
            </w:tcBorders>
            <w:shd w:val="clear" w:color="auto" w:fill="CCFFCC"/>
            <w:vAlign w:val="center"/>
          </w:tcPr>
          <w:p w:rsidR="00256CF1" w:rsidRDefault="00256CF1" w:rsidP="00EC673B">
            <w:pPr>
              <w:rPr>
                <w:rFonts w:ascii="Arial" w:hAnsi="Arial" w:cs="Arial"/>
                <w:b/>
                <w:sz w:val="18"/>
                <w:szCs w:val="18"/>
              </w:rPr>
            </w:pPr>
            <w:r>
              <w:rPr>
                <w:rFonts w:ascii="Arial" w:hAnsi="Arial" w:cs="Arial"/>
                <w:b/>
                <w:sz w:val="18"/>
                <w:szCs w:val="18"/>
              </w:rPr>
              <w:t>Otwarty</w:t>
            </w:r>
          </w:p>
        </w:tc>
        <w:tc>
          <w:tcPr>
            <w:tcW w:w="164" w:type="pct"/>
            <w:tcBorders>
              <w:top w:val="single" w:sz="6" w:space="0" w:color="auto"/>
              <w:left w:val="single" w:sz="12" w:space="0" w:color="auto"/>
              <w:bottom w:val="single" w:sz="6" w:space="0" w:color="auto"/>
            </w:tcBorders>
            <w:vAlign w:val="center"/>
          </w:tcPr>
          <w:p w:rsidR="00256CF1" w:rsidRDefault="00256CF1" w:rsidP="00EC673B">
            <w:pPr>
              <w:jc w:val="center"/>
              <w:rPr>
                <w:rFonts w:ascii="Arial" w:hAnsi="Arial" w:cs="Arial"/>
                <w:b/>
                <w:sz w:val="18"/>
                <w:szCs w:val="18"/>
              </w:rPr>
            </w:pPr>
          </w:p>
        </w:tc>
        <w:tc>
          <w:tcPr>
            <w:tcW w:w="3017" w:type="pct"/>
            <w:gridSpan w:val="11"/>
            <w:vMerge w:val="restart"/>
            <w:tcBorders>
              <w:left w:val="single" w:sz="12" w:space="0" w:color="auto"/>
            </w:tcBorders>
            <w:shd w:val="clear" w:color="auto" w:fill="CCFFCC"/>
            <w:vAlign w:val="center"/>
          </w:tcPr>
          <w:p w:rsidR="00256CF1" w:rsidRDefault="00256CF1" w:rsidP="00EC673B">
            <w:pPr>
              <w:jc w:val="center"/>
              <w:rPr>
                <w:rFonts w:ascii="Arial" w:hAnsi="Arial" w:cs="Arial"/>
                <w:b/>
                <w:sz w:val="18"/>
                <w:szCs w:val="18"/>
              </w:rPr>
            </w:pPr>
          </w:p>
        </w:tc>
      </w:tr>
      <w:tr w:rsidR="00256CF1" w:rsidTr="00133BBD">
        <w:trPr>
          <w:cantSplit/>
          <w:trHeight w:val="112"/>
        </w:trPr>
        <w:tc>
          <w:tcPr>
            <w:tcW w:w="926" w:type="pct"/>
            <w:gridSpan w:val="2"/>
            <w:vMerge/>
            <w:tcBorders>
              <w:bottom w:val="single" w:sz="12" w:space="0" w:color="auto"/>
              <w:right w:val="single" w:sz="12" w:space="0" w:color="auto"/>
            </w:tcBorders>
            <w:shd w:val="clear" w:color="auto" w:fill="CCFFCC"/>
            <w:vAlign w:val="center"/>
          </w:tcPr>
          <w:p w:rsidR="00256CF1" w:rsidRDefault="00256CF1" w:rsidP="00EC673B">
            <w:pPr>
              <w:jc w:val="center"/>
              <w:rPr>
                <w:rFonts w:ascii="Arial" w:hAnsi="Arial" w:cs="Arial"/>
                <w:b/>
                <w:sz w:val="18"/>
                <w:szCs w:val="18"/>
              </w:rPr>
            </w:pPr>
          </w:p>
        </w:tc>
        <w:tc>
          <w:tcPr>
            <w:tcW w:w="893" w:type="pct"/>
            <w:tcBorders>
              <w:left w:val="single" w:sz="12" w:space="0" w:color="auto"/>
            </w:tcBorders>
            <w:shd w:val="clear" w:color="auto" w:fill="CCFFCC"/>
            <w:vAlign w:val="center"/>
          </w:tcPr>
          <w:p w:rsidR="00256CF1" w:rsidRDefault="00256CF1" w:rsidP="00EC673B">
            <w:pPr>
              <w:rPr>
                <w:rFonts w:ascii="Arial" w:hAnsi="Arial" w:cs="Arial"/>
                <w:b/>
                <w:sz w:val="18"/>
                <w:szCs w:val="18"/>
              </w:rPr>
            </w:pPr>
            <w:r>
              <w:rPr>
                <w:rFonts w:ascii="Arial" w:hAnsi="Arial" w:cs="Arial"/>
                <w:b/>
                <w:sz w:val="18"/>
                <w:szCs w:val="18"/>
              </w:rPr>
              <w:t>Zamknięty</w:t>
            </w:r>
          </w:p>
        </w:tc>
        <w:tc>
          <w:tcPr>
            <w:tcW w:w="164" w:type="pct"/>
            <w:tcBorders>
              <w:top w:val="single" w:sz="6" w:space="0" w:color="auto"/>
              <w:left w:val="single" w:sz="12" w:space="0" w:color="auto"/>
              <w:bottom w:val="single" w:sz="6" w:space="0" w:color="auto"/>
            </w:tcBorders>
            <w:vAlign w:val="center"/>
          </w:tcPr>
          <w:p w:rsidR="00256CF1" w:rsidRDefault="00256CF1" w:rsidP="00EC673B">
            <w:pPr>
              <w:jc w:val="center"/>
              <w:rPr>
                <w:rFonts w:ascii="Arial" w:hAnsi="Arial" w:cs="Arial"/>
                <w:b/>
                <w:sz w:val="18"/>
                <w:szCs w:val="18"/>
              </w:rPr>
            </w:pPr>
            <w:r>
              <w:rPr>
                <w:rFonts w:ascii="Arial" w:hAnsi="Arial" w:cs="Arial"/>
                <w:b/>
                <w:sz w:val="18"/>
                <w:szCs w:val="18"/>
              </w:rPr>
              <w:t>x</w:t>
            </w:r>
          </w:p>
        </w:tc>
        <w:tc>
          <w:tcPr>
            <w:tcW w:w="3017" w:type="pct"/>
            <w:gridSpan w:val="11"/>
            <w:vMerge/>
            <w:tcBorders>
              <w:left w:val="single" w:sz="12" w:space="0" w:color="auto"/>
            </w:tcBorders>
            <w:shd w:val="clear" w:color="auto" w:fill="CCFFCC"/>
            <w:vAlign w:val="center"/>
          </w:tcPr>
          <w:p w:rsidR="00256CF1" w:rsidRDefault="00256CF1" w:rsidP="00EC673B">
            <w:pPr>
              <w:jc w:val="center"/>
              <w:rPr>
                <w:rFonts w:ascii="Arial" w:hAnsi="Arial" w:cs="Arial"/>
                <w:b/>
                <w:sz w:val="18"/>
                <w:szCs w:val="18"/>
              </w:rPr>
            </w:pPr>
          </w:p>
        </w:tc>
      </w:tr>
      <w:tr w:rsidR="00256CF1" w:rsidTr="00133BBD">
        <w:tc>
          <w:tcPr>
            <w:tcW w:w="926" w:type="pct"/>
            <w:gridSpan w:val="2"/>
            <w:shd w:val="clear" w:color="auto" w:fill="CCFFCC"/>
            <w:vAlign w:val="center"/>
          </w:tcPr>
          <w:p w:rsidR="00256CF1" w:rsidRDefault="00256CF1" w:rsidP="00EC673B">
            <w:pPr>
              <w:jc w:val="center"/>
              <w:rPr>
                <w:rFonts w:ascii="Arial" w:hAnsi="Arial" w:cs="Arial"/>
                <w:sz w:val="18"/>
                <w:szCs w:val="18"/>
              </w:rPr>
            </w:pPr>
            <w:r>
              <w:rPr>
                <w:rFonts w:ascii="Arial" w:hAnsi="Arial" w:cs="Arial"/>
                <w:sz w:val="18"/>
                <w:szCs w:val="18"/>
              </w:rPr>
              <w:t>Planowana alokacja</w:t>
            </w:r>
          </w:p>
        </w:tc>
        <w:tc>
          <w:tcPr>
            <w:tcW w:w="4074" w:type="pct"/>
            <w:gridSpan w:val="13"/>
            <w:vAlign w:val="center"/>
          </w:tcPr>
          <w:p w:rsidR="00256CF1" w:rsidRDefault="00256CF1" w:rsidP="00133BBD">
            <w:pPr>
              <w:ind w:left="57"/>
              <w:rPr>
                <w:rFonts w:ascii="Arial" w:hAnsi="Arial" w:cs="Arial"/>
                <w:b/>
                <w:sz w:val="18"/>
                <w:szCs w:val="18"/>
              </w:rPr>
            </w:pPr>
          </w:p>
          <w:p w:rsidR="00256CF1" w:rsidRDefault="00256CF1" w:rsidP="00133BBD">
            <w:pPr>
              <w:ind w:left="57"/>
              <w:rPr>
                <w:rFonts w:ascii="Arial" w:hAnsi="Arial" w:cs="Arial"/>
                <w:b/>
                <w:sz w:val="18"/>
                <w:szCs w:val="18"/>
              </w:rPr>
            </w:pPr>
            <w:r>
              <w:rPr>
                <w:rFonts w:ascii="Arial" w:hAnsi="Arial" w:cs="Arial"/>
                <w:b/>
                <w:sz w:val="18"/>
                <w:szCs w:val="18"/>
              </w:rPr>
              <w:t xml:space="preserve">25 688 207,00 zł </w:t>
            </w:r>
          </w:p>
          <w:p w:rsidR="00256CF1" w:rsidRPr="00496EDB" w:rsidRDefault="00256CF1" w:rsidP="00133BBD">
            <w:pPr>
              <w:ind w:left="57"/>
              <w:rPr>
                <w:rFonts w:ascii="Arial" w:hAnsi="Arial" w:cs="Arial"/>
                <w:b/>
                <w:sz w:val="18"/>
                <w:szCs w:val="18"/>
              </w:rPr>
            </w:pPr>
          </w:p>
        </w:tc>
      </w:tr>
      <w:tr w:rsidR="00256CF1" w:rsidTr="00133BBD">
        <w:trPr>
          <w:trHeight w:val="261"/>
        </w:trPr>
        <w:tc>
          <w:tcPr>
            <w:tcW w:w="926" w:type="pct"/>
            <w:gridSpan w:val="2"/>
            <w:vMerge w:val="restart"/>
            <w:shd w:val="clear" w:color="auto" w:fill="CCFFCC"/>
            <w:vAlign w:val="center"/>
          </w:tcPr>
          <w:p w:rsidR="00256CF1" w:rsidRDefault="00256CF1" w:rsidP="006F5165">
            <w:pPr>
              <w:jc w:val="center"/>
              <w:rPr>
                <w:rFonts w:ascii="Arial" w:hAnsi="Arial" w:cs="Arial"/>
                <w:sz w:val="18"/>
                <w:szCs w:val="18"/>
              </w:rPr>
            </w:pPr>
            <w:r>
              <w:rPr>
                <w:rFonts w:ascii="Arial" w:hAnsi="Arial" w:cs="Arial"/>
                <w:sz w:val="18"/>
                <w:szCs w:val="18"/>
              </w:rPr>
              <w:t>Typy projektów   przewidziane do realizacji w ramach konkursu</w:t>
            </w:r>
          </w:p>
        </w:tc>
        <w:tc>
          <w:tcPr>
            <w:tcW w:w="4074" w:type="pct"/>
            <w:gridSpan w:val="13"/>
            <w:vAlign w:val="center"/>
          </w:tcPr>
          <w:p w:rsidR="00256CF1" w:rsidRPr="006938E1" w:rsidRDefault="00256CF1" w:rsidP="00892FF7">
            <w:pPr>
              <w:numPr>
                <w:ilvl w:val="0"/>
                <w:numId w:val="102"/>
              </w:numPr>
              <w:spacing w:before="40" w:after="40"/>
              <w:ind w:left="401" w:hanging="425"/>
              <w:jc w:val="both"/>
              <w:rPr>
                <w:rFonts w:ascii="Arial" w:hAnsi="Arial" w:cs="Arial"/>
                <w:sz w:val="20"/>
                <w:szCs w:val="20"/>
              </w:rPr>
            </w:pPr>
            <w:r w:rsidRPr="006938E1">
              <w:rPr>
                <w:rFonts w:ascii="Arial" w:hAnsi="Arial" w:cs="Arial"/>
                <w:sz w:val="20"/>
                <w:szCs w:val="20"/>
              </w:rPr>
              <w:t>Kształcenie u uczniów i słuchaczy kompetencji kluczowych oraz właściwych postaw i umiejętności niezbędnych na rynku pracy głównie poprzez:</w:t>
            </w:r>
          </w:p>
          <w:p w:rsidR="00256CF1" w:rsidRDefault="00256CF1" w:rsidP="00892FF7">
            <w:pPr>
              <w:pStyle w:val="Akapitzlist"/>
              <w:numPr>
                <w:ilvl w:val="0"/>
                <w:numId w:val="114"/>
              </w:numPr>
              <w:spacing w:before="40" w:after="40"/>
              <w:ind w:hanging="427"/>
              <w:jc w:val="both"/>
              <w:rPr>
                <w:rFonts w:ascii="Arial" w:hAnsi="Arial" w:cs="Arial"/>
                <w:szCs w:val="20"/>
              </w:rPr>
            </w:pPr>
            <w:r w:rsidRPr="001A73EC">
              <w:rPr>
                <w:rFonts w:ascii="Arial" w:hAnsi="Arial" w:cs="Arial"/>
                <w:szCs w:val="20"/>
              </w:rPr>
              <w:t>realizację projektów edukacyjnych w szkołach lub placówkach systemu oświaty objętych wsparciem,</w:t>
            </w:r>
          </w:p>
          <w:p w:rsidR="00256CF1" w:rsidRDefault="00256CF1"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realizację dodatkowych zajęć dydaktyczno-wyrównawczych służących wyrównywaniu dysproporcji edukacyjnych w trakcie procesu kształcenia dla uczniów lub słuchaczy mających trudności w spełnianiu wymagań edukacyjnych, wynikających z podstawy programowej kształcenia ogólnego dla danego etapu edukacyjnego,</w:t>
            </w:r>
          </w:p>
          <w:p w:rsidR="00256CF1" w:rsidRDefault="00256CF1"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realizację różnych form rozwijających uzdolnienia uczniów lub słuchaczy,</w:t>
            </w:r>
          </w:p>
          <w:p w:rsidR="00256CF1" w:rsidRDefault="00256CF1"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wdrożenie nowych form i programów nauczania w szkołach  lub placówkach systemu oświaty,</w:t>
            </w:r>
          </w:p>
          <w:p w:rsidR="00256CF1" w:rsidRDefault="00256CF1"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tworzenie i realizacja zajęć o nowatorskich rozwiązaniach programowych, organizacyjnych lub metodycznych w szkołach  lub placówkach systemu oświaty,</w:t>
            </w:r>
          </w:p>
          <w:p w:rsidR="00256CF1" w:rsidRDefault="00256CF1"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organizację kółek zainteresowań, warsztatów, laboratoriów dla uczniów lub słuchaczy,</w:t>
            </w:r>
          </w:p>
          <w:p w:rsidR="00256CF1" w:rsidRDefault="00256CF1"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nawiązywanie współpracy z otoczeniem społeczno-gospodarczym szkoły lub placówki systemu oświaty w celu realizacji programów edukacyjnych,</w:t>
            </w:r>
          </w:p>
          <w:p w:rsidR="00256CF1" w:rsidRDefault="00256CF1"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wykorzystanie narzędzi, metod lub form pracy wypracowanych w ramach projektów, w tym pozytywnie zwalidowanych produktów projektów innowacyjnych, zrealizowanych w latach 2007-2013 w ramach PO KL,</w:t>
            </w:r>
          </w:p>
          <w:p w:rsidR="00256CF1" w:rsidRDefault="00256CF1"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256CF1" w:rsidRDefault="00256CF1"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doradztwo edukacyjno-zawodowe dla uczniów lub słuchaczy, ze szczególnym uwzględnieniem uczniów ze specjalnymi potrzebami rozwojowymi i edukacyjnymi,</w:t>
            </w:r>
          </w:p>
          <w:p w:rsidR="00256CF1" w:rsidRPr="009C09F9" w:rsidRDefault="00256CF1"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realizację zajęć organizowanych poza szkołą lub poza lekcjami.</w:t>
            </w:r>
          </w:p>
        </w:tc>
      </w:tr>
      <w:tr w:rsidR="00256CF1" w:rsidTr="00133BBD">
        <w:trPr>
          <w:trHeight w:val="258"/>
        </w:trPr>
        <w:tc>
          <w:tcPr>
            <w:tcW w:w="926" w:type="pct"/>
            <w:gridSpan w:val="2"/>
            <w:vMerge/>
            <w:shd w:val="clear" w:color="auto" w:fill="CCFFCC"/>
            <w:vAlign w:val="center"/>
          </w:tcPr>
          <w:p w:rsidR="00256CF1" w:rsidRDefault="00256CF1" w:rsidP="00EC673B">
            <w:pPr>
              <w:jc w:val="center"/>
              <w:rPr>
                <w:rFonts w:ascii="Arial" w:hAnsi="Arial" w:cs="Arial"/>
                <w:sz w:val="18"/>
                <w:szCs w:val="18"/>
              </w:rPr>
            </w:pPr>
          </w:p>
        </w:tc>
        <w:tc>
          <w:tcPr>
            <w:tcW w:w="4074" w:type="pct"/>
            <w:gridSpan w:val="13"/>
            <w:vAlign w:val="center"/>
          </w:tcPr>
          <w:p w:rsidR="00256CF1" w:rsidRPr="00B830F9" w:rsidRDefault="00256CF1" w:rsidP="00892FF7">
            <w:pPr>
              <w:pStyle w:val="Akapitzlist"/>
              <w:numPr>
                <w:ilvl w:val="0"/>
                <w:numId w:val="102"/>
              </w:numPr>
              <w:ind w:left="350"/>
              <w:jc w:val="both"/>
              <w:rPr>
                <w:rFonts w:ascii="Arial" w:hAnsi="Arial" w:cs="Arial"/>
                <w:szCs w:val="20"/>
              </w:rPr>
            </w:pPr>
            <w:r w:rsidRPr="00B830F9">
              <w:rPr>
                <w:rFonts w:ascii="Arial" w:hAnsi="Arial" w:cs="Arial"/>
                <w:szCs w:val="20"/>
              </w:rPr>
              <w:t>Doskonalenie umiejętności, kompetencji lub kwalifikacji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w:t>
            </w:r>
            <w:r w:rsidRPr="00B830F9">
              <w:rPr>
                <w:rFonts w:ascii="Arial" w:hAnsi="Arial" w:cs="Arial"/>
                <w:szCs w:val="20"/>
                <w:vertAlign w:val="superscript"/>
              </w:rPr>
              <w:t xml:space="preserve"> </w:t>
            </w:r>
            <w:r w:rsidRPr="00B830F9">
              <w:rPr>
                <w:rFonts w:ascii="Arial" w:hAnsi="Arial" w:cs="Arial"/>
                <w:szCs w:val="20"/>
              </w:rPr>
              <w:t xml:space="preserve"> poprzez:</w:t>
            </w:r>
          </w:p>
          <w:p w:rsidR="00256CF1" w:rsidRPr="00B830F9" w:rsidRDefault="00256CF1" w:rsidP="00892FF7">
            <w:pPr>
              <w:numPr>
                <w:ilvl w:val="0"/>
                <w:numId w:val="115"/>
              </w:numPr>
              <w:jc w:val="both"/>
              <w:rPr>
                <w:rFonts w:ascii="Arial" w:hAnsi="Arial" w:cs="Arial"/>
                <w:sz w:val="20"/>
                <w:szCs w:val="20"/>
              </w:rPr>
            </w:pPr>
            <w:r w:rsidRPr="00B830F9">
              <w:rPr>
                <w:rFonts w:ascii="Arial" w:hAnsi="Arial" w:cs="Arial"/>
                <w:sz w:val="20"/>
                <w:szCs w:val="20"/>
              </w:rPr>
              <w:t>kursy i szkolenia doskonalące (teoretyczne i praktyczne), w tym z wykorzystaniem pracy trenerów przeszkolonych w ramach PO WER, studia podyplomowe,</w:t>
            </w:r>
          </w:p>
          <w:p w:rsidR="00256CF1" w:rsidRPr="00B830F9" w:rsidRDefault="00256CF1" w:rsidP="00892FF7">
            <w:pPr>
              <w:numPr>
                <w:ilvl w:val="0"/>
                <w:numId w:val="115"/>
              </w:numPr>
              <w:jc w:val="both"/>
              <w:rPr>
                <w:rFonts w:ascii="Arial" w:hAnsi="Arial" w:cs="Arial"/>
                <w:sz w:val="20"/>
                <w:szCs w:val="20"/>
              </w:rPr>
            </w:pPr>
            <w:r w:rsidRPr="00B830F9">
              <w:rPr>
                <w:rFonts w:ascii="Arial" w:hAnsi="Arial" w:cs="Arial"/>
                <w:sz w:val="20"/>
                <w:szCs w:val="20"/>
              </w:rPr>
              <w:t>wspieranie istniejących, budowanie nowych i moderowanie sieci współpracy i samokształcenia nauczycieli,</w:t>
            </w:r>
          </w:p>
          <w:p w:rsidR="00256CF1" w:rsidRPr="00B830F9" w:rsidRDefault="00256CF1" w:rsidP="00892FF7">
            <w:pPr>
              <w:numPr>
                <w:ilvl w:val="0"/>
                <w:numId w:val="115"/>
              </w:numPr>
              <w:jc w:val="both"/>
              <w:rPr>
                <w:rFonts w:ascii="Arial" w:hAnsi="Arial" w:cs="Arial"/>
                <w:sz w:val="20"/>
                <w:szCs w:val="20"/>
              </w:rPr>
            </w:pPr>
            <w:r w:rsidRPr="00B830F9">
              <w:rPr>
                <w:rFonts w:ascii="Arial" w:hAnsi="Arial" w:cs="Arial"/>
                <w:sz w:val="20"/>
                <w:szCs w:val="20"/>
              </w:rPr>
              <w:t>realizację w szkole lub placówce systemu oświaty programów wspomagania,</w:t>
            </w:r>
          </w:p>
          <w:p w:rsidR="00256CF1" w:rsidRPr="00B830F9" w:rsidRDefault="00256CF1" w:rsidP="00892FF7">
            <w:pPr>
              <w:numPr>
                <w:ilvl w:val="0"/>
                <w:numId w:val="115"/>
              </w:numPr>
              <w:jc w:val="both"/>
              <w:rPr>
                <w:rFonts w:ascii="Arial" w:hAnsi="Arial" w:cs="Arial"/>
                <w:sz w:val="20"/>
                <w:szCs w:val="20"/>
              </w:rPr>
            </w:pPr>
            <w:r w:rsidRPr="00B830F9">
              <w:rPr>
                <w:rFonts w:ascii="Arial" w:hAnsi="Arial" w:cs="Arial"/>
                <w:sz w:val="20"/>
                <w:szCs w:val="20"/>
              </w:rPr>
              <w:t>staże i praktyki nauczycieli realizowane we współpracy z podmiotami z otoczenia szkoły lub placówki systemu oświaty,</w:t>
            </w:r>
          </w:p>
          <w:p w:rsidR="00256CF1" w:rsidRPr="00B830F9" w:rsidRDefault="00256CF1" w:rsidP="00892FF7">
            <w:pPr>
              <w:numPr>
                <w:ilvl w:val="0"/>
                <w:numId w:val="115"/>
              </w:numPr>
              <w:jc w:val="both"/>
              <w:rPr>
                <w:rFonts w:ascii="Arial" w:hAnsi="Arial" w:cs="Arial"/>
                <w:sz w:val="20"/>
                <w:szCs w:val="20"/>
              </w:rPr>
            </w:pPr>
            <w:r w:rsidRPr="00B830F9">
              <w:rPr>
                <w:rFonts w:ascii="Arial" w:hAnsi="Arial" w:cs="Arial"/>
                <w:sz w:val="20"/>
                <w:szCs w:val="20"/>
              </w:rPr>
              <w:t>współpracę ze specjalistycznymi ośrodkami, np. szko</w:t>
            </w:r>
            <w:r w:rsidRPr="00B830F9">
              <w:rPr>
                <w:rFonts w:ascii="Arial" w:hAnsi="Arial" w:cs="Arial" w:hint="eastAsia"/>
                <w:sz w:val="20"/>
                <w:szCs w:val="20"/>
              </w:rPr>
              <w:t>ł</w:t>
            </w:r>
            <w:r w:rsidRPr="00B830F9">
              <w:rPr>
                <w:rFonts w:ascii="Arial" w:hAnsi="Arial" w:cs="Arial"/>
                <w:sz w:val="20"/>
                <w:szCs w:val="20"/>
              </w:rPr>
              <w:t>ami kszta</w:t>
            </w:r>
            <w:r w:rsidRPr="00B830F9">
              <w:rPr>
                <w:rFonts w:ascii="Arial" w:hAnsi="Arial" w:cs="Arial" w:hint="eastAsia"/>
                <w:sz w:val="20"/>
                <w:szCs w:val="20"/>
              </w:rPr>
              <w:t>ł</w:t>
            </w:r>
            <w:r w:rsidRPr="00B830F9">
              <w:rPr>
                <w:rFonts w:ascii="Arial" w:hAnsi="Arial" w:cs="Arial"/>
                <w:sz w:val="20"/>
                <w:szCs w:val="20"/>
              </w:rPr>
              <w:t>c</w:t>
            </w:r>
            <w:r w:rsidRPr="00B830F9">
              <w:rPr>
                <w:rFonts w:ascii="Arial" w:hAnsi="Arial" w:cs="Arial" w:hint="eastAsia"/>
                <w:sz w:val="20"/>
                <w:szCs w:val="20"/>
              </w:rPr>
              <w:t>ą</w:t>
            </w:r>
            <w:r w:rsidRPr="00B830F9">
              <w:rPr>
                <w:rFonts w:ascii="Arial" w:hAnsi="Arial" w:cs="Arial"/>
                <w:sz w:val="20"/>
                <w:szCs w:val="20"/>
              </w:rPr>
              <w:t>cymi dzieci i m</w:t>
            </w:r>
            <w:r w:rsidRPr="00B830F9">
              <w:rPr>
                <w:rFonts w:ascii="Arial" w:hAnsi="Arial" w:cs="Arial" w:hint="eastAsia"/>
                <w:sz w:val="20"/>
                <w:szCs w:val="20"/>
              </w:rPr>
              <w:t>ł</w:t>
            </w:r>
            <w:r w:rsidRPr="00B830F9">
              <w:rPr>
                <w:rFonts w:ascii="Arial" w:hAnsi="Arial" w:cs="Arial"/>
                <w:sz w:val="20"/>
                <w:szCs w:val="20"/>
              </w:rPr>
              <w:t>odzie</w:t>
            </w:r>
            <w:r w:rsidRPr="00B830F9">
              <w:rPr>
                <w:rFonts w:ascii="Arial" w:hAnsi="Arial" w:cs="Arial" w:hint="eastAsia"/>
                <w:sz w:val="20"/>
                <w:szCs w:val="20"/>
              </w:rPr>
              <w:t>ż</w:t>
            </w:r>
            <w:r w:rsidRPr="00B830F9">
              <w:rPr>
                <w:rFonts w:ascii="Arial" w:hAnsi="Arial" w:cs="Arial"/>
                <w:sz w:val="20"/>
                <w:szCs w:val="20"/>
              </w:rPr>
              <w:t xml:space="preserve"> z niepe</w:t>
            </w:r>
            <w:r w:rsidRPr="00B830F9">
              <w:rPr>
                <w:rFonts w:ascii="Arial" w:hAnsi="Arial" w:cs="Arial" w:hint="eastAsia"/>
                <w:sz w:val="20"/>
                <w:szCs w:val="20"/>
              </w:rPr>
              <w:t>ł</w:t>
            </w:r>
            <w:r w:rsidRPr="00B830F9">
              <w:rPr>
                <w:rFonts w:ascii="Arial" w:hAnsi="Arial" w:cs="Arial"/>
                <w:sz w:val="20"/>
                <w:szCs w:val="20"/>
              </w:rPr>
              <w:t>nosprawno</w:t>
            </w:r>
            <w:r w:rsidRPr="00B830F9">
              <w:rPr>
                <w:rFonts w:ascii="Arial" w:hAnsi="Arial" w:cs="Arial" w:hint="eastAsia"/>
                <w:sz w:val="20"/>
                <w:szCs w:val="20"/>
              </w:rPr>
              <w:t>ś</w:t>
            </w:r>
            <w:r w:rsidRPr="00B830F9">
              <w:rPr>
                <w:rFonts w:ascii="Arial" w:hAnsi="Arial" w:cs="Arial"/>
                <w:sz w:val="20"/>
                <w:szCs w:val="20"/>
              </w:rPr>
              <w:t>ciami, specjalnymi ośrodkami szkolno-wychowawczymi, młodzieżowymi ośrodkami wychowawczymi, młodzieżowymi ośrodkami socjoterapii, poradniami psychologiczno-pedagogicznymi;</w:t>
            </w:r>
          </w:p>
          <w:p w:rsidR="00256CF1" w:rsidRPr="003A5FB9" w:rsidRDefault="00256CF1" w:rsidP="00892FF7">
            <w:pPr>
              <w:numPr>
                <w:ilvl w:val="0"/>
                <w:numId w:val="115"/>
              </w:numPr>
              <w:jc w:val="both"/>
              <w:rPr>
                <w:rFonts w:ascii="Arial" w:hAnsi="Arial" w:cs="Arial"/>
                <w:sz w:val="20"/>
                <w:szCs w:val="20"/>
              </w:rPr>
            </w:pPr>
            <w:r w:rsidRPr="00B830F9">
              <w:rPr>
                <w:rFonts w:ascii="Arial" w:hAnsi="Arial" w:cs="Arial"/>
                <w:sz w:val="20"/>
                <w:szCs w:val="20"/>
              </w:rPr>
              <w:t>wykorzystanie narzędzi, metod lub form pracy wypracowanych w ramach projektów, w tym pozytywnie zwalidowanych produktów projektów innowacyjnych, zrealizowanych w latach 2007-2013 w ramach PO KL.</w:t>
            </w:r>
          </w:p>
        </w:tc>
      </w:tr>
      <w:tr w:rsidR="00256CF1" w:rsidTr="00133BBD">
        <w:trPr>
          <w:trHeight w:val="258"/>
        </w:trPr>
        <w:tc>
          <w:tcPr>
            <w:tcW w:w="926" w:type="pct"/>
            <w:gridSpan w:val="2"/>
            <w:vMerge/>
            <w:shd w:val="clear" w:color="auto" w:fill="CCFFCC"/>
            <w:vAlign w:val="center"/>
          </w:tcPr>
          <w:p w:rsidR="00256CF1" w:rsidRDefault="00256CF1" w:rsidP="00EC673B">
            <w:pPr>
              <w:jc w:val="center"/>
              <w:rPr>
                <w:rFonts w:ascii="Arial" w:hAnsi="Arial" w:cs="Arial"/>
                <w:sz w:val="18"/>
                <w:szCs w:val="18"/>
              </w:rPr>
            </w:pPr>
          </w:p>
        </w:tc>
        <w:tc>
          <w:tcPr>
            <w:tcW w:w="4074" w:type="pct"/>
            <w:gridSpan w:val="13"/>
            <w:vAlign w:val="center"/>
          </w:tcPr>
          <w:p w:rsidR="00256CF1" w:rsidRDefault="00256CF1" w:rsidP="00892FF7">
            <w:pPr>
              <w:numPr>
                <w:ilvl w:val="0"/>
                <w:numId w:val="118"/>
              </w:numPr>
              <w:spacing w:before="40" w:after="40"/>
              <w:ind w:left="350"/>
              <w:jc w:val="both"/>
              <w:rPr>
                <w:rFonts w:ascii="Arial" w:hAnsi="Arial" w:cs="Arial"/>
                <w:sz w:val="20"/>
                <w:szCs w:val="20"/>
              </w:rPr>
            </w:pPr>
            <w:r w:rsidRPr="001A73EC">
              <w:rPr>
                <w:rFonts w:ascii="Arial" w:hAnsi="Arial" w:cs="Arial"/>
                <w:sz w:val="20"/>
                <w:szCs w:val="20"/>
              </w:rPr>
              <w:t>Indywidualizację pracy z uczniem ze specjalnymi potrzebami rozwojowymi i edukacyjnymi, w tym ucznia młodszego oraz ucznia zdolnego i wsparcie uczniów zagrożonych przedwczesnym zakończeniem nauki szkolnej poprzez:</w:t>
            </w:r>
          </w:p>
          <w:p w:rsidR="00256CF1" w:rsidRPr="00B830F9" w:rsidRDefault="00256CF1" w:rsidP="00892FF7">
            <w:pPr>
              <w:numPr>
                <w:ilvl w:val="0"/>
                <w:numId w:val="116"/>
              </w:numPr>
              <w:spacing w:before="40" w:after="40"/>
              <w:jc w:val="both"/>
              <w:rPr>
                <w:rFonts w:ascii="Arial" w:hAnsi="Arial" w:cs="Arial"/>
                <w:sz w:val="20"/>
                <w:szCs w:val="20"/>
              </w:rPr>
            </w:pPr>
            <w:r w:rsidRPr="001A73EC">
              <w:rPr>
                <w:rFonts w:ascii="Arial" w:hAnsi="Arial" w:cs="Arial"/>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w:t>
            </w:r>
            <w:r w:rsidRPr="00B830F9">
              <w:rPr>
                <w:rFonts w:ascii="Arial" w:hAnsi="Arial" w:cs="Arial"/>
                <w:sz w:val="20"/>
                <w:szCs w:val="20"/>
              </w:rPr>
              <w:t>ólnym uwzględnieniem tych pomocy, sprzętu i narzędzi, które są zgodne z koncepcją uniwersalnego projektowania,</w:t>
            </w:r>
          </w:p>
          <w:p w:rsidR="00256CF1" w:rsidRPr="00B830F9" w:rsidRDefault="00256CF1" w:rsidP="00892FF7">
            <w:pPr>
              <w:numPr>
                <w:ilvl w:val="0"/>
                <w:numId w:val="116"/>
              </w:numPr>
              <w:spacing w:before="40" w:after="40"/>
              <w:jc w:val="both"/>
              <w:rPr>
                <w:rFonts w:ascii="Arial" w:hAnsi="Arial" w:cs="Arial"/>
                <w:sz w:val="20"/>
                <w:szCs w:val="20"/>
              </w:rPr>
            </w:pPr>
            <w:r w:rsidRPr="00B830F9">
              <w:rPr>
                <w:rFonts w:ascii="Arial" w:hAnsi="Arial" w:cs="Arial"/>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256CF1" w:rsidRPr="00B830F9" w:rsidRDefault="00256CF1" w:rsidP="00892FF7">
            <w:pPr>
              <w:numPr>
                <w:ilvl w:val="0"/>
                <w:numId w:val="116"/>
              </w:numPr>
              <w:spacing w:before="40" w:after="40"/>
              <w:jc w:val="both"/>
              <w:rPr>
                <w:rFonts w:ascii="Arial" w:hAnsi="Arial" w:cs="Arial"/>
                <w:sz w:val="20"/>
                <w:szCs w:val="20"/>
              </w:rPr>
            </w:pPr>
            <w:r w:rsidRPr="00B830F9">
              <w:rPr>
                <w:rFonts w:ascii="Arial" w:hAnsi="Arial" w:cs="Arial"/>
                <w:sz w:val="20"/>
                <w:szCs w:val="20"/>
              </w:rPr>
              <w:t>wsparcie uczniów ze specjalnymi potrzebami rozwojowymi i edukacyjnymi, w tym uczniów młodszych oraz uczniów zdolnych w ramach zajęć uzupełniających ofertę szkoły lub placówki systemu oświaty, w tym:</w:t>
            </w:r>
          </w:p>
          <w:p w:rsidR="00256CF1" w:rsidRDefault="00256CF1"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r w:rsidRPr="00B830F9">
              <w:rPr>
                <w:rFonts w:ascii="Arial" w:hAnsi="Arial" w:cs="Arial"/>
                <w:sz w:val="20"/>
                <w:szCs w:val="20"/>
              </w:rPr>
              <w:t xml:space="preserve"> </w:t>
            </w:r>
          </w:p>
          <w:p w:rsidR="00256CF1" w:rsidRDefault="00256CF1"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256CF1" w:rsidRDefault="00256CF1"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warsztatów, </w:t>
            </w:r>
          </w:p>
          <w:p w:rsidR="00256CF1" w:rsidRPr="00B830F9" w:rsidRDefault="00256CF1" w:rsidP="00133BBD">
            <w:pPr>
              <w:ind w:left="1201"/>
              <w:jc w:val="both"/>
              <w:rPr>
                <w:sz w:val="20"/>
                <w:szCs w:val="20"/>
              </w:rPr>
            </w:pPr>
            <w:r>
              <w:rPr>
                <w:rFonts w:ascii="Arial" w:hAnsi="Arial" w:cs="Arial"/>
                <w:sz w:val="20"/>
                <w:szCs w:val="20"/>
              </w:rPr>
              <w:t xml:space="preserve">- </w:t>
            </w:r>
            <w:r w:rsidRPr="001A73EC">
              <w:rPr>
                <w:rFonts w:ascii="Arial" w:hAnsi="Arial" w:cs="Arial"/>
                <w:sz w:val="20"/>
                <w:szCs w:val="20"/>
              </w:rPr>
              <w:t>porad i konsultacji.</w:t>
            </w:r>
          </w:p>
        </w:tc>
      </w:tr>
      <w:tr w:rsidR="00256CF1" w:rsidTr="00133BBD">
        <w:trPr>
          <w:trHeight w:val="258"/>
        </w:trPr>
        <w:tc>
          <w:tcPr>
            <w:tcW w:w="926" w:type="pct"/>
            <w:gridSpan w:val="2"/>
            <w:vMerge/>
            <w:shd w:val="clear" w:color="auto" w:fill="CCFFCC"/>
            <w:vAlign w:val="center"/>
          </w:tcPr>
          <w:p w:rsidR="00256CF1" w:rsidRDefault="00256CF1" w:rsidP="00EC673B">
            <w:pPr>
              <w:jc w:val="center"/>
              <w:rPr>
                <w:rFonts w:ascii="Arial" w:hAnsi="Arial" w:cs="Arial"/>
                <w:sz w:val="18"/>
                <w:szCs w:val="18"/>
              </w:rPr>
            </w:pPr>
          </w:p>
        </w:tc>
        <w:tc>
          <w:tcPr>
            <w:tcW w:w="4074" w:type="pct"/>
            <w:gridSpan w:val="13"/>
            <w:vAlign w:val="center"/>
          </w:tcPr>
          <w:p w:rsidR="00256CF1" w:rsidRPr="00D615A8" w:rsidRDefault="00256CF1" w:rsidP="00892FF7">
            <w:pPr>
              <w:numPr>
                <w:ilvl w:val="0"/>
                <w:numId w:val="103"/>
              </w:numPr>
              <w:spacing w:before="40" w:after="40"/>
              <w:ind w:left="401" w:hanging="425"/>
              <w:jc w:val="both"/>
              <w:rPr>
                <w:rFonts w:ascii="Arial" w:hAnsi="Arial" w:cs="Arial"/>
                <w:sz w:val="20"/>
                <w:szCs w:val="20"/>
              </w:rPr>
            </w:pPr>
            <w:r w:rsidRPr="00D615A8">
              <w:rPr>
                <w:rFonts w:ascii="Arial" w:hAnsi="Arial" w:cs="Arial"/>
                <w:sz w:val="20"/>
                <w:szCs w:val="20"/>
              </w:rPr>
              <w:t>Tworzenie warunków dla nauczania opartego na metodzie eksperymentu głównie poprzez:</w:t>
            </w:r>
          </w:p>
          <w:p w:rsidR="00256CF1" w:rsidRPr="00D615A8" w:rsidRDefault="00256CF1" w:rsidP="00892FF7">
            <w:pPr>
              <w:pStyle w:val="Akapitzlist"/>
              <w:numPr>
                <w:ilvl w:val="0"/>
                <w:numId w:val="117"/>
              </w:numPr>
              <w:spacing w:before="40" w:after="40"/>
              <w:ind w:left="917"/>
              <w:jc w:val="both"/>
              <w:rPr>
                <w:rFonts w:ascii="Arial" w:hAnsi="Arial" w:cs="Arial"/>
                <w:szCs w:val="20"/>
              </w:rPr>
            </w:pPr>
            <w:r w:rsidRPr="00D615A8">
              <w:rPr>
                <w:rFonts w:ascii="Arial" w:hAnsi="Arial" w:cs="Arial"/>
                <w:szCs w:val="20"/>
              </w:rPr>
              <w:t>wyposażenie pracowni szkolnych w narzędzia do nauczania przedmiotów przyrodniczych lub matematyki,</w:t>
            </w:r>
          </w:p>
          <w:p w:rsidR="00256CF1" w:rsidRPr="00D615A8" w:rsidRDefault="00256CF1" w:rsidP="00892FF7">
            <w:pPr>
              <w:pStyle w:val="Akapitzlist"/>
              <w:numPr>
                <w:ilvl w:val="0"/>
                <w:numId w:val="117"/>
              </w:numPr>
              <w:spacing w:before="40" w:after="40"/>
              <w:ind w:left="917"/>
              <w:jc w:val="both"/>
              <w:rPr>
                <w:rFonts w:ascii="Arial" w:hAnsi="Arial" w:cs="Arial"/>
                <w:szCs w:val="20"/>
              </w:rPr>
            </w:pPr>
            <w:r w:rsidRPr="00D615A8">
              <w:rPr>
                <w:rFonts w:ascii="Arial" w:hAnsi="Arial" w:cs="Arial"/>
                <w:szCs w:val="20"/>
              </w:rPr>
              <w:t>doskonalenie umiejętności, kompetencji lub kwalifikacji zawodowych nauczycieli, w tym nauczycieli przedmiotów przyrodniczych lub matematyki, niezbędnych do prowadzenia procesu nauczania opartego na metodzie eksperymentu,</w:t>
            </w:r>
          </w:p>
          <w:p w:rsidR="00256CF1" w:rsidRPr="00224501" w:rsidRDefault="00256CF1" w:rsidP="00892FF7">
            <w:pPr>
              <w:pStyle w:val="Akapitzlist"/>
              <w:numPr>
                <w:ilvl w:val="0"/>
                <w:numId w:val="117"/>
              </w:numPr>
              <w:ind w:left="917"/>
            </w:pPr>
            <w:r w:rsidRPr="00D615A8">
              <w:rPr>
                <w:rFonts w:ascii="Arial" w:hAnsi="Arial" w:cs="Arial"/>
                <w:szCs w:val="20"/>
              </w:rPr>
              <w:t>kształtowanie i rozwijanie kompetencji uczniów lub słuchaczy w zakresie przedmiotów przyrodniczych lub matematyki</w:t>
            </w:r>
            <w:r>
              <w:rPr>
                <w:rFonts w:ascii="Arial" w:hAnsi="Arial" w:cs="Arial"/>
                <w:szCs w:val="20"/>
              </w:rPr>
              <w:t>.</w:t>
            </w:r>
          </w:p>
        </w:tc>
      </w:tr>
      <w:tr w:rsidR="00256CF1" w:rsidTr="00133BBD">
        <w:trPr>
          <w:trHeight w:val="258"/>
        </w:trPr>
        <w:tc>
          <w:tcPr>
            <w:tcW w:w="926" w:type="pct"/>
            <w:gridSpan w:val="2"/>
            <w:vMerge/>
            <w:shd w:val="clear" w:color="auto" w:fill="CCFFCC"/>
            <w:vAlign w:val="center"/>
          </w:tcPr>
          <w:p w:rsidR="00256CF1" w:rsidRDefault="00256CF1" w:rsidP="00EC673B">
            <w:pPr>
              <w:jc w:val="center"/>
              <w:rPr>
                <w:rFonts w:ascii="Arial" w:hAnsi="Arial" w:cs="Arial"/>
                <w:sz w:val="18"/>
                <w:szCs w:val="18"/>
              </w:rPr>
            </w:pPr>
          </w:p>
        </w:tc>
        <w:tc>
          <w:tcPr>
            <w:tcW w:w="4074" w:type="pct"/>
            <w:gridSpan w:val="13"/>
            <w:vAlign w:val="center"/>
          </w:tcPr>
          <w:p w:rsidR="00256CF1" w:rsidRPr="001807B8" w:rsidRDefault="00256CF1" w:rsidP="00892FF7">
            <w:pPr>
              <w:numPr>
                <w:ilvl w:val="0"/>
                <w:numId w:val="103"/>
              </w:numPr>
              <w:spacing w:before="40" w:after="40"/>
              <w:ind w:left="401" w:hanging="401"/>
              <w:jc w:val="both"/>
              <w:rPr>
                <w:rFonts w:ascii="Arial" w:hAnsi="Arial" w:cs="Arial"/>
                <w:sz w:val="20"/>
                <w:szCs w:val="20"/>
              </w:rPr>
            </w:pPr>
            <w:r w:rsidRPr="001807B8">
              <w:rPr>
                <w:rFonts w:ascii="Arial" w:hAnsi="Arial" w:cs="Arial"/>
                <w:sz w:val="20"/>
                <w:szCs w:val="20"/>
              </w:rPr>
              <w:t>Korzystanie z technologii informacyjno-komunikacyjnych (TIK) w szczególności poprzez:</w:t>
            </w:r>
          </w:p>
          <w:p w:rsidR="00256CF1" w:rsidRDefault="00256CF1" w:rsidP="00892FF7">
            <w:pPr>
              <w:pStyle w:val="Akapitzlist"/>
              <w:numPr>
                <w:ilvl w:val="0"/>
                <w:numId w:val="119"/>
              </w:numPr>
              <w:spacing w:before="40" w:after="40"/>
              <w:jc w:val="both"/>
              <w:rPr>
                <w:rFonts w:ascii="Arial" w:hAnsi="Arial" w:cs="Arial"/>
                <w:szCs w:val="20"/>
              </w:rPr>
            </w:pPr>
            <w:r w:rsidRPr="001807B8">
              <w:rPr>
                <w:rFonts w:ascii="Arial" w:hAnsi="Arial" w:cs="Arial"/>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256CF1" w:rsidRDefault="00256CF1" w:rsidP="00892FF7">
            <w:pPr>
              <w:pStyle w:val="Akapitzlist"/>
              <w:numPr>
                <w:ilvl w:val="0"/>
                <w:numId w:val="119"/>
              </w:numPr>
              <w:spacing w:before="40" w:after="40"/>
              <w:jc w:val="both"/>
              <w:rPr>
                <w:rFonts w:ascii="Arial" w:hAnsi="Arial" w:cs="Arial"/>
                <w:szCs w:val="20"/>
              </w:rPr>
            </w:pPr>
            <w:r w:rsidRPr="001807B8">
              <w:rPr>
                <w:rFonts w:ascii="Arial" w:hAnsi="Arial" w:cs="Arial"/>
                <w:szCs w:val="20"/>
              </w:rPr>
              <w:t>podnoszenie kompetencji cyfrowych nauczycieli wszystkich przedmiotów, w tym w zakresie korzystania z narzędzi TIK zakupionych do szkół lub placówek systemu oświaty oraz włączania narzędzi TIK do nauczania przedmiotowego,</w:t>
            </w:r>
          </w:p>
          <w:p w:rsidR="00256CF1" w:rsidRPr="001807B8" w:rsidRDefault="00256CF1" w:rsidP="00892FF7">
            <w:pPr>
              <w:pStyle w:val="Akapitzlist"/>
              <w:numPr>
                <w:ilvl w:val="0"/>
                <w:numId w:val="119"/>
              </w:numPr>
              <w:spacing w:before="40" w:after="40"/>
              <w:jc w:val="both"/>
              <w:rPr>
                <w:rFonts w:ascii="Arial" w:hAnsi="Arial" w:cs="Arial"/>
                <w:szCs w:val="20"/>
              </w:rPr>
            </w:pPr>
            <w:r w:rsidRPr="001807B8">
              <w:rPr>
                <w:rFonts w:ascii="Arial" w:hAnsi="Arial" w:cs="Arial"/>
                <w:szCs w:val="20"/>
              </w:rPr>
              <w:t>kształtowanie i rozwijanie podstawowych kompetencji cyfrowych uczniów lub s</w:t>
            </w:r>
            <w:r w:rsidRPr="001807B8">
              <w:rPr>
                <w:rFonts w:ascii="Arial" w:hAnsi="Arial" w:cs="Arial" w:hint="eastAsia"/>
                <w:szCs w:val="20"/>
              </w:rPr>
              <w:t>ł</w:t>
            </w:r>
            <w:r w:rsidRPr="001807B8">
              <w:rPr>
                <w:rFonts w:ascii="Arial" w:hAnsi="Arial" w:cs="Arial"/>
                <w:szCs w:val="20"/>
              </w:rPr>
              <w:t>uchaczy, w tym z uwzgl</w:t>
            </w:r>
            <w:r w:rsidRPr="001807B8">
              <w:rPr>
                <w:rFonts w:ascii="Arial" w:hAnsi="Arial" w:cs="Arial" w:hint="eastAsia"/>
                <w:szCs w:val="20"/>
              </w:rPr>
              <w:t>ę</w:t>
            </w:r>
            <w:r w:rsidRPr="001807B8">
              <w:rPr>
                <w:rFonts w:ascii="Arial" w:hAnsi="Arial" w:cs="Arial"/>
                <w:szCs w:val="20"/>
              </w:rPr>
              <w:t>dnieniem bezpiecze</w:t>
            </w:r>
            <w:r w:rsidRPr="001807B8">
              <w:rPr>
                <w:rFonts w:ascii="Arial" w:hAnsi="Arial" w:cs="Arial" w:hint="eastAsia"/>
                <w:szCs w:val="20"/>
              </w:rPr>
              <w:t>ń</w:t>
            </w:r>
            <w:r w:rsidRPr="001807B8">
              <w:rPr>
                <w:rFonts w:ascii="Arial" w:hAnsi="Arial" w:cs="Arial"/>
                <w:szCs w:val="20"/>
              </w:rPr>
              <w:t>stwa w cyberprzestrzeni i wynikaj</w:t>
            </w:r>
            <w:r w:rsidRPr="001807B8">
              <w:rPr>
                <w:rFonts w:ascii="Arial" w:hAnsi="Arial" w:cs="Arial" w:hint="eastAsia"/>
                <w:szCs w:val="20"/>
              </w:rPr>
              <w:t>ą</w:t>
            </w:r>
            <w:r w:rsidRPr="001807B8">
              <w:rPr>
                <w:rFonts w:ascii="Arial" w:hAnsi="Arial" w:cs="Arial"/>
                <w:szCs w:val="20"/>
              </w:rPr>
              <w:t>cych z tego tytu</w:t>
            </w:r>
            <w:r w:rsidRPr="001807B8">
              <w:rPr>
                <w:rFonts w:ascii="Arial" w:hAnsi="Arial" w:cs="Arial" w:hint="eastAsia"/>
                <w:szCs w:val="20"/>
              </w:rPr>
              <w:t>ł</w:t>
            </w:r>
            <w:r w:rsidRPr="001807B8">
              <w:rPr>
                <w:rFonts w:ascii="Arial" w:hAnsi="Arial" w:cs="Arial"/>
                <w:szCs w:val="20"/>
              </w:rPr>
              <w:t>u zagro</w:t>
            </w:r>
            <w:r w:rsidRPr="001807B8">
              <w:rPr>
                <w:rFonts w:ascii="Arial" w:hAnsi="Arial" w:cs="Arial" w:hint="eastAsia"/>
                <w:szCs w:val="20"/>
              </w:rPr>
              <w:t>ż</w:t>
            </w:r>
            <w:r w:rsidRPr="001807B8">
              <w:rPr>
                <w:rFonts w:ascii="Arial" w:hAnsi="Arial" w:cs="Arial"/>
                <w:szCs w:val="20"/>
              </w:rPr>
              <w:t>e</w:t>
            </w:r>
            <w:r w:rsidRPr="001807B8">
              <w:rPr>
                <w:rFonts w:ascii="Arial" w:hAnsi="Arial" w:cs="Arial" w:hint="eastAsia"/>
                <w:szCs w:val="20"/>
              </w:rPr>
              <w:t>ń</w:t>
            </w:r>
            <w:r w:rsidRPr="001807B8">
              <w:rPr>
                <w:rFonts w:ascii="Arial" w:hAnsi="Arial" w:cs="Arial"/>
                <w:szCs w:val="20"/>
              </w:rPr>
              <w:t>,</w:t>
            </w:r>
          </w:p>
          <w:p w:rsidR="00256CF1" w:rsidRPr="007B2260" w:rsidRDefault="00256CF1" w:rsidP="00892FF7">
            <w:pPr>
              <w:pStyle w:val="Akapitzlist"/>
              <w:numPr>
                <w:ilvl w:val="0"/>
                <w:numId w:val="119"/>
              </w:numPr>
            </w:pPr>
            <w:r w:rsidRPr="001807B8">
              <w:rPr>
                <w:rFonts w:ascii="Arial" w:hAnsi="Arial" w:cs="Arial"/>
                <w:szCs w:val="20"/>
              </w:rPr>
              <w:t>programy rozwijania kompetencji cyfrowych uczniów lub słuchaczy przez naukę programowania.</w:t>
            </w:r>
          </w:p>
        </w:tc>
      </w:tr>
      <w:tr w:rsidR="00256CF1" w:rsidTr="00133BBD">
        <w:trPr>
          <w:trHeight w:val="258"/>
        </w:trPr>
        <w:tc>
          <w:tcPr>
            <w:tcW w:w="926" w:type="pct"/>
            <w:gridSpan w:val="2"/>
            <w:shd w:val="clear" w:color="auto" w:fill="CCFFCC"/>
            <w:vAlign w:val="center"/>
          </w:tcPr>
          <w:p w:rsidR="00256CF1" w:rsidRDefault="00256CF1" w:rsidP="00655EC0">
            <w:pPr>
              <w:jc w:val="center"/>
              <w:rPr>
                <w:rFonts w:ascii="Arial" w:hAnsi="Arial" w:cs="Arial"/>
                <w:sz w:val="18"/>
                <w:szCs w:val="18"/>
              </w:rPr>
            </w:pPr>
            <w:r>
              <w:rPr>
                <w:rFonts w:ascii="Arial" w:hAnsi="Arial" w:cs="Arial"/>
                <w:sz w:val="18"/>
                <w:szCs w:val="18"/>
              </w:rPr>
              <w:t>Wnioskodawcy do których skierowany jest  konkurs</w:t>
            </w:r>
          </w:p>
        </w:tc>
        <w:tc>
          <w:tcPr>
            <w:tcW w:w="4074" w:type="pct"/>
            <w:gridSpan w:val="13"/>
            <w:vAlign w:val="center"/>
          </w:tcPr>
          <w:p w:rsidR="00256CF1" w:rsidRDefault="00256CF1">
            <w:pPr>
              <w:spacing w:before="120" w:after="120"/>
              <w:jc w:val="both"/>
              <w:rPr>
                <w:rFonts w:ascii="Arial" w:hAnsi="Arial" w:cs="Arial"/>
                <w:sz w:val="20"/>
                <w:szCs w:val="20"/>
              </w:rPr>
            </w:pPr>
            <w:r>
              <w:rPr>
                <w:rFonts w:ascii="Arial" w:hAnsi="Arial" w:cs="Arial"/>
                <w:sz w:val="20"/>
                <w:szCs w:val="20"/>
              </w:rPr>
              <w:t xml:space="preserve">- </w:t>
            </w:r>
            <w:r w:rsidRPr="00A24418">
              <w:rPr>
                <w:rFonts w:ascii="Arial" w:hAnsi="Arial" w:cs="Arial"/>
                <w:sz w:val="20"/>
                <w:szCs w:val="20"/>
              </w:rPr>
              <w:t>organy prowadzące szkół i placówek systemu oświaty realizujących kształcenie ogólne (z wyłączeniem szkół dla dorosłych),</w:t>
            </w:r>
          </w:p>
          <w:p w:rsidR="00256CF1" w:rsidRPr="008168C3" w:rsidRDefault="00256CF1" w:rsidP="00133BBD">
            <w:pPr>
              <w:spacing w:before="120" w:after="120"/>
              <w:ind w:left="254" w:hanging="254"/>
              <w:jc w:val="both"/>
              <w:rPr>
                <w:rFonts w:ascii="Arial" w:hAnsi="Arial" w:cs="Arial"/>
                <w:szCs w:val="20"/>
              </w:rPr>
            </w:pPr>
            <w:r>
              <w:rPr>
                <w:rFonts w:ascii="Arial" w:hAnsi="Arial" w:cs="Arial"/>
                <w:sz w:val="20"/>
                <w:szCs w:val="20"/>
              </w:rPr>
              <w:t xml:space="preserve">- </w:t>
            </w:r>
            <w:r w:rsidRPr="00A24418">
              <w:rPr>
                <w:rFonts w:ascii="Arial" w:hAnsi="Arial" w:cs="Arial"/>
                <w:sz w:val="20"/>
                <w:szCs w:val="20"/>
              </w:rPr>
              <w:t>organizacje pozarządowe prowadzące działalność statutową w zakresie edukacji</w:t>
            </w:r>
          </w:p>
        </w:tc>
      </w:tr>
      <w:tr w:rsidR="00256CF1" w:rsidTr="00133BBD">
        <w:trPr>
          <w:trHeight w:val="258"/>
        </w:trPr>
        <w:tc>
          <w:tcPr>
            <w:tcW w:w="926" w:type="pct"/>
            <w:gridSpan w:val="2"/>
            <w:shd w:val="clear" w:color="auto" w:fill="CCFFCC"/>
            <w:vAlign w:val="center"/>
          </w:tcPr>
          <w:p w:rsidR="00256CF1" w:rsidRDefault="00256CF1" w:rsidP="00CA0708">
            <w:pPr>
              <w:jc w:val="center"/>
              <w:rPr>
                <w:rFonts w:ascii="Arial" w:hAnsi="Arial" w:cs="Arial"/>
                <w:sz w:val="18"/>
                <w:szCs w:val="18"/>
              </w:rPr>
            </w:pPr>
            <w:r>
              <w:rPr>
                <w:rFonts w:ascii="Arial" w:hAnsi="Arial" w:cs="Arial"/>
                <w:sz w:val="18"/>
                <w:szCs w:val="18"/>
              </w:rPr>
              <w:t>Szczegółowy opis, zakładany cel konkursu</w:t>
            </w:r>
          </w:p>
        </w:tc>
        <w:tc>
          <w:tcPr>
            <w:tcW w:w="4074" w:type="pct"/>
            <w:gridSpan w:val="13"/>
            <w:vAlign w:val="center"/>
          </w:tcPr>
          <w:p w:rsidR="00256CF1" w:rsidRPr="00A24418" w:rsidRDefault="00256CF1" w:rsidP="00133BBD">
            <w:pPr>
              <w:jc w:val="both"/>
              <w:rPr>
                <w:rFonts w:ascii="Arial" w:hAnsi="Arial" w:cs="Arial"/>
                <w:sz w:val="20"/>
                <w:szCs w:val="20"/>
              </w:rPr>
            </w:pPr>
            <w:r w:rsidRPr="00A24418">
              <w:rPr>
                <w:rFonts w:ascii="Arial" w:hAnsi="Arial" w:cs="Arial"/>
                <w:sz w:val="20"/>
                <w:szCs w:val="20"/>
              </w:rPr>
              <w:t xml:space="preserve">Interwencja zaplanowana w ramach Działania przyczynia się do realizacji celu szczegółowego: </w:t>
            </w:r>
            <w:r w:rsidRPr="00A24418">
              <w:rPr>
                <w:rFonts w:ascii="Arial" w:hAnsi="Arial" w:cs="Arial"/>
                <w:i/>
                <w:sz w:val="20"/>
                <w:szCs w:val="20"/>
              </w:rPr>
              <w:t>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A24418">
              <w:rPr>
                <w:rFonts w:ascii="Arial" w:hAnsi="Arial" w:cs="Arial"/>
                <w:sz w:val="20"/>
                <w:szCs w:val="20"/>
              </w:rPr>
              <w:t xml:space="preserve">. Ponadto, działanie wpisuje się w cel strategiczny 2 </w:t>
            </w:r>
            <w:r w:rsidRPr="00A24418">
              <w:rPr>
                <w:rFonts w:ascii="Arial" w:hAnsi="Arial" w:cs="Arial"/>
                <w:i/>
                <w:sz w:val="20"/>
                <w:szCs w:val="20"/>
              </w:rPr>
              <w:t>„Dynamizowanie rozwoju gospodarczego Szczecińskiego Obszaru Metropolitalnego – innowacyjna i konkurencyjna gospodarka”</w:t>
            </w:r>
            <w:r w:rsidRPr="00A24418">
              <w:rPr>
                <w:rFonts w:ascii="Arial" w:hAnsi="Arial" w:cs="Arial"/>
                <w:sz w:val="20"/>
                <w:szCs w:val="20"/>
              </w:rPr>
              <w:t xml:space="preserve"> Strategii Zintegrowanych Inwestycji Terytorialnych Szczecińskiego Obszaru Metropolitalnego. Celem interwencji jest wspieranie przedsięwzięć w zakresie podnoszenia kompetencji kluczowych uczniów niezbędnych do poruszania się po rynku pracy. Wszelkie podejmowane w szkołach i placówkach systemu oświaty inicjatywy, uwzględniać będą zróżnicowane potrzeby edukacyjne uczniów.</w:t>
            </w:r>
          </w:p>
          <w:p w:rsidR="00256CF1" w:rsidRPr="00A24418" w:rsidRDefault="00256CF1" w:rsidP="00133BBD">
            <w:pPr>
              <w:jc w:val="both"/>
              <w:rPr>
                <w:rFonts w:ascii="Arial" w:hAnsi="Arial" w:cs="Arial"/>
                <w:sz w:val="20"/>
                <w:szCs w:val="20"/>
              </w:rPr>
            </w:pPr>
            <w:r w:rsidRPr="00A24418">
              <w:rPr>
                <w:rFonts w:ascii="Arial" w:hAnsi="Arial" w:cs="Arial"/>
                <w:sz w:val="20"/>
                <w:szCs w:val="20"/>
              </w:rPr>
              <w:t xml:space="preserve">Jak wynika z przeprowadzonej diagnozy, na terenie SOM niezbędna jest racjonalizacja sieci jednostek świadczących usługi edukacyjne (przedszkola, szkoły) stosownie do kształtowania się popytu na te usługi i do procesów osadniczych, szczególnie poprzez zmniejszenie dysproporcji w dostępie do usług edukacyjnych pomiędzy miastem i wsią. </w:t>
            </w:r>
          </w:p>
          <w:p w:rsidR="00256CF1" w:rsidRPr="00A24418" w:rsidRDefault="00256CF1" w:rsidP="00133BBD">
            <w:pPr>
              <w:jc w:val="both"/>
              <w:rPr>
                <w:rFonts w:ascii="Arial" w:hAnsi="Arial" w:cs="Arial"/>
                <w:sz w:val="20"/>
                <w:szCs w:val="20"/>
              </w:rPr>
            </w:pPr>
            <w:r w:rsidRPr="00A24418">
              <w:rPr>
                <w:rFonts w:ascii="Arial" w:hAnsi="Arial" w:cs="Arial"/>
                <w:sz w:val="20"/>
                <w:szCs w:val="20"/>
              </w:rPr>
              <w:t>Jak najwyższa efektywność wsparcia zostanie zapewniona poprzez kształcenie i doskonalenie zawodowe nauczycieli w odniesieniu do potrzeb szkoły i kierunków rozwoju edukacji, w obszarach związanych z priorytetami określonymi w dziedzinie edukacji.</w:t>
            </w:r>
          </w:p>
          <w:p w:rsidR="00256CF1" w:rsidRPr="00A24418" w:rsidRDefault="00256CF1" w:rsidP="00133BBD">
            <w:pPr>
              <w:jc w:val="both"/>
              <w:rPr>
                <w:rFonts w:ascii="Arial" w:hAnsi="Arial" w:cs="Arial"/>
                <w:sz w:val="20"/>
                <w:szCs w:val="20"/>
              </w:rPr>
            </w:pPr>
            <w:r w:rsidRPr="00A24418">
              <w:rPr>
                <w:rFonts w:ascii="Arial" w:hAnsi="Arial" w:cs="Arial"/>
                <w:sz w:val="20"/>
                <w:szCs w:val="20"/>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256CF1" w:rsidRPr="0038718E" w:rsidRDefault="00256CF1" w:rsidP="00133BBD">
            <w:pPr>
              <w:jc w:val="both"/>
              <w:rPr>
                <w:rFonts w:ascii="Arial" w:hAnsi="Arial" w:cs="Arial"/>
                <w:sz w:val="20"/>
                <w:szCs w:val="20"/>
              </w:rPr>
            </w:pPr>
            <w:r w:rsidRPr="00A24418">
              <w:rPr>
                <w:rFonts w:ascii="Arial" w:hAnsi="Arial" w:cs="Arial"/>
                <w:sz w:val="20"/>
                <w:szCs w:val="20"/>
              </w:rPr>
              <w:t>Ponadto w ramach podejmowanych działań na rzecz uczniów, przewidywany jest również rozwój i wsparcie systemu poradnictwa edukacyjno-zawodowego.</w:t>
            </w:r>
          </w:p>
        </w:tc>
      </w:tr>
      <w:tr w:rsidR="00256CF1" w:rsidTr="00133BBD">
        <w:trPr>
          <w:cantSplit/>
        </w:trPr>
        <w:tc>
          <w:tcPr>
            <w:tcW w:w="926" w:type="pct"/>
            <w:gridSpan w:val="2"/>
            <w:vMerge w:val="restart"/>
            <w:shd w:val="clear" w:color="auto" w:fill="CCFFCC"/>
            <w:vAlign w:val="center"/>
          </w:tcPr>
          <w:p w:rsidR="00256CF1" w:rsidRDefault="00256CF1" w:rsidP="00EC673B">
            <w:pPr>
              <w:jc w:val="center"/>
              <w:rPr>
                <w:rFonts w:ascii="Arial" w:hAnsi="Arial" w:cs="Arial"/>
                <w:sz w:val="18"/>
                <w:szCs w:val="18"/>
              </w:rPr>
            </w:pPr>
            <w:r>
              <w:rPr>
                <w:rFonts w:ascii="Arial" w:hAnsi="Arial" w:cs="Arial"/>
                <w:sz w:val="18"/>
                <w:szCs w:val="18"/>
              </w:rPr>
              <w:t>Specyficzne dla konkursu kryteria wyboru projektów</w:t>
            </w:r>
          </w:p>
        </w:tc>
        <w:tc>
          <w:tcPr>
            <w:tcW w:w="4074" w:type="pct"/>
            <w:gridSpan w:val="13"/>
            <w:shd w:val="clear" w:color="auto" w:fill="CCFFCC"/>
            <w:vAlign w:val="center"/>
          </w:tcPr>
          <w:p w:rsidR="00256CF1" w:rsidRPr="0098271A" w:rsidRDefault="00256CF1" w:rsidP="00EC673B">
            <w:pPr>
              <w:jc w:val="center"/>
              <w:rPr>
                <w:rFonts w:ascii="Arial" w:hAnsi="Arial" w:cs="Arial"/>
                <w:b/>
                <w:sz w:val="18"/>
                <w:szCs w:val="18"/>
              </w:rPr>
            </w:pPr>
            <w:r w:rsidRPr="0098271A">
              <w:rPr>
                <w:rFonts w:ascii="Arial" w:hAnsi="Arial" w:cs="Arial"/>
                <w:b/>
                <w:sz w:val="18"/>
                <w:szCs w:val="18"/>
              </w:rPr>
              <w:t xml:space="preserve">Kryteria dopuszczalności </w:t>
            </w:r>
          </w:p>
        </w:tc>
      </w:tr>
      <w:tr w:rsidR="00256CF1" w:rsidTr="00133BBD">
        <w:trPr>
          <w:cantSplit/>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vAlign w:val="center"/>
          </w:tcPr>
          <w:p w:rsidR="00256CF1" w:rsidRDefault="00256CF1" w:rsidP="00892FF7">
            <w:pPr>
              <w:pStyle w:val="Akapitzlist"/>
              <w:numPr>
                <w:ilvl w:val="0"/>
                <w:numId w:val="120"/>
              </w:numPr>
              <w:autoSpaceDE/>
              <w:autoSpaceDN/>
              <w:spacing w:before="40" w:after="40"/>
              <w:ind w:left="357" w:hanging="357"/>
              <w:jc w:val="both"/>
              <w:rPr>
                <w:rFonts w:ascii="Arial" w:hAnsi="Arial" w:cs="Arial"/>
                <w:bCs/>
                <w:szCs w:val="20"/>
              </w:rPr>
            </w:pPr>
            <w:r w:rsidRPr="001A73EC">
              <w:rPr>
                <w:rFonts w:ascii="Arial" w:eastAsiaTheme="majorEastAsia" w:hAnsi="Arial" w:cs="Arial"/>
                <w:bCs/>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w:t>
            </w:r>
          </w:p>
        </w:tc>
      </w:tr>
      <w:tr w:rsidR="00256CF1" w:rsidTr="00133BBD">
        <w:trPr>
          <w:cantSplit/>
        </w:trPr>
        <w:tc>
          <w:tcPr>
            <w:tcW w:w="926" w:type="pct"/>
            <w:gridSpan w:val="2"/>
            <w:vMerge/>
            <w:vAlign w:val="center"/>
          </w:tcPr>
          <w:p w:rsidR="00256CF1" w:rsidRDefault="00256CF1" w:rsidP="00EC673B">
            <w:pPr>
              <w:rPr>
                <w:rFonts w:ascii="Arial" w:hAnsi="Arial" w:cs="Arial"/>
                <w:sz w:val="18"/>
                <w:szCs w:val="18"/>
              </w:rPr>
            </w:pPr>
          </w:p>
        </w:tc>
        <w:tc>
          <w:tcPr>
            <w:tcW w:w="893" w:type="pct"/>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vAlign w:val="center"/>
          </w:tcPr>
          <w:p w:rsidR="00256CF1" w:rsidRPr="008168C3" w:rsidRDefault="00256CF1" w:rsidP="00133BBD">
            <w:pPr>
              <w:jc w:val="both"/>
              <w:rPr>
                <w:rFonts w:ascii="Arial" w:hAnsi="Arial" w:cs="Arial"/>
                <w:sz w:val="18"/>
                <w:szCs w:val="18"/>
              </w:rPr>
            </w:pPr>
            <w:r w:rsidRPr="00887895">
              <w:rPr>
                <w:rFonts w:ascii="Arial" w:hAnsi="Arial" w:cs="Arial"/>
                <w:sz w:val="20"/>
                <w:szCs w:val="20"/>
              </w:rPr>
              <w:t>Zlokalizowanie podmiotów</w:t>
            </w:r>
            <w:r>
              <w:rPr>
                <w:rFonts w:ascii="Arial" w:hAnsi="Arial" w:cs="Arial"/>
                <w:sz w:val="20"/>
                <w:szCs w:val="20"/>
              </w:rPr>
              <w:t xml:space="preserve"> </w:t>
            </w:r>
            <w:r w:rsidRPr="00887895">
              <w:rPr>
                <w:rFonts w:ascii="Arial" w:hAnsi="Arial" w:cs="Arial"/>
                <w:sz w:val="20"/>
                <w:szCs w:val="20"/>
              </w:rPr>
              <w:t xml:space="preserve">odpowiedzialnych za realizację projektów na terenie województwa zachodniopomorskiego zagwarantuje dostępność beneficjenta dla grupy docelowej projektu. Ponadto powyższe kryterium obniży koszty realizacji projektu, jak również koszty związane </w:t>
            </w:r>
            <w:r>
              <w:rPr>
                <w:rFonts w:ascii="Arial" w:hAnsi="Arial" w:cs="Arial"/>
                <w:sz w:val="20"/>
                <w:szCs w:val="20"/>
              </w:rPr>
              <w:t>z </w:t>
            </w:r>
            <w:r w:rsidRPr="00887895">
              <w:rPr>
                <w:rFonts w:ascii="Arial" w:hAnsi="Arial" w:cs="Arial"/>
                <w:sz w:val="20"/>
                <w:szCs w:val="20"/>
              </w:rPr>
              <w:t xml:space="preserve">jego </w:t>
            </w:r>
            <w:r>
              <w:rPr>
                <w:rFonts w:ascii="Arial" w:hAnsi="Arial" w:cs="Arial"/>
                <w:sz w:val="20"/>
                <w:szCs w:val="20"/>
              </w:rPr>
              <w:t>k</w:t>
            </w:r>
            <w:r w:rsidRPr="00887895">
              <w:rPr>
                <w:rFonts w:ascii="Arial" w:hAnsi="Arial" w:cs="Arial"/>
                <w:sz w:val="20"/>
                <w:szCs w:val="20"/>
              </w:rPr>
              <w:t>ontrolą.</w:t>
            </w:r>
            <w:r>
              <w:rPr>
                <w:rFonts w:ascii="Arial" w:hAnsi="Arial" w:cs="Arial"/>
                <w:sz w:val="20"/>
                <w:szCs w:val="20"/>
              </w:rPr>
              <w:t xml:space="preserve">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 treści wniosku o dofinansowanie projektu</w:t>
            </w:r>
            <w:r>
              <w:rPr>
                <w:rFonts w:ascii="Arial" w:hAnsi="Arial" w:cs="Arial"/>
                <w:sz w:val="20"/>
                <w:szCs w:val="20"/>
              </w:rPr>
              <w:t>.</w:t>
            </w:r>
          </w:p>
        </w:tc>
        <w:tc>
          <w:tcPr>
            <w:tcW w:w="650" w:type="pct"/>
            <w:gridSpan w:val="3"/>
            <w:shd w:val="clear" w:color="auto" w:fill="CCFFCC"/>
            <w:vAlign w:val="center"/>
          </w:tcPr>
          <w:p w:rsidR="00256CF1" w:rsidRDefault="00256CF1" w:rsidP="006F5165">
            <w:pPr>
              <w:jc w:val="center"/>
              <w:rPr>
                <w:rFonts w:ascii="Arial" w:hAnsi="Arial" w:cs="Arial"/>
                <w:sz w:val="18"/>
                <w:szCs w:val="18"/>
              </w:rPr>
            </w:pPr>
            <w:r>
              <w:rPr>
                <w:rFonts w:ascii="Arial" w:hAnsi="Arial" w:cs="Arial"/>
                <w:sz w:val="18"/>
                <w:szCs w:val="18"/>
              </w:rPr>
              <w:t>Stosuje się do typów projektów (nr)</w:t>
            </w:r>
          </w:p>
        </w:tc>
        <w:tc>
          <w:tcPr>
            <w:tcW w:w="504" w:type="pct"/>
            <w:gridSpan w:val="2"/>
            <w:vAlign w:val="center"/>
          </w:tcPr>
          <w:p w:rsidR="00256CF1" w:rsidRDefault="00256CF1" w:rsidP="00133BBD">
            <w:pPr>
              <w:jc w:val="center"/>
              <w:rPr>
                <w:rFonts w:ascii="Arial" w:hAnsi="Arial" w:cs="Arial"/>
                <w:sz w:val="18"/>
                <w:szCs w:val="18"/>
              </w:rPr>
            </w:pPr>
            <w:r>
              <w:rPr>
                <w:rFonts w:ascii="Arial" w:hAnsi="Arial" w:cs="Arial"/>
                <w:sz w:val="18"/>
                <w:szCs w:val="18"/>
              </w:rPr>
              <w:t>1-5</w:t>
            </w:r>
          </w:p>
        </w:tc>
      </w:tr>
      <w:tr w:rsidR="00256CF1" w:rsidTr="00133BBD">
        <w:trPr>
          <w:cantSplit/>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vAlign w:val="center"/>
          </w:tcPr>
          <w:p w:rsidR="00256CF1" w:rsidRDefault="00256CF1" w:rsidP="00892FF7">
            <w:pPr>
              <w:pStyle w:val="Akapitzlist"/>
              <w:numPr>
                <w:ilvl w:val="0"/>
                <w:numId w:val="120"/>
              </w:numPr>
              <w:ind w:left="351"/>
              <w:jc w:val="both"/>
              <w:rPr>
                <w:rFonts w:ascii="Arial" w:hAnsi="Arial" w:cs="Arial"/>
                <w:sz w:val="18"/>
                <w:szCs w:val="18"/>
              </w:rPr>
            </w:pPr>
            <w:r w:rsidRPr="001A73EC">
              <w:rPr>
                <w:rFonts w:ascii="Arial" w:hAnsi="Arial" w:cs="Arial"/>
                <w:bCs/>
                <w:szCs w:val="20"/>
              </w:rPr>
              <w:t>W ramach konkursu Beneficjent składa nie więcej niż jeden wniosek o dofinansowanie dotyczący placówki planowanej do objęcia wsparciem.</w:t>
            </w:r>
          </w:p>
        </w:tc>
      </w:tr>
      <w:tr w:rsidR="00256CF1" w:rsidTr="00133BBD">
        <w:trPr>
          <w:cantSplit/>
          <w:trHeight w:val="1815"/>
        </w:trPr>
        <w:tc>
          <w:tcPr>
            <w:tcW w:w="926" w:type="pct"/>
            <w:gridSpan w:val="2"/>
            <w:vMerge/>
            <w:vAlign w:val="center"/>
          </w:tcPr>
          <w:p w:rsidR="00256CF1" w:rsidRDefault="00256CF1" w:rsidP="00EC673B">
            <w:pPr>
              <w:rPr>
                <w:rFonts w:ascii="Arial" w:hAnsi="Arial" w:cs="Arial"/>
                <w:sz w:val="18"/>
                <w:szCs w:val="18"/>
              </w:rPr>
            </w:pPr>
          </w:p>
        </w:tc>
        <w:tc>
          <w:tcPr>
            <w:tcW w:w="893" w:type="pct"/>
            <w:tcBorders>
              <w:bottom w:val="single" w:sz="6" w:space="0" w:color="auto"/>
            </w:tcBorders>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tcBorders>
              <w:bottom w:val="single" w:sz="6" w:space="0" w:color="auto"/>
            </w:tcBorders>
            <w:vAlign w:val="center"/>
          </w:tcPr>
          <w:p w:rsidR="00256CF1" w:rsidRPr="00887895" w:rsidRDefault="00256CF1" w:rsidP="00133BBD">
            <w:pPr>
              <w:pStyle w:val="Default"/>
              <w:spacing w:before="20" w:after="20"/>
              <w:jc w:val="both"/>
              <w:rPr>
                <w:rFonts w:ascii="Arial" w:hAnsi="Arial" w:cs="Arial"/>
                <w:sz w:val="20"/>
                <w:szCs w:val="20"/>
              </w:rPr>
            </w:pPr>
            <w:r>
              <w:rPr>
                <w:rFonts w:ascii="Arial" w:hAnsi="Arial" w:cs="Arial"/>
                <w:sz w:val="20"/>
                <w:szCs w:val="20"/>
              </w:rPr>
              <w:t>K</w:t>
            </w:r>
            <w:r w:rsidRPr="00887895">
              <w:rPr>
                <w:rFonts w:ascii="Arial" w:hAnsi="Arial" w:cs="Arial"/>
                <w:sz w:val="20"/>
                <w:szCs w:val="20"/>
              </w:rPr>
              <w:t>ryterium to stwarza możliwość objęcia wsparci</w:t>
            </w:r>
            <w:r>
              <w:rPr>
                <w:rFonts w:ascii="Arial" w:hAnsi="Arial" w:cs="Arial"/>
                <w:sz w:val="20"/>
                <w:szCs w:val="20"/>
              </w:rPr>
              <w:t>em większej liczby placówek/jednostek organizacyjnych</w:t>
            </w:r>
            <w:r w:rsidRPr="00887895">
              <w:rPr>
                <w:rFonts w:ascii="Arial" w:hAnsi="Arial" w:cs="Arial"/>
                <w:sz w:val="20"/>
                <w:szCs w:val="20"/>
              </w:rPr>
              <w:t>, a</w:t>
            </w:r>
            <w:r>
              <w:rPr>
                <w:rFonts w:ascii="Arial" w:hAnsi="Arial" w:cs="Arial"/>
                <w:sz w:val="20"/>
                <w:szCs w:val="20"/>
              </w:rPr>
              <w:t> </w:t>
            </w:r>
            <w:r w:rsidRPr="00887895">
              <w:rPr>
                <w:rFonts w:ascii="Arial" w:hAnsi="Arial" w:cs="Arial"/>
                <w:sz w:val="20"/>
                <w:szCs w:val="20"/>
              </w:rPr>
              <w:t>także wyboru najlepszych projektów, które odpowiadają na potrzeby regionu.</w:t>
            </w:r>
          </w:p>
          <w:p w:rsidR="00256CF1" w:rsidRDefault="00256CF1" w:rsidP="00133BBD">
            <w:pPr>
              <w:spacing w:before="40" w:after="40"/>
              <w:jc w:val="both"/>
              <w:rPr>
                <w:rFonts w:ascii="Arial" w:hAnsi="Arial" w:cs="Arial"/>
                <w:sz w:val="20"/>
                <w:szCs w:val="20"/>
              </w:rPr>
            </w:pPr>
            <w:r w:rsidRPr="00887895">
              <w:rPr>
                <w:rFonts w:ascii="Arial" w:hAnsi="Arial" w:cs="Arial"/>
                <w:sz w:val="20"/>
                <w:szCs w:val="20"/>
              </w:rPr>
              <w:t xml:space="preserve">Kryterium odnosi się wyłącznie do występowania danego podmiotu </w:t>
            </w:r>
            <w:r>
              <w:rPr>
                <w:rFonts w:ascii="Arial" w:hAnsi="Arial" w:cs="Arial"/>
                <w:sz w:val="20"/>
                <w:szCs w:val="20"/>
              </w:rPr>
              <w:br/>
            </w:r>
            <w:r w:rsidRPr="00887895">
              <w:rPr>
                <w:rFonts w:ascii="Arial" w:hAnsi="Arial" w:cs="Arial"/>
                <w:sz w:val="20"/>
                <w:szCs w:val="20"/>
              </w:rPr>
              <w:t>w charakterze beneficjenta, a nie partnera.</w:t>
            </w:r>
            <w:r>
              <w:rPr>
                <w:rFonts w:ascii="Arial" w:hAnsi="Arial" w:cs="Arial"/>
                <w:sz w:val="20"/>
                <w:szCs w:val="20"/>
              </w:rPr>
              <w:t xml:space="preserve"> </w:t>
            </w:r>
            <w:r w:rsidRPr="00C47FD4">
              <w:rPr>
                <w:rFonts w:ascii="Arial" w:hAnsi="Arial" w:cs="Arial"/>
                <w:sz w:val="20"/>
                <w:szCs w:val="20"/>
              </w:rPr>
              <w:t>Kryterium nie wyklucza możliwości składania więcej niż jednego projektu przez jednego Projektodawcę;</w:t>
            </w:r>
          </w:p>
          <w:p w:rsidR="00256CF1" w:rsidRPr="00EA1770" w:rsidRDefault="00256CF1" w:rsidP="00133BBD">
            <w:pPr>
              <w:spacing w:before="40" w:after="40"/>
              <w:jc w:val="both"/>
              <w:rPr>
                <w:rFonts w:ascii="Arial" w:hAnsi="Arial" w:cs="Arial"/>
                <w:sz w:val="18"/>
                <w:szCs w:val="18"/>
              </w:rPr>
            </w:pPr>
            <w:r>
              <w:rPr>
                <w:rFonts w:ascii="Arial" w:hAnsi="Arial" w:cs="Arial"/>
                <w:sz w:val="20"/>
                <w:szCs w:val="20"/>
              </w:rPr>
              <w:t>- w</w:t>
            </w:r>
            <w:r w:rsidRPr="00C47FD4">
              <w:rPr>
                <w:rFonts w:ascii="Arial" w:hAnsi="Arial" w:cs="Arial"/>
                <w:sz w:val="20"/>
                <w:szCs w:val="20"/>
              </w:rPr>
              <w:t xml:space="preserve"> przypadku składania kilku projektów prze</w:t>
            </w:r>
            <w:r>
              <w:rPr>
                <w:rFonts w:ascii="Arial" w:hAnsi="Arial" w:cs="Arial"/>
                <w:sz w:val="20"/>
                <w:szCs w:val="20"/>
              </w:rPr>
              <w:t>z jednego Projektodawcę (będącego</w:t>
            </w:r>
            <w:r w:rsidRPr="00C47FD4">
              <w:rPr>
                <w:rFonts w:ascii="Arial" w:hAnsi="Arial" w:cs="Arial"/>
                <w:sz w:val="20"/>
                <w:szCs w:val="20"/>
              </w:rPr>
              <w:t xml:space="preserve"> orga</w:t>
            </w:r>
            <w:r>
              <w:rPr>
                <w:rFonts w:ascii="Arial" w:hAnsi="Arial" w:cs="Arial"/>
                <w:sz w:val="20"/>
                <w:szCs w:val="20"/>
              </w:rPr>
              <w:t>nem prowadzącym placówkę) możliwe będzie</w:t>
            </w:r>
            <w:r w:rsidRPr="00C47FD4">
              <w:rPr>
                <w:rFonts w:ascii="Arial" w:hAnsi="Arial" w:cs="Arial"/>
                <w:sz w:val="20"/>
                <w:szCs w:val="20"/>
              </w:rPr>
              <w:t xml:space="preserve"> w</w:t>
            </w:r>
            <w:r>
              <w:rPr>
                <w:rFonts w:ascii="Arial" w:hAnsi="Arial" w:cs="Arial"/>
                <w:sz w:val="20"/>
                <w:szCs w:val="20"/>
              </w:rPr>
              <w:t>skazanie Realizatora projektu – np. szkoła nr 1.</w:t>
            </w:r>
          </w:p>
        </w:tc>
        <w:tc>
          <w:tcPr>
            <w:tcW w:w="650" w:type="pct"/>
            <w:gridSpan w:val="3"/>
            <w:tcBorders>
              <w:bottom w:val="single" w:sz="6" w:space="0" w:color="auto"/>
            </w:tcBorders>
            <w:shd w:val="clear" w:color="auto" w:fill="CCFFCC"/>
            <w:vAlign w:val="center"/>
          </w:tcPr>
          <w:p w:rsidR="00256CF1"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bottom w:val="single" w:sz="6" w:space="0" w:color="auto"/>
            </w:tcBorders>
            <w:vAlign w:val="center"/>
          </w:tcPr>
          <w:p w:rsidR="00256CF1" w:rsidRDefault="00256CF1" w:rsidP="00133BBD">
            <w:pPr>
              <w:jc w:val="center"/>
              <w:rPr>
                <w:rFonts w:ascii="Arial" w:hAnsi="Arial" w:cs="Arial"/>
                <w:sz w:val="18"/>
                <w:szCs w:val="18"/>
              </w:rPr>
            </w:pPr>
          </w:p>
          <w:p w:rsidR="00256CF1" w:rsidRDefault="00256CF1" w:rsidP="00133BBD">
            <w:pPr>
              <w:jc w:val="center"/>
              <w:rPr>
                <w:rFonts w:ascii="Arial" w:hAnsi="Arial" w:cs="Arial"/>
                <w:sz w:val="18"/>
                <w:szCs w:val="18"/>
              </w:rPr>
            </w:pPr>
          </w:p>
          <w:p w:rsidR="00256CF1" w:rsidRDefault="00256CF1" w:rsidP="00133BBD">
            <w:pPr>
              <w:jc w:val="center"/>
              <w:rPr>
                <w:rFonts w:ascii="Arial" w:hAnsi="Arial" w:cs="Arial"/>
                <w:sz w:val="18"/>
                <w:szCs w:val="18"/>
              </w:rPr>
            </w:pPr>
            <w:r>
              <w:rPr>
                <w:rFonts w:ascii="Arial" w:hAnsi="Arial" w:cs="Arial"/>
                <w:sz w:val="18"/>
                <w:szCs w:val="18"/>
              </w:rPr>
              <w:t>1-5</w:t>
            </w:r>
          </w:p>
        </w:tc>
      </w:tr>
      <w:tr w:rsidR="00256CF1" w:rsidTr="00133BBD">
        <w:trPr>
          <w:cantSplit/>
          <w:trHeight w:val="836"/>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bottom w:val="single" w:sz="6" w:space="0" w:color="auto"/>
            </w:tcBorders>
            <w:shd w:val="clear" w:color="auto" w:fill="FFFFFF" w:themeFill="background1"/>
            <w:vAlign w:val="center"/>
          </w:tcPr>
          <w:p w:rsidR="00256CF1" w:rsidRDefault="00256CF1" w:rsidP="00892FF7">
            <w:pPr>
              <w:pStyle w:val="Akapitzlist"/>
              <w:numPr>
                <w:ilvl w:val="0"/>
                <w:numId w:val="120"/>
              </w:numPr>
              <w:spacing w:before="40" w:after="40"/>
              <w:ind w:left="259" w:hanging="259"/>
              <w:jc w:val="both"/>
              <w:rPr>
                <w:rFonts w:ascii="Arial" w:hAnsi="Arial" w:cs="Arial"/>
                <w:szCs w:val="20"/>
              </w:rPr>
            </w:pPr>
            <w:r>
              <w:rPr>
                <w:rFonts w:ascii="Arial" w:hAnsi="Arial" w:cs="Arial"/>
              </w:rPr>
              <w:t>Projekt skierowany do grup docelowych z obszaru Szczecińskiego Obszaru Metropolitalnego (w przypadku osób fizycznych - pracujących, uczących się lub zamieszkujących na ww. obszarze w rozumieniu przepisów Kodeksu Cywilnego, a w przypadku innych podmiotów - posiadających jednostkę organizacyjną na ww. obszarze).</w:t>
            </w:r>
          </w:p>
        </w:tc>
      </w:tr>
      <w:tr w:rsidR="00256CF1" w:rsidTr="00133BBD">
        <w:trPr>
          <w:cantSplit/>
          <w:trHeight w:val="1261"/>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tcBorders>
              <w:top w:val="single" w:sz="6" w:space="0" w:color="auto"/>
              <w:bottom w:val="single" w:sz="6" w:space="0" w:color="auto"/>
            </w:tcBorders>
            <w:vAlign w:val="center"/>
          </w:tcPr>
          <w:p w:rsidR="00256CF1" w:rsidRPr="00887895" w:rsidRDefault="00256CF1" w:rsidP="00133BBD">
            <w:pPr>
              <w:autoSpaceDE w:val="0"/>
              <w:autoSpaceDN w:val="0"/>
              <w:adjustRightInd w:val="0"/>
              <w:spacing w:before="20" w:after="20"/>
              <w:jc w:val="both"/>
              <w:rPr>
                <w:rFonts w:ascii="Arial" w:eastAsiaTheme="minorHAnsi" w:hAnsi="Arial" w:cs="Arial"/>
                <w:sz w:val="20"/>
                <w:szCs w:val="20"/>
                <w:lang w:eastAsia="en-US"/>
              </w:rPr>
            </w:pPr>
            <w:r w:rsidRPr="00887895">
              <w:rPr>
                <w:rFonts w:ascii="Arial" w:eastAsiaTheme="minorHAnsi" w:hAnsi="Arial" w:cs="Arial"/>
                <w:sz w:val="20"/>
                <w:szCs w:val="20"/>
                <w:lang w:eastAsia="en-US"/>
              </w:rPr>
              <w:t xml:space="preserve">Kryterium to przyczyni się do rozwoju kapitału ludzkiego </w:t>
            </w:r>
            <w:r>
              <w:rPr>
                <w:rFonts w:ascii="Arial" w:eastAsiaTheme="minorHAnsi" w:hAnsi="Arial" w:cs="Arial"/>
                <w:sz w:val="20"/>
                <w:szCs w:val="20"/>
                <w:lang w:eastAsia="en-US"/>
              </w:rPr>
              <w:t xml:space="preserve">na terenie  </w:t>
            </w:r>
            <w:r w:rsidRPr="00E149E7">
              <w:rPr>
                <w:rFonts w:ascii="Arial" w:eastAsiaTheme="minorHAnsi" w:hAnsi="Arial" w:cs="Arial"/>
                <w:sz w:val="20"/>
                <w:szCs w:val="20"/>
                <w:lang w:eastAsia="en-US"/>
              </w:rPr>
              <w:t>Szczecińskiego Obszaru Metropolitalnego</w:t>
            </w:r>
            <w:r>
              <w:rPr>
                <w:rFonts w:ascii="Arial" w:eastAsiaTheme="minorHAnsi" w:hAnsi="Arial" w:cs="Arial"/>
                <w:sz w:val="20"/>
                <w:szCs w:val="20"/>
                <w:lang w:eastAsia="en-US"/>
              </w:rPr>
              <w:t>..</w:t>
            </w:r>
            <w:r w:rsidRPr="00887895">
              <w:rPr>
                <w:rFonts w:ascii="Arial" w:eastAsiaTheme="minorHAnsi" w:hAnsi="Arial" w:cs="Arial"/>
                <w:sz w:val="20"/>
                <w:szCs w:val="20"/>
                <w:lang w:eastAsia="en-US"/>
              </w:rPr>
              <w:t xml:space="preserve"> </w:t>
            </w:r>
          </w:p>
          <w:p w:rsidR="00256CF1" w:rsidRPr="00EA1770" w:rsidRDefault="00256CF1" w:rsidP="00133BBD">
            <w:pPr>
              <w:spacing w:before="40" w:after="40"/>
              <w:jc w:val="both"/>
              <w:rPr>
                <w:rFonts w:ascii="Arial" w:hAnsi="Arial" w:cs="Arial"/>
                <w:sz w:val="18"/>
                <w:szCs w:val="18"/>
              </w:rPr>
            </w:pPr>
            <w:r w:rsidRPr="00887895">
              <w:rPr>
                <w:rFonts w:ascii="Arial" w:eastAsiaTheme="minorHAnsi" w:hAnsi="Arial" w:cs="Arial"/>
                <w:sz w:val="20"/>
                <w:szCs w:val="20"/>
                <w:lang w:eastAsia="en-US"/>
              </w:rPr>
              <w:t xml:space="preserve">Zakłada się, że dzięki temu kryterium </w:t>
            </w:r>
            <w:r>
              <w:rPr>
                <w:rFonts w:ascii="Arial" w:eastAsiaTheme="minorHAnsi" w:hAnsi="Arial" w:cs="Arial"/>
                <w:sz w:val="20"/>
                <w:szCs w:val="20"/>
                <w:lang w:eastAsia="en-US"/>
              </w:rPr>
              <w:t xml:space="preserve">zostanie zapewniona większa dostępność do kompleksowego wsparcia mieszkańców szkół, placówek oświaty i uczniów ze </w:t>
            </w:r>
            <w:r w:rsidRPr="00E149E7">
              <w:rPr>
                <w:rFonts w:ascii="Arial" w:eastAsiaTheme="minorHAnsi" w:hAnsi="Arial" w:cs="Arial"/>
                <w:sz w:val="20"/>
                <w:szCs w:val="20"/>
                <w:lang w:eastAsia="en-US"/>
              </w:rPr>
              <w:t>Szczecińskiego Obszaru Metropolitalnego</w:t>
            </w:r>
            <w:r>
              <w:rPr>
                <w:rFonts w:ascii="Arial" w:eastAsiaTheme="minorHAnsi" w:hAnsi="Arial" w:cs="Arial"/>
                <w:sz w:val="20"/>
                <w:szCs w:val="20"/>
                <w:lang w:eastAsia="en-US"/>
              </w:rPr>
              <w:t xml:space="preserve">, co wpłynie pozytywnie na zwiększenie w przyszłości ich aktywności społecznej i zawodowej. </w:t>
            </w:r>
            <w:r>
              <w:rPr>
                <w:rFonts w:ascii="Arial" w:hAnsi="Arial" w:cs="Arial"/>
                <w:sz w:val="20"/>
                <w:szCs w:val="20"/>
              </w:rPr>
              <w:t>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wnioskodawcy zawartej w </w:t>
            </w:r>
            <w:r w:rsidRPr="007E6260">
              <w:rPr>
                <w:rFonts w:ascii="Arial" w:hAnsi="Arial" w:cs="Arial"/>
                <w:sz w:val="20"/>
                <w:szCs w:val="20"/>
              </w:rPr>
              <w:t>treści wniosku o dofinansowanie projektu</w:t>
            </w:r>
            <w:r>
              <w:rPr>
                <w:rFonts w:ascii="Arial" w:hAnsi="Arial" w:cs="Arial"/>
                <w:sz w:val="20"/>
                <w:szCs w:val="20"/>
              </w:rPr>
              <w:t>.</w:t>
            </w:r>
          </w:p>
        </w:tc>
        <w:tc>
          <w:tcPr>
            <w:tcW w:w="650" w:type="pct"/>
            <w:gridSpan w:val="3"/>
            <w:tcBorders>
              <w:top w:val="single" w:sz="6" w:space="0" w:color="auto"/>
              <w:bottom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1-5</w:t>
            </w:r>
          </w:p>
        </w:tc>
      </w:tr>
      <w:tr w:rsidR="00256CF1" w:rsidTr="00133BBD">
        <w:trPr>
          <w:cantSplit/>
          <w:trHeight w:val="782"/>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bottom w:val="single" w:sz="6" w:space="0" w:color="auto"/>
            </w:tcBorders>
            <w:shd w:val="clear" w:color="auto" w:fill="auto"/>
            <w:vAlign w:val="center"/>
          </w:tcPr>
          <w:p w:rsidR="00256CF1" w:rsidRDefault="00256CF1" w:rsidP="00892FF7">
            <w:pPr>
              <w:pStyle w:val="Akapitzlist"/>
              <w:numPr>
                <w:ilvl w:val="0"/>
                <w:numId w:val="120"/>
              </w:numPr>
              <w:ind w:left="255" w:hanging="255"/>
              <w:jc w:val="both"/>
              <w:rPr>
                <w:rFonts w:ascii="Arial" w:hAnsi="Arial" w:cs="Arial"/>
                <w:sz w:val="18"/>
                <w:szCs w:val="18"/>
              </w:rPr>
            </w:pPr>
            <w:r w:rsidRPr="004A57F8">
              <w:rPr>
                <w:rFonts w:ascii="Arial" w:hAnsi="Arial" w:cs="Arial"/>
                <w:bCs/>
                <w:szCs w:val="20"/>
              </w:rPr>
              <w:t xml:space="preserve">Beneficjent zaplanował wniesienie wkładu własnego w wysokości nie mniejszej niż </w:t>
            </w:r>
            <w:r w:rsidRPr="004A57F8">
              <w:rPr>
                <w:rFonts w:ascii="Arial" w:hAnsi="Arial" w:cs="Arial"/>
                <w:szCs w:val="20"/>
              </w:rPr>
              <w:t xml:space="preserve">określona w </w:t>
            </w:r>
            <w:r w:rsidRPr="004A57F8">
              <w:rPr>
                <w:rFonts w:ascii="Arial" w:hAnsi="Arial" w:cs="Arial"/>
                <w:i/>
                <w:szCs w:val="20"/>
              </w:rPr>
              <w:t>Regulaminie konkursu</w:t>
            </w:r>
            <w:r>
              <w:rPr>
                <w:rFonts w:ascii="Arial" w:hAnsi="Arial" w:cs="Arial"/>
                <w:i/>
                <w:szCs w:val="20"/>
              </w:rPr>
              <w:t>.</w:t>
            </w:r>
          </w:p>
        </w:tc>
      </w:tr>
      <w:tr w:rsidR="00256CF1" w:rsidTr="00076E1A">
        <w:trPr>
          <w:cantSplit/>
          <w:trHeight w:val="949"/>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256CF1" w:rsidRPr="001A415D" w:rsidRDefault="00256CF1" w:rsidP="00EC673B">
            <w:pPr>
              <w:rPr>
                <w:rFonts w:ascii="Arial" w:hAnsi="Arial" w:cs="Arial"/>
                <w:sz w:val="20"/>
                <w:szCs w:val="20"/>
              </w:rPr>
            </w:pPr>
            <w:r w:rsidRPr="001A415D">
              <w:rPr>
                <w:rFonts w:ascii="Arial" w:hAnsi="Arial" w:cs="Arial"/>
                <w:sz w:val="20"/>
                <w:szCs w:val="20"/>
              </w:rPr>
              <w:t>Uzasadnienie:</w:t>
            </w:r>
          </w:p>
        </w:tc>
        <w:tc>
          <w:tcPr>
            <w:tcW w:w="2027" w:type="pct"/>
            <w:gridSpan w:val="7"/>
            <w:tcBorders>
              <w:top w:val="single" w:sz="6" w:space="0" w:color="auto"/>
              <w:bottom w:val="single" w:sz="6" w:space="0" w:color="auto"/>
            </w:tcBorders>
            <w:vAlign w:val="center"/>
          </w:tcPr>
          <w:p w:rsidR="00256CF1" w:rsidRPr="00A15230" w:rsidRDefault="00256CF1" w:rsidP="00133BBD">
            <w:pPr>
              <w:spacing w:before="40" w:after="40"/>
              <w:jc w:val="both"/>
              <w:rPr>
                <w:rFonts w:ascii="Arial" w:hAnsi="Arial" w:cs="Arial"/>
                <w:b/>
                <w:sz w:val="20"/>
                <w:szCs w:val="20"/>
              </w:rPr>
            </w:pPr>
            <w:r w:rsidRPr="00887895">
              <w:rPr>
                <w:rFonts w:ascii="Arial" w:hAnsi="Arial" w:cs="Arial"/>
                <w:sz w:val="20"/>
                <w:szCs w:val="20"/>
              </w:rPr>
              <w:t xml:space="preserve">Kryterium powinno przyczynić się do zwiększenia w projektach </w:t>
            </w:r>
            <w:r>
              <w:rPr>
                <w:rFonts w:ascii="Arial" w:hAnsi="Arial" w:cs="Arial"/>
                <w:sz w:val="20"/>
                <w:szCs w:val="20"/>
              </w:rPr>
              <w:t>udziału własnego projektodawców, a co za tym idzie bardziej racjonalnego planowania wydatków.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wnioskodawcy zawartej w </w:t>
            </w:r>
            <w:r w:rsidRPr="007E6260">
              <w:rPr>
                <w:rFonts w:ascii="Arial" w:hAnsi="Arial" w:cs="Arial"/>
                <w:sz w:val="20"/>
                <w:szCs w:val="20"/>
              </w:rPr>
              <w:t>treści wniosku o dofinansowanie projektu</w:t>
            </w:r>
            <w:r>
              <w:rPr>
                <w:rFonts w:ascii="Arial" w:hAnsi="Arial" w:cs="Arial"/>
                <w:sz w:val="20"/>
                <w:szCs w:val="20"/>
              </w:rPr>
              <w:t>.</w:t>
            </w:r>
          </w:p>
        </w:tc>
        <w:tc>
          <w:tcPr>
            <w:tcW w:w="650" w:type="pct"/>
            <w:gridSpan w:val="3"/>
            <w:tcBorders>
              <w:top w:val="single" w:sz="6" w:space="0" w:color="auto"/>
              <w:bottom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1-5</w:t>
            </w:r>
          </w:p>
        </w:tc>
      </w:tr>
      <w:tr w:rsidR="00256CF1" w:rsidTr="00076E1A">
        <w:trPr>
          <w:cantSplit/>
          <w:trHeight w:val="949"/>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bottom w:val="single" w:sz="6" w:space="0" w:color="auto"/>
            </w:tcBorders>
            <w:shd w:val="clear" w:color="auto" w:fill="FFFFFF" w:themeFill="background1"/>
            <w:vAlign w:val="center"/>
          </w:tcPr>
          <w:p w:rsidR="00256CF1" w:rsidRPr="002248B0" w:rsidRDefault="00256CF1" w:rsidP="00892FF7">
            <w:pPr>
              <w:pStyle w:val="Akapitzlist"/>
              <w:numPr>
                <w:ilvl w:val="0"/>
                <w:numId w:val="120"/>
              </w:numPr>
              <w:autoSpaceDE/>
              <w:autoSpaceDN/>
              <w:rPr>
                <w:rFonts w:ascii="Arial" w:hAnsi="Arial" w:cs="Arial"/>
                <w:sz w:val="18"/>
                <w:szCs w:val="18"/>
              </w:rPr>
            </w:pPr>
            <w:r>
              <w:rPr>
                <w:rFonts w:ascii="Arial" w:hAnsi="Arial" w:cs="Arial"/>
                <w:sz w:val="18"/>
                <w:szCs w:val="18"/>
              </w:rPr>
              <w:t xml:space="preserve">Wnioskodawca nie ubiega się o dofinansowanie i/lub nie otrzymał dofinansowania na takie same działania dla tych samych placówek w ramach Działania </w:t>
            </w:r>
            <w:r w:rsidRPr="002248B0">
              <w:rPr>
                <w:rFonts w:ascii="Arial" w:hAnsi="Arial" w:cs="Arial"/>
                <w:sz w:val="18"/>
                <w:szCs w:val="18"/>
              </w:rPr>
              <w:t>8.2Wsparcie szkół i placówek prowadzących kształcenie ogólne oraz uczniów uczestniczących w kształceniu podstawowym, gimnazjalnym i ponadgimnazjalnym, 8.4 Upowszechnienie edukacji przedszkolnej oraz wsparcie szkół i placówek prowadzących kształcenie ogólne oraz uczniów uczestniczących w kształceniu podstawowym, gimnazjalnym i ponadgimnazjalnym w ramach Strategii ZIT dla Koszalińsko – Kołobrzesko – Białogardzkiego Obszaru Funkcjonalnego oraz 8.5 Upowszechnienie edukacji przedszkolnej oraz wsparcie szkół i placówek prowadzących kształcenie ogólne oraz uczniów uczestniczących w kształceniu podstawowym, gimnazjalnym i ponadgimnazjalnym w ramach Kontraktów Samorządowych.</w:t>
            </w:r>
          </w:p>
          <w:p w:rsidR="00256CF1" w:rsidRPr="002248B0" w:rsidRDefault="00256CF1" w:rsidP="00133BBD">
            <w:pPr>
              <w:pStyle w:val="Akapitzlist"/>
              <w:ind w:left="720"/>
              <w:rPr>
                <w:rFonts w:ascii="Arial" w:hAnsi="Arial" w:cs="Arial"/>
                <w:sz w:val="18"/>
                <w:szCs w:val="18"/>
              </w:rPr>
            </w:pPr>
          </w:p>
        </w:tc>
      </w:tr>
      <w:tr w:rsidR="00256CF1" w:rsidTr="00133BBD">
        <w:trPr>
          <w:cantSplit/>
          <w:trHeight w:val="949"/>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256CF1" w:rsidRPr="001A415D" w:rsidRDefault="00256CF1" w:rsidP="00EC673B">
            <w:pPr>
              <w:rPr>
                <w:rFonts w:ascii="Arial" w:hAnsi="Arial" w:cs="Arial"/>
                <w:sz w:val="20"/>
                <w:szCs w:val="20"/>
              </w:rPr>
            </w:pPr>
            <w:r>
              <w:rPr>
                <w:rFonts w:ascii="Arial" w:hAnsi="Arial" w:cs="Arial"/>
                <w:sz w:val="20"/>
                <w:szCs w:val="20"/>
              </w:rPr>
              <w:t>Uzasadnienie:</w:t>
            </w:r>
          </w:p>
        </w:tc>
        <w:tc>
          <w:tcPr>
            <w:tcW w:w="2027" w:type="pct"/>
            <w:gridSpan w:val="7"/>
            <w:tcBorders>
              <w:top w:val="single" w:sz="6" w:space="0" w:color="auto"/>
              <w:bottom w:val="single" w:sz="6" w:space="0" w:color="auto"/>
            </w:tcBorders>
            <w:vAlign w:val="center"/>
          </w:tcPr>
          <w:p w:rsidR="00256CF1" w:rsidRPr="00887895" w:rsidRDefault="00256CF1" w:rsidP="00133BBD">
            <w:pPr>
              <w:spacing w:before="40" w:after="40"/>
              <w:jc w:val="both"/>
              <w:rPr>
                <w:rFonts w:ascii="Arial" w:hAnsi="Arial" w:cs="Arial"/>
                <w:sz w:val="20"/>
                <w:szCs w:val="20"/>
              </w:rPr>
            </w:pPr>
            <w:r>
              <w:rPr>
                <w:rFonts w:ascii="Arial" w:hAnsi="Arial" w:cs="Arial"/>
                <w:sz w:val="20"/>
                <w:szCs w:val="20"/>
              </w:rPr>
              <w:t>Kryterium przyczyni się do zapewnienia niepowielania działań w </w:t>
            </w:r>
            <w:r w:rsidRPr="00B744B1">
              <w:rPr>
                <w:rFonts w:ascii="Arial" w:hAnsi="Arial" w:cs="Arial"/>
                <w:sz w:val="20"/>
                <w:szCs w:val="20"/>
              </w:rPr>
              <w:t>szkołach</w:t>
            </w:r>
            <w:r>
              <w:rPr>
                <w:rFonts w:ascii="Arial" w:hAnsi="Arial" w:cs="Arial"/>
                <w:sz w:val="20"/>
                <w:szCs w:val="20"/>
              </w:rPr>
              <w:t xml:space="preserve"> </w:t>
            </w:r>
            <w:r w:rsidRPr="00B744B1">
              <w:rPr>
                <w:rFonts w:ascii="Arial" w:hAnsi="Arial" w:cs="Arial"/>
                <w:sz w:val="20"/>
                <w:szCs w:val="20"/>
              </w:rPr>
              <w:t>/</w:t>
            </w:r>
            <w:r>
              <w:rPr>
                <w:rFonts w:ascii="Arial" w:hAnsi="Arial" w:cs="Arial"/>
                <w:sz w:val="20"/>
                <w:szCs w:val="20"/>
              </w:rPr>
              <w:t xml:space="preserve"> </w:t>
            </w:r>
            <w:r w:rsidRPr="00B744B1">
              <w:rPr>
                <w:rFonts w:ascii="Arial" w:hAnsi="Arial" w:cs="Arial"/>
                <w:sz w:val="20"/>
                <w:szCs w:val="20"/>
              </w:rPr>
              <w:t>placówkach objętych wsparciem w ramach</w:t>
            </w:r>
            <w:r>
              <w:rPr>
                <w:rFonts w:ascii="Arial" w:hAnsi="Arial" w:cs="Arial"/>
                <w:sz w:val="20"/>
                <w:szCs w:val="20"/>
              </w:rPr>
              <w:t xml:space="preserve"> Działania 8.2, 8.4 i 8.5 RPO WZ 2014 – 2020.</w:t>
            </w:r>
          </w:p>
        </w:tc>
        <w:tc>
          <w:tcPr>
            <w:tcW w:w="650" w:type="pct"/>
            <w:gridSpan w:val="3"/>
            <w:tcBorders>
              <w:top w:val="single" w:sz="6" w:space="0" w:color="auto"/>
              <w:bottom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1-5</w:t>
            </w:r>
          </w:p>
        </w:tc>
      </w:tr>
      <w:tr w:rsidR="00256CF1" w:rsidTr="00133BBD">
        <w:trPr>
          <w:cantSplit/>
          <w:trHeight w:val="976"/>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tcBorders>
            <w:shd w:val="clear" w:color="auto" w:fill="auto"/>
            <w:vAlign w:val="center"/>
          </w:tcPr>
          <w:p w:rsidR="00256CF1" w:rsidRPr="003D4FDA" w:rsidRDefault="00256CF1" w:rsidP="00892FF7">
            <w:pPr>
              <w:pStyle w:val="Akapitzlist"/>
              <w:numPr>
                <w:ilvl w:val="0"/>
                <w:numId w:val="120"/>
              </w:numPr>
              <w:adjustRightInd w:val="0"/>
              <w:ind w:left="350" w:hanging="425"/>
              <w:jc w:val="both"/>
              <w:rPr>
                <w:rFonts w:ascii="Arial" w:eastAsiaTheme="minorHAnsi" w:hAnsi="Arial" w:cs="Arial"/>
                <w:szCs w:val="20"/>
                <w:lang w:eastAsia="en-US"/>
              </w:rPr>
            </w:pPr>
            <w:r w:rsidRPr="003D4FDA">
              <w:rPr>
                <w:rFonts w:ascii="Arial" w:eastAsiaTheme="minorHAnsi" w:hAnsi="Arial" w:cs="Arial"/>
                <w:szCs w:val="20"/>
                <w:lang w:eastAsia="en-US"/>
              </w:rPr>
              <w:t>Szkoła lub placówka systemu oświaty objęta wsparciem osiągnęła wynik egzaminów zewnętrznych nie wyższy niż średnia dla województwa w roku poprzedzającym rok złożenia wniosku o dofinansowanie. Oznacza to:</w:t>
            </w:r>
          </w:p>
          <w:p w:rsidR="00256CF1" w:rsidRPr="003D4FDA" w:rsidRDefault="00256CF1" w:rsidP="00133BBD">
            <w:pPr>
              <w:autoSpaceDE w:val="0"/>
              <w:autoSpaceDN w:val="0"/>
              <w:adjustRightInd w:val="0"/>
              <w:ind w:left="1059"/>
              <w:jc w:val="both"/>
              <w:rPr>
                <w:rFonts w:ascii="Arial" w:eastAsiaTheme="minorHAnsi" w:hAnsi="Arial" w:cs="Arial"/>
                <w:sz w:val="20"/>
                <w:szCs w:val="20"/>
                <w:lang w:eastAsia="en-US"/>
              </w:rPr>
            </w:pPr>
            <w:r>
              <w:rPr>
                <w:rFonts w:ascii="Arial" w:eastAsiaTheme="minorHAnsi" w:hAnsi="Arial" w:cs="Arial"/>
                <w:sz w:val="20"/>
                <w:szCs w:val="20"/>
                <w:lang w:eastAsia="en-US"/>
              </w:rPr>
              <w:t xml:space="preserve">- </w:t>
            </w:r>
            <w:r w:rsidRPr="003D4FDA">
              <w:rPr>
                <w:rFonts w:ascii="Arial" w:eastAsiaTheme="minorHAnsi" w:hAnsi="Arial" w:cs="Arial"/>
                <w:sz w:val="20"/>
                <w:szCs w:val="20"/>
                <w:lang w:eastAsia="en-US"/>
              </w:rPr>
              <w:t xml:space="preserve">w przypadku szkoły podstawowej – średnią punktów </w:t>
            </w:r>
            <w:r>
              <w:rPr>
                <w:rFonts w:ascii="Arial" w:eastAsiaTheme="minorHAnsi" w:hAnsi="Arial" w:cs="Arial"/>
                <w:sz w:val="20"/>
                <w:szCs w:val="20"/>
                <w:lang w:eastAsia="en-US"/>
              </w:rPr>
              <w:t>z wybranej części</w:t>
            </w:r>
            <w:r w:rsidRPr="003D4FDA">
              <w:rPr>
                <w:rFonts w:ascii="Arial" w:eastAsiaTheme="minorHAnsi" w:hAnsi="Arial" w:cs="Arial"/>
                <w:sz w:val="20"/>
                <w:szCs w:val="20"/>
                <w:lang w:eastAsia="en-US"/>
              </w:rPr>
              <w:t xml:space="preserve"> sprawdzianu szóstoklasisty osiągniętą przez uczniów danej placówki.</w:t>
            </w:r>
          </w:p>
          <w:p w:rsidR="00256CF1" w:rsidRPr="003D4FDA" w:rsidRDefault="00256CF1" w:rsidP="00133BBD">
            <w:pPr>
              <w:autoSpaceDE w:val="0"/>
              <w:autoSpaceDN w:val="0"/>
              <w:adjustRightInd w:val="0"/>
              <w:ind w:left="1059"/>
              <w:jc w:val="both"/>
              <w:rPr>
                <w:rFonts w:ascii="Arial" w:eastAsiaTheme="minorHAnsi" w:hAnsi="Arial" w:cs="Arial"/>
                <w:sz w:val="20"/>
                <w:szCs w:val="20"/>
                <w:lang w:eastAsia="en-US"/>
              </w:rPr>
            </w:pPr>
            <w:r>
              <w:rPr>
                <w:rFonts w:ascii="Arial" w:eastAsiaTheme="minorHAnsi" w:hAnsi="Arial" w:cs="Arial"/>
                <w:sz w:val="20"/>
                <w:szCs w:val="20"/>
                <w:lang w:eastAsia="en-US"/>
              </w:rPr>
              <w:t>P</w:t>
            </w:r>
            <w:r w:rsidRPr="003D4FDA">
              <w:rPr>
                <w:rFonts w:ascii="Arial" w:eastAsiaTheme="minorHAnsi" w:hAnsi="Arial" w:cs="Arial"/>
                <w:sz w:val="20"/>
                <w:szCs w:val="20"/>
                <w:lang w:eastAsia="en-US"/>
              </w:rPr>
              <w:t>rojektodawca winien zaplanować wsparcie w taki sposób, by minimum 50% godzin zajęć przewidzianych do realizacji w ramach projektu odnosiło się do tej części sprawdzianu, z której średni wynik dla szkoły był nie wyższy niż średnia wojewódzka dla tej części;</w:t>
            </w:r>
          </w:p>
          <w:p w:rsidR="00256CF1" w:rsidRPr="003D4FDA" w:rsidRDefault="00256CF1" w:rsidP="00133BBD">
            <w:pPr>
              <w:autoSpaceDE w:val="0"/>
              <w:autoSpaceDN w:val="0"/>
              <w:adjustRightInd w:val="0"/>
              <w:ind w:left="1059"/>
              <w:jc w:val="both"/>
              <w:rPr>
                <w:rFonts w:ascii="Arial" w:eastAsiaTheme="minorHAnsi" w:hAnsi="Arial" w:cs="Arial"/>
                <w:sz w:val="20"/>
                <w:szCs w:val="20"/>
                <w:lang w:eastAsia="en-US"/>
              </w:rPr>
            </w:pPr>
            <w:r>
              <w:rPr>
                <w:rFonts w:ascii="Arial" w:eastAsiaTheme="minorHAnsi" w:hAnsi="Arial" w:cs="Arial"/>
                <w:sz w:val="20"/>
                <w:szCs w:val="20"/>
                <w:lang w:eastAsia="en-US"/>
              </w:rPr>
              <w:t xml:space="preserve">- </w:t>
            </w:r>
            <w:r w:rsidRPr="003D4FDA">
              <w:rPr>
                <w:rFonts w:ascii="Arial" w:eastAsiaTheme="minorHAnsi" w:hAnsi="Arial" w:cs="Arial"/>
                <w:sz w:val="20"/>
                <w:szCs w:val="20"/>
                <w:lang w:eastAsia="en-US"/>
              </w:rPr>
              <w:t>w przypadku szkoły gimnazjalnej – średnią punktów z wybranej części egzaminu gimnazjalnego osiągniętą przez uczniów danej placówki. Projektodawca winien zaplanować wsparcie w taki sposób, by minimum 50% godzin zajęć przewidzianych do realizacji w ramach projektu odnosiło się do tej części egzaminu, z której średni wynik dla szkoły był nie wyższy niż średnia wojewódzka dla tej części;</w:t>
            </w:r>
          </w:p>
          <w:p w:rsidR="00256CF1" w:rsidRPr="00CC3880" w:rsidRDefault="00256CF1" w:rsidP="00133BBD">
            <w:pPr>
              <w:autoSpaceDE w:val="0"/>
              <w:autoSpaceDN w:val="0"/>
              <w:adjustRightInd w:val="0"/>
              <w:ind w:left="1059"/>
              <w:jc w:val="both"/>
              <w:rPr>
                <w:rFonts w:ascii="Arial" w:eastAsiaTheme="minorHAnsi" w:hAnsi="Arial"/>
                <w:sz w:val="20"/>
              </w:rPr>
            </w:pPr>
            <w:r w:rsidRPr="003D4FDA">
              <w:rPr>
                <w:rFonts w:ascii="Arial" w:eastAsiaTheme="minorHAnsi" w:hAnsi="Arial" w:cs="Arial"/>
                <w:sz w:val="20"/>
                <w:szCs w:val="20"/>
                <w:lang w:eastAsia="en-US"/>
              </w:rPr>
              <w:t>- w przypadku szkoły ponadgimnazjalnej – średnią punktów z egzaminu maturalnego z wybranego przedmiotu osiągniętą przez uczniów danej placówki. Projektodawca winien zaplanować wsparcie w taki sposób, by minimum 50% godzin zajęć przewidzianych do realizacji w ramach projektu odnosiło się do tego przedmiotu, z którego średni wynik dla szkoły był nie wyższy niż średnia wojewódzka..</w:t>
            </w:r>
            <w:r>
              <w:rPr>
                <w:rFonts w:ascii="Arial" w:eastAsiaTheme="minorHAnsi" w:hAnsi="Arial" w:cs="Arial"/>
                <w:sz w:val="20"/>
                <w:szCs w:val="20"/>
                <w:lang w:eastAsia="en-US"/>
              </w:rPr>
              <w:t xml:space="preserve"> </w:t>
            </w:r>
            <w:r w:rsidRPr="003D4FDA">
              <w:rPr>
                <w:rFonts w:ascii="Arial" w:eastAsiaTheme="minorHAnsi" w:hAnsi="Arial"/>
                <w:sz w:val="20"/>
              </w:rPr>
              <w:t>Kryterium nie</w:t>
            </w:r>
            <w:r>
              <w:rPr>
                <w:rFonts w:ascii="Arial" w:eastAsiaTheme="minorHAnsi" w:hAnsi="Arial"/>
                <w:sz w:val="20"/>
              </w:rPr>
              <w:t xml:space="preserve"> dotyczy szkół specjalnych, </w:t>
            </w:r>
            <w:r w:rsidRPr="003D4FDA">
              <w:rPr>
                <w:rFonts w:ascii="Arial" w:eastAsiaTheme="minorHAnsi" w:hAnsi="Arial"/>
                <w:sz w:val="20"/>
              </w:rPr>
              <w:t>specjalnych ośrodków szkolno-wychowawczych</w:t>
            </w:r>
            <w:r>
              <w:rPr>
                <w:rFonts w:ascii="Arial" w:eastAsiaTheme="minorHAnsi" w:hAnsi="Arial"/>
                <w:sz w:val="20"/>
              </w:rPr>
              <w:t xml:space="preserve"> oraz pomocy stypendialnej udzielanej w ramach wsparcia określonego w typie projektu 1i</w:t>
            </w:r>
            <w:r>
              <w:rPr>
                <w:rFonts w:ascii="Arial" w:hAnsi="Arial" w:cs="Arial"/>
                <w:bCs/>
                <w:szCs w:val="20"/>
              </w:rPr>
              <w:t>.</w:t>
            </w:r>
          </w:p>
        </w:tc>
      </w:tr>
      <w:tr w:rsidR="00256CF1" w:rsidTr="00133BBD">
        <w:trPr>
          <w:cantSplit/>
          <w:trHeight w:val="976"/>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tcBorders>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tcBorders>
              <w:top w:val="single" w:sz="6" w:space="0" w:color="auto"/>
            </w:tcBorders>
            <w:shd w:val="clear" w:color="auto" w:fill="auto"/>
            <w:vAlign w:val="center"/>
          </w:tcPr>
          <w:p w:rsidR="00256CF1" w:rsidRDefault="00256CF1" w:rsidP="00133BBD">
            <w:pPr>
              <w:spacing w:before="40" w:after="40"/>
              <w:jc w:val="both"/>
              <w:rPr>
                <w:rFonts w:ascii="Arial" w:hAnsi="Arial" w:cs="Arial"/>
                <w:sz w:val="20"/>
                <w:szCs w:val="20"/>
              </w:rPr>
            </w:pPr>
            <w:r>
              <w:rPr>
                <w:rFonts w:ascii="Arial" w:hAnsi="Arial" w:cs="Arial"/>
                <w:sz w:val="20"/>
                <w:szCs w:val="20"/>
              </w:rPr>
              <w:t>Kryterium ma na celu zapewnienie pracy objęcia wsparciem szkół, które osiągają najsłabsze wyniki edukacyjne w skali regionu.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w </w:t>
            </w:r>
            <w:r w:rsidRPr="007E6260">
              <w:rPr>
                <w:rFonts w:ascii="Arial" w:hAnsi="Arial" w:cs="Arial"/>
                <w:sz w:val="20"/>
                <w:szCs w:val="20"/>
              </w:rPr>
              <w:t>treści wniosku o dofinansowanie projektu</w:t>
            </w:r>
            <w:r>
              <w:rPr>
                <w:rFonts w:ascii="Arial" w:hAnsi="Arial" w:cs="Arial"/>
                <w:sz w:val="20"/>
                <w:szCs w:val="20"/>
              </w:rPr>
              <w:t>.</w:t>
            </w:r>
          </w:p>
        </w:tc>
        <w:tc>
          <w:tcPr>
            <w:tcW w:w="650" w:type="pct"/>
            <w:gridSpan w:val="3"/>
            <w:tcBorders>
              <w:top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tcBorders>
            <w:shd w:val="clear" w:color="auto" w:fill="auto"/>
            <w:vAlign w:val="center"/>
          </w:tcPr>
          <w:p w:rsidR="00256CF1" w:rsidRDefault="00256CF1" w:rsidP="00133BBD">
            <w:pPr>
              <w:jc w:val="center"/>
              <w:rPr>
                <w:rFonts w:ascii="Arial" w:hAnsi="Arial" w:cs="Arial"/>
                <w:sz w:val="18"/>
                <w:szCs w:val="18"/>
              </w:rPr>
            </w:pPr>
            <w:r>
              <w:rPr>
                <w:rFonts w:ascii="Arial" w:hAnsi="Arial" w:cs="Arial"/>
                <w:sz w:val="18"/>
                <w:szCs w:val="18"/>
              </w:rPr>
              <w:t>1, 2, 4, 5</w:t>
            </w:r>
          </w:p>
        </w:tc>
      </w:tr>
      <w:tr w:rsidR="00256CF1" w:rsidTr="00133BBD">
        <w:trPr>
          <w:cantSplit/>
          <w:trHeight w:val="724"/>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tcBorders>
            <w:shd w:val="clear" w:color="auto" w:fill="FFFFFF" w:themeFill="background1"/>
            <w:vAlign w:val="center"/>
          </w:tcPr>
          <w:p w:rsidR="00256CF1" w:rsidRDefault="00256CF1" w:rsidP="00892FF7">
            <w:pPr>
              <w:pStyle w:val="Akapitzlist"/>
              <w:numPr>
                <w:ilvl w:val="0"/>
                <w:numId w:val="120"/>
              </w:numPr>
              <w:autoSpaceDE/>
              <w:autoSpaceDN/>
              <w:spacing w:before="40" w:after="40"/>
              <w:ind w:left="350" w:hanging="350"/>
              <w:jc w:val="both"/>
              <w:rPr>
                <w:rFonts w:ascii="Arial" w:hAnsi="Arial" w:cs="Arial"/>
                <w:sz w:val="18"/>
                <w:szCs w:val="18"/>
              </w:rPr>
            </w:pPr>
            <w:r w:rsidRPr="004A57F8">
              <w:rPr>
                <w:rFonts w:ascii="Arial" w:hAnsi="Arial" w:cs="Arial"/>
                <w:bCs/>
                <w:szCs w:val="20"/>
              </w:rPr>
              <w:t>W ramach projektu dla wszystkich uczniów i wychowanków szkół gimnazjalnych i ponadgimnazjalnych obligatoryjnie zaplanowano realizację doradztwa edukacyjno-zawodowego, obejmującego ocenę indywidualnych potrzeb rozwojowych i edukacyjnych i/lub predyspozycji osobowych do wykonywania poszczególnych zawodów</w:t>
            </w:r>
            <w:r>
              <w:rPr>
                <w:rFonts w:ascii="Arial" w:hAnsi="Arial" w:cs="Arial"/>
                <w:bCs/>
                <w:szCs w:val="20"/>
              </w:rPr>
              <w:t>. W przypadku uczniów i wychowanków specjalnych ośrodków szkolno-wychowawczych oraz szkół specjalnych wymieniona forma wsparcia jest fakultatywna.</w:t>
            </w:r>
          </w:p>
        </w:tc>
      </w:tr>
      <w:tr w:rsidR="00256CF1" w:rsidTr="00133BBD">
        <w:trPr>
          <w:cantSplit/>
          <w:trHeight w:val="487"/>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tcBorders>
            <w:shd w:val="clear" w:color="auto" w:fill="CCFFCC"/>
            <w:vAlign w:val="center"/>
          </w:tcPr>
          <w:p w:rsidR="00256CF1" w:rsidRDefault="00256CF1" w:rsidP="00EC673B">
            <w:pPr>
              <w:rPr>
                <w:rFonts w:ascii="Arial" w:hAnsi="Arial" w:cs="Arial"/>
                <w:sz w:val="18"/>
                <w:szCs w:val="18"/>
              </w:rPr>
            </w:pPr>
            <w:r w:rsidRPr="001A415D">
              <w:rPr>
                <w:rFonts w:ascii="Arial" w:hAnsi="Arial" w:cs="Arial"/>
                <w:sz w:val="18"/>
                <w:szCs w:val="18"/>
              </w:rPr>
              <w:t>Uzasadnienie</w:t>
            </w:r>
            <w:r>
              <w:rPr>
                <w:rFonts w:ascii="Arial" w:hAnsi="Arial" w:cs="Arial"/>
                <w:sz w:val="18"/>
                <w:szCs w:val="18"/>
              </w:rPr>
              <w:t>:</w:t>
            </w:r>
          </w:p>
        </w:tc>
        <w:tc>
          <w:tcPr>
            <w:tcW w:w="2027" w:type="pct"/>
            <w:gridSpan w:val="7"/>
            <w:tcBorders>
              <w:top w:val="single" w:sz="6" w:space="0" w:color="auto"/>
            </w:tcBorders>
            <w:vAlign w:val="center"/>
          </w:tcPr>
          <w:p w:rsidR="00256CF1" w:rsidRPr="00EA1770" w:rsidRDefault="00256CF1" w:rsidP="00133BBD">
            <w:pPr>
              <w:spacing w:before="40" w:after="40"/>
              <w:jc w:val="both"/>
              <w:rPr>
                <w:rFonts w:ascii="Arial" w:hAnsi="Arial" w:cs="Arial"/>
                <w:sz w:val="18"/>
                <w:szCs w:val="18"/>
              </w:rPr>
            </w:pPr>
            <w:r>
              <w:rPr>
                <w:rFonts w:ascii="Arial" w:hAnsi="Arial" w:cs="Arial"/>
                <w:sz w:val="20"/>
                <w:szCs w:val="20"/>
              </w:rPr>
              <w:t>Kryterium wpłynie pracy pozytywnie na umiejętność uczniów i wychowanków kształtowania dalszej ścieżki edukacyjnej i zawodowej, poprzez wskazanie możliwości i kierunków rozwoju  zgodnych predyspozycjami osobowymi oraz sytuacją na rynku pracy.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 treści wniosku o dofinansowanie projektu</w:t>
            </w:r>
            <w:r>
              <w:rPr>
                <w:rFonts w:ascii="Arial" w:hAnsi="Arial" w:cs="Arial"/>
                <w:sz w:val="20"/>
                <w:szCs w:val="20"/>
              </w:rPr>
              <w:t>.</w:t>
            </w:r>
          </w:p>
        </w:tc>
        <w:tc>
          <w:tcPr>
            <w:tcW w:w="650" w:type="pct"/>
            <w:gridSpan w:val="3"/>
            <w:tcBorders>
              <w:top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1, 3, 4, 5</w:t>
            </w:r>
          </w:p>
        </w:tc>
      </w:tr>
      <w:tr w:rsidR="00256CF1" w:rsidTr="00133BBD">
        <w:trPr>
          <w:cantSplit/>
          <w:trHeight w:val="581"/>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tcBorders>
            <w:shd w:val="clear" w:color="auto" w:fill="FFFFFF" w:themeFill="background1"/>
            <w:vAlign w:val="center"/>
          </w:tcPr>
          <w:p w:rsidR="00256CF1" w:rsidRDefault="00256CF1" w:rsidP="00892FF7">
            <w:pPr>
              <w:pStyle w:val="Akapitzlist"/>
              <w:numPr>
                <w:ilvl w:val="0"/>
                <w:numId w:val="120"/>
              </w:numPr>
              <w:ind w:left="255" w:hanging="283"/>
              <w:jc w:val="both"/>
              <w:rPr>
                <w:rFonts w:ascii="Arial" w:hAnsi="Arial" w:cs="Arial"/>
                <w:sz w:val="18"/>
                <w:szCs w:val="18"/>
              </w:rPr>
            </w:pPr>
            <w:r w:rsidRPr="004A57F8">
              <w:rPr>
                <w:rFonts w:ascii="Arial" w:hAnsi="Arial" w:cs="Arial"/>
                <w:bCs/>
                <w:szCs w:val="20"/>
              </w:rPr>
              <w:t>Działania w ramach 2 typu projektu mogą być realizowane wyłącznie jako uzupełnienie działań realizowanych w ramach typu projektu 1</w:t>
            </w:r>
            <w:r>
              <w:rPr>
                <w:rFonts w:ascii="Arial" w:hAnsi="Arial" w:cs="Arial"/>
                <w:bCs/>
                <w:szCs w:val="20"/>
              </w:rPr>
              <w:t>.</w:t>
            </w:r>
          </w:p>
        </w:tc>
      </w:tr>
      <w:tr w:rsidR="00256CF1" w:rsidTr="00133BBD">
        <w:trPr>
          <w:cantSplit/>
          <w:trHeight w:val="1394"/>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tcBorders>
              <w:top w:val="single" w:sz="6" w:space="0" w:color="auto"/>
              <w:bottom w:val="single" w:sz="6" w:space="0" w:color="auto"/>
            </w:tcBorders>
            <w:vAlign w:val="center"/>
          </w:tcPr>
          <w:p w:rsidR="00256CF1" w:rsidRPr="007F6EA5" w:rsidRDefault="00256CF1" w:rsidP="00133BBD">
            <w:pPr>
              <w:spacing w:before="40" w:after="40"/>
              <w:jc w:val="both"/>
              <w:rPr>
                <w:rFonts w:ascii="Arial" w:hAnsi="Arial" w:cs="Arial"/>
                <w:sz w:val="20"/>
                <w:szCs w:val="20"/>
              </w:rPr>
            </w:pPr>
            <w:r>
              <w:rPr>
                <w:rFonts w:ascii="Arial" w:hAnsi="Arial" w:cs="Arial"/>
                <w:sz w:val="20"/>
                <w:szCs w:val="20"/>
              </w:rPr>
              <w:t>Kryterium zapewni kompleksowość wsparcia dla uczestników projektu.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 treści wniosku o dofinansowanie projektu</w:t>
            </w:r>
            <w:r>
              <w:rPr>
                <w:rFonts w:ascii="Arial" w:hAnsi="Arial" w:cs="Arial"/>
                <w:sz w:val="20"/>
                <w:szCs w:val="20"/>
              </w:rPr>
              <w:t>.</w:t>
            </w:r>
          </w:p>
        </w:tc>
        <w:tc>
          <w:tcPr>
            <w:tcW w:w="650" w:type="pct"/>
            <w:gridSpan w:val="3"/>
            <w:tcBorders>
              <w:top w:val="single" w:sz="6" w:space="0" w:color="auto"/>
              <w:bottom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2</w:t>
            </w:r>
          </w:p>
        </w:tc>
      </w:tr>
      <w:tr w:rsidR="00256CF1" w:rsidTr="00133BBD">
        <w:trPr>
          <w:cantSplit/>
        </w:trPr>
        <w:tc>
          <w:tcPr>
            <w:tcW w:w="926" w:type="pct"/>
            <w:gridSpan w:val="2"/>
            <w:tcBorders>
              <w:bottom w:val="single" w:sz="6" w:space="0" w:color="auto"/>
            </w:tcBorders>
            <w:vAlign w:val="center"/>
          </w:tcPr>
          <w:p w:rsidR="00256CF1" w:rsidRDefault="00256CF1" w:rsidP="007B5F22">
            <w:pPr>
              <w:rPr>
                <w:rFonts w:ascii="Arial" w:hAnsi="Arial" w:cs="Arial"/>
                <w:sz w:val="18"/>
                <w:szCs w:val="18"/>
              </w:rPr>
            </w:pPr>
            <w:r>
              <w:rPr>
                <w:rFonts w:ascii="Arial" w:hAnsi="Arial" w:cs="Arial"/>
                <w:sz w:val="18"/>
                <w:szCs w:val="18"/>
              </w:rPr>
              <w:t>Kwalifikowalność wydatków</w:t>
            </w:r>
          </w:p>
        </w:tc>
        <w:tc>
          <w:tcPr>
            <w:tcW w:w="4074" w:type="pct"/>
            <w:gridSpan w:val="13"/>
            <w:tcBorders>
              <w:top w:val="single" w:sz="6" w:space="0" w:color="auto"/>
              <w:bottom w:val="single" w:sz="6" w:space="0" w:color="auto"/>
            </w:tcBorders>
            <w:shd w:val="clear" w:color="auto" w:fill="auto"/>
            <w:vAlign w:val="center"/>
          </w:tcPr>
          <w:p w:rsidR="00256CF1" w:rsidRPr="007B5F22" w:rsidRDefault="00256CF1" w:rsidP="00133BBD">
            <w:pPr>
              <w:jc w:val="both"/>
              <w:rPr>
                <w:rFonts w:ascii="Arial" w:hAnsi="Arial" w:cs="Arial"/>
                <w:sz w:val="18"/>
                <w:szCs w:val="18"/>
              </w:rPr>
            </w:pPr>
            <w:r w:rsidRPr="00F25F15">
              <w:rPr>
                <w:rFonts w:ascii="Arial" w:hAnsi="Arial" w:cs="Arial"/>
                <w:sz w:val="18"/>
                <w:szCs w:val="18"/>
              </w:rPr>
              <w:t xml:space="preserve">Zgodnie z </w:t>
            </w:r>
            <w:r w:rsidRPr="00F25F15">
              <w:rPr>
                <w:rFonts w:ascii="Arial" w:hAnsi="Arial" w:cs="Arial"/>
                <w:bCs/>
                <w:i/>
                <w:sz w:val="18"/>
                <w:szCs w:val="18"/>
              </w:rPr>
              <w:t>Wytycznymi w zakresie kwalifikowalno</w:t>
            </w:r>
            <w:r w:rsidRPr="00F25F15">
              <w:rPr>
                <w:rFonts w:ascii="Arial" w:hAnsi="Arial" w:cs="Arial"/>
                <w:i/>
                <w:sz w:val="18"/>
                <w:szCs w:val="18"/>
              </w:rPr>
              <w:t>ś</w:t>
            </w:r>
            <w:r w:rsidRPr="00F25F15">
              <w:rPr>
                <w:rFonts w:ascii="Arial" w:hAnsi="Arial" w:cs="Arial"/>
                <w:bCs/>
                <w:i/>
                <w:sz w:val="18"/>
                <w:szCs w:val="18"/>
              </w:rPr>
              <w:t>ci wydatków w ramach Europejskiego Funduszu Rozwoju Regionalnego, Europejskiego Funduszu Społecznego oraz Funduszu Spójno</w:t>
            </w:r>
            <w:r w:rsidRPr="00F25F15">
              <w:rPr>
                <w:rFonts w:ascii="Arial" w:hAnsi="Arial" w:cs="Arial"/>
                <w:i/>
                <w:sz w:val="18"/>
                <w:szCs w:val="18"/>
              </w:rPr>
              <w:t>ś</w:t>
            </w:r>
            <w:r w:rsidRPr="00F25F15">
              <w:rPr>
                <w:rFonts w:ascii="Arial" w:hAnsi="Arial" w:cs="Arial"/>
                <w:bCs/>
                <w:i/>
                <w:sz w:val="18"/>
                <w:szCs w:val="18"/>
              </w:rPr>
              <w:t>ci na lata 2014-2020</w:t>
            </w:r>
            <w:r w:rsidRPr="00F25F15">
              <w:rPr>
                <w:rFonts w:ascii="Arial" w:hAnsi="Arial" w:cs="Arial"/>
                <w:bCs/>
                <w:sz w:val="18"/>
                <w:szCs w:val="18"/>
              </w:rPr>
              <w:t>.</w:t>
            </w:r>
          </w:p>
        </w:tc>
      </w:tr>
      <w:tr w:rsidR="00256CF1" w:rsidTr="00133BBD">
        <w:trPr>
          <w:cantSplit/>
        </w:trPr>
        <w:tc>
          <w:tcPr>
            <w:tcW w:w="5000" w:type="pct"/>
            <w:gridSpan w:val="15"/>
            <w:tcBorders>
              <w:top w:val="single" w:sz="6" w:space="0" w:color="auto"/>
              <w:bottom w:val="single" w:sz="6" w:space="0" w:color="auto"/>
            </w:tcBorders>
            <w:shd w:val="clear" w:color="auto" w:fill="CCFFCC"/>
            <w:vAlign w:val="center"/>
          </w:tcPr>
          <w:p w:rsidR="00256CF1" w:rsidRDefault="00256CF1" w:rsidP="00133BBD">
            <w:pPr>
              <w:jc w:val="center"/>
              <w:rPr>
                <w:rFonts w:ascii="Arial" w:hAnsi="Arial" w:cs="Arial"/>
                <w:b/>
                <w:sz w:val="18"/>
                <w:szCs w:val="18"/>
              </w:rPr>
            </w:pPr>
          </w:p>
          <w:p w:rsidR="00256CF1" w:rsidRDefault="00256CF1" w:rsidP="00133BBD">
            <w:pPr>
              <w:jc w:val="center"/>
              <w:rPr>
                <w:rFonts w:ascii="Arial" w:hAnsi="Arial" w:cs="Arial"/>
                <w:b/>
                <w:sz w:val="18"/>
                <w:szCs w:val="18"/>
              </w:rPr>
            </w:pPr>
            <w:r w:rsidRPr="00406AC9">
              <w:rPr>
                <w:rFonts w:ascii="Arial" w:hAnsi="Arial" w:cs="Arial"/>
                <w:b/>
                <w:sz w:val="18"/>
                <w:szCs w:val="18"/>
              </w:rPr>
              <w:t xml:space="preserve">Wskaźniki </w:t>
            </w:r>
            <w:r w:rsidRPr="00500CE7">
              <w:rPr>
                <w:rFonts w:ascii="Arial" w:hAnsi="Arial" w:cs="Arial"/>
                <w:b/>
                <w:sz w:val="18"/>
                <w:szCs w:val="18"/>
              </w:rPr>
              <w:t xml:space="preserve">produktu i rezultatu planowane do osiągnięcia </w:t>
            </w:r>
            <w:r w:rsidRPr="00406AC9">
              <w:rPr>
                <w:rFonts w:ascii="Arial" w:hAnsi="Arial" w:cs="Arial"/>
                <w:b/>
                <w:sz w:val="18"/>
                <w:szCs w:val="18"/>
              </w:rPr>
              <w:t>w ramach konkursu</w:t>
            </w:r>
          </w:p>
          <w:p w:rsidR="00256CF1" w:rsidRPr="00406AC9" w:rsidRDefault="00256CF1" w:rsidP="00133BBD">
            <w:pPr>
              <w:jc w:val="center"/>
              <w:rPr>
                <w:rFonts w:ascii="Arial" w:hAnsi="Arial" w:cs="Arial"/>
                <w:b/>
                <w:sz w:val="18"/>
                <w:szCs w:val="18"/>
              </w:rPr>
            </w:pPr>
          </w:p>
        </w:tc>
      </w:tr>
      <w:tr w:rsidR="00256CF1" w:rsidTr="00133BBD">
        <w:trPr>
          <w:cantSplit/>
          <w:trHeight w:val="236"/>
        </w:trPr>
        <w:tc>
          <w:tcPr>
            <w:tcW w:w="926" w:type="pct"/>
            <w:gridSpan w:val="2"/>
            <w:vMerge w:val="restart"/>
            <w:tcBorders>
              <w:top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Nazwa wskaźnika</w:t>
            </w:r>
          </w:p>
        </w:tc>
        <w:tc>
          <w:tcPr>
            <w:tcW w:w="893" w:type="pct"/>
            <w:vMerge w:val="restart"/>
            <w:tcBorders>
              <w:top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Jednostka</w:t>
            </w:r>
          </w:p>
        </w:tc>
        <w:tc>
          <w:tcPr>
            <w:tcW w:w="2027" w:type="pct"/>
            <w:gridSpan w:val="7"/>
            <w:tcBorders>
              <w:top w:val="single" w:sz="6" w:space="0" w:color="auto"/>
              <w:bottom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Wartość wskaźnika planowana do osiągnięcia w ramach konkursu w podziale na lata</w:t>
            </w:r>
          </w:p>
        </w:tc>
        <w:tc>
          <w:tcPr>
            <w:tcW w:w="1154" w:type="pct"/>
            <w:gridSpan w:val="5"/>
            <w:vMerge w:val="restart"/>
            <w:tcBorders>
              <w:top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Wskaźnik realizujący ramy wykonania</w:t>
            </w:r>
          </w:p>
          <w:p w:rsidR="00256CF1" w:rsidRPr="00500CE7" w:rsidRDefault="00256CF1" w:rsidP="00133BBD">
            <w:pPr>
              <w:jc w:val="center"/>
              <w:rPr>
                <w:rFonts w:ascii="Arial" w:hAnsi="Arial" w:cs="Arial"/>
                <w:sz w:val="18"/>
                <w:szCs w:val="18"/>
              </w:rPr>
            </w:pPr>
            <w:r w:rsidRPr="00500CE7">
              <w:rPr>
                <w:rFonts w:ascii="Arial" w:hAnsi="Arial" w:cs="Arial"/>
                <w:sz w:val="18"/>
                <w:szCs w:val="18"/>
              </w:rPr>
              <w:t>T/N</w:t>
            </w:r>
          </w:p>
        </w:tc>
      </w:tr>
      <w:tr w:rsidR="00256CF1" w:rsidTr="00133BBD">
        <w:trPr>
          <w:cantSplit/>
          <w:trHeight w:val="236"/>
        </w:trPr>
        <w:tc>
          <w:tcPr>
            <w:tcW w:w="926" w:type="pct"/>
            <w:gridSpan w:val="2"/>
            <w:vMerge/>
            <w:tcBorders>
              <w:bottom w:val="single" w:sz="6" w:space="0" w:color="auto"/>
            </w:tcBorders>
            <w:shd w:val="clear" w:color="auto" w:fill="CCFFCC"/>
            <w:vAlign w:val="center"/>
          </w:tcPr>
          <w:p w:rsidR="00256CF1" w:rsidRPr="00BE6BE9" w:rsidRDefault="00256CF1" w:rsidP="00133BBD">
            <w:pPr>
              <w:jc w:val="center"/>
              <w:rPr>
                <w:rFonts w:ascii="Arial" w:hAnsi="Arial" w:cs="Arial"/>
                <w:color w:val="FF0000"/>
                <w:sz w:val="18"/>
                <w:szCs w:val="18"/>
              </w:rPr>
            </w:pPr>
          </w:p>
        </w:tc>
        <w:tc>
          <w:tcPr>
            <w:tcW w:w="893" w:type="pct"/>
            <w:vMerge/>
            <w:tcBorders>
              <w:bottom w:val="single" w:sz="6" w:space="0" w:color="auto"/>
            </w:tcBorders>
            <w:shd w:val="clear" w:color="auto" w:fill="CCFFCC"/>
            <w:vAlign w:val="center"/>
          </w:tcPr>
          <w:p w:rsidR="00256CF1" w:rsidRPr="00BE6BE9" w:rsidRDefault="00256CF1" w:rsidP="00133BBD">
            <w:pPr>
              <w:jc w:val="center"/>
              <w:rPr>
                <w:rFonts w:ascii="Arial" w:hAnsi="Arial" w:cs="Arial"/>
                <w:color w:val="FF0000"/>
                <w:sz w:val="18"/>
                <w:szCs w:val="18"/>
              </w:rPr>
            </w:pPr>
          </w:p>
        </w:tc>
        <w:tc>
          <w:tcPr>
            <w:tcW w:w="758" w:type="pct"/>
            <w:gridSpan w:val="2"/>
            <w:tcBorders>
              <w:top w:val="single" w:sz="6" w:space="0" w:color="auto"/>
              <w:bottom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Rok</w:t>
            </w:r>
          </w:p>
        </w:tc>
        <w:tc>
          <w:tcPr>
            <w:tcW w:w="1269" w:type="pct"/>
            <w:gridSpan w:val="5"/>
            <w:tcBorders>
              <w:top w:val="single" w:sz="6" w:space="0" w:color="auto"/>
              <w:bottom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Wartość</w:t>
            </w:r>
          </w:p>
        </w:tc>
        <w:tc>
          <w:tcPr>
            <w:tcW w:w="1154" w:type="pct"/>
            <w:gridSpan w:val="5"/>
            <w:vMerge/>
            <w:tcBorders>
              <w:bottom w:val="single" w:sz="6" w:space="0" w:color="auto"/>
            </w:tcBorders>
            <w:shd w:val="clear" w:color="auto" w:fill="CCFFCC"/>
            <w:vAlign w:val="center"/>
          </w:tcPr>
          <w:p w:rsidR="00256CF1" w:rsidRPr="00E750C0" w:rsidRDefault="00256CF1" w:rsidP="00133BBD">
            <w:pPr>
              <w:jc w:val="center"/>
              <w:rPr>
                <w:rFonts w:ascii="Arial" w:hAnsi="Arial" w:cs="Arial"/>
                <w:color w:val="FF0000"/>
                <w:sz w:val="18"/>
                <w:szCs w:val="18"/>
              </w:rPr>
            </w:pPr>
          </w:p>
        </w:tc>
      </w:tr>
      <w:tr w:rsidR="00256CF1" w:rsidTr="00133BBD">
        <w:trPr>
          <w:cantSplit/>
        </w:trPr>
        <w:tc>
          <w:tcPr>
            <w:tcW w:w="926" w:type="pct"/>
            <w:gridSpan w:val="2"/>
            <w:tcBorders>
              <w:top w:val="single" w:sz="6" w:space="0" w:color="auto"/>
              <w:bottom w:val="single" w:sz="6" w:space="0" w:color="auto"/>
            </w:tcBorders>
            <w:vAlign w:val="center"/>
          </w:tcPr>
          <w:p w:rsidR="00256CF1" w:rsidRPr="00201333" w:rsidRDefault="00256CF1" w:rsidP="00133BBD">
            <w:pPr>
              <w:rPr>
                <w:rFonts w:ascii="Arial" w:hAnsi="Arial" w:cs="Arial"/>
                <w:sz w:val="20"/>
                <w:szCs w:val="20"/>
              </w:rPr>
            </w:pPr>
            <w:r w:rsidRPr="00D37FE4">
              <w:rPr>
                <w:rFonts w:ascii="Arial" w:hAnsi="Arial" w:cs="Arial"/>
                <w:sz w:val="20"/>
                <w:szCs w:val="20"/>
              </w:rPr>
              <w:t xml:space="preserve">Liczba uczniów, którzy nabyli kompetencje kluczowe po opuszczeniu programu </w:t>
            </w:r>
          </w:p>
        </w:tc>
        <w:tc>
          <w:tcPr>
            <w:tcW w:w="893" w:type="pct"/>
            <w:tcBorders>
              <w:top w:val="single" w:sz="6" w:space="0" w:color="auto"/>
              <w:bottom w:val="single" w:sz="6" w:space="0" w:color="auto"/>
            </w:tcBorders>
            <w:shd w:val="clear" w:color="auto" w:fill="FFFFFF" w:themeFill="background1"/>
            <w:vAlign w:val="center"/>
          </w:tcPr>
          <w:p w:rsidR="00256CF1" w:rsidRPr="00201333" w:rsidRDefault="00256CF1" w:rsidP="00133BBD">
            <w:pPr>
              <w:jc w:val="center"/>
              <w:rPr>
                <w:rFonts w:ascii="Arial" w:hAnsi="Arial" w:cs="Arial"/>
                <w:sz w:val="20"/>
                <w:szCs w:val="20"/>
              </w:rPr>
            </w:pPr>
            <w:r w:rsidRPr="00201333">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sidRPr="008A0924">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85%</w:t>
            </w:r>
          </w:p>
          <w:p w:rsidR="00256CF1" w:rsidRPr="008A0924" w:rsidRDefault="00256CF1" w:rsidP="00133BBD">
            <w:pPr>
              <w:jc w:val="center"/>
              <w:rPr>
                <w:rFonts w:ascii="Arial" w:hAnsi="Arial" w:cs="Arial"/>
                <w:sz w:val="20"/>
                <w:szCs w:val="20"/>
              </w:rPr>
            </w:pPr>
            <w:r>
              <w:rPr>
                <w:rFonts w:ascii="Arial" w:hAnsi="Arial" w:cs="Arial"/>
                <w:sz w:val="20"/>
                <w:szCs w:val="20"/>
              </w:rPr>
              <w:t>2117 osób</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ind w:left="708" w:hanging="708"/>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201333" w:rsidRDefault="00256CF1" w:rsidP="00133BBD">
            <w:pPr>
              <w:rPr>
                <w:rFonts w:ascii="Arial" w:hAnsi="Arial" w:cs="Arial"/>
                <w:sz w:val="20"/>
                <w:szCs w:val="20"/>
              </w:rPr>
            </w:pPr>
            <w:r w:rsidRPr="00D37FE4">
              <w:rPr>
                <w:rFonts w:ascii="Arial" w:hAnsi="Arial" w:cs="Arial"/>
                <w:sz w:val="20"/>
                <w:szCs w:val="20"/>
              </w:rPr>
              <w:t>Liczba nauczycieli, którzy uzyskali kwalifikacje lub nabyli kompetencje po opuszczeniu programu</w:t>
            </w:r>
          </w:p>
        </w:tc>
        <w:tc>
          <w:tcPr>
            <w:tcW w:w="893" w:type="pct"/>
            <w:tcBorders>
              <w:top w:val="single" w:sz="6" w:space="0" w:color="auto"/>
              <w:bottom w:val="single" w:sz="6" w:space="0" w:color="auto"/>
            </w:tcBorders>
            <w:shd w:val="clear" w:color="auto" w:fill="FFFFFF" w:themeFill="background1"/>
            <w:vAlign w:val="center"/>
          </w:tcPr>
          <w:p w:rsidR="00256CF1" w:rsidRPr="00201333" w:rsidRDefault="00256CF1" w:rsidP="00133BBD">
            <w:pPr>
              <w:jc w:val="center"/>
              <w:rPr>
                <w:rFonts w:ascii="Arial" w:hAnsi="Arial" w:cs="Arial"/>
                <w:sz w:val="20"/>
                <w:szCs w:val="20"/>
              </w:rPr>
            </w:pPr>
            <w:r>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92%</w:t>
            </w:r>
          </w:p>
          <w:p w:rsidR="00256CF1" w:rsidRPr="008A0924" w:rsidRDefault="00256CF1" w:rsidP="00133BBD">
            <w:pPr>
              <w:jc w:val="center"/>
              <w:rPr>
                <w:rFonts w:ascii="Arial" w:hAnsi="Arial" w:cs="Arial"/>
                <w:sz w:val="20"/>
                <w:szCs w:val="20"/>
              </w:rPr>
            </w:pPr>
            <w:r>
              <w:rPr>
                <w:rFonts w:ascii="Arial" w:hAnsi="Arial" w:cs="Arial"/>
                <w:sz w:val="20"/>
                <w:szCs w:val="20"/>
              </w:rPr>
              <w:t>955 osób</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4F1BB0" w:rsidRDefault="00256CF1" w:rsidP="00133BBD">
            <w:pPr>
              <w:rPr>
                <w:rFonts w:ascii="Arial" w:hAnsi="Arial" w:cs="Arial"/>
                <w:sz w:val="20"/>
                <w:szCs w:val="20"/>
              </w:rPr>
            </w:pPr>
            <w:r w:rsidRPr="00D37FE4">
              <w:rPr>
                <w:rFonts w:ascii="Arial" w:hAnsi="Arial" w:cs="Arial"/>
                <w:sz w:val="20"/>
                <w:szCs w:val="20"/>
              </w:rPr>
              <w:t>Liczba szkół i placówek systemu oświaty wykorzystujących sprzęt TIK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256CF1" w:rsidRPr="004F1BB0" w:rsidRDefault="00256CF1" w:rsidP="00133BBD">
            <w:pPr>
              <w:jc w:val="center"/>
              <w:rPr>
                <w:rFonts w:ascii="Arial" w:hAnsi="Arial" w:cs="Arial"/>
                <w:sz w:val="20"/>
                <w:szCs w:val="20"/>
              </w:rPr>
            </w:pPr>
            <w:r w:rsidRPr="004F1BB0">
              <w:rPr>
                <w:rFonts w:ascii="Arial" w:hAnsi="Arial" w:cs="Arial"/>
                <w:sz w:val="20"/>
                <w:szCs w:val="20"/>
              </w:rPr>
              <w:t>szt.</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97%</w:t>
            </w:r>
          </w:p>
          <w:p w:rsidR="00256CF1" w:rsidRPr="008A0924" w:rsidRDefault="00256CF1" w:rsidP="00133BBD">
            <w:pPr>
              <w:jc w:val="center"/>
              <w:rPr>
                <w:rFonts w:ascii="Arial" w:hAnsi="Arial" w:cs="Arial"/>
                <w:sz w:val="20"/>
                <w:szCs w:val="20"/>
              </w:rPr>
            </w:pPr>
            <w:r>
              <w:rPr>
                <w:rFonts w:ascii="Arial" w:hAnsi="Arial" w:cs="Arial"/>
                <w:sz w:val="20"/>
                <w:szCs w:val="20"/>
              </w:rPr>
              <w:t>27 placówki</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724343" w:rsidRDefault="00256CF1" w:rsidP="00133BBD">
            <w:pPr>
              <w:rPr>
                <w:rFonts w:ascii="Arial" w:hAnsi="Arial" w:cs="Arial"/>
                <w:sz w:val="20"/>
                <w:szCs w:val="20"/>
              </w:rPr>
            </w:pPr>
            <w:r w:rsidRPr="00D37FE4">
              <w:rPr>
                <w:rFonts w:ascii="Arial" w:hAnsi="Arial" w:cs="Arial"/>
                <w:sz w:val="20"/>
                <w:szCs w:val="20"/>
              </w:rPr>
              <w:t>Liczba szkół, w których pracownie przedmiotowe wykorzystują doposażenie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4F1BB0">
              <w:rPr>
                <w:rFonts w:ascii="Arial" w:hAnsi="Arial" w:cs="Arial"/>
                <w:sz w:val="20"/>
                <w:szCs w:val="20"/>
              </w:rPr>
              <w:t>szt.</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97%</w:t>
            </w:r>
          </w:p>
          <w:p w:rsidR="00256CF1" w:rsidRPr="008A0924" w:rsidRDefault="00256CF1" w:rsidP="00133BBD">
            <w:pPr>
              <w:jc w:val="center"/>
              <w:rPr>
                <w:rFonts w:ascii="Arial" w:hAnsi="Arial" w:cs="Arial"/>
                <w:sz w:val="20"/>
                <w:szCs w:val="20"/>
              </w:rPr>
            </w:pPr>
            <w:r>
              <w:rPr>
                <w:rFonts w:ascii="Arial" w:hAnsi="Arial" w:cs="Arial"/>
                <w:sz w:val="20"/>
                <w:szCs w:val="20"/>
              </w:rPr>
              <w:t>44 placówki</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724343" w:rsidRDefault="00256CF1" w:rsidP="00133BBD">
            <w:pPr>
              <w:rPr>
                <w:rFonts w:ascii="Arial" w:hAnsi="Arial" w:cs="Arial"/>
                <w:sz w:val="20"/>
                <w:szCs w:val="20"/>
              </w:rPr>
            </w:pPr>
            <w:r w:rsidRPr="00D37FE4">
              <w:rPr>
                <w:rFonts w:ascii="Arial" w:hAnsi="Arial" w:cs="Arial"/>
                <w:sz w:val="20"/>
                <w:szCs w:val="20"/>
              </w:rPr>
              <w:t>Liczba uczniów objętych wsparciem w zakresie rozwijania kompetencji kluczowych w programie</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724343">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2421</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724343" w:rsidRDefault="00256CF1" w:rsidP="00133BBD">
            <w:pPr>
              <w:rPr>
                <w:rFonts w:ascii="Arial" w:hAnsi="Arial" w:cs="Arial"/>
                <w:sz w:val="20"/>
                <w:szCs w:val="20"/>
              </w:rPr>
            </w:pPr>
            <w:r w:rsidRPr="00D37FE4">
              <w:rPr>
                <w:rFonts w:ascii="Arial" w:hAnsi="Arial" w:cs="Arial"/>
                <w:sz w:val="20"/>
                <w:szCs w:val="20"/>
              </w:rPr>
              <w:t>Liczba nauczycieli objętych wsparciem w programie</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724343">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1038</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724343" w:rsidRDefault="00256CF1" w:rsidP="00133BBD">
            <w:pPr>
              <w:rPr>
                <w:rFonts w:ascii="Arial" w:hAnsi="Arial" w:cs="Arial"/>
                <w:sz w:val="20"/>
                <w:szCs w:val="20"/>
              </w:rPr>
            </w:pPr>
            <w:r w:rsidRPr="00D37FE4">
              <w:rPr>
                <w:rFonts w:ascii="Arial" w:hAnsi="Arial" w:cs="Arial"/>
                <w:sz w:val="20"/>
                <w:szCs w:val="20"/>
              </w:rPr>
              <w:t>Liczba nauczycieli objętych wsparciem z zakresu TIK w programie</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724343">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291</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724343" w:rsidRDefault="00256CF1" w:rsidP="00133BBD">
            <w:pPr>
              <w:rPr>
                <w:rFonts w:ascii="Arial" w:hAnsi="Arial" w:cs="Arial"/>
                <w:sz w:val="20"/>
                <w:szCs w:val="20"/>
              </w:rPr>
            </w:pPr>
            <w:r w:rsidRPr="00D37FE4">
              <w:rPr>
                <w:rFonts w:ascii="Arial" w:hAnsi="Arial" w:cs="Arial"/>
                <w:sz w:val="20"/>
                <w:szCs w:val="20"/>
              </w:rPr>
              <w:t>Liczba szkół i placówek systemu oświaty wyposażonych w ramach programu w sprzęt TIK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724343">
              <w:rPr>
                <w:rFonts w:ascii="Arial" w:hAnsi="Arial" w:cs="Arial"/>
                <w:sz w:val="20"/>
                <w:szCs w:val="20"/>
              </w:rPr>
              <w:t>szt.</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28</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tcBorders>
            <w:vAlign w:val="center"/>
          </w:tcPr>
          <w:p w:rsidR="00256CF1" w:rsidRPr="00D37FE4" w:rsidRDefault="00256CF1" w:rsidP="00133BBD">
            <w:pPr>
              <w:rPr>
                <w:rFonts w:ascii="Arial" w:hAnsi="Arial" w:cs="Arial"/>
                <w:sz w:val="20"/>
                <w:szCs w:val="20"/>
              </w:rPr>
            </w:pPr>
            <w:r w:rsidRPr="00D37FE4">
              <w:rPr>
                <w:rFonts w:ascii="Arial" w:hAnsi="Arial" w:cs="Arial"/>
                <w:sz w:val="20"/>
                <w:szCs w:val="20"/>
              </w:rPr>
              <w:t>Liczba szkół, których pracownie przedmiotowe zostały doposażone w programie</w:t>
            </w:r>
          </w:p>
        </w:tc>
        <w:tc>
          <w:tcPr>
            <w:tcW w:w="893" w:type="pct"/>
            <w:tcBorders>
              <w:top w:val="single" w:sz="6" w:space="0" w:color="auto"/>
              <w:bottom w:val="single" w:sz="12"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724343">
              <w:rPr>
                <w:rFonts w:ascii="Arial" w:hAnsi="Arial" w:cs="Arial"/>
                <w:sz w:val="20"/>
                <w:szCs w:val="20"/>
              </w:rPr>
              <w:t>szt.</w:t>
            </w:r>
          </w:p>
        </w:tc>
        <w:tc>
          <w:tcPr>
            <w:tcW w:w="758" w:type="pct"/>
            <w:gridSpan w:val="2"/>
            <w:tcBorders>
              <w:top w:val="single" w:sz="6" w:space="0" w:color="auto"/>
              <w:bottom w:val="single" w:sz="12"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12"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45</w:t>
            </w:r>
          </w:p>
        </w:tc>
        <w:tc>
          <w:tcPr>
            <w:tcW w:w="1154" w:type="pct"/>
            <w:gridSpan w:val="5"/>
            <w:tcBorders>
              <w:top w:val="single" w:sz="6" w:space="0" w:color="auto"/>
              <w:bottom w:val="single" w:sz="12" w:space="0" w:color="auto"/>
            </w:tcBorders>
            <w:shd w:val="clear" w:color="auto" w:fill="FFFFFF" w:themeFill="background1"/>
            <w:vAlign w:val="center"/>
          </w:tcPr>
          <w:p w:rsidR="00256CF1" w:rsidRDefault="00256CF1" w:rsidP="00133BBD">
            <w:pPr>
              <w:jc w:val="center"/>
              <w:rPr>
                <w:rFonts w:ascii="Arial" w:hAnsi="Arial" w:cs="Arial"/>
                <w:sz w:val="20"/>
                <w:szCs w:val="20"/>
              </w:rPr>
            </w:pPr>
            <w:r>
              <w:rPr>
                <w:rFonts w:ascii="Arial" w:hAnsi="Arial" w:cs="Arial"/>
                <w:sz w:val="20"/>
                <w:szCs w:val="20"/>
              </w:rPr>
              <w:t>N</w:t>
            </w:r>
          </w:p>
        </w:tc>
      </w:tr>
    </w:tbl>
    <w:p w:rsidR="00256CF1" w:rsidRDefault="00256CF1" w:rsidP="00D35C6C">
      <w:pPr>
        <w:rPr>
          <w:rFonts w:ascii="Arial" w:hAnsi="Arial" w:cs="Arial"/>
          <w:b/>
          <w:spacing w:val="24"/>
          <w:sz w:val="28"/>
          <w:szCs w:val="28"/>
        </w:rPr>
      </w:pPr>
    </w:p>
    <w:p w:rsidR="00256CF1" w:rsidRDefault="00256CF1" w:rsidP="00D35C6C">
      <w:pPr>
        <w:rPr>
          <w:rFonts w:ascii="Arial" w:hAnsi="Arial" w:cs="Arial"/>
          <w:b/>
          <w:spacing w:val="24"/>
          <w:sz w:val="28"/>
          <w:szCs w:val="28"/>
        </w:rPr>
      </w:pPr>
    </w:p>
    <w:p w:rsidR="00256CF1" w:rsidRDefault="00256CF1" w:rsidP="00D35C6C">
      <w:pPr>
        <w:rPr>
          <w:rFonts w:ascii="Arial" w:hAnsi="Arial" w:cs="Arial"/>
          <w:b/>
          <w:spacing w:val="24"/>
          <w:sz w:val="28"/>
          <w:szCs w:val="28"/>
        </w:rPr>
      </w:pPr>
    </w:p>
    <w:p w:rsidR="00256CF1" w:rsidRDefault="00256CF1" w:rsidP="00D35C6C">
      <w:pPr>
        <w:jc w:val="center"/>
        <w:rPr>
          <w:rFonts w:ascii="Arial" w:hAnsi="Arial" w:cs="Arial"/>
          <w:b/>
          <w:sz w:val="20"/>
          <w:szCs w:val="20"/>
        </w:rPr>
        <w:sectPr w:rsidR="00256CF1" w:rsidSect="00EA4198">
          <w:pgSz w:w="11906" w:h="16838"/>
          <w:pgMar w:top="1417" w:right="1417" w:bottom="1417" w:left="1417" w:header="708" w:footer="708" w:gutter="0"/>
          <w:cols w:space="708"/>
          <w:docGrid w:linePitch="360"/>
        </w:sectPr>
      </w:pPr>
    </w:p>
    <w:p w:rsidR="002B6EE6" w:rsidRPr="0086305F" w:rsidRDefault="002B6EE6" w:rsidP="00D35C6C">
      <w:pPr>
        <w:jc w:val="center"/>
        <w:rPr>
          <w:rFonts w:ascii="Arial" w:hAnsi="Arial" w:cs="Arial"/>
          <w:b/>
          <w:sz w:val="20"/>
          <w:szCs w:val="20"/>
        </w:rPr>
      </w:pPr>
      <w:r w:rsidRPr="0086305F">
        <w:rPr>
          <w:rFonts w:ascii="Arial" w:hAnsi="Arial" w:cs="Arial"/>
          <w:b/>
          <w:sz w:val="20"/>
          <w:szCs w:val="20"/>
        </w:rPr>
        <w:t>Plan działania na rok 2017</w:t>
      </w:r>
    </w:p>
    <w:p w:rsidR="002B6EE6" w:rsidRPr="0086305F" w:rsidRDefault="002B6EE6" w:rsidP="00D35C6C">
      <w:pPr>
        <w:jc w:val="center"/>
        <w:rPr>
          <w:rFonts w:ascii="Arial" w:hAnsi="Arial" w:cs="Arial"/>
          <w:b/>
          <w:sz w:val="20"/>
          <w:szCs w:val="20"/>
        </w:rPr>
      </w:pPr>
    </w:p>
    <w:p w:rsidR="002B6EE6" w:rsidRPr="0086305F" w:rsidRDefault="002B6EE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2B6EE6" w:rsidRPr="0086305F" w:rsidRDefault="002B6EE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3010"/>
        <w:gridCol w:w="751"/>
        <w:gridCol w:w="1767"/>
        <w:gridCol w:w="1396"/>
        <w:gridCol w:w="778"/>
        <w:gridCol w:w="1904"/>
      </w:tblGrid>
      <w:tr w:rsidR="002B6EE6" w:rsidRPr="006C5AAA" w:rsidTr="002B6EE6">
        <w:trPr>
          <w:trHeight w:val="362"/>
        </w:trPr>
        <w:tc>
          <w:tcPr>
            <w:tcW w:w="10315" w:type="dxa"/>
            <w:gridSpan w:val="6"/>
            <w:shd w:val="clear" w:color="auto" w:fill="D9D9D9"/>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INFORMACJE O INSTYTUCJI POŚREDNICZĄCEJ</w:t>
            </w:r>
          </w:p>
        </w:tc>
      </w:tr>
      <w:tr w:rsidR="002B6EE6" w:rsidRPr="006C5AAA" w:rsidTr="002B6EE6">
        <w:trPr>
          <w:trHeight w:val="511"/>
        </w:trPr>
        <w:tc>
          <w:tcPr>
            <w:tcW w:w="3034" w:type="dxa"/>
            <w:shd w:val="clear" w:color="auto" w:fill="D9D9D9"/>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Oś VIII Edukacja</w:t>
            </w:r>
          </w:p>
        </w:tc>
      </w:tr>
      <w:tr w:rsidR="002B6EE6" w:rsidRPr="006C5AAA" w:rsidTr="002B6EE6">
        <w:trPr>
          <w:trHeight w:val="519"/>
        </w:trPr>
        <w:tc>
          <w:tcPr>
            <w:tcW w:w="3034" w:type="dxa"/>
            <w:shd w:val="clear" w:color="auto" w:fill="D9D9D9"/>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Wojewódzki Urząd Pracy w Szczecinie</w:t>
            </w:r>
          </w:p>
        </w:tc>
      </w:tr>
      <w:tr w:rsidR="002B6EE6" w:rsidRPr="006C5AAA" w:rsidTr="002B6EE6">
        <w:trPr>
          <w:trHeight w:val="348"/>
        </w:trPr>
        <w:tc>
          <w:tcPr>
            <w:tcW w:w="3034" w:type="dxa"/>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2B6EE6" w:rsidRPr="0086305F" w:rsidRDefault="002B6EE6" w:rsidP="002B6EE6">
            <w:pPr>
              <w:rPr>
                <w:rFonts w:ascii="Arial" w:hAnsi="Arial" w:cs="Arial"/>
                <w:sz w:val="20"/>
                <w:szCs w:val="20"/>
              </w:rPr>
            </w:pPr>
          </w:p>
          <w:p w:rsidR="002B6EE6" w:rsidRPr="0086305F" w:rsidRDefault="002B6EE6" w:rsidP="002B6EE6">
            <w:pPr>
              <w:rPr>
                <w:rFonts w:ascii="Arial" w:hAnsi="Arial" w:cs="Arial"/>
                <w:sz w:val="20"/>
                <w:szCs w:val="20"/>
              </w:rPr>
            </w:pPr>
            <w:r w:rsidRPr="0086305F">
              <w:rPr>
                <w:rFonts w:ascii="Arial" w:hAnsi="Arial" w:cs="Arial"/>
                <w:sz w:val="20"/>
                <w:szCs w:val="20"/>
              </w:rPr>
              <w:t>ul. A. Mickiewicza 41</w:t>
            </w:r>
          </w:p>
          <w:p w:rsidR="002B6EE6" w:rsidRPr="0086305F" w:rsidRDefault="002B6EE6" w:rsidP="002B6EE6">
            <w:pPr>
              <w:rPr>
                <w:rFonts w:ascii="Arial" w:hAnsi="Arial" w:cs="Arial"/>
                <w:sz w:val="20"/>
                <w:szCs w:val="20"/>
              </w:rPr>
            </w:pPr>
            <w:r w:rsidRPr="0086305F">
              <w:rPr>
                <w:rFonts w:ascii="Arial" w:hAnsi="Arial" w:cs="Arial"/>
                <w:sz w:val="20"/>
                <w:szCs w:val="20"/>
              </w:rPr>
              <w:t>70-383 Szczecin</w:t>
            </w:r>
          </w:p>
          <w:p w:rsidR="002B6EE6" w:rsidRPr="0086305F" w:rsidRDefault="002B6EE6" w:rsidP="002B6EE6">
            <w:pPr>
              <w:rPr>
                <w:rFonts w:ascii="Arial" w:hAnsi="Arial" w:cs="Arial"/>
                <w:sz w:val="20"/>
                <w:szCs w:val="20"/>
              </w:rPr>
            </w:pPr>
          </w:p>
        </w:tc>
      </w:tr>
      <w:tr w:rsidR="002B6EE6" w:rsidRPr="006C5AAA" w:rsidTr="002B6EE6">
        <w:trPr>
          <w:trHeight w:val="358"/>
        </w:trPr>
        <w:tc>
          <w:tcPr>
            <w:tcW w:w="3034" w:type="dxa"/>
            <w:tcBorders>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42-56-101</w:t>
            </w:r>
          </w:p>
        </w:tc>
        <w:tc>
          <w:tcPr>
            <w:tcW w:w="1524" w:type="dxa"/>
            <w:tcBorders>
              <w:bottom w:val="single" w:sz="2" w:space="0" w:color="auto"/>
            </w:tcBorders>
            <w:shd w:val="clear" w:color="auto" w:fill="D9D9D9"/>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42-56-103</w:t>
            </w:r>
          </w:p>
        </w:tc>
      </w:tr>
      <w:tr w:rsidR="002B6EE6" w:rsidRPr="006C5AAA" w:rsidTr="002B6EE6">
        <w:trPr>
          <w:trHeight w:val="354"/>
        </w:trPr>
        <w:tc>
          <w:tcPr>
            <w:tcW w:w="3034" w:type="dxa"/>
            <w:tcBorders>
              <w:top w:val="single" w:sz="2" w:space="0" w:color="auto"/>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sekretariat@wup.pl</w:t>
            </w:r>
          </w:p>
        </w:tc>
      </w:tr>
      <w:tr w:rsidR="002B6EE6" w:rsidRPr="006C5AAA" w:rsidTr="002B6EE6">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Marta Baranowska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tel. 91 42 56 166</w:t>
            </w:r>
          </w:p>
          <w:p w:rsidR="002B6EE6" w:rsidRPr="0086305F" w:rsidRDefault="002B6EE6" w:rsidP="002B6EE6">
            <w:pPr>
              <w:jc w:val="center"/>
              <w:rPr>
                <w:rFonts w:ascii="Arial" w:hAnsi="Arial" w:cs="Arial"/>
                <w:sz w:val="20"/>
                <w:szCs w:val="20"/>
              </w:rPr>
            </w:pPr>
            <w:r w:rsidRPr="0086305F">
              <w:rPr>
                <w:rFonts w:ascii="Arial" w:hAnsi="Arial" w:cs="Arial"/>
                <w:sz w:val="20"/>
                <w:szCs w:val="20"/>
              </w:rPr>
              <w:t>e-mail: marta_baranowska@wup.pl</w:t>
            </w:r>
          </w:p>
        </w:tc>
      </w:tr>
    </w:tbl>
    <w:p w:rsidR="002B6EE6" w:rsidRPr="0086305F" w:rsidRDefault="002B6EE6"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07"/>
      </w:tblGrid>
      <w:tr w:rsidR="002B6EE6" w:rsidRPr="006C5AAA" w:rsidTr="002B6EE6">
        <w:trPr>
          <w:trHeight w:val="1264"/>
        </w:trPr>
        <w:tc>
          <w:tcPr>
            <w:tcW w:w="9607" w:type="dxa"/>
            <w:shd w:val="clear" w:color="auto" w:fill="E77B39"/>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 xml:space="preserve">KARTA DZIAŁANIA </w:t>
            </w:r>
          </w:p>
          <w:p w:rsidR="002B6EE6" w:rsidRPr="0086305F" w:rsidRDefault="002B6EE6" w:rsidP="0086305F">
            <w:pPr>
              <w:pStyle w:val="Nagwek2"/>
              <w:rPr>
                <w:b/>
                <w:sz w:val="20"/>
                <w:szCs w:val="20"/>
              </w:rPr>
            </w:pPr>
            <w:bookmarkStart w:id="29" w:name="_Toc507582920"/>
            <w:r w:rsidRPr="0086305F">
              <w:rPr>
                <w:b/>
                <w:sz w:val="20"/>
                <w:szCs w:val="20"/>
              </w:rPr>
              <w:t>8.10 Wsparcie osób dorosłych, w szczególności osób o niskich kwalifikacjach i osób starszych w zakresie doskonalenia umiejętności wykorzystywania technologii informacyjno – komunikacyjnych i porozumiewania się w językach obcych</w:t>
            </w:r>
            <w:bookmarkEnd w:id="29"/>
          </w:p>
        </w:tc>
      </w:tr>
    </w:tbl>
    <w:p w:rsidR="002B6EE6" w:rsidRPr="0086305F" w:rsidRDefault="002B6EE6" w:rsidP="00D35C6C">
      <w:pPr>
        <w:rPr>
          <w:rFonts w:ascii="Arial" w:hAnsi="Arial" w:cs="Arial"/>
          <w:b/>
          <w:spacing w:val="24"/>
          <w:sz w:val="20"/>
          <w:szCs w:val="20"/>
        </w:rPr>
      </w:pPr>
    </w:p>
    <w:tbl>
      <w:tblPr>
        <w:tblW w:w="5262"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83"/>
        <w:gridCol w:w="664"/>
        <w:gridCol w:w="1365"/>
        <w:gridCol w:w="41"/>
        <w:gridCol w:w="307"/>
        <w:gridCol w:w="1155"/>
        <w:gridCol w:w="446"/>
        <w:gridCol w:w="764"/>
        <w:gridCol w:w="242"/>
        <w:gridCol w:w="768"/>
        <w:gridCol w:w="242"/>
        <w:gridCol w:w="39"/>
        <w:gridCol w:w="692"/>
        <w:gridCol w:w="242"/>
        <w:gridCol w:w="295"/>
        <w:gridCol w:w="416"/>
        <w:gridCol w:w="714"/>
      </w:tblGrid>
      <w:tr w:rsidR="002B6EE6" w:rsidRPr="006C5AAA" w:rsidTr="002B6EE6">
        <w:trPr>
          <w:trHeight w:val="218"/>
        </w:trPr>
        <w:tc>
          <w:tcPr>
            <w:tcW w:w="707" w:type="pct"/>
            <w:tcBorders>
              <w:top w:val="single" w:sz="12" w:space="0" w:color="auto"/>
              <w:bottom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 xml:space="preserve">LP. Konkursu: </w:t>
            </w:r>
          </w:p>
        </w:tc>
        <w:tc>
          <w:tcPr>
            <w:tcW w:w="339"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1</w:t>
            </w:r>
          </w:p>
        </w:tc>
        <w:tc>
          <w:tcPr>
            <w:tcW w:w="1695" w:type="pct"/>
            <w:gridSpan w:val="5"/>
            <w:tcBorders>
              <w:left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91" w:type="pct"/>
            <w:tcBorders>
              <w:top w:val="single" w:sz="12" w:space="0" w:color="auto"/>
              <w:left w:val="single" w:sz="12" w:space="0" w:color="auto"/>
              <w:bottom w:val="single" w:sz="12" w:space="0" w:color="auto"/>
              <w:right w:val="single" w:sz="6"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 kw.</w:t>
            </w:r>
          </w:p>
        </w:tc>
        <w:tc>
          <w:tcPr>
            <w:tcW w:w="124" w:type="pct"/>
            <w:tcBorders>
              <w:top w:val="single" w:sz="12" w:space="0" w:color="auto"/>
              <w:left w:val="single" w:sz="6"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93" w:type="pct"/>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 kw.</w:t>
            </w:r>
          </w:p>
        </w:tc>
        <w:tc>
          <w:tcPr>
            <w:tcW w:w="124"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74"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III kw.</w:t>
            </w:r>
          </w:p>
        </w:tc>
        <w:tc>
          <w:tcPr>
            <w:tcW w:w="124"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64"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IV kw.</w:t>
            </w:r>
          </w:p>
        </w:tc>
        <w:tc>
          <w:tcPr>
            <w:tcW w:w="367" w:type="pct"/>
            <w:tcBorders>
              <w:top w:val="single" w:sz="12" w:space="0" w:color="auto"/>
              <w:bottom w:val="single" w:sz="12" w:space="0" w:color="auto"/>
            </w:tcBorders>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3"/>
        </w:trPr>
        <w:tc>
          <w:tcPr>
            <w:tcW w:w="1046" w:type="pct"/>
            <w:gridSpan w:val="2"/>
            <w:vMerge w:val="restart"/>
            <w:tcBorders>
              <w:top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Typ konkursu</w:t>
            </w:r>
          </w:p>
        </w:tc>
        <w:tc>
          <w:tcPr>
            <w:tcW w:w="719" w:type="pct"/>
            <w:gridSpan w:val="2"/>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Otwarty</w:t>
            </w:r>
          </w:p>
        </w:tc>
        <w:tc>
          <w:tcPr>
            <w:tcW w:w="157"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p>
        </w:tc>
        <w:tc>
          <w:tcPr>
            <w:tcW w:w="3078" w:type="pct"/>
            <w:gridSpan w:val="12"/>
            <w:vMerge w:val="restart"/>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2"/>
        </w:trPr>
        <w:tc>
          <w:tcPr>
            <w:tcW w:w="1046" w:type="pct"/>
            <w:gridSpan w:val="2"/>
            <w:vMerge/>
            <w:tcBorders>
              <w:bottom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c>
          <w:tcPr>
            <w:tcW w:w="719" w:type="pct"/>
            <w:gridSpan w:val="2"/>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Zamknięty</w:t>
            </w:r>
          </w:p>
        </w:tc>
        <w:tc>
          <w:tcPr>
            <w:tcW w:w="157"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078" w:type="pct"/>
            <w:gridSpan w:val="12"/>
            <w:vMerge/>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c>
          <w:tcPr>
            <w:tcW w:w="1046" w:type="pct"/>
            <w:gridSpan w:val="2"/>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Planowana alokacja</w:t>
            </w:r>
          </w:p>
        </w:tc>
        <w:tc>
          <w:tcPr>
            <w:tcW w:w="3954" w:type="pct"/>
            <w:gridSpan w:val="15"/>
            <w:vAlign w:val="center"/>
          </w:tcPr>
          <w:p w:rsidR="002B6EE6" w:rsidRPr="0086305F" w:rsidRDefault="002B6EE6" w:rsidP="00EC673B">
            <w:pPr>
              <w:ind w:left="57"/>
              <w:rPr>
                <w:rFonts w:ascii="Arial" w:hAnsi="Arial" w:cs="Arial"/>
                <w:b/>
                <w:sz w:val="20"/>
                <w:szCs w:val="20"/>
              </w:rPr>
            </w:pPr>
          </w:p>
          <w:p w:rsidR="002B6EE6" w:rsidRPr="0086305F" w:rsidRDefault="002B6EE6" w:rsidP="00EC673B">
            <w:pPr>
              <w:ind w:left="57"/>
              <w:rPr>
                <w:rFonts w:ascii="Arial" w:hAnsi="Arial" w:cs="Arial"/>
                <w:b/>
                <w:sz w:val="20"/>
                <w:szCs w:val="20"/>
              </w:rPr>
            </w:pPr>
            <w:r w:rsidRPr="0086305F">
              <w:rPr>
                <w:rFonts w:ascii="Arial" w:hAnsi="Arial" w:cs="Arial"/>
                <w:b/>
                <w:sz w:val="20"/>
                <w:szCs w:val="20"/>
              </w:rPr>
              <w:t xml:space="preserve">15 000 000,00 zł </w:t>
            </w:r>
          </w:p>
          <w:p w:rsidR="002B6EE6" w:rsidRPr="0086305F" w:rsidRDefault="002B6EE6" w:rsidP="00EC673B">
            <w:pPr>
              <w:ind w:left="57"/>
              <w:rPr>
                <w:rFonts w:ascii="Arial" w:hAnsi="Arial" w:cs="Arial"/>
                <w:b/>
                <w:sz w:val="20"/>
                <w:szCs w:val="20"/>
              </w:rPr>
            </w:pPr>
          </w:p>
        </w:tc>
      </w:tr>
      <w:tr w:rsidR="002B6EE6" w:rsidRPr="006C5AAA" w:rsidTr="002B6EE6">
        <w:trPr>
          <w:trHeight w:val="261"/>
        </w:trPr>
        <w:tc>
          <w:tcPr>
            <w:tcW w:w="1046" w:type="pct"/>
            <w:gridSpan w:val="2"/>
            <w:vMerge w:val="restart"/>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954" w:type="pct"/>
            <w:gridSpan w:val="15"/>
            <w:vAlign w:val="center"/>
          </w:tcPr>
          <w:p w:rsidR="002B6EE6" w:rsidRPr="006C5AAA" w:rsidRDefault="002B6EE6" w:rsidP="00892FF7">
            <w:pPr>
              <w:pStyle w:val="Akapitzlist"/>
              <w:numPr>
                <w:ilvl w:val="0"/>
                <w:numId w:val="96"/>
              </w:numPr>
              <w:jc w:val="both"/>
              <w:rPr>
                <w:rFonts w:ascii="Arial" w:hAnsi="Arial" w:cs="Arial"/>
                <w:szCs w:val="20"/>
              </w:rPr>
            </w:pPr>
            <w:r w:rsidRPr="006C5AAA">
              <w:rPr>
                <w:rFonts w:ascii="Arial" w:hAnsi="Arial" w:cs="Arial"/>
                <w:szCs w:val="20"/>
              </w:rPr>
              <w:t xml:space="preserve">Szkolenia lub inne formy uzyskiwania kwalifikacji lub zdobywania i poprawy kompetencji cyfrowych, skierowane do osób dorosłych, które z własnej inicjatywy są zainteresowane nabyciem, uzupełnieniem lub podwyższeniem umiejętności, kompetencji lub kwalifikacji w powyższym zakresie. </w:t>
            </w:r>
          </w:p>
        </w:tc>
      </w:tr>
      <w:tr w:rsidR="002B6EE6" w:rsidRPr="006C5AAA" w:rsidTr="002B6EE6">
        <w:trPr>
          <w:trHeight w:val="258"/>
        </w:trPr>
        <w:tc>
          <w:tcPr>
            <w:tcW w:w="1046"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3954" w:type="pct"/>
            <w:gridSpan w:val="15"/>
            <w:vAlign w:val="center"/>
          </w:tcPr>
          <w:p w:rsidR="002B6EE6" w:rsidRPr="006C5AAA" w:rsidRDefault="002B6EE6" w:rsidP="00892FF7">
            <w:pPr>
              <w:pStyle w:val="Akapitzlist"/>
              <w:numPr>
                <w:ilvl w:val="0"/>
                <w:numId w:val="96"/>
              </w:numPr>
              <w:jc w:val="both"/>
              <w:rPr>
                <w:rFonts w:ascii="Arial" w:hAnsi="Arial" w:cs="Arial"/>
                <w:szCs w:val="20"/>
              </w:rPr>
            </w:pPr>
            <w:r w:rsidRPr="006C5AAA">
              <w:rPr>
                <w:rFonts w:ascii="Arial" w:hAnsi="Arial" w:cs="Arial"/>
                <w:szCs w:val="20"/>
              </w:rPr>
              <w:t>Szkolenia prowadzące do uzyskiwania kwalifikacji językowych, skierowane do osób dorosłych, które z własnej inicjatywy są zainteresowane nabyciem kwalifikacji  w powyższym zakresie.</w:t>
            </w:r>
          </w:p>
        </w:tc>
      </w:tr>
      <w:tr w:rsidR="002B6EE6" w:rsidRPr="006C5AAA" w:rsidTr="002B6EE6">
        <w:trPr>
          <w:trHeight w:val="258"/>
        </w:trPr>
        <w:tc>
          <w:tcPr>
            <w:tcW w:w="1046"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3954" w:type="pct"/>
            <w:gridSpan w:val="15"/>
            <w:vAlign w:val="center"/>
          </w:tcPr>
          <w:p w:rsidR="002B6EE6" w:rsidRPr="006C5AAA" w:rsidRDefault="002B6EE6" w:rsidP="00892FF7">
            <w:pPr>
              <w:pStyle w:val="Akapitzlist"/>
              <w:numPr>
                <w:ilvl w:val="0"/>
                <w:numId w:val="96"/>
              </w:numPr>
              <w:jc w:val="both"/>
              <w:rPr>
                <w:rFonts w:ascii="Arial" w:hAnsi="Arial" w:cs="Arial"/>
                <w:szCs w:val="20"/>
              </w:rPr>
            </w:pPr>
            <w:r w:rsidRPr="006C5AAA">
              <w:rPr>
                <w:rFonts w:ascii="Arial" w:hAnsi="Arial" w:cs="Arial"/>
                <w:szCs w:val="20"/>
              </w:rPr>
              <w:t>Programy walidacji i certyfikacji kompetencji uzyskanych poza projektem w zakresie TIK i języków obcych.</w:t>
            </w:r>
          </w:p>
        </w:tc>
      </w:tr>
      <w:tr w:rsidR="002B6EE6" w:rsidRPr="006C5AAA" w:rsidTr="002B6EE6">
        <w:trPr>
          <w:trHeight w:val="258"/>
        </w:trPr>
        <w:tc>
          <w:tcPr>
            <w:tcW w:w="1046" w:type="pct"/>
            <w:gridSpan w:val="2"/>
            <w:shd w:val="clear" w:color="auto" w:fill="CCFFCC"/>
            <w:vAlign w:val="center"/>
          </w:tcPr>
          <w:p w:rsidR="002B6EE6" w:rsidRPr="0086305F" w:rsidRDefault="002B6EE6"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954" w:type="pct"/>
            <w:gridSpan w:val="15"/>
            <w:vAlign w:val="center"/>
          </w:tcPr>
          <w:p w:rsidR="002B6EE6" w:rsidRPr="006C5AAA" w:rsidRDefault="002B6EE6" w:rsidP="002B6EE6">
            <w:pPr>
              <w:spacing w:before="120" w:after="120"/>
              <w:ind w:left="254" w:hanging="283"/>
              <w:jc w:val="both"/>
              <w:rPr>
                <w:rFonts w:ascii="Arial" w:hAnsi="Arial" w:cs="Arial"/>
                <w:sz w:val="20"/>
                <w:szCs w:val="20"/>
              </w:rPr>
            </w:pPr>
            <w:r w:rsidRPr="006C5AAA">
              <w:rPr>
                <w:rFonts w:ascii="Arial" w:hAnsi="Arial" w:cs="Arial"/>
                <w:sz w:val="20"/>
                <w:szCs w:val="20"/>
              </w:rPr>
              <w:t>- wszystkie formy prawne zgodnie z klasyfikacją form prawnych podmiotów gospodarki narodowej określonych w § 8 Rozporządzenia Rady Ministrów z dnia 29 sierpnia 2014 r. zmieniającego rozporządzenie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(Dz.U.2014 poz. 1353).</w:t>
            </w:r>
          </w:p>
          <w:p w:rsidR="002B6EE6" w:rsidRPr="0086305F" w:rsidRDefault="002B6EE6" w:rsidP="002B6EE6">
            <w:pPr>
              <w:spacing w:before="120" w:after="120"/>
              <w:ind w:left="254" w:hanging="254"/>
              <w:jc w:val="both"/>
              <w:rPr>
                <w:rFonts w:ascii="Arial" w:hAnsi="Arial" w:cs="Arial"/>
                <w:sz w:val="20"/>
                <w:szCs w:val="20"/>
              </w:rPr>
            </w:pPr>
            <w:r w:rsidRPr="006C5AAA">
              <w:rPr>
                <w:rFonts w:ascii="Arial" w:hAnsi="Arial" w:cs="Arial"/>
                <w:sz w:val="20"/>
                <w:szCs w:val="20"/>
              </w:rPr>
              <w:t>- osoby fizyczne prowadzące działalność oświatową na podstawie przepisów odrębnych.</w:t>
            </w:r>
          </w:p>
        </w:tc>
      </w:tr>
      <w:tr w:rsidR="002B6EE6" w:rsidRPr="006C5AAA" w:rsidTr="002B6EE6">
        <w:trPr>
          <w:trHeight w:val="258"/>
        </w:trPr>
        <w:tc>
          <w:tcPr>
            <w:tcW w:w="1046" w:type="pct"/>
            <w:gridSpan w:val="2"/>
            <w:shd w:val="clear" w:color="auto" w:fill="CCFFCC"/>
            <w:vAlign w:val="center"/>
          </w:tcPr>
          <w:p w:rsidR="002B6EE6" w:rsidRPr="0086305F" w:rsidRDefault="002B6EE6"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954" w:type="pct"/>
            <w:gridSpan w:val="15"/>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 xml:space="preserve">Interwencja zaplanowana w ramach Działania przyczynia się do realizacji celu szczegółowego jakim jest wzrost kompetencji osób dorosłych, w szczególności osób o niskich kwalifikacjach i osób starszych w zakresie znajomości technologii informacyjno-komunikacyjnych i języków obcych. </w:t>
            </w:r>
          </w:p>
          <w:p w:rsidR="002B6EE6" w:rsidRPr="006C5AAA" w:rsidRDefault="002B6EE6" w:rsidP="002B6EE6">
            <w:pPr>
              <w:jc w:val="both"/>
              <w:rPr>
                <w:rFonts w:ascii="Arial" w:hAnsi="Arial" w:cs="Arial"/>
                <w:sz w:val="20"/>
                <w:szCs w:val="20"/>
              </w:rPr>
            </w:pPr>
          </w:p>
          <w:p w:rsidR="002B6EE6" w:rsidRPr="006C5AAA" w:rsidRDefault="002B6EE6" w:rsidP="002B6EE6">
            <w:pPr>
              <w:jc w:val="both"/>
              <w:rPr>
                <w:rFonts w:ascii="Arial" w:hAnsi="Arial" w:cs="Arial"/>
                <w:sz w:val="20"/>
                <w:szCs w:val="20"/>
              </w:rPr>
            </w:pPr>
            <w:r w:rsidRPr="006C5AAA">
              <w:rPr>
                <w:rFonts w:ascii="Arial" w:hAnsi="Arial" w:cs="Arial"/>
                <w:sz w:val="20"/>
                <w:szCs w:val="20"/>
              </w:rPr>
              <w:t xml:space="preserve">Celem interwencji przewidzianej do realizacji jest zwiększenie uczestnictwa osób dorosłych w uczeniu się przez całe życie, w tym poprawa kompetencji w zakresie TIK i języków obcych tych osób. Przedsięwzięcia podejmowane w ramach tego typu projektów mają zapewnić wsparcie dla osób w wieku 18 lat i więcej, w szczególności dla osób starszych (50 lat i więcej) i osób o niskich kwalifikacjach (posiadających wykształcenie na poziomie co najwyżej średnim), chcących podnosić swoje umiejętności, wiedzę i kompetencje poprzez udział w kształceniu ustawicznym, ukierunkowane na zdobycie nowych lub podwyższenie kompetencji informatycznych oraz w zakresie języków obcych. </w:t>
            </w:r>
          </w:p>
          <w:p w:rsidR="002B6EE6" w:rsidRPr="006C5AAA" w:rsidRDefault="002B6EE6" w:rsidP="002B6EE6">
            <w:pPr>
              <w:jc w:val="both"/>
              <w:rPr>
                <w:rFonts w:ascii="Arial" w:hAnsi="Arial" w:cs="Arial"/>
                <w:sz w:val="20"/>
                <w:szCs w:val="20"/>
              </w:rPr>
            </w:pPr>
          </w:p>
          <w:p w:rsidR="002B6EE6" w:rsidRPr="0086305F" w:rsidRDefault="002B6EE6" w:rsidP="002B6EE6">
            <w:pPr>
              <w:jc w:val="both"/>
              <w:rPr>
                <w:rFonts w:ascii="Arial" w:hAnsi="Arial" w:cs="Arial"/>
                <w:sz w:val="20"/>
                <w:szCs w:val="20"/>
              </w:rPr>
            </w:pPr>
            <w:r w:rsidRPr="006C5AAA">
              <w:rPr>
                <w:rFonts w:ascii="Arial" w:hAnsi="Arial" w:cs="Arial"/>
                <w:sz w:val="20"/>
                <w:szCs w:val="20"/>
              </w:rPr>
              <w:t xml:space="preserve">Zaproponowany katalog kompetencji ma horyzontalny wpływ na sytuację osób dorosłych na rynku pracy – posiadanie wskazanych powyżej umiejętności przyczynia się do pełnej integracji społecznej i zatrudnienia, jednocześnie umożliwia dalszą </w:t>
            </w:r>
            <w:r w:rsidRPr="006C5AAA">
              <w:rPr>
                <w:rFonts w:ascii="Arial" w:eastAsia="Calibri" w:hAnsi="Arial" w:cs="Arial"/>
                <w:sz w:val="20"/>
                <w:szCs w:val="20"/>
                <w:lang w:eastAsia="en-US"/>
              </w:rPr>
              <w:t>samorealizację i rozwój osobisty. W przypadku kompetencji językowych, zakres wsparcia będzie obejmował szkolenia lub inne formy podnoszenia kompetencji kończące się certyfikatem potwierdzającym zdobycie przez uczestników projektów określonego poziomu biegłości językowej (zgodnie z Europejskim Systemem Opisu Kształcenia Językowego). W przypadku kompetencji</w:t>
            </w:r>
            <w:r w:rsidRPr="006C5AAA">
              <w:rPr>
                <w:rFonts w:ascii="Arial" w:hAnsi="Arial" w:cs="Arial"/>
                <w:sz w:val="20"/>
                <w:szCs w:val="20"/>
              </w:rPr>
              <w:t xml:space="preserve"> cyfrowych, zakres wsparcia będzie obejmował szkolenia lub inne formy podnoszenia kompetencji kończące się uzyskaniem certyfikatu zewnętrznego potwierdzającego zdobycie przez uczestników projektu kompetencji w określonych obszarach</w:t>
            </w:r>
            <w:r w:rsidRPr="0086305F">
              <w:rPr>
                <w:rFonts w:ascii="Arial" w:hAnsi="Arial" w:cs="Arial"/>
                <w:sz w:val="20"/>
                <w:szCs w:val="20"/>
              </w:rPr>
              <w:t>.</w:t>
            </w:r>
          </w:p>
          <w:p w:rsidR="002B6EE6" w:rsidRPr="006C5AAA" w:rsidRDefault="002B6EE6" w:rsidP="002B6EE6">
            <w:pPr>
              <w:jc w:val="both"/>
              <w:rPr>
                <w:rFonts w:ascii="Arial" w:hAnsi="Arial" w:cs="Arial"/>
                <w:sz w:val="20"/>
                <w:szCs w:val="20"/>
              </w:rPr>
            </w:pPr>
            <w:r w:rsidRPr="006C5AAA">
              <w:rPr>
                <w:rFonts w:ascii="Arial" w:eastAsia="Calibri" w:hAnsi="Arial" w:cs="Arial"/>
                <w:sz w:val="20"/>
                <w:szCs w:val="20"/>
                <w:lang w:eastAsia="en-US"/>
              </w:rPr>
              <w:t xml:space="preserve">Największy odsetek osób w wieku 18 – 69 lat, które nie potrafią posługiwać </w:t>
            </w:r>
            <w:r w:rsidRPr="006C5AAA">
              <w:rPr>
                <w:rFonts w:ascii="Arial" w:eastAsia="Calibri" w:hAnsi="Arial" w:cs="Arial"/>
                <w:sz w:val="20"/>
                <w:szCs w:val="20"/>
                <w:lang w:eastAsia="en-US"/>
              </w:rPr>
              <w:br/>
              <w:t xml:space="preserve">się językiem obcym, stanowią osoby z wykształceniem gimnazjalnym, podstawowym i niepełnym podstawowym, jak również osoby 50+. Niższy poziom wykształcenia skutkuje mniejszym stopniem znajomości języków obcych oraz rosnącym odsetkiem osób deklarujących znajomość języka obcego na poziomie podstawowym. Brak znajomości języka obcego zadeklarowało ponad 50% osób w grupie wiekowej </w:t>
            </w:r>
            <w:r w:rsidRPr="006C5AAA">
              <w:rPr>
                <w:rFonts w:ascii="Arial" w:eastAsia="Calibri" w:hAnsi="Arial" w:cs="Arial"/>
                <w:sz w:val="20"/>
                <w:szCs w:val="20"/>
                <w:lang w:eastAsia="en-US"/>
              </w:rPr>
              <w:br/>
              <w:t xml:space="preserve">60 - 69 lat. </w:t>
            </w:r>
            <w:r w:rsidRPr="006C5AAA">
              <w:rPr>
                <w:rFonts w:ascii="Arial" w:hAnsi="Arial" w:cs="Arial"/>
                <w:sz w:val="20"/>
                <w:szCs w:val="20"/>
              </w:rPr>
              <w:t>Natomiast odsetek osób, które deklarowały korzystanie z komputera, zmniejszał się wraz ze wzrostem wieku osób badanych – z 97,5% w grupie 18 - 24 lata do 22,3% w grupie osób w wieku 65 - 69 lat. Sytuację taką odnotowano zarówno wśród kobiet (odpowiednio: z 97,6% do 21,0%), jak i mężczyzn (z 97,4% do 23,8%), a także – w mieście (z 98,4% do 29,6%) i na wsi (z 96,3% do 7,9%).</w:t>
            </w:r>
          </w:p>
          <w:p w:rsidR="002B6EE6" w:rsidRPr="0086305F" w:rsidRDefault="002B6EE6" w:rsidP="002B6EE6">
            <w:pPr>
              <w:jc w:val="both"/>
              <w:rPr>
                <w:rFonts w:ascii="Arial" w:hAnsi="Arial" w:cs="Arial"/>
                <w:sz w:val="20"/>
                <w:szCs w:val="20"/>
              </w:rPr>
            </w:pPr>
            <w:r w:rsidRPr="006C5AAA">
              <w:rPr>
                <w:rFonts w:ascii="Arial" w:hAnsi="Arial" w:cs="Arial"/>
                <w:sz w:val="20"/>
                <w:szCs w:val="20"/>
              </w:rPr>
              <w:t>Zaproponowane działania wpłyną znacząco na wyrównywanie dostępu do uczenia się przez całe życie o charakterze formalnym, nieformalnym i pozaformalnym wszystkich grup wiekowych, poszerzenia wiedzy, podnoszenie umiejętności i kompetencji siły roboczej, a także przyczynią się do promowania elastycznych ścieżek kształcenia, w tym poprzez doradztwo zawodowe i potwierdzenie nabytych kompetencji.</w:t>
            </w:r>
          </w:p>
        </w:tc>
      </w:tr>
      <w:tr w:rsidR="002B6EE6" w:rsidRPr="006C5AAA" w:rsidTr="002B6EE6">
        <w:trPr>
          <w:cantSplit/>
        </w:trPr>
        <w:tc>
          <w:tcPr>
            <w:tcW w:w="1046" w:type="pct"/>
            <w:gridSpan w:val="2"/>
            <w:vMerge w:val="restart"/>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954" w:type="pct"/>
            <w:gridSpan w:val="15"/>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 xml:space="preserve">Kryteria dopuszczalności </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vAlign w:val="center"/>
          </w:tcPr>
          <w:p w:rsidR="002B6EE6" w:rsidRPr="006C5AAA" w:rsidRDefault="002B6EE6" w:rsidP="00892FF7">
            <w:pPr>
              <w:pStyle w:val="Akapitzlist"/>
              <w:numPr>
                <w:ilvl w:val="0"/>
                <w:numId w:val="99"/>
              </w:numPr>
              <w:ind w:left="249" w:hanging="249"/>
              <w:jc w:val="both"/>
              <w:rPr>
                <w:rFonts w:ascii="Arial" w:eastAsia="Calibri" w:hAnsi="Arial" w:cs="Arial"/>
                <w:b/>
                <w:bCs/>
                <w:i/>
                <w:iCs/>
                <w:szCs w:val="20"/>
                <w:lang w:eastAsia="en-US"/>
              </w:rPr>
            </w:pPr>
            <w:r w:rsidRPr="006C5AAA">
              <w:rPr>
                <w:rFonts w:ascii="Arial" w:eastAsia="Calibri" w:hAnsi="Arial" w:cs="Arial"/>
                <w:szCs w:val="20"/>
                <w:lang w:eastAsia="en-US"/>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vAlign w:val="center"/>
          </w:tcPr>
          <w:p w:rsidR="002B6EE6" w:rsidRPr="0086305F" w:rsidRDefault="002B6EE6" w:rsidP="002B6EE6">
            <w:pPr>
              <w:pStyle w:val="Default"/>
              <w:spacing w:before="20" w:after="20"/>
              <w:jc w:val="both"/>
              <w:rPr>
                <w:rFonts w:ascii="Arial" w:hAnsi="Arial" w:cs="Arial"/>
                <w:b/>
                <w:bCs/>
                <w:i/>
                <w:iCs/>
                <w:sz w:val="20"/>
                <w:szCs w:val="20"/>
              </w:rPr>
            </w:pPr>
            <w:r w:rsidRPr="006C5AAA">
              <w:rPr>
                <w:rFonts w:ascii="Arial" w:hAnsi="Arial" w:cs="Arial"/>
                <w:sz w:val="20"/>
                <w:szCs w:val="20"/>
              </w:rPr>
              <w:t>Zlokalizowanie podmiotów odpowiedzialnych za realizację projektów na terenie województwa zachodniopomorskiego przez okres minimum 1 roku przed dniem złożenia wniosku zagwarantuje, iż podmioty te będą znały specyfikę obszaru, na którym będą realizowane projekty</w:t>
            </w:r>
            <w:r w:rsidRPr="0086305F">
              <w:rPr>
                <w:rFonts w:ascii="Arial" w:hAnsi="Arial" w:cs="Arial"/>
                <w:sz w:val="20"/>
                <w:szCs w:val="20"/>
              </w:rPr>
              <w:t xml:space="preserve"> </w:t>
            </w:r>
            <w:r w:rsidRPr="006C5AAA">
              <w:rPr>
                <w:rFonts w:ascii="Arial" w:hAnsi="Arial" w:cs="Arial"/>
                <w:sz w:val="20"/>
                <w:szCs w:val="20"/>
              </w:rPr>
              <w:t>oraz</w:t>
            </w:r>
            <w:r w:rsidRPr="0086305F">
              <w:rPr>
                <w:rFonts w:ascii="Arial" w:hAnsi="Arial" w:cs="Arial"/>
                <w:sz w:val="20"/>
                <w:szCs w:val="20"/>
              </w:rPr>
              <w:t xml:space="preserve"> </w:t>
            </w:r>
            <w:r w:rsidRPr="006C5AAA">
              <w:rPr>
                <w:rFonts w:ascii="Arial" w:hAnsi="Arial" w:cs="Arial"/>
                <w:sz w:val="20"/>
                <w:szCs w:val="20"/>
              </w:rPr>
              <w:t>zagwarantuje dostępność beneficjenta dla grupy docelowej projektu. Ponadto powyższe kryterium obniży koszty realizacji projektu, jak również koszty związane z jego kontrolą. Kryterium będzie weryfikowane na podstawie treści wniosku o dofinansowanie projektu.</w:t>
            </w:r>
          </w:p>
        </w:tc>
        <w:tc>
          <w:tcPr>
            <w:tcW w:w="629" w:type="pct"/>
            <w:gridSpan w:val="3"/>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vAlign w:val="center"/>
          </w:tcPr>
          <w:p w:rsidR="002B6EE6" w:rsidRPr="0086305F" w:rsidRDefault="002B6EE6" w:rsidP="00892FF7">
            <w:pPr>
              <w:pStyle w:val="Akapitzlist"/>
              <w:numPr>
                <w:ilvl w:val="0"/>
                <w:numId w:val="99"/>
              </w:numPr>
              <w:ind w:left="255" w:hanging="255"/>
              <w:jc w:val="both"/>
              <w:rPr>
                <w:rFonts w:ascii="Arial" w:hAnsi="Arial" w:cs="Arial"/>
                <w:szCs w:val="20"/>
              </w:rPr>
            </w:pPr>
            <w:r w:rsidRPr="006C5AAA">
              <w:rPr>
                <w:rFonts w:ascii="Arial" w:eastAsia="Calibri" w:hAnsi="Arial" w:cs="Arial"/>
                <w:szCs w:val="20"/>
                <w:lang w:eastAsia="en-US"/>
              </w:rPr>
              <w:t>Jeden podmiot może wystąpić w ramach konkursu – jako wnioskodawca albo partner nie więcej niż 1 raz we wniosku o dofinansowanie.</w:t>
            </w:r>
          </w:p>
        </w:tc>
      </w:tr>
      <w:tr w:rsidR="002B6EE6" w:rsidRPr="006C5AAA" w:rsidTr="002B6EE6">
        <w:trPr>
          <w:cantSplit/>
          <w:trHeight w:val="1815"/>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bottom w:val="single" w:sz="6" w:space="0" w:color="auto"/>
            </w:tcBorders>
            <w:vAlign w:val="center"/>
          </w:tcPr>
          <w:p w:rsidR="002B6EE6" w:rsidRPr="006C5AAA" w:rsidRDefault="002B6EE6" w:rsidP="002B6EE6">
            <w:pPr>
              <w:pStyle w:val="Default"/>
              <w:spacing w:before="20" w:after="20"/>
              <w:jc w:val="both"/>
              <w:rPr>
                <w:rFonts w:ascii="Arial" w:hAnsi="Arial" w:cs="Arial"/>
                <w:sz w:val="20"/>
                <w:szCs w:val="20"/>
              </w:rPr>
            </w:pPr>
            <w:r w:rsidRPr="006C5AAA">
              <w:rPr>
                <w:rFonts w:ascii="Arial" w:hAnsi="Arial" w:cs="Arial"/>
                <w:sz w:val="20"/>
                <w:szCs w:val="20"/>
              </w:rPr>
              <w:t>Kryterium pozwoli na objęcie wsparciem większej liczby potencjalnych projektodawców, a także na wybór najlepszych projektów odpowiadających na potrzeby regionu, złożonych w ramach konkursu. Wprowadzenie kryterium zapewni wybór bardziej różnorodnych wniosków.</w:t>
            </w:r>
          </w:p>
          <w:p w:rsidR="002B6EE6" w:rsidRPr="0086305F" w:rsidRDefault="002B6EE6" w:rsidP="002B6EE6">
            <w:pPr>
              <w:pStyle w:val="Default"/>
              <w:spacing w:before="20" w:after="20"/>
              <w:jc w:val="both"/>
              <w:rPr>
                <w:rFonts w:ascii="Arial" w:hAnsi="Arial" w:cs="Arial"/>
                <w:sz w:val="20"/>
                <w:szCs w:val="20"/>
              </w:rPr>
            </w:pP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p>
          <w:p w:rsidR="002B6EE6" w:rsidRPr="0086305F" w:rsidRDefault="002B6EE6" w:rsidP="002B6EE6">
            <w:pPr>
              <w:jc w:val="center"/>
              <w:rPr>
                <w:rFonts w:ascii="Arial" w:hAnsi="Arial" w:cs="Arial"/>
                <w:sz w:val="20"/>
                <w:szCs w:val="20"/>
              </w:rPr>
            </w:pPr>
          </w:p>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Height w:val="836"/>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top w:val="single" w:sz="6" w:space="0" w:color="auto"/>
              <w:bottom w:val="single" w:sz="6" w:space="0" w:color="auto"/>
            </w:tcBorders>
            <w:shd w:val="clear" w:color="auto" w:fill="FFFFFF" w:themeFill="background1"/>
            <w:vAlign w:val="center"/>
          </w:tcPr>
          <w:p w:rsidR="002B6EE6" w:rsidRPr="006C5AAA" w:rsidRDefault="002B6EE6" w:rsidP="00892FF7">
            <w:pPr>
              <w:pStyle w:val="Akapitzlist"/>
              <w:numPr>
                <w:ilvl w:val="0"/>
                <w:numId w:val="99"/>
              </w:numPr>
              <w:spacing w:before="40" w:after="40"/>
              <w:ind w:left="259" w:hanging="259"/>
              <w:jc w:val="both"/>
              <w:rPr>
                <w:rFonts w:ascii="Arial" w:hAnsi="Arial" w:cs="Arial"/>
                <w:szCs w:val="20"/>
              </w:rPr>
            </w:pPr>
            <w:r w:rsidRPr="006C5AAA">
              <w:rPr>
                <w:rFonts w:ascii="Arial" w:hAnsi="Arial" w:cs="Arial"/>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2B6EE6" w:rsidRPr="006C5AAA" w:rsidTr="002B6EE6">
        <w:trPr>
          <w:cantSplit/>
          <w:trHeight w:val="1261"/>
        </w:trPr>
        <w:tc>
          <w:tcPr>
            <w:tcW w:w="1046" w:type="pct"/>
            <w:gridSpan w:val="2"/>
            <w:vMerge/>
            <w:vAlign w:val="center"/>
          </w:tcPr>
          <w:p w:rsidR="002B6EE6" w:rsidRPr="0086305F" w:rsidRDefault="002B6EE6" w:rsidP="00911D37">
            <w:pPr>
              <w:rPr>
                <w:rFonts w:ascii="Arial" w:hAnsi="Arial" w:cs="Arial"/>
                <w:sz w:val="20"/>
                <w:szCs w:val="20"/>
              </w:rPr>
            </w:pPr>
          </w:p>
        </w:tc>
        <w:tc>
          <w:tcPr>
            <w:tcW w:w="719" w:type="pct"/>
            <w:gridSpan w:val="2"/>
            <w:tcBorders>
              <w:top w:val="single" w:sz="6" w:space="0" w:color="auto"/>
              <w:bottom w:val="single" w:sz="6" w:space="0" w:color="auto"/>
            </w:tcBorders>
            <w:shd w:val="clear" w:color="auto" w:fill="CCFFCC"/>
            <w:vAlign w:val="center"/>
          </w:tcPr>
          <w:p w:rsidR="002B6EE6" w:rsidRPr="0086305F" w:rsidRDefault="002B6EE6" w:rsidP="00911D37">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bottom w:val="single" w:sz="6" w:space="0" w:color="auto"/>
            </w:tcBorders>
            <w:vAlign w:val="center"/>
          </w:tcPr>
          <w:p w:rsidR="002B6EE6" w:rsidRPr="006C5AAA" w:rsidRDefault="002B6EE6" w:rsidP="0086305F">
            <w:pPr>
              <w:rPr>
                <w:rFonts w:ascii="Arial" w:hAnsi="Arial" w:cs="Arial"/>
                <w:sz w:val="20"/>
                <w:szCs w:val="20"/>
              </w:rPr>
            </w:pPr>
            <w:r w:rsidRPr="006C5AAA">
              <w:rPr>
                <w:rFonts w:ascii="Arial" w:eastAsiaTheme="minorHAnsi" w:hAnsi="Arial" w:cs="Arial"/>
                <w:sz w:val="20"/>
                <w:szCs w:val="20"/>
                <w:lang w:eastAsia="en-US"/>
              </w:rPr>
              <w:t xml:space="preserve">Kryterium to przyczyni się do rozwoju kapitału ludzkiego w regionie. Zakłada się, że dzięki temu kryterium zostanie zapewniona większa dostępność do certyfikowanych usług szkoleniowych z zakresu TiK oraz językowych, dla mieszkańców województwa zachodniopomorskiego, co wpłynie pozytywnie na zwiększenie ich aktywności społecznej i zawodowej. </w:t>
            </w:r>
            <w:r w:rsidRPr="006C5AAA">
              <w:rPr>
                <w:rFonts w:ascii="Arial" w:hAnsi="Arial" w:cs="Arial"/>
                <w:sz w:val="20"/>
                <w:szCs w:val="20"/>
              </w:rPr>
              <w:t>Kryterium będzie weryfikowane na podstawie deklaracji wnioskodawcy zawartej w treści wniosku o dofinansowanie projektu.</w:t>
            </w:r>
          </w:p>
          <w:p w:rsidR="002B6EE6" w:rsidRPr="006C5AAA" w:rsidRDefault="002B6EE6" w:rsidP="0086305F">
            <w:pPr>
              <w:rPr>
                <w:rFonts w:ascii="Arial" w:hAnsi="Arial" w:cs="Arial"/>
                <w:sz w:val="20"/>
                <w:szCs w:val="20"/>
              </w:rPr>
            </w:pPr>
            <w:r w:rsidRPr="006C5AAA">
              <w:rPr>
                <w:rFonts w:ascii="Arial" w:hAnsi="Arial" w:cs="Arial"/>
                <w:sz w:val="20"/>
                <w:szCs w:val="20"/>
              </w:rPr>
              <w:t>Kryterium weryfikowane będzie na podstawie treści wniosku o dofinansowanie.</w:t>
            </w:r>
          </w:p>
        </w:tc>
        <w:tc>
          <w:tcPr>
            <w:tcW w:w="629" w:type="pct"/>
            <w:gridSpan w:val="3"/>
            <w:tcBorders>
              <w:top w:val="single" w:sz="6" w:space="0" w:color="auto"/>
              <w:bottom w:val="single" w:sz="6" w:space="0" w:color="auto"/>
            </w:tcBorders>
            <w:shd w:val="clear" w:color="auto" w:fill="CCFFCC"/>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bottom w:val="single" w:sz="6" w:space="0" w:color="auto"/>
            </w:tcBorders>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1-3</w:t>
            </w:r>
          </w:p>
        </w:tc>
      </w:tr>
      <w:tr w:rsidR="002B6EE6" w:rsidRPr="006C5AAA" w:rsidTr="002B6EE6">
        <w:trPr>
          <w:cantSplit/>
          <w:trHeight w:val="1108"/>
        </w:trPr>
        <w:tc>
          <w:tcPr>
            <w:tcW w:w="1046" w:type="pct"/>
            <w:gridSpan w:val="2"/>
            <w:vMerge/>
            <w:vAlign w:val="center"/>
          </w:tcPr>
          <w:p w:rsidR="002B6EE6" w:rsidRPr="0086305F" w:rsidRDefault="002B6EE6" w:rsidP="00911D37">
            <w:pPr>
              <w:rPr>
                <w:rFonts w:ascii="Arial" w:hAnsi="Arial" w:cs="Arial"/>
                <w:sz w:val="20"/>
                <w:szCs w:val="20"/>
              </w:rPr>
            </w:pPr>
          </w:p>
        </w:tc>
        <w:tc>
          <w:tcPr>
            <w:tcW w:w="3954" w:type="pct"/>
            <w:gridSpan w:val="15"/>
            <w:tcBorders>
              <w:top w:val="single" w:sz="6" w:space="0" w:color="auto"/>
              <w:bottom w:val="single" w:sz="6" w:space="0" w:color="auto"/>
            </w:tcBorders>
            <w:shd w:val="clear" w:color="auto" w:fill="FFFFFF" w:themeFill="background1"/>
            <w:vAlign w:val="center"/>
          </w:tcPr>
          <w:p w:rsidR="002B6EE6" w:rsidRPr="006C5AAA" w:rsidRDefault="002B6EE6" w:rsidP="00892FF7">
            <w:pPr>
              <w:pStyle w:val="Akapitzlist"/>
              <w:numPr>
                <w:ilvl w:val="0"/>
                <w:numId w:val="99"/>
              </w:numPr>
              <w:ind w:left="259" w:hanging="259"/>
              <w:jc w:val="both"/>
              <w:rPr>
                <w:rFonts w:ascii="Arial" w:hAnsi="Arial" w:cs="Arial"/>
                <w:bCs/>
                <w:szCs w:val="20"/>
              </w:rPr>
            </w:pPr>
            <w:r w:rsidRPr="006C5AAA">
              <w:rPr>
                <w:rFonts w:ascii="Arial" w:eastAsiaTheme="majorEastAsia" w:hAnsi="Arial" w:cs="Arial"/>
                <w:bCs/>
                <w:szCs w:val="20"/>
              </w:rPr>
              <w:t>Grup</w:t>
            </w:r>
            <w:r w:rsidRPr="006C5AAA">
              <w:rPr>
                <w:rFonts w:ascii="Arial" w:eastAsiaTheme="majorEastAsia" w:hAnsi="Arial" w:cs="Arial" w:hint="eastAsia"/>
                <w:bCs/>
                <w:szCs w:val="20"/>
              </w:rPr>
              <w:t>ę</w:t>
            </w:r>
            <w:r w:rsidRPr="006C5AAA">
              <w:rPr>
                <w:rFonts w:ascii="Arial" w:eastAsiaTheme="majorEastAsia" w:hAnsi="Arial" w:cs="Arial"/>
                <w:bCs/>
                <w:szCs w:val="20"/>
              </w:rPr>
              <w:t xml:space="preserve"> docelow</w:t>
            </w:r>
            <w:r w:rsidRPr="006C5AAA">
              <w:rPr>
                <w:rFonts w:ascii="Arial" w:eastAsiaTheme="majorEastAsia" w:hAnsi="Arial" w:cs="Arial" w:hint="eastAsia"/>
                <w:bCs/>
                <w:szCs w:val="20"/>
              </w:rPr>
              <w:t>ą</w:t>
            </w:r>
            <w:r w:rsidRPr="006C5AAA">
              <w:rPr>
                <w:rFonts w:ascii="Arial" w:eastAsiaTheme="majorEastAsia" w:hAnsi="Arial" w:cs="Arial"/>
                <w:bCs/>
                <w:szCs w:val="20"/>
              </w:rPr>
              <w:t xml:space="preserve"> projektu stanowi</w:t>
            </w:r>
            <w:r w:rsidRPr="006C5AAA">
              <w:rPr>
                <w:rFonts w:ascii="Arial" w:eastAsiaTheme="majorEastAsia" w:hAnsi="Arial" w:cs="Arial" w:hint="eastAsia"/>
                <w:bCs/>
                <w:szCs w:val="20"/>
              </w:rPr>
              <w:t>ą</w:t>
            </w:r>
            <w:r w:rsidRPr="006C5AAA">
              <w:rPr>
                <w:rFonts w:ascii="Arial" w:eastAsiaTheme="majorEastAsia" w:hAnsi="Arial" w:cs="Arial"/>
                <w:bCs/>
                <w:szCs w:val="20"/>
              </w:rPr>
              <w:t xml:space="preserve"> w co najmniej 90% osoby nale</w:t>
            </w:r>
            <w:r w:rsidRPr="006C5AAA">
              <w:rPr>
                <w:rFonts w:ascii="Arial" w:eastAsiaTheme="majorEastAsia" w:hAnsi="Arial" w:cs="Arial" w:hint="eastAsia"/>
                <w:bCs/>
                <w:szCs w:val="20"/>
              </w:rPr>
              <w:t>żą</w:t>
            </w:r>
            <w:r w:rsidRPr="006C5AAA">
              <w:rPr>
                <w:rFonts w:ascii="Arial" w:eastAsiaTheme="majorEastAsia" w:hAnsi="Arial" w:cs="Arial"/>
                <w:bCs/>
                <w:szCs w:val="20"/>
              </w:rPr>
              <w:t>ce przynajmniej do jednej z poni</w:t>
            </w:r>
            <w:r w:rsidRPr="006C5AAA">
              <w:rPr>
                <w:rFonts w:ascii="Arial" w:eastAsiaTheme="majorEastAsia" w:hAnsi="Arial" w:cs="Arial" w:hint="eastAsia"/>
                <w:bCs/>
                <w:szCs w:val="20"/>
              </w:rPr>
              <w:t>ż</w:t>
            </w:r>
            <w:r w:rsidRPr="006C5AAA">
              <w:rPr>
                <w:rFonts w:ascii="Arial" w:eastAsiaTheme="majorEastAsia" w:hAnsi="Arial" w:cs="Arial"/>
                <w:bCs/>
                <w:szCs w:val="20"/>
              </w:rPr>
              <w:t>ej wymienionych grup:</w:t>
            </w:r>
          </w:p>
          <w:p w:rsidR="002B6EE6" w:rsidRPr="006C5AAA" w:rsidRDefault="002B6EE6" w:rsidP="00892FF7">
            <w:pPr>
              <w:pStyle w:val="Akapitzlist"/>
              <w:numPr>
                <w:ilvl w:val="0"/>
                <w:numId w:val="104"/>
              </w:numPr>
              <w:autoSpaceDE/>
              <w:autoSpaceDN/>
              <w:ind w:left="714" w:hanging="357"/>
              <w:jc w:val="both"/>
              <w:rPr>
                <w:rFonts w:ascii="Arial" w:eastAsiaTheme="majorEastAsia" w:hAnsi="Arial" w:cs="Arial"/>
                <w:bCs/>
                <w:szCs w:val="20"/>
              </w:rPr>
            </w:pPr>
            <w:r w:rsidRPr="006C5AAA">
              <w:rPr>
                <w:rFonts w:ascii="Arial" w:eastAsiaTheme="majorEastAsia" w:hAnsi="Arial" w:cs="Arial"/>
                <w:bCs/>
                <w:szCs w:val="20"/>
              </w:rPr>
              <w:t>osoby w wieku 50 lat i wi</w:t>
            </w:r>
            <w:r w:rsidRPr="006C5AAA">
              <w:rPr>
                <w:rFonts w:ascii="Arial" w:eastAsiaTheme="majorEastAsia" w:hAnsi="Arial" w:cs="Arial" w:hint="eastAsia"/>
                <w:bCs/>
                <w:szCs w:val="20"/>
              </w:rPr>
              <w:t>ę</w:t>
            </w:r>
            <w:r w:rsidRPr="006C5AAA">
              <w:rPr>
                <w:rFonts w:ascii="Arial" w:eastAsiaTheme="majorEastAsia" w:hAnsi="Arial" w:cs="Arial"/>
                <w:bCs/>
                <w:szCs w:val="20"/>
              </w:rPr>
              <w:t>cej,</w:t>
            </w:r>
          </w:p>
          <w:p w:rsidR="002B6EE6" w:rsidRPr="006C5AAA" w:rsidRDefault="002B6EE6" w:rsidP="00892FF7">
            <w:pPr>
              <w:pStyle w:val="Akapitzlist"/>
              <w:numPr>
                <w:ilvl w:val="0"/>
                <w:numId w:val="104"/>
              </w:numPr>
              <w:autoSpaceDE/>
              <w:autoSpaceDN/>
              <w:ind w:left="714" w:hanging="357"/>
              <w:jc w:val="both"/>
              <w:rPr>
                <w:rFonts w:ascii="Arial" w:hAnsi="Arial" w:cs="Arial"/>
                <w:bCs/>
                <w:szCs w:val="20"/>
              </w:rPr>
            </w:pPr>
            <w:r w:rsidRPr="006C5AAA">
              <w:rPr>
                <w:rFonts w:ascii="Arial" w:eastAsiaTheme="majorEastAsia" w:hAnsi="Arial" w:cs="Arial"/>
                <w:bCs/>
                <w:szCs w:val="20"/>
              </w:rPr>
              <w:t>osoby o niskich kwalifikacjach.</w:t>
            </w:r>
          </w:p>
        </w:tc>
      </w:tr>
      <w:tr w:rsidR="002B6EE6" w:rsidRPr="006C5AAA" w:rsidTr="002B6EE6">
        <w:trPr>
          <w:cantSplit/>
          <w:trHeight w:val="949"/>
        </w:trPr>
        <w:tc>
          <w:tcPr>
            <w:tcW w:w="1046" w:type="pct"/>
            <w:gridSpan w:val="2"/>
            <w:vMerge/>
            <w:vAlign w:val="center"/>
          </w:tcPr>
          <w:p w:rsidR="002B6EE6" w:rsidRPr="0086305F" w:rsidRDefault="002B6EE6" w:rsidP="00911D37">
            <w:pPr>
              <w:rPr>
                <w:rFonts w:ascii="Arial" w:hAnsi="Arial" w:cs="Arial"/>
                <w:sz w:val="20"/>
                <w:szCs w:val="20"/>
              </w:rPr>
            </w:pPr>
          </w:p>
        </w:tc>
        <w:tc>
          <w:tcPr>
            <w:tcW w:w="719" w:type="pct"/>
            <w:gridSpan w:val="2"/>
            <w:tcBorders>
              <w:top w:val="single" w:sz="6" w:space="0" w:color="auto"/>
              <w:bottom w:val="single" w:sz="6" w:space="0" w:color="auto"/>
            </w:tcBorders>
            <w:shd w:val="clear" w:color="auto" w:fill="CCFFCC"/>
            <w:vAlign w:val="center"/>
          </w:tcPr>
          <w:p w:rsidR="002B6EE6" w:rsidRPr="0086305F" w:rsidRDefault="002B6EE6" w:rsidP="00911D37">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bottom w:val="single" w:sz="6" w:space="0" w:color="auto"/>
            </w:tcBorders>
            <w:vAlign w:val="center"/>
          </w:tcPr>
          <w:p w:rsidR="002B6EE6" w:rsidRPr="006C5AAA" w:rsidRDefault="002B6EE6" w:rsidP="0086305F">
            <w:pPr>
              <w:rPr>
                <w:rFonts w:ascii="Arial" w:hAnsi="Arial" w:cs="Arial"/>
                <w:sz w:val="20"/>
                <w:szCs w:val="20"/>
              </w:rPr>
            </w:pPr>
            <w:r w:rsidRPr="006C5AAA">
              <w:rPr>
                <w:rFonts w:ascii="Arial" w:hAnsi="Arial" w:cs="Arial"/>
                <w:color w:val="000000"/>
                <w:sz w:val="20"/>
                <w:szCs w:val="20"/>
              </w:rPr>
              <w:t xml:space="preserve">Intencją wprowadzenia kryterium jest koncentracja wsparcia projektowego na osobach reprezentujących grupy społeczne, wśród których diagnozowane są największe deficyty </w:t>
            </w:r>
            <w:r w:rsidRPr="006C5AAA">
              <w:rPr>
                <w:rFonts w:ascii="Arial" w:eastAsiaTheme="minorHAnsi" w:hAnsi="Arial" w:cs="Arial"/>
                <w:sz w:val="20"/>
                <w:szCs w:val="20"/>
                <w:lang w:eastAsia="en-US"/>
              </w:rPr>
              <w:t xml:space="preserve"> w posługiwaniu się językiem obcym oraz wykorzystywaniu  technologii </w:t>
            </w:r>
            <w:r w:rsidRPr="006C5AAA">
              <w:rPr>
                <w:rFonts w:ascii="Arial" w:hAnsi="Arial" w:cs="Arial"/>
                <w:sz w:val="20"/>
                <w:szCs w:val="20"/>
              </w:rPr>
              <w:t xml:space="preserve">informacyjno-komunikacyjnych. </w:t>
            </w:r>
          </w:p>
          <w:p w:rsidR="002B6EE6" w:rsidRPr="0086305F" w:rsidRDefault="002B6EE6" w:rsidP="0086305F">
            <w:pPr>
              <w:rPr>
                <w:rFonts w:ascii="Arial" w:hAnsi="Arial" w:cs="Arial"/>
                <w:sz w:val="20"/>
                <w:szCs w:val="20"/>
              </w:rPr>
            </w:pPr>
            <w:r w:rsidRPr="006C5AAA">
              <w:rPr>
                <w:rFonts w:ascii="Arial" w:hAnsi="Arial" w:cs="Arial"/>
                <w:sz w:val="20"/>
                <w:szCs w:val="20"/>
              </w:rPr>
              <w:t>Kryterium będzie weryfikowane na podstawie deklaracji wnioskodawcy zawartej w treści wniosku o dofinansowanie projektu.</w:t>
            </w:r>
          </w:p>
        </w:tc>
        <w:tc>
          <w:tcPr>
            <w:tcW w:w="629" w:type="pct"/>
            <w:gridSpan w:val="3"/>
            <w:tcBorders>
              <w:top w:val="single" w:sz="6" w:space="0" w:color="auto"/>
              <w:bottom w:val="single" w:sz="6" w:space="0" w:color="auto"/>
            </w:tcBorders>
            <w:shd w:val="clear" w:color="auto" w:fill="CCFFCC"/>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bottom w:val="single" w:sz="6" w:space="0" w:color="auto"/>
            </w:tcBorders>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1-3</w:t>
            </w:r>
          </w:p>
        </w:tc>
      </w:tr>
      <w:tr w:rsidR="002B6EE6" w:rsidRPr="006C5AAA" w:rsidTr="002B6EE6">
        <w:trPr>
          <w:cantSplit/>
          <w:trHeight w:val="724"/>
        </w:trPr>
        <w:tc>
          <w:tcPr>
            <w:tcW w:w="1046" w:type="pct"/>
            <w:gridSpan w:val="2"/>
            <w:vMerge/>
            <w:vAlign w:val="center"/>
          </w:tcPr>
          <w:p w:rsidR="002B6EE6" w:rsidRPr="0086305F" w:rsidRDefault="002B6EE6" w:rsidP="00911D37">
            <w:pPr>
              <w:rPr>
                <w:rFonts w:ascii="Arial" w:hAnsi="Arial" w:cs="Arial"/>
                <w:sz w:val="20"/>
                <w:szCs w:val="20"/>
              </w:rPr>
            </w:pPr>
          </w:p>
        </w:tc>
        <w:tc>
          <w:tcPr>
            <w:tcW w:w="3954" w:type="pct"/>
            <w:gridSpan w:val="15"/>
            <w:tcBorders>
              <w:top w:val="single" w:sz="6" w:space="0" w:color="auto"/>
            </w:tcBorders>
            <w:shd w:val="clear" w:color="auto" w:fill="FFFFFF" w:themeFill="background1"/>
            <w:vAlign w:val="center"/>
          </w:tcPr>
          <w:p w:rsidR="002B6EE6" w:rsidRPr="0086305F" w:rsidRDefault="002B6EE6" w:rsidP="00892FF7">
            <w:pPr>
              <w:pStyle w:val="Akapitzlist"/>
              <w:numPr>
                <w:ilvl w:val="0"/>
                <w:numId w:val="99"/>
              </w:numPr>
              <w:ind w:left="255" w:hanging="255"/>
              <w:jc w:val="both"/>
              <w:rPr>
                <w:rFonts w:ascii="Arial" w:hAnsi="Arial" w:cs="Arial"/>
                <w:b/>
                <w:bCs/>
                <w:i/>
                <w:iCs/>
                <w:szCs w:val="20"/>
              </w:rPr>
            </w:pPr>
            <w:r w:rsidRPr="006C5AAA">
              <w:rPr>
                <w:rFonts w:ascii="Arial" w:hAnsi="Arial" w:cs="Arial"/>
                <w:bCs/>
                <w:szCs w:val="20"/>
              </w:rPr>
              <w:t>Szkolenia będą realizowane zgodnie z Europejskim Systemem Opisu Kszta</w:t>
            </w:r>
            <w:r w:rsidRPr="006C5AAA">
              <w:rPr>
                <w:rFonts w:ascii="Arial" w:hAnsi="Arial" w:cs="Arial" w:hint="eastAsia"/>
                <w:bCs/>
                <w:szCs w:val="20"/>
              </w:rPr>
              <w:t>ł</w:t>
            </w:r>
            <w:r w:rsidRPr="006C5AAA">
              <w:rPr>
                <w:rFonts w:ascii="Arial" w:hAnsi="Arial" w:cs="Arial"/>
                <w:bCs/>
                <w:szCs w:val="20"/>
              </w:rPr>
              <w:t>cenia J</w:t>
            </w:r>
            <w:r w:rsidRPr="006C5AAA">
              <w:rPr>
                <w:rFonts w:ascii="Arial" w:hAnsi="Arial" w:cs="Arial" w:hint="eastAsia"/>
                <w:bCs/>
                <w:szCs w:val="20"/>
              </w:rPr>
              <w:t>ę</w:t>
            </w:r>
            <w:r w:rsidRPr="006C5AAA">
              <w:rPr>
                <w:rFonts w:ascii="Arial" w:hAnsi="Arial" w:cs="Arial"/>
                <w:bCs/>
                <w:szCs w:val="20"/>
              </w:rPr>
              <w:t>zykowego i zakończą się formalnym wynikiem oceny i walidacji oraz będą prowadziły do uzyskania kwalifikacji językowych (certyfikatu).</w:t>
            </w:r>
          </w:p>
        </w:tc>
      </w:tr>
      <w:tr w:rsidR="002B6EE6" w:rsidRPr="006C5AAA" w:rsidTr="002B6EE6">
        <w:trPr>
          <w:cantSplit/>
          <w:trHeight w:val="1394"/>
        </w:trPr>
        <w:tc>
          <w:tcPr>
            <w:tcW w:w="1046" w:type="pct"/>
            <w:gridSpan w:val="2"/>
            <w:vMerge/>
            <w:vAlign w:val="center"/>
          </w:tcPr>
          <w:p w:rsidR="002B6EE6" w:rsidRPr="0086305F" w:rsidRDefault="002B6EE6" w:rsidP="00911D37">
            <w:pPr>
              <w:rPr>
                <w:rFonts w:ascii="Arial" w:hAnsi="Arial" w:cs="Arial"/>
                <w:sz w:val="20"/>
                <w:szCs w:val="20"/>
              </w:rPr>
            </w:pPr>
          </w:p>
        </w:tc>
        <w:tc>
          <w:tcPr>
            <w:tcW w:w="719" w:type="pct"/>
            <w:gridSpan w:val="2"/>
            <w:tcBorders>
              <w:top w:val="single" w:sz="6" w:space="0" w:color="auto"/>
            </w:tcBorders>
            <w:shd w:val="clear" w:color="auto" w:fill="CCFFCC"/>
            <w:vAlign w:val="center"/>
          </w:tcPr>
          <w:p w:rsidR="002B6EE6" w:rsidRPr="0086305F" w:rsidRDefault="002B6EE6" w:rsidP="00911D37">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tcBorders>
            <w:vAlign w:val="center"/>
          </w:tcPr>
          <w:p w:rsidR="002B6EE6" w:rsidRPr="0086305F" w:rsidRDefault="002B6EE6" w:rsidP="0086305F">
            <w:pPr>
              <w:rPr>
                <w:rFonts w:ascii="Arial" w:hAnsi="Arial" w:cs="Arial"/>
                <w:sz w:val="20"/>
                <w:szCs w:val="20"/>
              </w:rPr>
            </w:pPr>
            <w:r w:rsidRPr="006C5AAA">
              <w:rPr>
                <w:rFonts w:ascii="Arial" w:hAnsi="Arial" w:cs="Arial"/>
                <w:sz w:val="20"/>
                <w:szCs w:val="20"/>
              </w:rPr>
              <w:t>Kryterium ma na celu wybór takich projektów, które zagwarantują uczestnictwo w szkoleniach językowych, kończących się uzyskaniem certyfikatu zewnętrznego gwarantującego osiągniecie właściwego poziomu biegłości językowej. Poprzez wprowadzenie  kryterium dokonana zostanie selekcja negatywna projektów, które proponować będą wyłącznie część szkoleniową bez możliwości uzyskania konkretnych kwalifikacji. Kryterium będzie weryfikowane na podstawie deklaracji wnioskodawcy zawartej w treści wniosku o dofinansowanie projektu.</w:t>
            </w:r>
          </w:p>
        </w:tc>
        <w:tc>
          <w:tcPr>
            <w:tcW w:w="629" w:type="pct"/>
            <w:gridSpan w:val="3"/>
            <w:tcBorders>
              <w:top w:val="single" w:sz="6" w:space="0" w:color="auto"/>
            </w:tcBorders>
            <w:shd w:val="clear" w:color="auto" w:fill="CCFFCC"/>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tcBorders>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2</w:t>
            </w:r>
          </w:p>
        </w:tc>
      </w:tr>
      <w:tr w:rsidR="002B6EE6" w:rsidRPr="006C5AAA" w:rsidTr="002B6EE6">
        <w:trPr>
          <w:cantSplit/>
          <w:trHeight w:val="973"/>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top w:val="single" w:sz="6" w:space="0" w:color="auto"/>
            </w:tcBorders>
            <w:shd w:val="clear" w:color="auto" w:fill="FFFFFF" w:themeFill="background1"/>
            <w:vAlign w:val="center"/>
          </w:tcPr>
          <w:p w:rsidR="002B6EE6" w:rsidRPr="0086305F" w:rsidRDefault="002B6EE6" w:rsidP="00892FF7">
            <w:pPr>
              <w:pStyle w:val="Akapitzlist"/>
              <w:numPr>
                <w:ilvl w:val="0"/>
                <w:numId w:val="99"/>
              </w:numPr>
              <w:ind w:left="255" w:hanging="283"/>
              <w:jc w:val="both"/>
              <w:rPr>
                <w:rFonts w:ascii="Arial" w:hAnsi="Arial" w:cs="Arial"/>
                <w:szCs w:val="20"/>
              </w:rPr>
            </w:pPr>
            <w:r w:rsidRPr="006C5AAA">
              <w:rPr>
                <w:rFonts w:ascii="Arial" w:hAnsi="Arial" w:cs="Arial"/>
                <w:bCs/>
                <w:szCs w:val="20"/>
              </w:rPr>
              <w:t>Szkolenia lub inne formy uzyskiwania kwalifikacji lub zdobywania i poprawy kompetencji będą ko</w:t>
            </w:r>
            <w:r w:rsidRPr="006C5AAA">
              <w:rPr>
                <w:rFonts w:ascii="Arial" w:hAnsi="Arial" w:cs="Arial" w:hint="eastAsia"/>
                <w:bCs/>
                <w:szCs w:val="20"/>
              </w:rPr>
              <w:t>ń</w:t>
            </w:r>
            <w:r w:rsidRPr="006C5AAA">
              <w:rPr>
                <w:rFonts w:ascii="Arial" w:hAnsi="Arial" w:cs="Arial"/>
                <w:bCs/>
                <w:szCs w:val="20"/>
              </w:rPr>
              <w:t>czyły si</w:t>
            </w:r>
            <w:r w:rsidRPr="006C5AAA">
              <w:rPr>
                <w:rFonts w:ascii="Arial" w:hAnsi="Arial" w:cs="Arial" w:hint="eastAsia"/>
                <w:bCs/>
                <w:szCs w:val="20"/>
              </w:rPr>
              <w:t>ę</w:t>
            </w:r>
            <w:r w:rsidRPr="006C5AAA">
              <w:rPr>
                <w:rFonts w:ascii="Arial" w:hAnsi="Arial" w:cs="Arial"/>
                <w:bCs/>
                <w:szCs w:val="20"/>
              </w:rPr>
              <w:t>:</w:t>
            </w:r>
          </w:p>
          <w:p w:rsidR="002B6EE6" w:rsidRPr="0086305F" w:rsidRDefault="002B6EE6" w:rsidP="00892FF7">
            <w:pPr>
              <w:pStyle w:val="Akapitzlist"/>
              <w:numPr>
                <w:ilvl w:val="0"/>
                <w:numId w:val="105"/>
              </w:numPr>
              <w:ind w:left="682"/>
              <w:jc w:val="both"/>
              <w:rPr>
                <w:rFonts w:ascii="Arial" w:hAnsi="Arial" w:cs="Arial"/>
                <w:szCs w:val="20"/>
              </w:rPr>
            </w:pPr>
            <w:r w:rsidRPr="006C5AAA">
              <w:rPr>
                <w:rFonts w:ascii="Arial" w:hAnsi="Arial" w:cs="Arial"/>
                <w:bCs/>
                <w:szCs w:val="20"/>
              </w:rPr>
              <w:t>w przypadku kwalifikacji - formalnym wynikiem oceny i walidacji oraz będą prowadziły do uzyskania certyfikatu</w:t>
            </w:r>
          </w:p>
          <w:p w:rsidR="002B6EE6" w:rsidRPr="0086305F" w:rsidRDefault="002B6EE6" w:rsidP="00892FF7">
            <w:pPr>
              <w:pStyle w:val="Akapitzlist"/>
              <w:numPr>
                <w:ilvl w:val="0"/>
                <w:numId w:val="105"/>
              </w:numPr>
              <w:ind w:left="682"/>
              <w:jc w:val="both"/>
              <w:rPr>
                <w:rFonts w:ascii="Arial" w:hAnsi="Arial" w:cs="Arial"/>
                <w:szCs w:val="20"/>
              </w:rPr>
            </w:pPr>
            <w:r w:rsidRPr="006C5AAA">
              <w:rPr>
                <w:rFonts w:ascii="Arial" w:hAnsi="Arial" w:cs="Arial"/>
                <w:bCs/>
                <w:szCs w:val="20"/>
              </w:rPr>
              <w:t>w przypadku kompetencji -  uzyskaniem przez uczestnik</w:t>
            </w:r>
            <w:r w:rsidRPr="006C5AAA">
              <w:rPr>
                <w:rFonts w:ascii="Arial" w:hAnsi="Arial" w:cs="Arial" w:hint="eastAsia"/>
                <w:bCs/>
                <w:szCs w:val="20"/>
              </w:rPr>
              <w:t>ó</w:t>
            </w:r>
            <w:r w:rsidRPr="006C5AAA">
              <w:rPr>
                <w:rFonts w:ascii="Arial" w:hAnsi="Arial" w:cs="Arial"/>
                <w:bCs/>
                <w:szCs w:val="20"/>
              </w:rPr>
              <w:t>w projekt</w:t>
            </w:r>
            <w:r w:rsidRPr="006C5AAA">
              <w:rPr>
                <w:rFonts w:ascii="Arial" w:hAnsi="Arial" w:cs="Arial" w:hint="eastAsia"/>
                <w:bCs/>
                <w:szCs w:val="20"/>
              </w:rPr>
              <w:t>ó</w:t>
            </w:r>
            <w:r w:rsidRPr="006C5AAA">
              <w:rPr>
                <w:rFonts w:ascii="Arial" w:hAnsi="Arial" w:cs="Arial"/>
                <w:bCs/>
                <w:szCs w:val="20"/>
              </w:rPr>
              <w:t>w dokumentu potwierdzaj</w:t>
            </w:r>
            <w:r w:rsidRPr="006C5AAA">
              <w:rPr>
                <w:rFonts w:ascii="Arial" w:hAnsi="Arial" w:cs="Arial" w:hint="eastAsia"/>
                <w:bCs/>
                <w:szCs w:val="20"/>
              </w:rPr>
              <w:t>ą</w:t>
            </w:r>
            <w:r w:rsidRPr="006C5AAA">
              <w:rPr>
                <w:rFonts w:ascii="Arial" w:hAnsi="Arial" w:cs="Arial"/>
                <w:bCs/>
                <w:szCs w:val="20"/>
              </w:rPr>
              <w:t>cego nabycie kompetencji, zgodnie z  planowanymi we wniosku o dofinansowanie projektu etapami, o kt</w:t>
            </w:r>
            <w:r w:rsidRPr="006C5AAA">
              <w:rPr>
                <w:rFonts w:ascii="Arial" w:hAnsi="Arial" w:cs="Arial" w:hint="eastAsia"/>
                <w:bCs/>
                <w:szCs w:val="20"/>
              </w:rPr>
              <w:t>ó</w:t>
            </w:r>
            <w:r w:rsidRPr="006C5AAA">
              <w:rPr>
                <w:rFonts w:ascii="Arial" w:hAnsi="Arial" w:cs="Arial"/>
                <w:bCs/>
                <w:szCs w:val="20"/>
              </w:rPr>
              <w:t>rych mowa w </w:t>
            </w:r>
            <w:r w:rsidRPr="006C5AAA">
              <w:rPr>
                <w:rFonts w:ascii="Arial" w:hAnsi="Arial" w:cs="Arial"/>
                <w:bCs/>
                <w:i/>
                <w:szCs w:val="20"/>
              </w:rPr>
              <w:t>Wytycznych w zakresie monitorowania post</w:t>
            </w:r>
            <w:r w:rsidRPr="006C5AAA">
              <w:rPr>
                <w:rFonts w:ascii="Arial" w:hAnsi="Arial" w:cs="Arial" w:hint="eastAsia"/>
                <w:bCs/>
                <w:i/>
                <w:szCs w:val="20"/>
              </w:rPr>
              <w:t>ę</w:t>
            </w:r>
            <w:r w:rsidRPr="006C5AAA">
              <w:rPr>
                <w:rFonts w:ascii="Arial" w:hAnsi="Arial" w:cs="Arial"/>
                <w:bCs/>
                <w:i/>
                <w:szCs w:val="20"/>
              </w:rPr>
              <w:t>pu rzeczowego realizacji program</w:t>
            </w:r>
            <w:r w:rsidRPr="006C5AAA">
              <w:rPr>
                <w:rFonts w:ascii="Arial" w:hAnsi="Arial" w:cs="Arial" w:hint="eastAsia"/>
                <w:bCs/>
                <w:i/>
                <w:szCs w:val="20"/>
              </w:rPr>
              <w:t>ó</w:t>
            </w:r>
            <w:r w:rsidRPr="006C5AAA">
              <w:rPr>
                <w:rFonts w:ascii="Arial" w:hAnsi="Arial" w:cs="Arial"/>
                <w:bCs/>
                <w:i/>
                <w:szCs w:val="20"/>
              </w:rPr>
              <w:t>w operacyjnych na lata 2014-2020.</w:t>
            </w:r>
          </w:p>
        </w:tc>
      </w:tr>
      <w:tr w:rsidR="002B6EE6" w:rsidRPr="006C5AAA" w:rsidTr="002B6EE6">
        <w:trPr>
          <w:cantSplit/>
          <w:trHeight w:val="1394"/>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bottom w:val="single" w:sz="6" w:space="0" w:color="auto"/>
            </w:tcBorders>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ma na celu wybór takich projektów, które zagwarantują uczestnikom uzyskaniem certyfikatu zewnętrznego gwarantującego zdobycie określonych kompetencji cyfrowych. Poprzez wprowadzenie  kryterium dokonana zostanie selekcja negatywna projektów, które proponować będą wyłącznie część szkoleniową bez możliwości uzyskania konkretnych kwalifikacji. Kryterium będzie weryfikowane na podstawie deklaracji wnioskodawcy zawartej w treści wniosku o dofinansowanie projektu.</w:t>
            </w:r>
          </w:p>
        </w:tc>
        <w:tc>
          <w:tcPr>
            <w:tcW w:w="629"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Height w:val="978"/>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top w:val="single" w:sz="6" w:space="0" w:color="auto"/>
              <w:bottom w:val="single" w:sz="6" w:space="0" w:color="auto"/>
            </w:tcBorders>
            <w:shd w:val="clear" w:color="auto" w:fill="FFFFFF" w:themeFill="background1"/>
            <w:vAlign w:val="center"/>
          </w:tcPr>
          <w:p w:rsidR="002B6EE6" w:rsidRPr="0086305F" w:rsidRDefault="002B6EE6" w:rsidP="00892FF7">
            <w:pPr>
              <w:pStyle w:val="Akapitzlist"/>
              <w:numPr>
                <w:ilvl w:val="0"/>
                <w:numId w:val="99"/>
              </w:numPr>
              <w:ind w:left="255" w:hanging="283"/>
              <w:jc w:val="both"/>
              <w:rPr>
                <w:rFonts w:ascii="Arial" w:hAnsi="Arial" w:cs="Arial"/>
                <w:szCs w:val="20"/>
              </w:rPr>
            </w:pPr>
            <w:r w:rsidRPr="006C5AAA">
              <w:rPr>
                <w:rFonts w:ascii="Arial" w:eastAsiaTheme="majorEastAsia" w:hAnsi="Arial" w:cs="Arial"/>
                <w:bCs/>
                <w:szCs w:val="20"/>
              </w:rPr>
              <w:t>Minimum 75% uczestnik</w:t>
            </w:r>
            <w:r w:rsidRPr="006C5AAA">
              <w:rPr>
                <w:rFonts w:ascii="Arial" w:eastAsiaTheme="majorEastAsia" w:hAnsi="Arial" w:cs="Arial" w:hint="eastAsia"/>
                <w:bCs/>
                <w:szCs w:val="20"/>
              </w:rPr>
              <w:t>ó</w:t>
            </w:r>
            <w:r w:rsidRPr="006C5AAA">
              <w:rPr>
                <w:rFonts w:ascii="Arial" w:eastAsiaTheme="majorEastAsia" w:hAnsi="Arial" w:cs="Arial"/>
                <w:bCs/>
                <w:szCs w:val="20"/>
              </w:rPr>
              <w:t>w projektu, w wyniku udzia</w:t>
            </w:r>
            <w:r w:rsidRPr="006C5AAA">
              <w:rPr>
                <w:rFonts w:ascii="Arial" w:eastAsiaTheme="majorEastAsia" w:hAnsi="Arial" w:cs="Arial" w:hint="eastAsia"/>
                <w:bCs/>
                <w:szCs w:val="20"/>
              </w:rPr>
              <w:t>ł</w:t>
            </w:r>
            <w:r w:rsidRPr="006C5AAA">
              <w:rPr>
                <w:rFonts w:ascii="Arial" w:eastAsiaTheme="majorEastAsia" w:hAnsi="Arial" w:cs="Arial"/>
                <w:bCs/>
                <w:szCs w:val="20"/>
              </w:rPr>
              <w:t xml:space="preserve">u </w:t>
            </w:r>
            <w:r w:rsidRPr="006C5AAA">
              <w:rPr>
                <w:rFonts w:ascii="Arial" w:eastAsiaTheme="majorEastAsia" w:hAnsi="Arial" w:cs="Arial"/>
                <w:bCs/>
                <w:szCs w:val="20"/>
              </w:rPr>
              <w:br/>
              <w:t>w projekcie uzyska kwalifikacje lub nab</w:t>
            </w:r>
            <w:r w:rsidRPr="006C5AAA">
              <w:rPr>
                <w:rFonts w:ascii="Arial" w:eastAsiaTheme="majorEastAsia" w:hAnsi="Arial" w:cs="Arial" w:hint="eastAsia"/>
                <w:bCs/>
                <w:szCs w:val="20"/>
              </w:rPr>
              <w:t>ę</w:t>
            </w:r>
            <w:r w:rsidRPr="006C5AAA">
              <w:rPr>
                <w:rFonts w:ascii="Arial" w:eastAsiaTheme="majorEastAsia" w:hAnsi="Arial" w:cs="Arial"/>
                <w:bCs/>
                <w:szCs w:val="20"/>
              </w:rPr>
              <w:t xml:space="preserve">dzie kompetencje </w:t>
            </w:r>
            <w:r w:rsidRPr="006C5AAA">
              <w:rPr>
                <w:rFonts w:ascii="Arial" w:hAnsi="Arial" w:cs="Arial"/>
                <w:bCs/>
                <w:szCs w:val="20"/>
              </w:rPr>
              <w:t>potwierdzone dokumentem w</w:t>
            </w:r>
            <w:r w:rsidRPr="006C5AAA">
              <w:rPr>
                <w:rFonts w:ascii="Arial" w:hAnsi="Arial" w:cs="Arial" w:hint="eastAsia"/>
                <w:bCs/>
                <w:szCs w:val="20"/>
              </w:rPr>
              <w:t> </w:t>
            </w:r>
            <w:r w:rsidRPr="006C5AAA">
              <w:rPr>
                <w:rFonts w:ascii="Arial" w:hAnsi="Arial" w:cs="Arial"/>
                <w:bCs/>
                <w:szCs w:val="20"/>
              </w:rPr>
              <w:t xml:space="preserve">rozumieniu </w:t>
            </w:r>
            <w:r w:rsidRPr="006C5AAA">
              <w:rPr>
                <w:rFonts w:ascii="Arial" w:hAnsi="Arial" w:cs="Arial"/>
                <w:bCs/>
                <w:i/>
                <w:szCs w:val="20"/>
              </w:rPr>
              <w:t>Wytycznych w</w:t>
            </w:r>
            <w:r w:rsidRPr="006C5AAA">
              <w:rPr>
                <w:rFonts w:ascii="Arial" w:hAnsi="Arial" w:cs="Arial" w:hint="eastAsia"/>
                <w:bCs/>
                <w:i/>
                <w:szCs w:val="20"/>
              </w:rPr>
              <w:t> </w:t>
            </w:r>
            <w:r w:rsidRPr="006C5AAA">
              <w:rPr>
                <w:rFonts w:ascii="Arial" w:hAnsi="Arial" w:cs="Arial"/>
                <w:bCs/>
                <w:i/>
                <w:szCs w:val="20"/>
              </w:rPr>
              <w:t>zakresie monitorowania post</w:t>
            </w:r>
            <w:r w:rsidRPr="006C5AAA">
              <w:rPr>
                <w:rFonts w:ascii="Arial" w:hAnsi="Arial" w:cs="Arial" w:hint="eastAsia"/>
                <w:bCs/>
                <w:i/>
                <w:szCs w:val="20"/>
              </w:rPr>
              <w:t>ę</w:t>
            </w:r>
            <w:r w:rsidRPr="006C5AAA">
              <w:rPr>
                <w:rFonts w:ascii="Arial" w:hAnsi="Arial" w:cs="Arial"/>
                <w:bCs/>
                <w:i/>
                <w:szCs w:val="20"/>
              </w:rPr>
              <w:t>pu rzeczowego realizacji program</w:t>
            </w:r>
            <w:r w:rsidRPr="006C5AAA">
              <w:rPr>
                <w:rFonts w:ascii="Arial" w:hAnsi="Arial" w:cs="Arial" w:hint="eastAsia"/>
                <w:bCs/>
                <w:i/>
                <w:szCs w:val="20"/>
              </w:rPr>
              <w:t>ó</w:t>
            </w:r>
            <w:r w:rsidRPr="006C5AAA">
              <w:rPr>
                <w:rFonts w:ascii="Arial" w:hAnsi="Arial" w:cs="Arial"/>
                <w:bCs/>
                <w:i/>
                <w:szCs w:val="20"/>
              </w:rPr>
              <w:t>w operacyjnych na lata 2014-2020.</w:t>
            </w:r>
          </w:p>
        </w:tc>
      </w:tr>
      <w:tr w:rsidR="002B6EE6" w:rsidRPr="006C5AAA" w:rsidTr="002B6EE6">
        <w:trPr>
          <w:cantSplit/>
          <w:trHeight w:val="1258"/>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bottom w:val="single" w:sz="6" w:space="0" w:color="auto"/>
            </w:tcBorders>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wpłynie na osiągnięcie wysokiej efektywności działań zaplanowanych do realizacji w projekcie oraz przyczyni się do uzyskania zakładanych wskaźników dla danego działania. Wnioskodawca powinien zabezpieczyć w taki sposób realizację działań projektowych oraz środków naprawczych aby odsetek osób, które przeszły całą ścieżkę wsparcia i otrzymały certyfikat nie był niższy niż 75%”. Kryterium będzie weryfikowane na podstawie deklaracji wnioskodawcy zawartej w treści wniosku o dofinansowanie projektu oraz założonych w nim wskaźników rezultatu.</w:t>
            </w:r>
          </w:p>
        </w:tc>
        <w:tc>
          <w:tcPr>
            <w:tcW w:w="629"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Height w:val="648"/>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top w:val="single" w:sz="6" w:space="0" w:color="auto"/>
              <w:bottom w:val="single" w:sz="6" w:space="0" w:color="auto"/>
            </w:tcBorders>
            <w:shd w:val="clear" w:color="auto" w:fill="FFFFFF" w:themeFill="background1"/>
            <w:vAlign w:val="center"/>
          </w:tcPr>
          <w:p w:rsidR="002B6EE6" w:rsidRPr="0086305F" w:rsidRDefault="002B6EE6" w:rsidP="00892FF7">
            <w:pPr>
              <w:pStyle w:val="Akapitzlist"/>
              <w:numPr>
                <w:ilvl w:val="0"/>
                <w:numId w:val="99"/>
              </w:numPr>
              <w:ind w:left="256" w:hanging="256"/>
              <w:jc w:val="both"/>
              <w:rPr>
                <w:rFonts w:ascii="Arial" w:hAnsi="Arial" w:cs="Arial"/>
                <w:szCs w:val="20"/>
              </w:rPr>
            </w:pPr>
            <w:r w:rsidRPr="006C5AAA">
              <w:rPr>
                <w:rFonts w:ascii="Arial" w:hAnsi="Arial" w:cs="Arial"/>
                <w:bCs/>
                <w:szCs w:val="20"/>
                <w:lang w:eastAsia="en-US"/>
              </w:rPr>
              <w:t xml:space="preserve">Beneficjent wniesie wkład własny w wysokości nie mniejszej niż </w:t>
            </w:r>
            <w:r w:rsidRPr="006C5AAA">
              <w:rPr>
                <w:rFonts w:ascii="Arial" w:eastAsia="Calibri" w:hAnsi="Arial" w:cs="Arial"/>
                <w:szCs w:val="20"/>
                <w:lang w:eastAsia="en-US"/>
              </w:rPr>
              <w:t>określona w </w:t>
            </w:r>
            <w:r w:rsidRPr="006C5AAA">
              <w:rPr>
                <w:rFonts w:ascii="Arial" w:eastAsia="Calibri" w:hAnsi="Arial" w:cs="Arial"/>
                <w:i/>
                <w:szCs w:val="20"/>
                <w:lang w:eastAsia="en-US"/>
              </w:rPr>
              <w:t>Szczegółowym Opisie Osi Priorytetowych Regionalnego Programu Operacyjnego Województwa Zachodniopomorskiego 2014 - 2020.</w:t>
            </w:r>
          </w:p>
        </w:tc>
      </w:tr>
      <w:tr w:rsidR="002B6EE6" w:rsidRPr="006C5AAA" w:rsidTr="002B6EE6">
        <w:trPr>
          <w:cantSplit/>
          <w:trHeight w:val="843"/>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tcBorders>
            <w:vAlign w:val="center"/>
          </w:tcPr>
          <w:p w:rsidR="002B6EE6" w:rsidRPr="006C5AAA" w:rsidRDefault="002B6EE6" w:rsidP="002B6EE6">
            <w:pPr>
              <w:spacing w:before="20" w:after="20"/>
              <w:jc w:val="both"/>
              <w:rPr>
                <w:rFonts w:ascii="Arial" w:eastAsiaTheme="minorHAnsi" w:hAnsi="Arial" w:cs="Arial"/>
                <w:sz w:val="20"/>
                <w:szCs w:val="20"/>
                <w:lang w:eastAsia="en-US"/>
              </w:rPr>
            </w:pPr>
            <w:r w:rsidRPr="006C5AAA">
              <w:rPr>
                <w:rFonts w:ascii="Arial" w:eastAsiaTheme="minorHAnsi" w:hAnsi="Arial" w:cs="Arial"/>
                <w:sz w:val="20"/>
                <w:szCs w:val="20"/>
                <w:lang w:eastAsia="en-US"/>
              </w:rPr>
              <w:t>Kryterium wprowadzono w celu większego zaangażowania potencjału społecznego i/lub finansowego wnioskodawcy/partnera na rzecz budowania trwałych efektów w poszczególnych obszarach interwencji EFS poprzez zwiększenie partycypacji wnioskodawcy/partnera w budżecie projektu EFS w ramach wkładu własnego. Udział wnioskodawcy/partnera w finansowaniu projektu zwiększy jego odpowiedzialność o jakość realizowanych zadań oraz pozwoli na zapewnienie większej trwałości działań finansowanych z EFS.</w:t>
            </w:r>
          </w:p>
        </w:tc>
        <w:tc>
          <w:tcPr>
            <w:tcW w:w="629"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Kryteria premiujące</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2747" w:type="pct"/>
            <w:gridSpan w:val="10"/>
            <w:tcBorders>
              <w:top w:val="single" w:sz="6" w:space="0" w:color="auto"/>
              <w:bottom w:val="single" w:sz="6" w:space="0" w:color="auto"/>
            </w:tcBorders>
            <w:shd w:val="clear" w:color="auto" w:fill="FFFFFF" w:themeFill="background1"/>
            <w:vAlign w:val="center"/>
          </w:tcPr>
          <w:p w:rsidR="002B6EE6" w:rsidRPr="006C5AAA" w:rsidRDefault="002B6EE6" w:rsidP="00892FF7">
            <w:pPr>
              <w:pStyle w:val="Akapitzlist"/>
              <w:numPr>
                <w:ilvl w:val="0"/>
                <w:numId w:val="100"/>
              </w:numPr>
              <w:ind w:left="259" w:hanging="259"/>
              <w:jc w:val="both"/>
              <w:rPr>
                <w:rFonts w:ascii="Arial" w:hAnsi="Arial" w:cs="Arial"/>
                <w:szCs w:val="20"/>
              </w:rPr>
            </w:pPr>
            <w:r w:rsidRPr="006C5AAA">
              <w:rPr>
                <w:rFonts w:ascii="Arial" w:hAnsi="Arial" w:cs="Arial"/>
                <w:szCs w:val="20"/>
              </w:rPr>
              <w:t>Udział osób z niepełnosprawnościami w projekcie wyniesie  przynajmniej 20 % ogółu uczestników.</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20</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698" w:type="pct"/>
            <w:tcBorders>
              <w:top w:val="single" w:sz="6" w:space="0" w:color="auto"/>
              <w:bottom w:val="single" w:sz="6" w:space="0" w:color="auto"/>
            </w:tcBorders>
            <w:shd w:val="clear" w:color="auto" w:fill="CCFFCC"/>
            <w:vAlign w:val="center"/>
          </w:tcPr>
          <w:p w:rsidR="002B6EE6" w:rsidRPr="006C5AAA" w:rsidRDefault="002B6EE6" w:rsidP="002B6EE6">
            <w:pPr>
              <w:pStyle w:val="Akapitzlist"/>
              <w:ind w:left="259" w:hanging="281"/>
              <w:jc w:val="both"/>
              <w:rPr>
                <w:rFonts w:ascii="Arial" w:hAnsi="Arial" w:cs="Arial"/>
                <w:szCs w:val="20"/>
              </w:rPr>
            </w:pPr>
            <w:r w:rsidRPr="0086305F">
              <w:rPr>
                <w:rFonts w:ascii="Arial" w:hAnsi="Arial" w:cs="Arial"/>
                <w:szCs w:val="20"/>
              </w:rPr>
              <w:t>Uzasadnienie:</w:t>
            </w:r>
          </w:p>
        </w:tc>
        <w:tc>
          <w:tcPr>
            <w:tcW w:w="2049"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ind w:left="32"/>
              <w:jc w:val="both"/>
              <w:rPr>
                <w:rFonts w:ascii="Arial" w:hAnsi="Arial" w:cs="Arial"/>
                <w:szCs w:val="20"/>
              </w:rPr>
            </w:pPr>
            <w:r w:rsidRPr="006C5AAA">
              <w:rPr>
                <w:rFonts w:ascii="Arial" w:hAnsi="Arial" w:cs="Arial"/>
                <w:szCs w:val="20"/>
              </w:rPr>
              <w:t>Wprowadzono kryterium mające na celu premiować projekty, których realizacja przyczyni się do szerszego obejmowania wsparciem osób z niepełnosprawnościami. Przedmiotowe kryterium ma zachęcić wnioskodawców do</w:t>
            </w:r>
            <w:r w:rsidRPr="006C5AAA">
              <w:rPr>
                <w:rFonts w:ascii="Arial" w:hAnsi="Arial" w:cs="Arial"/>
                <w:color w:val="000000"/>
                <w:szCs w:val="20"/>
              </w:rPr>
              <w:t xml:space="preserve"> podejmowania działań na rzecz zwiększenia liczby osób z niepełnosprawnościami w grupach objętych wsparciem</w:t>
            </w:r>
            <w:r w:rsidRPr="006C5AAA">
              <w:rPr>
                <w:rFonts w:ascii="Arial" w:hAnsi="Arial" w:cs="Arial"/>
                <w:szCs w:val="20"/>
              </w:rPr>
              <w:t>. Kryterium będzie weryfikowane na podstawie deklaracji wnioskodawcy zawartej w treści wniosku o dofinansowanie projektu.</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2747" w:type="pct"/>
            <w:gridSpan w:val="10"/>
            <w:tcBorders>
              <w:top w:val="single" w:sz="6" w:space="0" w:color="auto"/>
              <w:bottom w:val="single" w:sz="6" w:space="0" w:color="auto"/>
            </w:tcBorders>
            <w:shd w:val="clear" w:color="auto" w:fill="FFFFFF" w:themeFill="background1"/>
            <w:vAlign w:val="center"/>
          </w:tcPr>
          <w:p w:rsidR="002B6EE6" w:rsidRPr="0086305F" w:rsidRDefault="002B6EE6" w:rsidP="002B6EE6">
            <w:pPr>
              <w:jc w:val="both"/>
              <w:rPr>
                <w:rFonts w:ascii="Arial" w:hAnsi="Arial" w:cs="Arial"/>
                <w:sz w:val="20"/>
                <w:szCs w:val="20"/>
              </w:rPr>
            </w:pPr>
            <w:r w:rsidRPr="006C5AAA">
              <w:rPr>
                <w:rFonts w:ascii="Arial" w:hAnsi="Arial" w:cs="Arial"/>
                <w:sz w:val="20"/>
                <w:szCs w:val="20"/>
              </w:rPr>
              <w:t>2.Minimum 90% uczestnik</w:t>
            </w:r>
            <w:r w:rsidRPr="006C5AAA">
              <w:rPr>
                <w:rFonts w:ascii="Arial" w:hAnsi="Arial" w:cs="Arial" w:hint="eastAsia"/>
                <w:sz w:val="20"/>
                <w:szCs w:val="20"/>
              </w:rPr>
              <w:t>ó</w:t>
            </w:r>
            <w:r w:rsidRPr="006C5AAA">
              <w:rPr>
                <w:rFonts w:ascii="Arial" w:hAnsi="Arial" w:cs="Arial"/>
                <w:sz w:val="20"/>
                <w:szCs w:val="20"/>
              </w:rPr>
              <w:t>w projektu, w wyniku udzia</w:t>
            </w:r>
            <w:r w:rsidRPr="006C5AAA">
              <w:rPr>
                <w:rFonts w:ascii="Arial" w:hAnsi="Arial" w:cs="Arial" w:hint="eastAsia"/>
                <w:sz w:val="20"/>
                <w:szCs w:val="20"/>
              </w:rPr>
              <w:t>ł</w:t>
            </w:r>
            <w:r w:rsidRPr="006C5AAA">
              <w:rPr>
                <w:rFonts w:ascii="Arial" w:hAnsi="Arial" w:cs="Arial"/>
                <w:sz w:val="20"/>
                <w:szCs w:val="20"/>
              </w:rPr>
              <w:t xml:space="preserve">u </w:t>
            </w:r>
            <w:r w:rsidRPr="006C5AAA">
              <w:rPr>
                <w:rFonts w:ascii="Arial" w:hAnsi="Arial" w:cs="Arial"/>
                <w:sz w:val="20"/>
                <w:szCs w:val="20"/>
              </w:rPr>
              <w:br/>
              <w:t>w projekcie uzyska kwalifikacje lub nab</w:t>
            </w:r>
            <w:r w:rsidRPr="006C5AAA">
              <w:rPr>
                <w:rFonts w:ascii="Arial" w:hAnsi="Arial" w:cs="Arial" w:hint="eastAsia"/>
                <w:sz w:val="20"/>
                <w:szCs w:val="20"/>
              </w:rPr>
              <w:t>ę</w:t>
            </w:r>
            <w:r w:rsidRPr="006C5AAA">
              <w:rPr>
                <w:rFonts w:ascii="Arial" w:hAnsi="Arial" w:cs="Arial"/>
                <w:sz w:val="20"/>
                <w:szCs w:val="20"/>
              </w:rPr>
              <w:t>dzie kompetencje potwierdzone dokumentem w</w:t>
            </w:r>
            <w:r w:rsidRPr="006C5AAA">
              <w:rPr>
                <w:rFonts w:ascii="Arial" w:hAnsi="Arial" w:cs="Arial" w:hint="eastAsia"/>
                <w:sz w:val="20"/>
                <w:szCs w:val="20"/>
              </w:rPr>
              <w:t> </w:t>
            </w:r>
            <w:r w:rsidRPr="006C5AAA">
              <w:rPr>
                <w:rFonts w:ascii="Arial" w:hAnsi="Arial" w:cs="Arial"/>
                <w:sz w:val="20"/>
                <w:szCs w:val="20"/>
              </w:rPr>
              <w:t>rozumieniu Wytycznych w zakresie monitorowania post</w:t>
            </w:r>
            <w:r w:rsidRPr="006C5AAA">
              <w:rPr>
                <w:rFonts w:ascii="Arial" w:hAnsi="Arial" w:cs="Arial" w:hint="eastAsia"/>
                <w:sz w:val="20"/>
                <w:szCs w:val="20"/>
              </w:rPr>
              <w:t>ę</w:t>
            </w:r>
            <w:r w:rsidRPr="006C5AAA">
              <w:rPr>
                <w:rFonts w:ascii="Arial" w:hAnsi="Arial" w:cs="Arial"/>
                <w:sz w:val="20"/>
                <w:szCs w:val="20"/>
              </w:rPr>
              <w:t>pu rzeczowego realizacji program</w:t>
            </w:r>
            <w:r w:rsidRPr="006C5AAA">
              <w:rPr>
                <w:rFonts w:ascii="Arial" w:hAnsi="Arial" w:cs="Arial" w:hint="eastAsia"/>
                <w:sz w:val="20"/>
                <w:szCs w:val="20"/>
              </w:rPr>
              <w:t>ó</w:t>
            </w:r>
            <w:r w:rsidRPr="006C5AAA">
              <w:rPr>
                <w:rFonts w:ascii="Arial" w:hAnsi="Arial" w:cs="Arial"/>
                <w:sz w:val="20"/>
                <w:szCs w:val="20"/>
              </w:rPr>
              <w:t>w operacyjnych na lata 2014-2020.</w:t>
            </w:r>
          </w:p>
        </w:tc>
        <w:tc>
          <w:tcPr>
            <w:tcW w:w="629"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Liczba</w:t>
            </w:r>
          </w:p>
          <w:p w:rsidR="002B6EE6" w:rsidRPr="0086305F" w:rsidRDefault="002B6EE6" w:rsidP="002B6EE6">
            <w:pPr>
              <w:jc w:val="center"/>
              <w:rPr>
                <w:rFonts w:ascii="Arial" w:hAnsi="Arial" w:cs="Arial"/>
                <w:sz w:val="20"/>
                <w:szCs w:val="20"/>
              </w:rPr>
            </w:pPr>
            <w:r w:rsidRPr="0086305F">
              <w:rPr>
                <w:rFonts w:ascii="Arial" w:hAnsi="Arial" w:cs="Arial"/>
                <w:sz w:val="20"/>
                <w:szCs w:val="20"/>
              </w:rPr>
              <w:t>punktów</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698" w:type="pct"/>
            <w:tcBorders>
              <w:top w:val="single" w:sz="6" w:space="0" w:color="auto"/>
              <w:bottom w:val="single" w:sz="6" w:space="0" w:color="auto"/>
            </w:tcBorders>
            <w:shd w:val="clear" w:color="auto" w:fill="CCFFCC"/>
            <w:vAlign w:val="center"/>
          </w:tcPr>
          <w:p w:rsidR="002B6EE6" w:rsidRPr="0086305F" w:rsidRDefault="002B6EE6" w:rsidP="002B6EE6">
            <w:pPr>
              <w:pStyle w:val="Akapitzlist"/>
              <w:ind w:left="259" w:hanging="281"/>
              <w:jc w:val="both"/>
              <w:rPr>
                <w:rFonts w:ascii="Arial" w:hAnsi="Arial" w:cs="Arial"/>
                <w:szCs w:val="20"/>
              </w:rPr>
            </w:pPr>
            <w:r w:rsidRPr="0086305F">
              <w:rPr>
                <w:rFonts w:ascii="Arial" w:hAnsi="Arial" w:cs="Arial"/>
                <w:szCs w:val="20"/>
              </w:rPr>
              <w:t>Uzasadnienie:</w:t>
            </w:r>
          </w:p>
        </w:tc>
        <w:tc>
          <w:tcPr>
            <w:tcW w:w="2049"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ind w:left="32"/>
              <w:jc w:val="both"/>
              <w:rPr>
                <w:rFonts w:ascii="Arial" w:hAnsi="Arial" w:cs="Arial"/>
                <w:szCs w:val="20"/>
              </w:rPr>
            </w:pPr>
            <w:r w:rsidRPr="006C5AAA">
              <w:rPr>
                <w:rFonts w:ascii="Arial" w:hAnsi="Arial" w:cs="Arial"/>
                <w:szCs w:val="20"/>
              </w:rPr>
              <w:t>Kryterium ma na celu zachęcenie do osiągania jak najwyższej efektywności działań zaplanowanych do realizacji w projekcie oraz przyczyni się do uzyskania zakładanych wskaźników dla danego działania. Wnioskodawca powinien zabezpieczyć w taki sposób realizację działań projektowych oraz środków naprawczych aby odsetek osób, które przeszły całą ścieżkę wsparcia i otrzymały certyfikat nie był niższy niż 75%”. Kryterium będzie weryfikowane na podstawie deklaracji wnioskodawcy zawartej w treści wniosku o dofinansowanie projektu oraz założonych w nim wskaźników rezultatu.</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2747" w:type="pct"/>
            <w:gridSpan w:val="10"/>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Tekstkomentarza"/>
              <w:jc w:val="both"/>
              <w:rPr>
                <w:rFonts w:ascii="Arial" w:hAnsi="Arial" w:cs="Arial"/>
              </w:rPr>
            </w:pPr>
            <w:r w:rsidRPr="006C5AAA">
              <w:rPr>
                <w:rFonts w:ascii="Arial" w:hAnsi="Arial" w:cs="Arial"/>
              </w:rPr>
              <w:t>3.</w:t>
            </w:r>
            <w:r w:rsidRPr="0086305F">
              <w:rPr>
                <w:rFonts w:ascii="Arial" w:hAnsi="Arial" w:cs="Arial"/>
              </w:rPr>
              <w:t xml:space="preserve"> </w:t>
            </w:r>
            <w:r w:rsidRPr="006C5AAA">
              <w:rPr>
                <w:rFonts w:ascii="Arial" w:hAnsi="Arial" w:cs="Arial"/>
              </w:rPr>
              <w:t>Grupę docelową projektu stanowią w 100% osoby w wieku 50 lat i więcej, a beneficjentem i/lub partnerem jest podmiot zajmujący się statutowo aktywizacją osób starszych.</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w:t>
            </w:r>
          </w:p>
          <w:p w:rsidR="002B6EE6" w:rsidRPr="0086305F" w:rsidRDefault="002B6EE6" w:rsidP="00EC673B">
            <w:pPr>
              <w:jc w:val="center"/>
              <w:rPr>
                <w:rFonts w:ascii="Arial" w:hAnsi="Arial" w:cs="Arial"/>
                <w:sz w:val="20"/>
                <w:szCs w:val="20"/>
              </w:rPr>
            </w:pPr>
            <w:r w:rsidRPr="0086305F">
              <w:rPr>
                <w:rFonts w:ascii="Arial" w:hAnsi="Arial" w:cs="Arial"/>
                <w:sz w:val="20"/>
                <w:szCs w:val="20"/>
              </w:rPr>
              <w:t>punktów</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5</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bottom w:val="single" w:sz="6" w:space="0" w:color="auto"/>
            </w:tcBorders>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Realizacja wsparcia przez podmioty zajmujące się statutowo aktywizacją osób starszych pozwoli na trafniejsze dopasowanie działań projektowych do potrzeb grupy docelowej i uzyskanie trwalszych efektów ww. wsparcia. Kryterium będzie weryfikowane na podstawie treści wniosku o dofinansowanie projektu.</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1-2</w:t>
            </w:r>
          </w:p>
        </w:tc>
      </w:tr>
      <w:tr w:rsidR="002B6EE6" w:rsidRPr="006C5AAA" w:rsidTr="002B6EE6">
        <w:trPr>
          <w:cantSplit/>
        </w:trPr>
        <w:tc>
          <w:tcPr>
            <w:tcW w:w="1046" w:type="pct"/>
            <w:gridSpan w:val="2"/>
            <w:tcBorders>
              <w:bottom w:val="single" w:sz="6" w:space="0" w:color="auto"/>
            </w:tcBorders>
            <w:vAlign w:val="center"/>
          </w:tcPr>
          <w:p w:rsidR="002B6EE6" w:rsidRPr="0086305F" w:rsidRDefault="002B6EE6" w:rsidP="007B5F22">
            <w:pPr>
              <w:rPr>
                <w:rFonts w:ascii="Arial" w:hAnsi="Arial" w:cs="Arial"/>
                <w:sz w:val="20"/>
                <w:szCs w:val="20"/>
              </w:rPr>
            </w:pPr>
            <w:r w:rsidRPr="0086305F">
              <w:rPr>
                <w:rFonts w:ascii="Arial" w:hAnsi="Arial" w:cs="Arial"/>
                <w:sz w:val="20"/>
                <w:szCs w:val="20"/>
              </w:rPr>
              <w:t>Kwalifikowalność wydatków</w:t>
            </w:r>
          </w:p>
        </w:tc>
        <w:tc>
          <w:tcPr>
            <w:tcW w:w="3954" w:type="pct"/>
            <w:gridSpan w:val="15"/>
            <w:tcBorders>
              <w:top w:val="single" w:sz="6" w:space="0" w:color="auto"/>
              <w:bottom w:val="single" w:sz="6" w:space="0" w:color="auto"/>
            </w:tcBorders>
            <w:shd w:val="clear" w:color="auto" w:fill="auto"/>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r w:rsidRPr="0086305F">
              <w:rPr>
                <w:rFonts w:ascii="Arial" w:hAnsi="Arial" w:cs="Arial"/>
                <w:bCs/>
                <w:sz w:val="20"/>
                <w:szCs w:val="20"/>
              </w:rPr>
              <w:t>.</w:t>
            </w:r>
          </w:p>
        </w:tc>
      </w:tr>
      <w:tr w:rsidR="002B6EE6" w:rsidRPr="006C5AAA" w:rsidTr="002B6EE6">
        <w:trPr>
          <w:cantSplit/>
        </w:trPr>
        <w:tc>
          <w:tcPr>
            <w:tcW w:w="5000" w:type="pct"/>
            <w:gridSpan w:val="17"/>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p>
          <w:p w:rsidR="002B6EE6" w:rsidRPr="0086305F" w:rsidRDefault="002B6EE6" w:rsidP="002B6EE6">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2B6EE6" w:rsidRPr="006C5AAA" w:rsidTr="002B6EE6">
        <w:trPr>
          <w:cantSplit/>
          <w:trHeight w:val="236"/>
        </w:trPr>
        <w:tc>
          <w:tcPr>
            <w:tcW w:w="1046" w:type="pct"/>
            <w:gridSpan w:val="2"/>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Nazwa wskaźnika</w:t>
            </w:r>
          </w:p>
        </w:tc>
        <w:tc>
          <w:tcPr>
            <w:tcW w:w="719" w:type="pct"/>
            <w:gridSpan w:val="2"/>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Jednostka</w:t>
            </w:r>
          </w:p>
        </w:tc>
        <w:tc>
          <w:tcPr>
            <w:tcW w:w="2028" w:type="pct"/>
            <w:gridSpan w:val="8"/>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207" w:type="pct"/>
            <w:gridSpan w:val="5"/>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Wskaźnik realizujący ramy wykonania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T/N</w:t>
            </w:r>
          </w:p>
        </w:tc>
      </w:tr>
      <w:tr w:rsidR="002B6EE6" w:rsidRPr="006C5AAA" w:rsidTr="002B6EE6">
        <w:trPr>
          <w:cantSplit/>
          <w:trHeight w:val="236"/>
        </w:trPr>
        <w:tc>
          <w:tcPr>
            <w:tcW w:w="1046" w:type="pct"/>
            <w:gridSpan w:val="2"/>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719" w:type="pct"/>
            <w:gridSpan w:val="2"/>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748" w:type="pct"/>
            <w:gridSpan w:val="2"/>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Rok</w:t>
            </w:r>
          </w:p>
        </w:tc>
        <w:tc>
          <w:tcPr>
            <w:tcW w:w="1280" w:type="pct"/>
            <w:gridSpan w:val="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w:t>
            </w:r>
          </w:p>
        </w:tc>
        <w:tc>
          <w:tcPr>
            <w:tcW w:w="1207" w:type="pct"/>
            <w:gridSpan w:val="5"/>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o niskich kwalifikacjach, które uzyskały kwalifikacje lub nabyły kompetencje po opuszczeniu programu</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61%</w:t>
            </w:r>
          </w:p>
          <w:p w:rsidR="002B6EE6" w:rsidRPr="006C5AAA" w:rsidRDefault="002B6EE6" w:rsidP="002B6EE6">
            <w:pPr>
              <w:jc w:val="center"/>
              <w:rPr>
                <w:rFonts w:ascii="Arial" w:hAnsi="Arial" w:cs="Arial"/>
                <w:sz w:val="20"/>
                <w:szCs w:val="20"/>
              </w:rPr>
            </w:pPr>
            <w:r w:rsidRPr="006C5AAA">
              <w:rPr>
                <w:rFonts w:ascii="Arial" w:hAnsi="Arial" w:cs="Arial"/>
                <w:sz w:val="20"/>
                <w:szCs w:val="20"/>
              </w:rPr>
              <w:t>707 osób</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ind w:left="708" w:hanging="708"/>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w wieku 50 lat i więcej, które uzyskały kwalifikacje lub nabyły kompetencje po opuszczeniu programu</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61%</w:t>
            </w:r>
          </w:p>
          <w:p w:rsidR="002B6EE6" w:rsidRPr="006C5AAA" w:rsidRDefault="002B6EE6" w:rsidP="002B6EE6">
            <w:pPr>
              <w:jc w:val="center"/>
              <w:rPr>
                <w:rFonts w:ascii="Arial" w:hAnsi="Arial" w:cs="Arial"/>
                <w:sz w:val="20"/>
                <w:szCs w:val="20"/>
              </w:rPr>
            </w:pPr>
            <w:r w:rsidRPr="006C5AAA">
              <w:rPr>
                <w:rFonts w:ascii="Arial" w:hAnsi="Arial" w:cs="Arial"/>
                <w:sz w:val="20"/>
                <w:szCs w:val="20"/>
              </w:rPr>
              <w:t>172 osoby</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w wieku 25 lat i więcej, które uzyskały kwalifikacje lub nabyły kompetencje po opuszczeniu programu</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61%</w:t>
            </w:r>
          </w:p>
          <w:p w:rsidR="002B6EE6" w:rsidRPr="006C5AAA" w:rsidRDefault="002B6EE6" w:rsidP="002B6EE6">
            <w:pPr>
              <w:jc w:val="center"/>
              <w:rPr>
                <w:rFonts w:ascii="Arial" w:hAnsi="Arial" w:cs="Arial"/>
                <w:sz w:val="20"/>
                <w:szCs w:val="20"/>
              </w:rPr>
            </w:pPr>
            <w:r w:rsidRPr="006C5AAA">
              <w:rPr>
                <w:rFonts w:ascii="Arial" w:hAnsi="Arial" w:cs="Arial"/>
                <w:sz w:val="20"/>
                <w:szCs w:val="20"/>
              </w:rPr>
              <w:t>130 osób</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T</w:t>
            </w: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o niskich kwalifikacjach, objętych wsparciem w programie</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1159</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w wieku 50 lat i więcej objętych wsparciem w programie</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282</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1046" w:type="pct"/>
            <w:gridSpan w:val="2"/>
            <w:tcBorders>
              <w:top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w wieku 25 lat i więcej objętych wsparciem w programie</w:t>
            </w:r>
          </w:p>
        </w:tc>
        <w:tc>
          <w:tcPr>
            <w:tcW w:w="719" w:type="pct"/>
            <w:gridSpan w:val="2"/>
            <w:tcBorders>
              <w:top w:val="single" w:sz="6" w:space="0" w:color="auto"/>
              <w:bottom w:val="single" w:sz="12"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12"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12"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214</w:t>
            </w:r>
          </w:p>
        </w:tc>
        <w:tc>
          <w:tcPr>
            <w:tcW w:w="1207" w:type="pct"/>
            <w:gridSpan w:val="5"/>
            <w:tcBorders>
              <w:top w:val="single" w:sz="6" w:space="0" w:color="auto"/>
              <w:bottom w:val="single" w:sz="12"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T</w:t>
            </w:r>
          </w:p>
        </w:tc>
      </w:tr>
    </w:tbl>
    <w:p w:rsidR="00133BBD" w:rsidRDefault="00133BBD" w:rsidP="0086305F">
      <w:pPr>
        <w:tabs>
          <w:tab w:val="left" w:pos="1110"/>
        </w:tabs>
        <w:rPr>
          <w:rFonts w:ascii="Arial" w:hAnsi="Arial" w:cs="Arial"/>
          <w:sz w:val="20"/>
          <w:szCs w:val="20"/>
        </w:rPr>
        <w:sectPr w:rsidR="00133BBD" w:rsidSect="00EA4198">
          <w:pgSz w:w="11906" w:h="16838"/>
          <w:pgMar w:top="1417" w:right="1417" w:bottom="1417" w:left="1417" w:header="708" w:footer="708" w:gutter="0"/>
          <w:cols w:space="708"/>
          <w:docGrid w:linePitch="360"/>
        </w:sectPr>
      </w:pPr>
    </w:p>
    <w:p w:rsidR="00133BBD" w:rsidRPr="0086305F" w:rsidRDefault="00133BBD" w:rsidP="00133BBD">
      <w:pPr>
        <w:pStyle w:val="Nagwek1"/>
        <w:jc w:val="center"/>
        <w:rPr>
          <w:b/>
          <w:sz w:val="20"/>
          <w:szCs w:val="20"/>
        </w:rPr>
      </w:pPr>
      <w:bookmarkStart w:id="30" w:name="_Toc507582921"/>
      <w:r w:rsidRPr="0086305F">
        <w:rPr>
          <w:b/>
          <w:sz w:val="20"/>
          <w:szCs w:val="20"/>
        </w:rPr>
        <w:t>Ramowe Plany Realizacji Działań na rok 201</w:t>
      </w:r>
      <w:r>
        <w:rPr>
          <w:b/>
          <w:sz w:val="20"/>
          <w:szCs w:val="20"/>
        </w:rPr>
        <w:t>8</w:t>
      </w:r>
      <w:bookmarkEnd w:id="30"/>
    </w:p>
    <w:p w:rsidR="00133BBD" w:rsidRDefault="00133BBD" w:rsidP="00133BBD">
      <w:pPr>
        <w:ind w:right="-157"/>
        <w:jc w:val="center"/>
      </w:pPr>
    </w:p>
    <w:p w:rsidR="00133BBD" w:rsidRDefault="00133BBD" w:rsidP="00133BBD">
      <w:pPr>
        <w:ind w:right="-157"/>
        <w:jc w:val="center"/>
      </w:pPr>
    </w:p>
    <w:p w:rsidR="00133BBD" w:rsidRDefault="00133BBD" w:rsidP="00133BBD">
      <w:pPr>
        <w:jc w:val="center"/>
        <w:rPr>
          <w:sz w:val="2"/>
          <w:szCs w:val="2"/>
        </w:rPr>
      </w:pPr>
    </w:p>
    <w:p w:rsidR="00133BBD" w:rsidRDefault="00133BBD" w:rsidP="00133BBD">
      <w:pPr>
        <w:jc w:val="center"/>
        <w:rPr>
          <w:rFonts w:ascii="Arial" w:hAnsi="Arial" w:cs="Arial"/>
          <w:b/>
          <w:sz w:val="40"/>
          <w:szCs w:val="40"/>
        </w:rPr>
      </w:pPr>
      <w:r>
        <w:rPr>
          <w:rFonts w:ascii="Arial" w:hAnsi="Arial" w:cs="Arial"/>
          <w:b/>
          <w:sz w:val="40"/>
          <w:szCs w:val="40"/>
        </w:rPr>
        <w:t>Plan działania na rok 2018</w:t>
      </w:r>
    </w:p>
    <w:p w:rsidR="00133BBD" w:rsidRDefault="00133BBD" w:rsidP="00133BBD">
      <w:pPr>
        <w:jc w:val="center"/>
        <w:rPr>
          <w:rFonts w:ascii="Arial" w:hAnsi="Arial" w:cs="Arial"/>
          <w:b/>
          <w:sz w:val="12"/>
          <w:szCs w:val="12"/>
        </w:rPr>
      </w:pPr>
    </w:p>
    <w:p w:rsidR="00133BBD" w:rsidRDefault="00133BBD" w:rsidP="00133BBD">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133BBD" w:rsidRDefault="00133BBD" w:rsidP="00133BBD">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954"/>
      </w:tblGrid>
      <w:tr w:rsidR="00133BBD" w:rsidTr="00133BBD">
        <w:trPr>
          <w:trHeight w:val="362"/>
        </w:trPr>
        <w:tc>
          <w:tcPr>
            <w:tcW w:w="10315" w:type="dxa"/>
            <w:gridSpan w:val="6"/>
            <w:shd w:val="clear" w:color="auto" w:fill="D9D9D9"/>
            <w:vAlign w:val="center"/>
          </w:tcPr>
          <w:p w:rsidR="00133BBD" w:rsidRDefault="00133BBD" w:rsidP="00133BBD">
            <w:pPr>
              <w:jc w:val="center"/>
              <w:rPr>
                <w:rFonts w:ascii="Arial" w:hAnsi="Arial" w:cs="Arial"/>
                <w:b/>
                <w:sz w:val="18"/>
                <w:szCs w:val="18"/>
              </w:rPr>
            </w:pPr>
            <w:r>
              <w:rPr>
                <w:rFonts w:ascii="Arial" w:hAnsi="Arial" w:cs="Arial"/>
                <w:b/>
                <w:sz w:val="18"/>
                <w:szCs w:val="18"/>
              </w:rPr>
              <w:t>INFORMACJE O INSTYTUCJI POŚREDNICZĄCEJ</w:t>
            </w:r>
          </w:p>
        </w:tc>
      </w:tr>
      <w:tr w:rsidR="00133BBD" w:rsidTr="00133BBD">
        <w:trPr>
          <w:trHeight w:val="511"/>
        </w:trPr>
        <w:tc>
          <w:tcPr>
            <w:tcW w:w="3034" w:type="dxa"/>
            <w:shd w:val="clear" w:color="auto" w:fill="D9D9D9"/>
            <w:vAlign w:val="center"/>
          </w:tcPr>
          <w:p w:rsidR="00133BBD" w:rsidRPr="003532EC" w:rsidRDefault="00133BBD" w:rsidP="003532EC">
            <w:pPr>
              <w:rPr>
                <w:rFonts w:ascii="Arial" w:hAnsi="Arial" w:cs="Arial"/>
                <w:sz w:val="18"/>
                <w:szCs w:val="18"/>
              </w:rPr>
            </w:pPr>
            <w:r w:rsidRPr="003532EC">
              <w:rPr>
                <w:rFonts w:ascii="Arial" w:hAnsi="Arial" w:cs="Arial"/>
                <w:sz w:val="18"/>
                <w:szCs w:val="18"/>
              </w:rPr>
              <w:t>Numer i nazwa osi priorytetowej</w:t>
            </w:r>
          </w:p>
        </w:tc>
        <w:tc>
          <w:tcPr>
            <w:tcW w:w="7281" w:type="dxa"/>
            <w:gridSpan w:val="5"/>
            <w:vAlign w:val="center"/>
          </w:tcPr>
          <w:p w:rsidR="00133BBD" w:rsidRDefault="00133BBD" w:rsidP="003532EC">
            <w:pPr>
              <w:pStyle w:val="Nagwek1"/>
            </w:pPr>
            <w:bookmarkStart w:id="31" w:name="_Toc507582922"/>
            <w:r w:rsidRPr="00BE1E89">
              <w:t>VI Rynek pracy</w:t>
            </w:r>
            <w:bookmarkEnd w:id="31"/>
          </w:p>
        </w:tc>
      </w:tr>
      <w:tr w:rsidR="00133BBD" w:rsidTr="00133BBD">
        <w:trPr>
          <w:trHeight w:val="519"/>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Instytucja Pośrednicząca</w:t>
            </w:r>
          </w:p>
        </w:tc>
        <w:tc>
          <w:tcPr>
            <w:tcW w:w="7281" w:type="dxa"/>
            <w:gridSpan w:val="5"/>
            <w:vAlign w:val="center"/>
          </w:tcPr>
          <w:p w:rsidR="00133BBD" w:rsidRDefault="00133BBD" w:rsidP="00133BBD">
            <w:pPr>
              <w:jc w:val="center"/>
              <w:rPr>
                <w:rFonts w:ascii="Arial" w:hAnsi="Arial" w:cs="Arial"/>
                <w:sz w:val="18"/>
                <w:szCs w:val="18"/>
              </w:rPr>
            </w:pPr>
            <w:r w:rsidRPr="00BE1E89">
              <w:rPr>
                <w:rFonts w:ascii="Arial" w:hAnsi="Arial" w:cs="Arial"/>
                <w:sz w:val="18"/>
                <w:szCs w:val="18"/>
              </w:rPr>
              <w:t>Wojewódzki Urząd Pracy w Szczecinie</w:t>
            </w:r>
          </w:p>
        </w:tc>
      </w:tr>
      <w:tr w:rsidR="00133BBD" w:rsidTr="00133BBD">
        <w:trPr>
          <w:trHeight w:val="348"/>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Adres korespondencyjny</w:t>
            </w:r>
          </w:p>
        </w:tc>
        <w:tc>
          <w:tcPr>
            <w:tcW w:w="7281" w:type="dxa"/>
            <w:gridSpan w:val="5"/>
            <w:vAlign w:val="center"/>
          </w:tcPr>
          <w:p w:rsidR="00133BBD" w:rsidRDefault="00133BBD" w:rsidP="00133BBD">
            <w:pPr>
              <w:jc w:val="center"/>
              <w:rPr>
                <w:rFonts w:ascii="Arial" w:hAnsi="Arial" w:cs="Arial"/>
                <w:sz w:val="18"/>
                <w:szCs w:val="18"/>
              </w:rPr>
            </w:pPr>
            <w:r w:rsidRPr="00BE1E89">
              <w:rPr>
                <w:rFonts w:ascii="Arial" w:hAnsi="Arial" w:cs="Arial"/>
                <w:sz w:val="18"/>
                <w:szCs w:val="18"/>
              </w:rPr>
              <w:t>ul. A. Mickiewicza 41</w:t>
            </w:r>
            <w:r w:rsidRPr="00BE1E89">
              <w:rPr>
                <w:rFonts w:ascii="Arial" w:hAnsi="Arial" w:cs="Arial"/>
                <w:sz w:val="18"/>
                <w:szCs w:val="18"/>
              </w:rPr>
              <w:br/>
              <w:t>70-383 Szczecin</w:t>
            </w:r>
          </w:p>
        </w:tc>
      </w:tr>
      <w:tr w:rsidR="00133BBD" w:rsidTr="00133BBD">
        <w:trPr>
          <w:trHeight w:val="358"/>
        </w:trPr>
        <w:tc>
          <w:tcPr>
            <w:tcW w:w="3034" w:type="dxa"/>
            <w:tcBorders>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Telefon</w:t>
            </w:r>
          </w:p>
        </w:tc>
        <w:tc>
          <w:tcPr>
            <w:tcW w:w="804" w:type="dxa"/>
            <w:tcBorders>
              <w:bottom w:val="single" w:sz="2" w:space="0" w:color="auto"/>
            </w:tcBorders>
            <w:vAlign w:val="center"/>
          </w:tcPr>
          <w:p w:rsidR="00133BBD" w:rsidRDefault="00133BBD" w:rsidP="00133BBD">
            <w:pPr>
              <w:jc w:val="center"/>
              <w:rPr>
                <w:rFonts w:ascii="Arial" w:hAnsi="Arial" w:cs="Arial"/>
                <w:b/>
                <w:sz w:val="18"/>
                <w:szCs w:val="18"/>
              </w:rPr>
            </w:pPr>
            <w:r w:rsidRPr="00BE1E89">
              <w:rPr>
                <w:rFonts w:ascii="Arial" w:hAnsi="Arial" w:cs="Arial"/>
                <w:sz w:val="18"/>
                <w:szCs w:val="18"/>
              </w:rPr>
              <w:t>91</w:t>
            </w:r>
          </w:p>
        </w:tc>
        <w:tc>
          <w:tcPr>
            <w:tcW w:w="1977" w:type="dxa"/>
            <w:tcBorders>
              <w:bottom w:val="single" w:sz="2" w:space="0" w:color="auto"/>
            </w:tcBorders>
            <w:vAlign w:val="center"/>
          </w:tcPr>
          <w:p w:rsidR="00133BBD" w:rsidRDefault="00133BBD" w:rsidP="00133BBD">
            <w:pPr>
              <w:jc w:val="center"/>
              <w:rPr>
                <w:rFonts w:ascii="Arial" w:hAnsi="Arial" w:cs="Arial"/>
                <w:b/>
                <w:sz w:val="18"/>
                <w:szCs w:val="18"/>
              </w:rPr>
            </w:pPr>
            <w:r w:rsidRPr="00BE1E89">
              <w:rPr>
                <w:rFonts w:ascii="Arial" w:hAnsi="Arial" w:cs="Arial"/>
                <w:sz w:val="18"/>
                <w:szCs w:val="18"/>
              </w:rPr>
              <w:t>42 56 101</w:t>
            </w:r>
          </w:p>
        </w:tc>
        <w:tc>
          <w:tcPr>
            <w:tcW w:w="1524" w:type="dxa"/>
            <w:tcBorders>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Faks</w:t>
            </w:r>
          </w:p>
        </w:tc>
        <w:tc>
          <w:tcPr>
            <w:tcW w:w="836" w:type="dxa"/>
            <w:tcBorders>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91</w:t>
            </w:r>
          </w:p>
        </w:tc>
        <w:tc>
          <w:tcPr>
            <w:tcW w:w="2140" w:type="dxa"/>
            <w:tcBorders>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42 56 103</w:t>
            </w:r>
          </w:p>
        </w:tc>
      </w:tr>
      <w:tr w:rsidR="00133BBD" w:rsidTr="00133BBD">
        <w:trPr>
          <w:trHeight w:val="354"/>
        </w:trPr>
        <w:tc>
          <w:tcPr>
            <w:tcW w:w="3034" w:type="dxa"/>
            <w:tcBorders>
              <w:top w:val="single" w:sz="2" w:space="0" w:color="auto"/>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sekretariat@wup.pl</w:t>
            </w:r>
          </w:p>
        </w:tc>
      </w:tr>
      <w:tr w:rsidR="00133BBD" w:rsidRPr="00892FF7"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Pr="00477224" w:rsidRDefault="00133BBD" w:rsidP="00133BBD">
            <w:pPr>
              <w:jc w:val="center"/>
              <w:rPr>
                <w:rFonts w:ascii="Arial" w:hAnsi="Arial" w:cs="Arial"/>
                <w:sz w:val="18"/>
                <w:szCs w:val="18"/>
                <w:lang w:val="en-US"/>
              </w:rPr>
            </w:pPr>
            <w:r w:rsidRPr="00477224">
              <w:rPr>
                <w:rFonts w:ascii="Arial" w:hAnsi="Arial" w:cs="Arial"/>
                <w:sz w:val="18"/>
                <w:szCs w:val="18"/>
                <w:lang w:val="en-US"/>
              </w:rPr>
              <w:t>Milena Jerchewicz-Rom</w:t>
            </w:r>
          </w:p>
          <w:p w:rsidR="00133BBD" w:rsidRPr="00CD5EBC" w:rsidRDefault="00133BBD" w:rsidP="00133BBD">
            <w:pPr>
              <w:jc w:val="center"/>
              <w:rPr>
                <w:rFonts w:ascii="Arial" w:hAnsi="Arial" w:cs="Arial"/>
                <w:sz w:val="18"/>
                <w:szCs w:val="18"/>
                <w:lang w:val="en-US"/>
              </w:rPr>
            </w:pPr>
            <w:r w:rsidRPr="00FD15FB">
              <w:rPr>
                <w:rFonts w:ascii="Arial" w:hAnsi="Arial" w:cs="Arial"/>
                <w:sz w:val="18"/>
                <w:szCs w:val="18"/>
                <w:lang w:val="en-US"/>
              </w:rPr>
              <w:t>t</w:t>
            </w:r>
            <w:r w:rsidRPr="00CD5EBC">
              <w:rPr>
                <w:rFonts w:ascii="Arial" w:hAnsi="Arial" w:cs="Arial"/>
                <w:sz w:val="18"/>
                <w:szCs w:val="18"/>
                <w:lang w:val="en-US"/>
              </w:rPr>
              <w:t xml:space="preserve">el. </w:t>
            </w:r>
            <w:r w:rsidRPr="00FD15FB">
              <w:rPr>
                <w:rFonts w:ascii="Arial" w:hAnsi="Arial" w:cs="Arial"/>
                <w:sz w:val="18"/>
                <w:szCs w:val="18"/>
                <w:lang w:val="en-US"/>
              </w:rPr>
              <w:t xml:space="preserve">91 </w:t>
            </w:r>
            <w:r w:rsidRPr="00CD5EBC">
              <w:rPr>
                <w:rFonts w:ascii="Arial" w:hAnsi="Arial" w:cs="Arial"/>
                <w:sz w:val="18"/>
                <w:szCs w:val="18"/>
                <w:lang w:val="en-US"/>
              </w:rPr>
              <w:t>42</w:t>
            </w:r>
            <w:r>
              <w:rPr>
                <w:rFonts w:ascii="Arial" w:hAnsi="Arial" w:cs="Arial"/>
                <w:sz w:val="18"/>
                <w:szCs w:val="18"/>
                <w:lang w:val="en-US"/>
              </w:rPr>
              <w:t xml:space="preserve"> </w:t>
            </w:r>
            <w:r w:rsidRPr="00CD5EBC">
              <w:rPr>
                <w:rFonts w:ascii="Arial" w:hAnsi="Arial" w:cs="Arial"/>
                <w:sz w:val="18"/>
                <w:szCs w:val="18"/>
                <w:lang w:val="en-US"/>
              </w:rPr>
              <w:t>56</w:t>
            </w:r>
            <w:r>
              <w:rPr>
                <w:rFonts w:ascii="Arial" w:hAnsi="Arial" w:cs="Arial"/>
                <w:sz w:val="18"/>
                <w:szCs w:val="18"/>
                <w:lang w:val="en-US"/>
              </w:rPr>
              <w:t xml:space="preserve"> </w:t>
            </w:r>
            <w:r w:rsidRPr="00CD5EBC">
              <w:rPr>
                <w:rFonts w:ascii="Arial" w:hAnsi="Arial" w:cs="Arial"/>
                <w:sz w:val="18"/>
                <w:szCs w:val="18"/>
                <w:lang w:val="en-US"/>
              </w:rPr>
              <w:t>173</w:t>
            </w:r>
          </w:p>
          <w:p w:rsidR="00133BBD" w:rsidRPr="00602070" w:rsidRDefault="00133BBD" w:rsidP="00133BBD">
            <w:pPr>
              <w:jc w:val="center"/>
              <w:rPr>
                <w:rFonts w:ascii="Arial" w:hAnsi="Arial" w:cs="Arial"/>
                <w:sz w:val="18"/>
                <w:szCs w:val="18"/>
                <w:lang w:val="en-US"/>
              </w:rPr>
            </w:pPr>
            <w:r w:rsidRPr="00CD5EBC">
              <w:rPr>
                <w:rFonts w:ascii="Arial" w:hAnsi="Arial" w:cs="Arial"/>
                <w:sz w:val="18"/>
                <w:szCs w:val="18"/>
                <w:lang w:val="en-US"/>
              </w:rPr>
              <w:t>e-mail: milena_jerchewicz-</w:t>
            </w:r>
            <w:r>
              <w:rPr>
                <w:rFonts w:ascii="Arial" w:hAnsi="Arial" w:cs="Arial"/>
                <w:sz w:val="18"/>
                <w:szCs w:val="18"/>
                <w:lang w:val="en-US"/>
              </w:rPr>
              <w:t>rom@wup.pl</w:t>
            </w:r>
          </w:p>
        </w:tc>
      </w:tr>
    </w:tbl>
    <w:p w:rsidR="00133BBD" w:rsidRPr="00602070" w:rsidRDefault="00133BBD" w:rsidP="00133BBD">
      <w:pPr>
        <w:rPr>
          <w:rFonts w:ascii="Arial" w:hAnsi="Arial" w:cs="Arial"/>
          <w:b/>
          <w:lang w:val="en-US"/>
        </w:rPr>
      </w:pPr>
      <w:r w:rsidRPr="00602070">
        <w:rPr>
          <w:rFonts w:ascii="Arial" w:hAnsi="Arial" w:cs="Arial"/>
          <w:b/>
          <w:lang w:val="en-US"/>
        </w:rPr>
        <w:br w:type="column"/>
      </w:r>
    </w:p>
    <w:tbl>
      <w:tblPr>
        <w:tblW w:w="0" w:type="auto"/>
        <w:tblInd w:w="-60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781"/>
      </w:tblGrid>
      <w:tr w:rsidR="00133BBD" w:rsidTr="00133BBD">
        <w:trPr>
          <w:trHeight w:val="362"/>
        </w:trPr>
        <w:tc>
          <w:tcPr>
            <w:tcW w:w="9781" w:type="dxa"/>
            <w:shd w:val="clear" w:color="auto" w:fill="E77B39"/>
            <w:vAlign w:val="center"/>
          </w:tcPr>
          <w:p w:rsidR="00133BBD" w:rsidRPr="003532EC" w:rsidRDefault="00133BBD" w:rsidP="009A78D9">
            <w:pPr>
              <w:jc w:val="center"/>
              <w:rPr>
                <w:rFonts w:ascii="Arial" w:hAnsi="Arial" w:cs="Arial"/>
                <w:b/>
              </w:rPr>
            </w:pPr>
            <w:r w:rsidRPr="003532EC">
              <w:rPr>
                <w:rFonts w:ascii="Arial" w:hAnsi="Arial" w:cs="Arial"/>
                <w:b/>
              </w:rPr>
              <w:t>KARTA DZIAŁANIA</w:t>
            </w:r>
          </w:p>
          <w:p w:rsidR="00133BBD" w:rsidRPr="002F4842" w:rsidRDefault="00133BBD" w:rsidP="003532EC">
            <w:pPr>
              <w:pStyle w:val="Nagwek2"/>
              <w:jc w:val="center"/>
              <w:rPr>
                <w:sz w:val="20"/>
                <w:szCs w:val="20"/>
              </w:rPr>
            </w:pPr>
            <w:bookmarkStart w:id="32" w:name="_Toc507582923"/>
            <w:r w:rsidRPr="002F4842">
              <w:rPr>
                <w:b/>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Pr>
                <w:sz w:val="20"/>
                <w:szCs w:val="20"/>
              </w:rPr>
              <w:t>.</w:t>
            </w:r>
            <w:bookmarkEnd w:id="32"/>
          </w:p>
        </w:tc>
      </w:tr>
    </w:tbl>
    <w:p w:rsidR="00133BBD" w:rsidRDefault="00133BBD" w:rsidP="00133BBD">
      <w:pPr>
        <w:rPr>
          <w:rFonts w:ascii="Arial" w:hAnsi="Arial" w:cs="Arial"/>
          <w:b/>
          <w:spacing w:val="24"/>
          <w:sz w:val="28"/>
          <w:szCs w:val="28"/>
        </w:rPr>
      </w:pPr>
    </w:p>
    <w:p w:rsidR="00133BBD" w:rsidRDefault="00133BBD" w:rsidP="00133BBD">
      <w:pPr>
        <w:rPr>
          <w:rFonts w:ascii="Arial" w:hAnsi="Arial" w:cs="Arial"/>
          <w:b/>
          <w:spacing w:val="24"/>
          <w:sz w:val="28"/>
          <w:szCs w:val="28"/>
        </w:rPr>
      </w:pPr>
      <w:r>
        <w:rPr>
          <w:rFonts w:ascii="Arial" w:hAnsi="Arial" w:cs="Arial"/>
          <w:b/>
          <w:spacing w:val="24"/>
          <w:sz w:val="28"/>
          <w:szCs w:val="28"/>
        </w:rPr>
        <w:t>Projekty pozakonkursowe</w:t>
      </w:r>
    </w:p>
    <w:p w:rsidR="00133BBD" w:rsidRDefault="00133BBD" w:rsidP="00133BBD">
      <w:pPr>
        <w:rPr>
          <w:rFonts w:ascii="Arial" w:hAnsi="Arial" w:cs="Arial"/>
          <w:b/>
          <w:spacing w:val="24"/>
          <w:sz w:val="28"/>
          <w:szCs w:val="28"/>
        </w:rPr>
      </w:pPr>
    </w:p>
    <w:tbl>
      <w:tblPr>
        <w:tblW w:w="9736"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579"/>
        <w:gridCol w:w="45"/>
        <w:gridCol w:w="1417"/>
        <w:gridCol w:w="558"/>
        <w:gridCol w:w="435"/>
        <w:gridCol w:w="1842"/>
        <w:gridCol w:w="1408"/>
        <w:gridCol w:w="957"/>
      </w:tblGrid>
      <w:tr w:rsidR="00133BBD" w:rsidTr="00133BBD">
        <w:trPr>
          <w:trHeight w:val="362"/>
        </w:trPr>
        <w:tc>
          <w:tcPr>
            <w:tcW w:w="9736" w:type="dxa"/>
            <w:gridSpan w:val="9"/>
            <w:tcBorders>
              <w:top w:val="single" w:sz="12" w:space="0" w:color="auto"/>
              <w:bottom w:val="single" w:sz="2" w:space="0" w:color="auto"/>
            </w:tcBorders>
            <w:shd w:val="clear" w:color="auto" w:fill="FFCC99"/>
            <w:vAlign w:val="center"/>
          </w:tcPr>
          <w:p w:rsidR="00133BBD" w:rsidRPr="00114D69" w:rsidRDefault="00133BBD" w:rsidP="00133BBD">
            <w:pPr>
              <w:jc w:val="center"/>
              <w:rPr>
                <w:rFonts w:ascii="Arial" w:hAnsi="Arial" w:cs="Arial"/>
                <w:b/>
                <w:sz w:val="18"/>
                <w:szCs w:val="18"/>
              </w:rPr>
            </w:pPr>
            <w:r w:rsidRPr="00114D69">
              <w:rPr>
                <w:rFonts w:ascii="Arial" w:hAnsi="Arial" w:cs="Arial"/>
                <w:b/>
                <w:sz w:val="18"/>
                <w:szCs w:val="18"/>
              </w:rPr>
              <w:t xml:space="preserve">B2.1 PROJEKT PRZEWIDZIANY DO REALIZACJI W TRYBIE </w:t>
            </w:r>
            <w:r>
              <w:rPr>
                <w:rFonts w:ascii="Arial" w:hAnsi="Arial" w:cs="Arial"/>
                <w:b/>
                <w:sz w:val="18"/>
                <w:szCs w:val="18"/>
              </w:rPr>
              <w:t>POZAKONKURSOWYM</w:t>
            </w:r>
          </w:p>
        </w:tc>
      </w:tr>
      <w:tr w:rsidR="00133BBD" w:rsidTr="00133BBD">
        <w:trPr>
          <w:trHeight w:val="549"/>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Planowany tytuł projektu</w:t>
            </w:r>
          </w:p>
        </w:tc>
        <w:tc>
          <w:tcPr>
            <w:tcW w:w="7241" w:type="dxa"/>
            <w:gridSpan w:val="8"/>
            <w:tcBorders>
              <w:top w:val="single" w:sz="2" w:space="0" w:color="auto"/>
            </w:tcBorders>
          </w:tcPr>
          <w:p w:rsidR="00133BBD" w:rsidRPr="00114D69" w:rsidRDefault="00133BBD" w:rsidP="00133BBD">
            <w:pPr>
              <w:jc w:val="both"/>
              <w:rPr>
                <w:rFonts w:ascii="Arial" w:hAnsi="Arial" w:cs="Arial"/>
                <w:b/>
                <w:sz w:val="18"/>
                <w:szCs w:val="18"/>
              </w:rPr>
            </w:pPr>
          </w:p>
        </w:tc>
      </w:tr>
      <w:tr w:rsidR="00133BBD" w:rsidTr="00133BBD">
        <w:trPr>
          <w:trHeight w:val="703"/>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Nr i nazwa celu szczegółowego, w który wpisuje się dany projekt</w:t>
            </w:r>
          </w:p>
        </w:tc>
        <w:tc>
          <w:tcPr>
            <w:tcW w:w="7241" w:type="dxa"/>
            <w:gridSpan w:val="8"/>
            <w:tcBorders>
              <w:top w:val="single" w:sz="2" w:space="0" w:color="auto"/>
            </w:tcBorders>
          </w:tcPr>
          <w:p w:rsidR="00133BBD" w:rsidRDefault="00133BBD" w:rsidP="00133BBD">
            <w:pPr>
              <w:jc w:val="both"/>
              <w:rPr>
                <w:rFonts w:ascii="Arial" w:hAnsi="Arial" w:cs="Arial"/>
                <w:sz w:val="18"/>
                <w:szCs w:val="18"/>
              </w:rPr>
            </w:pPr>
            <w:r>
              <w:rPr>
                <w:rFonts w:ascii="Arial" w:hAnsi="Arial" w:cs="Arial"/>
                <w:sz w:val="18"/>
                <w:szCs w:val="18"/>
              </w:rPr>
              <w:t>Priorytet Inwestycyjny 8i, cel szczegółowy 4: Zwiększenie zatrudnienia wśród osób bezrobotnych, poszukujących pracy i nieaktywnych zawodowo znajdujących się w szczególnie trudnej sytuacji na rynku pracy.</w:t>
            </w:r>
          </w:p>
        </w:tc>
      </w:tr>
      <w:tr w:rsidR="00133BBD" w:rsidTr="00133BBD">
        <w:trPr>
          <w:trHeight w:val="234"/>
        </w:trPr>
        <w:tc>
          <w:tcPr>
            <w:tcW w:w="2495" w:type="dxa"/>
            <w:tcBorders>
              <w:top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Typ/typy projektów przewidziane do realizacji w ramach projektu</w:t>
            </w:r>
          </w:p>
        </w:tc>
        <w:tc>
          <w:tcPr>
            <w:tcW w:w="7241" w:type="dxa"/>
            <w:gridSpan w:val="8"/>
            <w:tcBorders>
              <w:top w:val="single" w:sz="2" w:space="0" w:color="auto"/>
            </w:tcBorders>
          </w:tcPr>
          <w:p w:rsidR="00133BBD" w:rsidRPr="00341197" w:rsidRDefault="00133BBD" w:rsidP="00892FF7">
            <w:pPr>
              <w:pStyle w:val="Akapitzlist"/>
              <w:numPr>
                <w:ilvl w:val="0"/>
                <w:numId w:val="19"/>
              </w:numPr>
              <w:autoSpaceDE/>
              <w:autoSpaceDN/>
              <w:spacing w:before="40" w:after="40"/>
              <w:ind w:left="357" w:hanging="357"/>
              <w:jc w:val="both"/>
              <w:rPr>
                <w:rFonts w:ascii="Arial" w:hAnsi="Arial" w:cs="Arial"/>
                <w:bCs/>
                <w:sz w:val="18"/>
                <w:szCs w:val="18"/>
              </w:rPr>
            </w:pPr>
            <w:r w:rsidRPr="00341197">
              <w:rPr>
                <w:rFonts w:ascii="Arial" w:hAnsi="Arial" w:cs="Arial"/>
                <w:bCs/>
                <w:sz w:val="18"/>
                <w:szCs w:val="18"/>
              </w:rPr>
              <w:t>Instrumenty i usługi rynku pracy realizowane przez publiczne służby zatrudnienia, wynikające z Ustawy z dnia 20 kwietnia 2004 r. o promocji zatrudni</w:t>
            </w:r>
            <w:r>
              <w:rPr>
                <w:rFonts w:ascii="Arial" w:hAnsi="Arial" w:cs="Arial"/>
                <w:bCs/>
                <w:sz w:val="18"/>
                <w:szCs w:val="18"/>
              </w:rPr>
              <w:t xml:space="preserve">enia i instytucjach rynku pracy, </w:t>
            </w:r>
            <w:r w:rsidRPr="00341197">
              <w:rPr>
                <w:rFonts w:ascii="Arial" w:hAnsi="Arial" w:cs="Arial"/>
                <w:bCs/>
                <w:sz w:val="18"/>
                <w:szCs w:val="18"/>
              </w:rPr>
              <w:t>z wyłączeniem robót publicznych, odnoszące się do następujących form wsparcia:</w:t>
            </w:r>
          </w:p>
          <w:p w:rsidR="00133BBD" w:rsidRPr="005B0881" w:rsidRDefault="00133BBD"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instrumenty i usługi rynku pracy służące indywidualizacji wsparcia oraz pomocy w zakresie określenia ścieżki zawodowej (obligatoryjne):</w:t>
            </w:r>
          </w:p>
          <w:p w:rsidR="00133BBD" w:rsidRPr="005B0881" w:rsidRDefault="00133BBD"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identyfikacja potrzeb osób pozostających bez zatrudnienia oraz diagnozowanie możliwości w zakresie doskonalenia zawodowego, w tym identyfikacja stopnia</w:t>
            </w:r>
            <w:r w:rsidRPr="005B0881">
              <w:rPr>
                <w:rFonts w:ascii="Arial" w:hAnsi="Arial" w:cs="Arial"/>
                <w:sz w:val="18"/>
                <w:szCs w:val="18"/>
              </w:rPr>
              <w:t xml:space="preserve"> </w:t>
            </w:r>
            <w:r w:rsidRPr="005B0881">
              <w:rPr>
                <w:rFonts w:ascii="Arial" w:hAnsi="Arial" w:cs="Arial"/>
                <w:color w:val="auto"/>
                <w:sz w:val="18"/>
                <w:szCs w:val="18"/>
              </w:rPr>
              <w:t>oddalenia od rynku pracy,</w:t>
            </w:r>
          </w:p>
          <w:p w:rsidR="00133BBD" w:rsidRPr="005B0881" w:rsidRDefault="00133BBD"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133BBD" w:rsidRPr="005B0881" w:rsidRDefault="00133BBD"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 xml:space="preserve">instrumenty i usługi rynku pracy skierowane do osób, u których zidentyfikowano potrzebę uzupełnienia lub zdobycia nowych umiejętności i kompetencji: </w:t>
            </w:r>
          </w:p>
          <w:p w:rsidR="00133BBD" w:rsidRPr="005B0881" w:rsidRDefault="00133BBD"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 xml:space="preserve">nabywanie, podwyższanie lub dostosowywanie </w:t>
            </w:r>
            <w:r w:rsidRPr="003702C3">
              <w:rPr>
                <w:rFonts w:ascii="Arial" w:hAnsi="Arial" w:cs="Arial"/>
                <w:color w:val="auto"/>
                <w:sz w:val="18"/>
                <w:szCs w:val="18"/>
              </w:rPr>
              <w:t>kompetencji i/lub kwalifikacji,</w:t>
            </w:r>
            <w:r w:rsidRPr="005B0881">
              <w:rPr>
                <w:rFonts w:ascii="Arial" w:hAnsi="Arial" w:cs="Arial"/>
                <w:color w:val="auto"/>
                <w:sz w:val="18"/>
                <w:szCs w:val="18"/>
              </w:rPr>
              <w:t xml:space="preserve"> niezbędnych na rynku pracy w kontekście zidentyfikowanych potrzeb osoby, której udzielane jest wsparcie, m.in. poprzez wysokiej jakości szkolenia,</w:t>
            </w:r>
          </w:p>
          <w:p w:rsidR="00133BBD" w:rsidRPr="005B0881" w:rsidRDefault="00133BBD"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instrumenty i usługi rynku pracy służące zdobyciu doświadczenia zawodowego wymaganego przez pracodawców:</w:t>
            </w:r>
          </w:p>
          <w:p w:rsidR="00133BBD" w:rsidRPr="005B0881" w:rsidRDefault="00133BBD"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nabywanie lub uzupełnianie doświadczenia zawodowego oraz praktycznych umiejętności w zakresie wykonywania danego zawodu, m.in. poprzez staże i praktyki</w:t>
            </w:r>
            <w:r w:rsidRPr="005B0881">
              <w:rPr>
                <w:rFonts w:ascii="Arial" w:hAnsi="Arial" w:cs="Arial"/>
                <w:sz w:val="18"/>
                <w:szCs w:val="18"/>
              </w:rPr>
              <w:t>,</w:t>
            </w:r>
          </w:p>
          <w:p w:rsidR="00133BBD" w:rsidRPr="005B0881" w:rsidRDefault="00133BBD"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wsparcie zatrudnienia osoby bezrobotnej u przedsiębiorcy lub innego pracodawcy, stanowiące zachętę do zatrudnienia, m.in. poprzez pokrycie kosztów subsydiowania zatrudnienia dla osób, u których zidentyfikowano adekwatność tej formy wsparcia, refundację wyposażenia lub doposażenia stanowiska,</w:t>
            </w:r>
          </w:p>
          <w:p w:rsidR="00133BBD" w:rsidRPr="005B0881" w:rsidRDefault="00133BBD"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instrumenty i usługi rynku pracy służące wsparciu mobilności na rynku pracy:</w:t>
            </w:r>
          </w:p>
          <w:p w:rsidR="00133BBD" w:rsidRPr="005B0881" w:rsidRDefault="00133BBD"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133BBD" w:rsidRPr="005B0881" w:rsidRDefault="00133BBD"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wsparcie mobilności zawodowej na europejskim rynku pracy za pośrednictwem sieci EURES.</w:t>
            </w:r>
          </w:p>
          <w:p w:rsidR="00133BBD" w:rsidRPr="005B0881" w:rsidRDefault="00133BBD"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instrumenty i usługi rynku pracy skierowane do osób niepełnosprawnych:</w:t>
            </w:r>
          </w:p>
          <w:p w:rsidR="00133BBD" w:rsidRPr="005B0881" w:rsidRDefault="00133BBD" w:rsidP="00892FF7">
            <w:pPr>
              <w:pStyle w:val="Normalny1"/>
              <w:numPr>
                <w:ilvl w:val="0"/>
                <w:numId w:val="18"/>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 xml:space="preserve">niwelowanie barier jakie napotykają osoby niepełnosprawne w zakresie zdobycia i utrzymania zatrudnienia, m.in. poprzez finansowanie pracy asystenta osoby niepełnosprawnej, którego praca spełnia standardy wyznaczone dla takiej usługi i doposażenie stanowiska pracy do potrzeb osób niepełnosprawnych. </w:t>
            </w:r>
          </w:p>
          <w:p w:rsidR="00133BBD" w:rsidRPr="005B0881" w:rsidRDefault="00133BBD" w:rsidP="00892FF7">
            <w:pPr>
              <w:pStyle w:val="Normalny1"/>
              <w:numPr>
                <w:ilvl w:val="0"/>
                <w:numId w:val="17"/>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instrumenty i usługi rynku pracy służące rozwojowi przedsiębiorczości i samozatrudnienia:</w:t>
            </w:r>
          </w:p>
          <w:p w:rsidR="00133BBD" w:rsidRPr="00341197" w:rsidRDefault="00133BBD" w:rsidP="00892FF7">
            <w:pPr>
              <w:pStyle w:val="Akapitzlist"/>
              <w:numPr>
                <w:ilvl w:val="0"/>
                <w:numId w:val="110"/>
              </w:numPr>
              <w:tabs>
                <w:tab w:val="left" w:pos="755"/>
              </w:tabs>
              <w:ind w:left="1038"/>
              <w:jc w:val="both"/>
              <w:rPr>
                <w:rFonts w:ascii="Arial" w:hAnsi="Arial" w:cs="Arial"/>
                <w:sz w:val="18"/>
                <w:szCs w:val="18"/>
              </w:rPr>
            </w:pPr>
            <w:r w:rsidRPr="00341197">
              <w:rPr>
                <w:rFonts w:ascii="Arial" w:hAnsi="Arial" w:cs="Arial"/>
                <w:sz w:val="18"/>
                <w:szCs w:val="18"/>
              </w:rPr>
              <w:t xml:space="preserve">wsparcie osób bezrobotnych w zakładaniu i prowadzeniu własnej działalności gospodarczej poprzez udzielenie: pomocy bezzwrotnej (dotacji) na utworzenie przedsiębiorstwa oraz doradztwo i szkolenia umożliwiające uzyskanie wiedzy i umiejętności niezbędnych do podjęcia </w:t>
            </w:r>
            <w:r w:rsidRPr="00341197">
              <w:rPr>
                <w:rFonts w:ascii="Arial" w:hAnsi="Arial" w:cs="Arial"/>
                <w:sz w:val="18"/>
                <w:szCs w:val="18"/>
              </w:rPr>
              <w:br/>
              <w:t xml:space="preserve">i prowadzenia działalności gospodarczej.  </w:t>
            </w:r>
          </w:p>
        </w:tc>
      </w:tr>
      <w:tr w:rsidR="00133BBD" w:rsidTr="00133BBD">
        <w:trPr>
          <w:trHeight w:val="519"/>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Beneficjent pozakonkursowy</w:t>
            </w:r>
          </w:p>
        </w:tc>
        <w:tc>
          <w:tcPr>
            <w:tcW w:w="7241" w:type="dxa"/>
            <w:gridSpan w:val="8"/>
            <w:vAlign w:val="center"/>
          </w:tcPr>
          <w:p w:rsidR="00133BBD" w:rsidRPr="00114D69" w:rsidRDefault="00133BBD" w:rsidP="00133BBD">
            <w:pPr>
              <w:jc w:val="center"/>
              <w:rPr>
                <w:rFonts w:ascii="Arial" w:hAnsi="Arial" w:cs="Arial"/>
                <w:b/>
                <w:sz w:val="18"/>
                <w:szCs w:val="18"/>
              </w:rPr>
            </w:pPr>
            <w:r w:rsidRPr="005B0881">
              <w:rPr>
                <w:rFonts w:ascii="Arial" w:hAnsi="Arial" w:cs="Arial"/>
                <w:sz w:val="18"/>
                <w:szCs w:val="18"/>
              </w:rPr>
              <w:t>Powiatowe Urzędy Pracy województwa zachodniopomorskiego</w:t>
            </w:r>
          </w:p>
        </w:tc>
      </w:tr>
      <w:tr w:rsidR="00133BBD" w:rsidTr="00133BBD">
        <w:trPr>
          <w:trHeight w:val="572"/>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Okres realizacji projektu</w:t>
            </w:r>
          </w:p>
        </w:tc>
        <w:tc>
          <w:tcPr>
            <w:tcW w:w="7241" w:type="dxa"/>
            <w:gridSpan w:val="8"/>
            <w:tcBorders>
              <w:top w:val="single" w:sz="2" w:space="0" w:color="auto"/>
            </w:tcBorders>
            <w:vAlign w:val="center"/>
          </w:tcPr>
          <w:p w:rsidR="00133BBD" w:rsidRDefault="00133BBD" w:rsidP="00133BBD">
            <w:pPr>
              <w:jc w:val="center"/>
              <w:rPr>
                <w:rFonts w:ascii="Arial" w:hAnsi="Arial" w:cs="Arial"/>
                <w:b/>
                <w:sz w:val="18"/>
                <w:szCs w:val="18"/>
              </w:rPr>
            </w:pPr>
          </w:p>
          <w:p w:rsidR="00133BBD" w:rsidRDefault="00133BBD" w:rsidP="00133BBD">
            <w:pPr>
              <w:jc w:val="center"/>
              <w:rPr>
                <w:rFonts w:ascii="Arial" w:hAnsi="Arial" w:cs="Arial"/>
                <w:b/>
                <w:sz w:val="18"/>
                <w:szCs w:val="18"/>
              </w:rPr>
            </w:pPr>
            <w:r>
              <w:rPr>
                <w:rFonts w:ascii="Arial" w:hAnsi="Arial" w:cs="Arial"/>
                <w:sz w:val="18"/>
                <w:szCs w:val="18"/>
              </w:rPr>
              <w:t xml:space="preserve">01.01.2018 </w:t>
            </w:r>
            <w:r w:rsidRPr="007A570E">
              <w:rPr>
                <w:rFonts w:ascii="Arial" w:hAnsi="Arial" w:cs="Arial"/>
                <w:sz w:val="18"/>
                <w:szCs w:val="18"/>
              </w:rPr>
              <w:t xml:space="preserve">r. - </w:t>
            </w:r>
            <w:r>
              <w:rPr>
                <w:rFonts w:ascii="Arial" w:hAnsi="Arial" w:cs="Arial"/>
                <w:sz w:val="18"/>
                <w:szCs w:val="18"/>
              </w:rPr>
              <w:t>31.12.2018 r.</w:t>
            </w:r>
          </w:p>
          <w:p w:rsidR="00133BBD" w:rsidRPr="00114D69" w:rsidRDefault="00133BBD" w:rsidP="00133BBD">
            <w:pPr>
              <w:jc w:val="center"/>
              <w:rPr>
                <w:rFonts w:ascii="Arial" w:hAnsi="Arial" w:cs="Arial"/>
                <w:b/>
                <w:sz w:val="18"/>
                <w:szCs w:val="18"/>
              </w:rPr>
            </w:pPr>
          </w:p>
        </w:tc>
      </w:tr>
      <w:tr w:rsidR="00133BBD"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CC4497" w:rsidRDefault="00133BBD" w:rsidP="00133BBD">
            <w:pPr>
              <w:jc w:val="center"/>
              <w:rPr>
                <w:rFonts w:ascii="Arial" w:hAnsi="Arial" w:cs="Arial"/>
                <w:b/>
                <w:sz w:val="18"/>
                <w:szCs w:val="18"/>
              </w:rPr>
            </w:pPr>
            <w:r w:rsidRPr="00CC4497">
              <w:rPr>
                <w:rFonts w:ascii="Arial" w:hAnsi="Arial" w:cs="Arial"/>
                <w:b/>
                <w:sz w:val="18"/>
                <w:szCs w:val="18"/>
              </w:rPr>
              <w:t>Kwota planowanych wydatków w projekcie</w:t>
            </w:r>
          </w:p>
        </w:tc>
      </w:tr>
      <w:tr w:rsidR="00133BBD" w:rsidTr="00133BBD">
        <w:trPr>
          <w:trHeight w:val="618"/>
        </w:trPr>
        <w:tc>
          <w:tcPr>
            <w:tcW w:w="5094" w:type="dxa"/>
            <w:gridSpan w:val="5"/>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w roku 2018</w:t>
            </w:r>
          </w:p>
          <w:p w:rsidR="00133BBD" w:rsidRDefault="00133BBD" w:rsidP="00133BBD">
            <w:pPr>
              <w:jc w:val="center"/>
              <w:rPr>
                <w:rFonts w:ascii="Arial" w:hAnsi="Arial" w:cs="Arial"/>
                <w:sz w:val="18"/>
                <w:szCs w:val="18"/>
              </w:rPr>
            </w:pPr>
            <w:r>
              <w:rPr>
                <w:rFonts w:ascii="Arial" w:hAnsi="Arial" w:cs="Arial"/>
                <w:b/>
                <w:sz w:val="18"/>
                <w:szCs w:val="18"/>
              </w:rPr>
              <w:t>(w tym krajowy wkład publiczny)</w:t>
            </w:r>
          </w:p>
        </w:tc>
        <w:tc>
          <w:tcPr>
            <w:tcW w:w="4642" w:type="dxa"/>
            <w:gridSpan w:val="4"/>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ogółem w projekcie</w:t>
            </w:r>
          </w:p>
          <w:p w:rsidR="00133BBD" w:rsidRDefault="00133BBD" w:rsidP="00133BBD">
            <w:pPr>
              <w:jc w:val="center"/>
              <w:rPr>
                <w:rFonts w:ascii="Arial" w:hAnsi="Arial" w:cs="Arial"/>
                <w:sz w:val="18"/>
                <w:szCs w:val="18"/>
              </w:rPr>
            </w:pPr>
            <w:r>
              <w:rPr>
                <w:rFonts w:ascii="Arial" w:hAnsi="Arial" w:cs="Arial"/>
                <w:b/>
                <w:sz w:val="18"/>
                <w:szCs w:val="18"/>
              </w:rPr>
              <w:t>(w tym krajowy wkład publiczny)</w:t>
            </w:r>
          </w:p>
        </w:tc>
      </w:tr>
      <w:tr w:rsidR="00133BBD" w:rsidTr="00133BBD">
        <w:trPr>
          <w:trHeight w:val="481"/>
        </w:trPr>
        <w:tc>
          <w:tcPr>
            <w:tcW w:w="5094" w:type="dxa"/>
            <w:gridSpan w:val="5"/>
            <w:tcBorders>
              <w:top w:val="single" w:sz="2" w:space="0" w:color="auto"/>
              <w:bottom w:val="single" w:sz="2" w:space="0" w:color="auto"/>
            </w:tcBorders>
            <w:shd w:val="clear" w:color="auto" w:fill="FFFFFF"/>
            <w:vAlign w:val="center"/>
          </w:tcPr>
          <w:p w:rsidR="00133BBD" w:rsidRPr="00971BDB" w:rsidRDefault="00133BBD" w:rsidP="00133BBD">
            <w:pPr>
              <w:rPr>
                <w:rFonts w:ascii="Arial" w:hAnsi="Arial" w:cs="Arial"/>
                <w:b/>
                <w:sz w:val="18"/>
                <w:szCs w:val="18"/>
              </w:rPr>
            </w:pPr>
          </w:p>
          <w:p w:rsidR="00133BBD" w:rsidRPr="00971BDB" w:rsidRDefault="00133BBD" w:rsidP="00133BBD">
            <w:pPr>
              <w:jc w:val="center"/>
              <w:rPr>
                <w:rFonts w:ascii="Arial" w:hAnsi="Arial" w:cs="Arial"/>
                <w:b/>
                <w:sz w:val="18"/>
                <w:szCs w:val="18"/>
              </w:rPr>
            </w:pPr>
            <w:r w:rsidRPr="00971BDB">
              <w:rPr>
                <w:rFonts w:ascii="Arial" w:hAnsi="Arial" w:cs="Arial"/>
                <w:b/>
                <w:sz w:val="18"/>
                <w:szCs w:val="18"/>
              </w:rPr>
              <w:t>37 543 488,62</w:t>
            </w:r>
            <w:r>
              <w:rPr>
                <w:rFonts w:ascii="Arial" w:hAnsi="Arial" w:cs="Arial"/>
                <w:b/>
                <w:sz w:val="18"/>
                <w:szCs w:val="18"/>
              </w:rPr>
              <w:t xml:space="preserve"> zł</w:t>
            </w:r>
          </w:p>
          <w:p w:rsidR="00133BBD" w:rsidRPr="00971BDB" w:rsidRDefault="00133BBD" w:rsidP="00133BBD">
            <w:pPr>
              <w:rPr>
                <w:rFonts w:ascii="Arial" w:hAnsi="Arial" w:cs="Arial"/>
                <w:b/>
                <w:sz w:val="18"/>
                <w:szCs w:val="18"/>
              </w:rPr>
            </w:pPr>
          </w:p>
        </w:tc>
        <w:tc>
          <w:tcPr>
            <w:tcW w:w="4642" w:type="dxa"/>
            <w:gridSpan w:val="4"/>
            <w:tcBorders>
              <w:top w:val="single" w:sz="2" w:space="0" w:color="auto"/>
              <w:bottom w:val="single" w:sz="2" w:space="0" w:color="auto"/>
            </w:tcBorders>
            <w:shd w:val="clear" w:color="auto" w:fill="FFFFFF"/>
            <w:vAlign w:val="center"/>
          </w:tcPr>
          <w:p w:rsidR="00133BBD" w:rsidRPr="00971BDB" w:rsidRDefault="00133BBD" w:rsidP="00133BBD">
            <w:pPr>
              <w:jc w:val="center"/>
              <w:rPr>
                <w:rFonts w:ascii="Arial" w:hAnsi="Arial" w:cs="Arial"/>
                <w:b/>
                <w:sz w:val="18"/>
                <w:szCs w:val="18"/>
              </w:rPr>
            </w:pPr>
            <w:r w:rsidRPr="00971BDB">
              <w:rPr>
                <w:rFonts w:ascii="Arial" w:hAnsi="Arial" w:cs="Arial"/>
                <w:b/>
                <w:sz w:val="18"/>
                <w:szCs w:val="18"/>
              </w:rPr>
              <w:t>37 543 488,6</w:t>
            </w:r>
            <w:r>
              <w:rPr>
                <w:rFonts w:ascii="Arial" w:hAnsi="Arial" w:cs="Arial"/>
                <w:b/>
                <w:sz w:val="18"/>
                <w:szCs w:val="18"/>
              </w:rPr>
              <w:t>2 zł</w:t>
            </w:r>
          </w:p>
        </w:tc>
      </w:tr>
      <w:tr w:rsidR="00133BBD"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b/>
                <w:sz w:val="18"/>
                <w:szCs w:val="18"/>
              </w:rPr>
            </w:pPr>
            <w:r w:rsidRPr="00971BDB">
              <w:rPr>
                <w:rFonts w:ascii="Arial" w:hAnsi="Arial" w:cs="Arial"/>
                <w:b/>
                <w:sz w:val="18"/>
                <w:szCs w:val="18"/>
              </w:rPr>
              <w:t>Rezultaty (wskaźniki pomiaru celów projektu) planowane do osiągnięcia w ramach projektu</w:t>
            </w:r>
          </w:p>
        </w:tc>
      </w:tr>
      <w:tr w:rsidR="00133BBD" w:rsidTr="00133BBD">
        <w:trPr>
          <w:trHeight w:val="478"/>
        </w:trPr>
        <w:tc>
          <w:tcPr>
            <w:tcW w:w="3119" w:type="dxa"/>
            <w:gridSpan w:val="3"/>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Nazwa wskaźnika</w:t>
            </w:r>
          </w:p>
        </w:tc>
        <w:tc>
          <w:tcPr>
            <w:tcW w:w="1417"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Jednostka</w:t>
            </w:r>
          </w:p>
        </w:tc>
        <w:tc>
          <w:tcPr>
            <w:tcW w:w="2835" w:type="dxa"/>
            <w:gridSpan w:val="3"/>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 wskaźnika planowana do osiągnięcia w poszczególnych latach</w:t>
            </w:r>
          </w:p>
        </w:tc>
        <w:tc>
          <w:tcPr>
            <w:tcW w:w="1408"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 wskaźnika planowana do osiągnięcia ogółem w projekcie</w:t>
            </w:r>
          </w:p>
        </w:tc>
        <w:tc>
          <w:tcPr>
            <w:tcW w:w="957"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Wskaźnik realizujący ramy wykonania</w:t>
            </w:r>
          </w:p>
          <w:p w:rsidR="00133BBD" w:rsidRPr="00971BDB" w:rsidRDefault="00133BBD" w:rsidP="00133BBD">
            <w:pPr>
              <w:jc w:val="center"/>
              <w:rPr>
                <w:rFonts w:ascii="Arial" w:hAnsi="Arial" w:cs="Arial"/>
                <w:sz w:val="18"/>
                <w:szCs w:val="18"/>
              </w:rPr>
            </w:pPr>
            <w:r w:rsidRPr="00971BDB">
              <w:rPr>
                <w:rFonts w:ascii="Arial" w:hAnsi="Arial" w:cs="Arial"/>
                <w:sz w:val="18"/>
                <w:szCs w:val="18"/>
              </w:rPr>
              <w:t>T/N</w:t>
            </w:r>
          </w:p>
        </w:tc>
      </w:tr>
      <w:tr w:rsidR="00133BBD" w:rsidTr="00133BBD">
        <w:trPr>
          <w:trHeight w:val="478"/>
        </w:trPr>
        <w:tc>
          <w:tcPr>
            <w:tcW w:w="3119" w:type="dxa"/>
            <w:gridSpan w:val="3"/>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1417"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993" w:type="dxa"/>
            <w:gridSpan w:val="2"/>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Rok</w:t>
            </w:r>
          </w:p>
        </w:tc>
        <w:tc>
          <w:tcPr>
            <w:tcW w:w="1842" w:type="dxa"/>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w:t>
            </w:r>
          </w:p>
        </w:tc>
        <w:tc>
          <w:tcPr>
            <w:tcW w:w="1408"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957"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r>
      <w:tr w:rsidR="00133BBD" w:rsidRPr="00EF10C0" w:rsidTr="00133BBD">
        <w:trPr>
          <w:trHeight w:val="261"/>
        </w:trPr>
        <w:tc>
          <w:tcPr>
            <w:tcW w:w="3119" w:type="dxa"/>
            <w:gridSpan w:val="3"/>
            <w:vMerge w:val="restart"/>
            <w:tcBorders>
              <w:top w:val="single" w:sz="2" w:space="0" w:color="auto"/>
            </w:tcBorders>
            <w:shd w:val="clear" w:color="auto" w:fill="FFFFFF"/>
            <w:vAlign w:val="center"/>
          </w:tcPr>
          <w:p w:rsidR="00133BBD" w:rsidRPr="00971BDB" w:rsidRDefault="00133BBD" w:rsidP="00892FF7">
            <w:pPr>
              <w:pStyle w:val="Akapitzlist"/>
              <w:numPr>
                <w:ilvl w:val="0"/>
                <w:numId w:val="73"/>
              </w:numPr>
              <w:ind w:left="414" w:hanging="284"/>
              <w:rPr>
                <w:rFonts w:ascii="Arial" w:hAnsi="Arial" w:cs="Arial"/>
                <w:i/>
                <w:sz w:val="16"/>
                <w:szCs w:val="16"/>
              </w:rPr>
            </w:pPr>
            <w:r w:rsidRPr="00971BDB">
              <w:rPr>
                <w:rFonts w:ascii="Arial" w:hAnsi="Arial" w:cs="Arial"/>
                <w:iCs/>
                <w:sz w:val="18"/>
                <w:szCs w:val="18"/>
              </w:rPr>
              <w:t xml:space="preserve">Liczba osób pracujących po opuszczeniu programu (łącznie z pracującymi na własny rachunek) (C)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45%</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45%</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T</w:t>
            </w:r>
          </w:p>
        </w:tc>
      </w:tr>
      <w:tr w:rsidR="00133BBD" w:rsidRPr="00EF10C0" w:rsidTr="00133BBD">
        <w:trPr>
          <w:trHeight w:val="26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12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12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92"/>
        </w:trPr>
        <w:tc>
          <w:tcPr>
            <w:tcW w:w="3119" w:type="dxa"/>
            <w:gridSpan w:val="3"/>
            <w:vMerge w:val="restart"/>
            <w:tcBorders>
              <w:top w:val="single" w:sz="2" w:space="0" w:color="auto"/>
            </w:tcBorders>
            <w:shd w:val="clear" w:color="auto" w:fill="FFFFFF"/>
            <w:vAlign w:val="center"/>
          </w:tcPr>
          <w:p w:rsidR="00133BBD" w:rsidRPr="00971BDB" w:rsidRDefault="00133BBD" w:rsidP="00892FF7">
            <w:pPr>
              <w:pStyle w:val="Akapitzlist"/>
              <w:numPr>
                <w:ilvl w:val="0"/>
                <w:numId w:val="73"/>
              </w:numPr>
              <w:ind w:left="414" w:hanging="284"/>
              <w:rPr>
                <w:rFonts w:ascii="Arial" w:hAnsi="Arial" w:cs="Arial"/>
                <w:i/>
                <w:sz w:val="16"/>
                <w:szCs w:val="16"/>
              </w:rPr>
            </w:pPr>
            <w:r w:rsidRPr="00971BDB">
              <w:rPr>
                <w:rFonts w:ascii="Arial" w:hAnsi="Arial" w:cs="Arial"/>
                <w:iCs/>
                <w:sz w:val="18"/>
                <w:szCs w:val="18"/>
              </w:rPr>
              <w:t xml:space="preserve">Liczba osób, które uzyskały kwalifikacje po opuszczeniu programu (C)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31%</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31%</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283"/>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74"/>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74"/>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61"/>
        </w:trPr>
        <w:tc>
          <w:tcPr>
            <w:tcW w:w="3119" w:type="dxa"/>
            <w:gridSpan w:val="3"/>
            <w:vMerge w:val="restart"/>
            <w:tcBorders>
              <w:top w:val="single" w:sz="2" w:space="0" w:color="auto"/>
            </w:tcBorders>
            <w:shd w:val="clear" w:color="auto" w:fill="FFFFFF"/>
            <w:vAlign w:val="center"/>
          </w:tcPr>
          <w:p w:rsidR="00133BBD" w:rsidRPr="00971BDB" w:rsidRDefault="00133BBD" w:rsidP="00892FF7">
            <w:pPr>
              <w:pStyle w:val="Akapitzlist"/>
              <w:numPr>
                <w:ilvl w:val="0"/>
                <w:numId w:val="73"/>
              </w:numPr>
              <w:ind w:left="414" w:hanging="284"/>
              <w:rPr>
                <w:rFonts w:ascii="Arial" w:hAnsi="Arial" w:cs="Arial"/>
                <w:i/>
                <w:sz w:val="16"/>
                <w:szCs w:val="16"/>
              </w:rPr>
            </w:pPr>
            <w:r w:rsidRPr="00971BDB">
              <w:rPr>
                <w:rFonts w:ascii="Arial" w:hAnsi="Arial" w:cs="Arial"/>
                <w:iCs/>
                <w:sz w:val="18"/>
                <w:szCs w:val="18"/>
              </w:rPr>
              <w:t xml:space="preserve">Liczba utworzonych miejsc pracy w ramach udzielonych z EFS środków na podjęcie działalności gospodarczej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Sztuk</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666</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3 261</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299"/>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440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76"/>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440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76"/>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440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71"/>
        </w:trPr>
        <w:tc>
          <w:tcPr>
            <w:tcW w:w="3119" w:type="dxa"/>
            <w:gridSpan w:val="3"/>
            <w:vMerge w:val="restart"/>
            <w:tcBorders>
              <w:top w:val="single" w:sz="2" w:space="0" w:color="auto"/>
            </w:tcBorders>
            <w:shd w:val="clear" w:color="auto" w:fill="FFFFFF"/>
            <w:vAlign w:val="center"/>
          </w:tcPr>
          <w:p w:rsidR="00133BBD" w:rsidRPr="00971BDB" w:rsidRDefault="00133BBD" w:rsidP="00892FF7">
            <w:pPr>
              <w:pStyle w:val="Akapitzlist"/>
              <w:numPr>
                <w:ilvl w:val="0"/>
                <w:numId w:val="73"/>
              </w:numPr>
              <w:ind w:left="414" w:hanging="284"/>
              <w:rPr>
                <w:rFonts w:ascii="Arial" w:hAnsi="Arial" w:cs="Arial"/>
                <w:i/>
                <w:sz w:val="16"/>
                <w:szCs w:val="16"/>
              </w:rPr>
            </w:pPr>
            <w:r w:rsidRPr="00971BDB">
              <w:rPr>
                <w:rFonts w:ascii="Arial" w:hAnsi="Arial" w:cs="Arial"/>
                <w:iCs/>
                <w:sz w:val="18"/>
                <w:szCs w:val="18"/>
              </w:rPr>
              <w:t xml:space="preserve">Liczba osób bezrobotnych (łącznie z długotrwale bezrobotnymi) objętych wsparciem w programie (C)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 xml:space="preserve">4 260 </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19 727</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T</w:t>
            </w:r>
          </w:p>
        </w:tc>
      </w:tr>
      <w:tr w:rsidR="00133BBD" w:rsidRPr="00EF10C0" w:rsidTr="00133BBD">
        <w:trPr>
          <w:trHeight w:val="324"/>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3 200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1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2 900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1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2 700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91"/>
        </w:trPr>
        <w:tc>
          <w:tcPr>
            <w:tcW w:w="3119" w:type="dxa"/>
            <w:gridSpan w:val="3"/>
            <w:vMerge w:val="restart"/>
            <w:tcBorders>
              <w:top w:val="single" w:sz="2" w:space="0" w:color="auto"/>
            </w:tcBorders>
            <w:shd w:val="clear" w:color="auto" w:fill="FFFFFF"/>
            <w:vAlign w:val="center"/>
          </w:tcPr>
          <w:p w:rsidR="00133BBD" w:rsidRPr="00971BDB" w:rsidRDefault="00133BBD" w:rsidP="00892FF7">
            <w:pPr>
              <w:pStyle w:val="Akapitzlist"/>
              <w:numPr>
                <w:ilvl w:val="0"/>
                <w:numId w:val="73"/>
              </w:numPr>
              <w:ind w:left="414" w:hanging="284"/>
              <w:rPr>
                <w:rFonts w:ascii="Arial" w:hAnsi="Arial" w:cs="Arial"/>
                <w:i/>
                <w:sz w:val="16"/>
                <w:szCs w:val="16"/>
              </w:rPr>
            </w:pPr>
            <w:r w:rsidRPr="00971BDB">
              <w:rPr>
                <w:rFonts w:ascii="Arial" w:hAnsi="Arial" w:cs="Arial"/>
                <w:iCs/>
                <w:sz w:val="18"/>
                <w:szCs w:val="18"/>
              </w:rPr>
              <w:t xml:space="preserve">Liczba osób długotrwale bezrobotnych objętych wsparciem w programie (C)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2 343</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10 850</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267"/>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1650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8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1550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8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1450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88"/>
        </w:trPr>
        <w:tc>
          <w:tcPr>
            <w:tcW w:w="3119" w:type="dxa"/>
            <w:gridSpan w:val="3"/>
            <w:vMerge w:val="restart"/>
            <w:tcBorders>
              <w:top w:val="single" w:sz="2" w:space="0" w:color="auto"/>
            </w:tcBorders>
            <w:shd w:val="clear" w:color="auto" w:fill="FFFFFF"/>
            <w:vAlign w:val="center"/>
          </w:tcPr>
          <w:p w:rsidR="00133BBD" w:rsidRPr="00971BDB" w:rsidRDefault="00133BBD" w:rsidP="00892FF7">
            <w:pPr>
              <w:pStyle w:val="Akapitzlist"/>
              <w:numPr>
                <w:ilvl w:val="0"/>
                <w:numId w:val="73"/>
              </w:numPr>
              <w:ind w:left="414" w:hanging="284"/>
              <w:rPr>
                <w:rFonts w:ascii="Arial" w:hAnsi="Arial" w:cs="Arial"/>
                <w:i/>
                <w:sz w:val="16"/>
                <w:szCs w:val="16"/>
              </w:rPr>
            </w:pPr>
            <w:r w:rsidRPr="00971BDB">
              <w:rPr>
                <w:rFonts w:ascii="Arial" w:hAnsi="Arial" w:cs="Arial"/>
                <w:iCs/>
                <w:sz w:val="18"/>
                <w:szCs w:val="18"/>
              </w:rPr>
              <w:t xml:space="preserve">Liczba osób z niepełnosprawnościami objętych wsparciem w programie (C)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213</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1 406</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234"/>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189</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12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189</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12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189</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20"/>
        </w:trPr>
        <w:tc>
          <w:tcPr>
            <w:tcW w:w="3119" w:type="dxa"/>
            <w:gridSpan w:val="3"/>
            <w:vMerge w:val="restart"/>
            <w:tcBorders>
              <w:top w:val="single" w:sz="2" w:space="0" w:color="auto"/>
            </w:tcBorders>
            <w:shd w:val="clear" w:color="auto" w:fill="FFFFFF"/>
            <w:vAlign w:val="center"/>
          </w:tcPr>
          <w:p w:rsidR="00133BBD" w:rsidRPr="00971BDB" w:rsidRDefault="00133BBD" w:rsidP="00892FF7">
            <w:pPr>
              <w:pStyle w:val="Akapitzlist"/>
              <w:numPr>
                <w:ilvl w:val="0"/>
                <w:numId w:val="73"/>
              </w:numPr>
              <w:ind w:left="414" w:hanging="284"/>
              <w:rPr>
                <w:rFonts w:ascii="Arial" w:hAnsi="Arial" w:cs="Arial"/>
                <w:i/>
                <w:sz w:val="16"/>
                <w:szCs w:val="16"/>
              </w:rPr>
            </w:pPr>
            <w:r w:rsidRPr="00971BDB">
              <w:rPr>
                <w:rFonts w:ascii="Arial" w:hAnsi="Arial" w:cs="Arial"/>
                <w:iCs/>
                <w:sz w:val="18"/>
                <w:szCs w:val="18"/>
              </w:rPr>
              <w:t xml:space="preserve">Liczba osób w wieku 50 lat i więcej objętych wsparciem w programie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1 192</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7 874</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424"/>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1 175</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7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1 175</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7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1 175</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34"/>
        </w:trPr>
        <w:tc>
          <w:tcPr>
            <w:tcW w:w="3119" w:type="dxa"/>
            <w:gridSpan w:val="3"/>
            <w:vMerge w:val="restart"/>
            <w:tcBorders>
              <w:top w:val="single" w:sz="2" w:space="0" w:color="auto"/>
            </w:tcBorders>
            <w:shd w:val="clear" w:color="auto" w:fill="FFFFFF"/>
            <w:vAlign w:val="center"/>
          </w:tcPr>
          <w:p w:rsidR="00133BBD" w:rsidRPr="00971BDB" w:rsidRDefault="00133BBD" w:rsidP="00892FF7">
            <w:pPr>
              <w:pStyle w:val="Akapitzlist"/>
              <w:numPr>
                <w:ilvl w:val="0"/>
                <w:numId w:val="73"/>
              </w:numPr>
              <w:ind w:left="414" w:hanging="284"/>
              <w:rPr>
                <w:rFonts w:ascii="Arial" w:hAnsi="Arial" w:cs="Arial"/>
                <w:i/>
                <w:sz w:val="16"/>
                <w:szCs w:val="16"/>
              </w:rPr>
            </w:pPr>
            <w:r w:rsidRPr="00971BDB">
              <w:rPr>
                <w:rFonts w:ascii="Arial" w:hAnsi="Arial" w:cs="Arial"/>
                <w:iCs/>
                <w:sz w:val="18"/>
                <w:szCs w:val="18"/>
              </w:rPr>
              <w:t xml:space="preserve">Liczba osób o niskich kwalifikacjach objętych wsparciem w programie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1 874</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12 373</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423"/>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1 650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8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1 550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8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1 450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54"/>
        </w:trPr>
        <w:tc>
          <w:tcPr>
            <w:tcW w:w="3119" w:type="dxa"/>
            <w:gridSpan w:val="3"/>
            <w:vMerge w:val="restart"/>
            <w:shd w:val="clear" w:color="auto" w:fill="FFFFFF"/>
            <w:vAlign w:val="center"/>
          </w:tcPr>
          <w:p w:rsidR="00133BBD" w:rsidRPr="00971BDB" w:rsidRDefault="00133BBD" w:rsidP="00892FF7">
            <w:pPr>
              <w:pStyle w:val="Akapitzlist"/>
              <w:numPr>
                <w:ilvl w:val="0"/>
                <w:numId w:val="73"/>
              </w:numPr>
              <w:ind w:left="414" w:hanging="284"/>
              <w:rPr>
                <w:rFonts w:ascii="Arial" w:hAnsi="Arial" w:cs="Arial"/>
                <w:i/>
                <w:sz w:val="16"/>
                <w:szCs w:val="16"/>
              </w:rPr>
            </w:pPr>
            <w:r w:rsidRPr="00971BDB">
              <w:rPr>
                <w:rFonts w:ascii="Arial" w:hAnsi="Arial" w:cs="Arial"/>
                <w:iCs/>
                <w:sz w:val="18"/>
                <w:szCs w:val="18"/>
              </w:rPr>
              <w:t xml:space="preserve">Liczba osób, które otrzymały bezzwrotne środki na podjęcie działalności gospodarczej </w:t>
            </w:r>
            <w:r w:rsidRPr="00971BDB">
              <w:rPr>
                <w:rFonts w:ascii="Arial" w:hAnsi="Arial" w:cs="Arial"/>
                <w:iCs/>
                <w:sz w:val="18"/>
                <w:szCs w:val="18"/>
              </w:rPr>
              <w:br/>
              <w:t xml:space="preserve">w programie </w:t>
            </w:r>
          </w:p>
          <w:p w:rsidR="00133BBD" w:rsidRPr="00971BDB" w:rsidRDefault="00133BBD" w:rsidP="00133BBD">
            <w:pPr>
              <w:pStyle w:val="Akapitzlist"/>
              <w:ind w:left="414"/>
              <w:rPr>
                <w:rFonts w:ascii="Arial" w:hAnsi="Arial" w:cs="Arial"/>
                <w:i/>
                <w:sz w:val="16"/>
                <w:szCs w:val="16"/>
              </w:rPr>
            </w:pPr>
          </w:p>
        </w:tc>
        <w:tc>
          <w:tcPr>
            <w:tcW w:w="1417" w:type="dxa"/>
            <w:vMerge w:val="restart"/>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bottom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bottom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600</w:t>
            </w:r>
          </w:p>
        </w:tc>
        <w:tc>
          <w:tcPr>
            <w:tcW w:w="1408" w:type="dxa"/>
            <w:vMerge w:val="restart"/>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2 938</w:t>
            </w:r>
          </w:p>
        </w:tc>
        <w:tc>
          <w:tcPr>
            <w:tcW w:w="957" w:type="dxa"/>
            <w:vMerge w:val="restart"/>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T</w:t>
            </w:r>
          </w:p>
        </w:tc>
      </w:tr>
      <w:tr w:rsidR="00133BBD" w:rsidRPr="00EF10C0" w:rsidTr="00133BBD">
        <w:trPr>
          <w:trHeight w:val="419"/>
        </w:trPr>
        <w:tc>
          <w:tcPr>
            <w:tcW w:w="3119" w:type="dxa"/>
            <w:gridSpan w:val="3"/>
            <w:vMerge/>
            <w:shd w:val="clear" w:color="auto" w:fill="FFFFFF"/>
          </w:tcPr>
          <w:p w:rsidR="00133BBD" w:rsidRDefault="00133BBD" w:rsidP="00133BBD">
            <w:pPr>
              <w:ind w:left="720"/>
              <w:rPr>
                <w:rFonts w:ascii="Arial" w:hAnsi="Arial" w:cs="Arial"/>
                <w:sz w:val="18"/>
                <w:szCs w:val="18"/>
              </w:rPr>
            </w:pPr>
          </w:p>
        </w:tc>
        <w:tc>
          <w:tcPr>
            <w:tcW w:w="1417" w:type="dxa"/>
            <w:vMerge/>
            <w:shd w:val="clear" w:color="auto" w:fill="FFFFFF"/>
          </w:tcPr>
          <w:p w:rsidR="00133BBD" w:rsidRDefault="00133BBD" w:rsidP="00133BBD">
            <w:pPr>
              <w:ind w:left="720"/>
              <w:rPr>
                <w:rFonts w:ascii="Arial" w:hAnsi="Arial" w:cs="Arial"/>
                <w:sz w:val="18"/>
                <w:szCs w:val="18"/>
              </w:rPr>
            </w:pPr>
          </w:p>
        </w:tc>
        <w:tc>
          <w:tcPr>
            <w:tcW w:w="993" w:type="dxa"/>
            <w:gridSpan w:val="2"/>
            <w:tcBorders>
              <w:top w:val="single" w:sz="2" w:space="0" w:color="auto"/>
              <w:bottom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bottom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320</w:t>
            </w:r>
          </w:p>
        </w:tc>
        <w:tc>
          <w:tcPr>
            <w:tcW w:w="1408" w:type="dxa"/>
            <w:vMerge/>
            <w:shd w:val="clear" w:color="auto" w:fill="FFFFFF"/>
          </w:tcPr>
          <w:p w:rsidR="00133BBD" w:rsidRPr="00EF10C0" w:rsidRDefault="00133BBD" w:rsidP="00133BBD">
            <w:pPr>
              <w:ind w:left="360"/>
              <w:rPr>
                <w:rFonts w:ascii="Arial" w:hAnsi="Arial" w:cs="Arial"/>
                <w:color w:val="FF0000"/>
                <w:sz w:val="18"/>
                <w:szCs w:val="18"/>
              </w:rPr>
            </w:pPr>
          </w:p>
        </w:tc>
        <w:tc>
          <w:tcPr>
            <w:tcW w:w="957" w:type="dxa"/>
            <w:vMerge/>
            <w:shd w:val="clear" w:color="auto" w:fill="FFFFFF"/>
          </w:tcPr>
          <w:p w:rsidR="00133BBD" w:rsidRPr="00EF10C0" w:rsidRDefault="00133BBD" w:rsidP="00133BBD">
            <w:pPr>
              <w:ind w:left="360"/>
              <w:rPr>
                <w:rFonts w:ascii="Arial" w:hAnsi="Arial" w:cs="Arial"/>
                <w:color w:val="FF0000"/>
                <w:sz w:val="18"/>
                <w:szCs w:val="18"/>
              </w:rPr>
            </w:pPr>
          </w:p>
        </w:tc>
      </w:tr>
      <w:tr w:rsidR="00133BBD" w:rsidRPr="00EF10C0" w:rsidTr="00133BBD">
        <w:trPr>
          <w:trHeight w:val="421"/>
        </w:trPr>
        <w:tc>
          <w:tcPr>
            <w:tcW w:w="3119" w:type="dxa"/>
            <w:gridSpan w:val="3"/>
            <w:vMerge/>
            <w:shd w:val="clear" w:color="auto" w:fill="FFFFFF"/>
          </w:tcPr>
          <w:p w:rsidR="00133BBD" w:rsidRDefault="00133BBD" w:rsidP="00133BBD">
            <w:pPr>
              <w:ind w:left="720"/>
              <w:rPr>
                <w:rFonts w:ascii="Arial" w:hAnsi="Arial" w:cs="Arial"/>
                <w:sz w:val="18"/>
                <w:szCs w:val="18"/>
              </w:rPr>
            </w:pPr>
          </w:p>
        </w:tc>
        <w:tc>
          <w:tcPr>
            <w:tcW w:w="1417" w:type="dxa"/>
            <w:vMerge/>
            <w:shd w:val="clear" w:color="auto" w:fill="FFFFFF"/>
          </w:tcPr>
          <w:p w:rsidR="00133BBD" w:rsidRDefault="00133BBD" w:rsidP="00133BBD">
            <w:pPr>
              <w:ind w:left="720"/>
              <w:rPr>
                <w:rFonts w:ascii="Arial" w:hAnsi="Arial" w:cs="Arial"/>
                <w:sz w:val="18"/>
                <w:szCs w:val="18"/>
              </w:rPr>
            </w:pPr>
          </w:p>
        </w:tc>
        <w:tc>
          <w:tcPr>
            <w:tcW w:w="993" w:type="dxa"/>
            <w:gridSpan w:val="2"/>
            <w:tcBorders>
              <w:top w:val="single" w:sz="2" w:space="0" w:color="auto"/>
              <w:bottom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bottom w:val="single" w:sz="2" w:space="0" w:color="auto"/>
            </w:tcBorders>
            <w:shd w:val="clear" w:color="auto" w:fill="FFFFFF"/>
            <w:vAlign w:val="center"/>
          </w:tcPr>
          <w:p w:rsidR="00133BBD" w:rsidRPr="00971BDB" w:rsidRDefault="00133BBD" w:rsidP="00133BBD">
            <w:pPr>
              <w:ind w:left="-108"/>
              <w:rPr>
                <w:rFonts w:ascii="Arial" w:hAnsi="Arial" w:cs="Arial"/>
                <w:i/>
                <w:sz w:val="16"/>
                <w:szCs w:val="16"/>
              </w:rPr>
            </w:pPr>
            <w:r w:rsidRPr="00971BDB">
              <w:rPr>
                <w:rFonts w:ascii="Arial" w:hAnsi="Arial" w:cs="Arial"/>
                <w:i/>
                <w:sz w:val="16"/>
                <w:szCs w:val="16"/>
              </w:rPr>
              <w:t xml:space="preserve">                320</w:t>
            </w:r>
          </w:p>
        </w:tc>
        <w:tc>
          <w:tcPr>
            <w:tcW w:w="1408" w:type="dxa"/>
            <w:vMerge/>
            <w:shd w:val="clear" w:color="auto" w:fill="FFFFFF"/>
          </w:tcPr>
          <w:p w:rsidR="00133BBD" w:rsidRPr="00EF10C0" w:rsidRDefault="00133BBD" w:rsidP="00133BBD">
            <w:pPr>
              <w:ind w:left="360"/>
              <w:rPr>
                <w:rFonts w:ascii="Arial" w:hAnsi="Arial" w:cs="Arial"/>
                <w:color w:val="FF0000"/>
                <w:sz w:val="18"/>
                <w:szCs w:val="18"/>
              </w:rPr>
            </w:pPr>
          </w:p>
        </w:tc>
        <w:tc>
          <w:tcPr>
            <w:tcW w:w="957" w:type="dxa"/>
            <w:vMerge/>
            <w:shd w:val="clear" w:color="auto" w:fill="FFFFFF"/>
          </w:tcPr>
          <w:p w:rsidR="00133BBD" w:rsidRPr="00EF10C0" w:rsidRDefault="00133BBD" w:rsidP="00133BBD">
            <w:pPr>
              <w:ind w:left="360"/>
              <w:rPr>
                <w:rFonts w:ascii="Arial" w:hAnsi="Arial" w:cs="Arial"/>
                <w:color w:val="FF0000"/>
                <w:sz w:val="18"/>
                <w:szCs w:val="18"/>
              </w:rPr>
            </w:pPr>
          </w:p>
        </w:tc>
      </w:tr>
      <w:tr w:rsidR="00133BBD" w:rsidRPr="00EF10C0" w:rsidTr="00133BBD">
        <w:trPr>
          <w:trHeight w:val="421"/>
        </w:trPr>
        <w:tc>
          <w:tcPr>
            <w:tcW w:w="3119" w:type="dxa"/>
            <w:gridSpan w:val="3"/>
            <w:vMerge/>
            <w:tcBorders>
              <w:bottom w:val="single" w:sz="2" w:space="0" w:color="auto"/>
            </w:tcBorders>
            <w:shd w:val="clear" w:color="auto" w:fill="FFFFFF"/>
          </w:tcPr>
          <w:p w:rsidR="00133BBD" w:rsidRDefault="00133BBD" w:rsidP="00133BBD">
            <w:pPr>
              <w:ind w:left="720"/>
              <w:rPr>
                <w:rFonts w:ascii="Arial" w:hAnsi="Arial" w:cs="Arial"/>
                <w:sz w:val="18"/>
                <w:szCs w:val="18"/>
              </w:rPr>
            </w:pPr>
          </w:p>
        </w:tc>
        <w:tc>
          <w:tcPr>
            <w:tcW w:w="1417" w:type="dxa"/>
            <w:vMerge/>
            <w:tcBorders>
              <w:bottom w:val="single" w:sz="2" w:space="0" w:color="auto"/>
            </w:tcBorders>
            <w:shd w:val="clear" w:color="auto" w:fill="FFFFFF"/>
          </w:tcPr>
          <w:p w:rsidR="00133BBD" w:rsidRDefault="00133BBD" w:rsidP="00133BBD">
            <w:pPr>
              <w:ind w:left="720"/>
              <w:rPr>
                <w:rFonts w:ascii="Arial" w:hAnsi="Arial" w:cs="Arial"/>
                <w:sz w:val="18"/>
                <w:szCs w:val="18"/>
              </w:rPr>
            </w:pPr>
          </w:p>
        </w:tc>
        <w:tc>
          <w:tcPr>
            <w:tcW w:w="993" w:type="dxa"/>
            <w:gridSpan w:val="2"/>
            <w:tcBorders>
              <w:top w:val="single" w:sz="2" w:space="0" w:color="auto"/>
              <w:bottom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bottom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320</w:t>
            </w:r>
          </w:p>
        </w:tc>
        <w:tc>
          <w:tcPr>
            <w:tcW w:w="1408" w:type="dxa"/>
            <w:vMerge/>
            <w:tcBorders>
              <w:bottom w:val="single" w:sz="2" w:space="0" w:color="auto"/>
            </w:tcBorders>
            <w:shd w:val="clear" w:color="auto" w:fill="FFFFFF"/>
          </w:tcPr>
          <w:p w:rsidR="00133BBD" w:rsidRPr="00EF10C0" w:rsidRDefault="00133BBD" w:rsidP="00133BBD">
            <w:pPr>
              <w:ind w:left="360"/>
              <w:rPr>
                <w:rFonts w:ascii="Arial" w:hAnsi="Arial" w:cs="Arial"/>
                <w:color w:val="FF0000"/>
                <w:sz w:val="18"/>
                <w:szCs w:val="18"/>
              </w:rPr>
            </w:pPr>
          </w:p>
        </w:tc>
        <w:tc>
          <w:tcPr>
            <w:tcW w:w="957" w:type="dxa"/>
            <w:vMerge/>
            <w:tcBorders>
              <w:bottom w:val="single" w:sz="2" w:space="0" w:color="auto"/>
            </w:tcBorders>
            <w:shd w:val="clear" w:color="auto" w:fill="FFFFFF"/>
          </w:tcPr>
          <w:p w:rsidR="00133BBD" w:rsidRPr="00EF10C0" w:rsidRDefault="00133BBD" w:rsidP="00133BBD">
            <w:pPr>
              <w:ind w:left="360"/>
              <w:rPr>
                <w:rFonts w:ascii="Arial" w:hAnsi="Arial" w:cs="Arial"/>
                <w:color w:val="FF0000"/>
                <w:sz w:val="18"/>
                <w:szCs w:val="18"/>
              </w:rPr>
            </w:pPr>
          </w:p>
        </w:tc>
      </w:tr>
      <w:tr w:rsidR="00133BBD" w:rsidRPr="00CE6F01" w:rsidTr="00133BBD">
        <w:trPr>
          <w:cantSplit/>
          <w:trHeight w:val="348"/>
        </w:trPr>
        <w:tc>
          <w:tcPr>
            <w:tcW w:w="3074" w:type="dxa"/>
            <w:gridSpan w:val="2"/>
            <w:vMerge w:val="restart"/>
            <w:tcBorders>
              <w:top w:val="single" w:sz="2" w:space="0" w:color="auto"/>
            </w:tcBorders>
            <w:shd w:val="clear" w:color="auto" w:fill="FFCC99"/>
            <w:vAlign w:val="center"/>
          </w:tcPr>
          <w:p w:rsidR="00133BBD" w:rsidRPr="00592842" w:rsidRDefault="00133BBD" w:rsidP="00133BBD">
            <w:pPr>
              <w:jc w:val="center"/>
              <w:rPr>
                <w:rFonts w:ascii="Arial" w:hAnsi="Arial" w:cs="Arial"/>
                <w:sz w:val="18"/>
                <w:szCs w:val="18"/>
              </w:rPr>
            </w:pPr>
            <w:r>
              <w:rPr>
                <w:rFonts w:ascii="Arial" w:hAnsi="Arial" w:cs="Arial"/>
                <w:sz w:val="18"/>
                <w:szCs w:val="18"/>
              </w:rPr>
              <w:t>Szczegółowe kryteria wyboru projektów</w:t>
            </w:r>
          </w:p>
        </w:tc>
        <w:tc>
          <w:tcPr>
            <w:tcW w:w="6662" w:type="dxa"/>
            <w:gridSpan w:val="7"/>
            <w:tcBorders>
              <w:top w:val="single" w:sz="2" w:space="0" w:color="auto"/>
              <w:bottom w:val="single" w:sz="2" w:space="0" w:color="auto"/>
            </w:tcBorders>
            <w:shd w:val="clear" w:color="auto" w:fill="FFCC99"/>
          </w:tcPr>
          <w:p w:rsidR="00133BBD" w:rsidRPr="00CE6F01" w:rsidRDefault="00133BBD" w:rsidP="00133BBD">
            <w:pPr>
              <w:ind w:left="720"/>
              <w:rPr>
                <w:rFonts w:ascii="Arial" w:hAnsi="Arial" w:cs="Arial"/>
                <w:b/>
                <w:sz w:val="18"/>
                <w:szCs w:val="18"/>
              </w:rPr>
            </w:pPr>
          </w:p>
        </w:tc>
      </w:tr>
      <w:tr w:rsidR="00133BBD" w:rsidRPr="00CE6F01" w:rsidTr="00133BBD">
        <w:trPr>
          <w:cantSplit/>
          <w:trHeight w:val="354"/>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tcBorders>
              <w:top w:val="single" w:sz="2" w:space="0" w:color="auto"/>
            </w:tcBorders>
            <w:vAlign w:val="center"/>
          </w:tcPr>
          <w:p w:rsidR="00133BBD" w:rsidRPr="00971BDB" w:rsidRDefault="00133BBD" w:rsidP="00892FF7">
            <w:pPr>
              <w:pStyle w:val="Akapitzlist"/>
              <w:numPr>
                <w:ilvl w:val="0"/>
                <w:numId w:val="74"/>
              </w:numPr>
              <w:autoSpaceDE/>
              <w:autoSpaceDN/>
              <w:spacing w:before="40" w:after="40"/>
              <w:ind w:left="317" w:hanging="283"/>
              <w:contextualSpacing/>
              <w:jc w:val="both"/>
              <w:rPr>
                <w:rFonts w:ascii="Arial" w:hAnsi="Arial" w:cs="Arial"/>
                <w:sz w:val="18"/>
                <w:szCs w:val="18"/>
              </w:rPr>
            </w:pPr>
            <w:r w:rsidRPr="00971BDB">
              <w:rPr>
                <w:rFonts w:ascii="Arial" w:hAnsi="Arial" w:cs="Arial"/>
                <w:sz w:val="18"/>
                <w:szCs w:val="18"/>
              </w:rPr>
              <w:t>W ramach projektu do wszystkich jego uczestników zostaną skierowane instrumenty i usługi rynku pracy służące indywidualizacji wsparcia oraz pomocy w zakresie określenia ścieżki zawodowej, tj.:</w:t>
            </w:r>
          </w:p>
          <w:p w:rsidR="00133BBD" w:rsidRPr="00971BDB" w:rsidRDefault="00133BBD" w:rsidP="00892FF7">
            <w:pPr>
              <w:numPr>
                <w:ilvl w:val="0"/>
                <w:numId w:val="21"/>
              </w:numPr>
              <w:spacing w:before="40" w:after="40"/>
              <w:ind w:left="357" w:hanging="357"/>
              <w:jc w:val="both"/>
              <w:rPr>
                <w:rFonts w:ascii="Arial" w:hAnsi="Arial" w:cs="Arial"/>
                <w:sz w:val="18"/>
                <w:szCs w:val="18"/>
              </w:rPr>
            </w:pPr>
            <w:r w:rsidRPr="00971BDB">
              <w:rPr>
                <w:rFonts w:ascii="Arial" w:hAnsi="Arial" w:cs="Arial"/>
                <w:sz w:val="18"/>
                <w:szCs w:val="18"/>
              </w:rPr>
              <w:t>identyfikacja potrzeb osób pozostających bez zatrudnienia oraz diagnozowanie możliwości w zakresie doskonalenia zawodowego, w tym identyfikacja stopnia oddalenia od rynku pracy,</w:t>
            </w:r>
          </w:p>
          <w:p w:rsidR="00133BBD" w:rsidRPr="00971BDB" w:rsidRDefault="00133BBD" w:rsidP="00892FF7">
            <w:pPr>
              <w:numPr>
                <w:ilvl w:val="0"/>
                <w:numId w:val="21"/>
              </w:numPr>
              <w:spacing w:before="40" w:after="40"/>
              <w:ind w:left="357" w:hanging="357"/>
              <w:jc w:val="both"/>
              <w:rPr>
                <w:rFonts w:ascii="Arial" w:hAnsi="Arial" w:cs="Arial"/>
                <w:sz w:val="18"/>
                <w:szCs w:val="18"/>
              </w:rPr>
            </w:pPr>
            <w:r w:rsidRPr="00971BDB">
              <w:rPr>
                <w:rFonts w:ascii="Arial" w:hAnsi="Arial" w:cs="Arial"/>
                <w:sz w:val="18"/>
                <w:szCs w:val="18"/>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892FF7">
            <w:pPr>
              <w:pStyle w:val="Akapitzlist"/>
              <w:numPr>
                <w:ilvl w:val="0"/>
                <w:numId w:val="74"/>
              </w:numPr>
              <w:autoSpaceDE/>
              <w:autoSpaceDN/>
              <w:spacing w:before="40" w:after="40"/>
              <w:ind w:left="317" w:hanging="283"/>
              <w:jc w:val="both"/>
              <w:rPr>
                <w:rFonts w:ascii="Arial" w:hAnsi="Arial" w:cs="Arial"/>
                <w:sz w:val="18"/>
                <w:szCs w:val="18"/>
              </w:rPr>
            </w:pPr>
            <w:r w:rsidRPr="00971BDB">
              <w:rPr>
                <w:rFonts w:ascii="Arial" w:hAnsi="Arial" w:cs="Arial"/>
                <w:sz w:val="18"/>
                <w:szCs w:val="18"/>
              </w:rPr>
              <w:t>Wskaźnik efektywność zatrudnieniowa zostanie osiągnięty na poziomie określonym </w:t>
            </w:r>
            <w:r w:rsidRPr="00971BDB">
              <w:rPr>
                <w:rFonts w:ascii="Arial" w:hAnsi="Arial" w:cs="Arial"/>
                <w:sz w:val="18"/>
                <w:szCs w:val="18"/>
                <w:lang w:eastAsia="en-US"/>
              </w:rPr>
              <w:t>w Komunikacie Ministra Rozwoju w sprawie wyznaczenia minimalnych poziomów kryterium efektywności zatrudnieniowej dla Regionalnych Programów Operacyjnych</w:t>
            </w:r>
            <w:r w:rsidRPr="00971BDB">
              <w:rPr>
                <w:rFonts w:ascii="Arial" w:hAnsi="Arial" w:cs="Arial"/>
                <w:sz w:val="18"/>
                <w:szCs w:val="18"/>
              </w:rPr>
              <w:t xml:space="preserve">: </w:t>
            </w:r>
          </w:p>
          <w:p w:rsidR="00133BBD" w:rsidRPr="00971BDB" w:rsidRDefault="00133BBD" w:rsidP="00892FF7">
            <w:pPr>
              <w:numPr>
                <w:ilvl w:val="0"/>
                <w:numId w:val="22"/>
              </w:numPr>
              <w:spacing w:before="40" w:after="40"/>
              <w:ind w:left="357" w:hanging="357"/>
              <w:rPr>
                <w:rFonts w:ascii="Arial" w:hAnsi="Arial" w:cs="Arial"/>
                <w:sz w:val="18"/>
                <w:szCs w:val="18"/>
              </w:rPr>
            </w:pPr>
            <w:r w:rsidRPr="00971BDB">
              <w:rPr>
                <w:rFonts w:ascii="Arial" w:hAnsi="Arial" w:cs="Arial"/>
                <w:sz w:val="18"/>
                <w:szCs w:val="18"/>
              </w:rPr>
              <w:t>osób w wieku 50 lat i więcej;</w:t>
            </w:r>
          </w:p>
          <w:p w:rsidR="00133BBD" w:rsidRPr="00971BDB" w:rsidRDefault="00133BBD" w:rsidP="00892FF7">
            <w:pPr>
              <w:numPr>
                <w:ilvl w:val="0"/>
                <w:numId w:val="22"/>
              </w:numPr>
              <w:spacing w:before="40" w:after="40"/>
              <w:ind w:left="357" w:hanging="357"/>
              <w:rPr>
                <w:rFonts w:ascii="Arial" w:hAnsi="Arial" w:cs="Arial"/>
                <w:sz w:val="18"/>
                <w:szCs w:val="18"/>
              </w:rPr>
            </w:pPr>
            <w:r w:rsidRPr="00971BDB">
              <w:rPr>
                <w:rFonts w:ascii="Arial" w:hAnsi="Arial" w:cs="Arial"/>
                <w:sz w:val="18"/>
                <w:szCs w:val="18"/>
              </w:rPr>
              <w:t>kobiet;</w:t>
            </w:r>
          </w:p>
          <w:p w:rsidR="00133BBD" w:rsidRPr="00971BDB" w:rsidRDefault="00133BBD" w:rsidP="00892FF7">
            <w:pPr>
              <w:numPr>
                <w:ilvl w:val="0"/>
                <w:numId w:val="22"/>
              </w:numPr>
              <w:spacing w:before="40" w:after="40"/>
              <w:ind w:left="357" w:hanging="357"/>
              <w:rPr>
                <w:rFonts w:ascii="Arial" w:hAnsi="Arial" w:cs="Arial"/>
                <w:sz w:val="18"/>
                <w:szCs w:val="18"/>
              </w:rPr>
            </w:pPr>
            <w:r w:rsidRPr="00971BDB">
              <w:rPr>
                <w:rFonts w:ascii="Arial" w:hAnsi="Arial" w:cs="Arial"/>
                <w:sz w:val="18"/>
                <w:szCs w:val="18"/>
              </w:rPr>
              <w:t>osób z niepełnosprawnościami;</w:t>
            </w:r>
          </w:p>
          <w:p w:rsidR="00133BBD" w:rsidRPr="00971BDB" w:rsidRDefault="00133BBD" w:rsidP="00892FF7">
            <w:pPr>
              <w:numPr>
                <w:ilvl w:val="0"/>
                <w:numId w:val="22"/>
              </w:numPr>
              <w:spacing w:before="40" w:after="40"/>
              <w:ind w:left="357" w:hanging="357"/>
              <w:rPr>
                <w:rFonts w:ascii="Arial" w:hAnsi="Arial" w:cs="Arial"/>
                <w:sz w:val="18"/>
                <w:szCs w:val="18"/>
              </w:rPr>
            </w:pPr>
            <w:r w:rsidRPr="00971BDB">
              <w:rPr>
                <w:rFonts w:ascii="Arial" w:hAnsi="Arial" w:cs="Arial"/>
                <w:sz w:val="18"/>
                <w:szCs w:val="18"/>
              </w:rPr>
              <w:t>osób długotrwale bezrobotnych;</w:t>
            </w:r>
          </w:p>
          <w:p w:rsidR="00133BBD" w:rsidRPr="00971BDB" w:rsidRDefault="00133BBD" w:rsidP="00892FF7">
            <w:pPr>
              <w:numPr>
                <w:ilvl w:val="0"/>
                <w:numId w:val="22"/>
              </w:numPr>
              <w:spacing w:before="40" w:after="40"/>
              <w:ind w:left="357" w:hanging="357"/>
              <w:rPr>
                <w:rFonts w:ascii="Arial" w:hAnsi="Arial" w:cs="Arial"/>
                <w:sz w:val="18"/>
                <w:szCs w:val="18"/>
              </w:rPr>
            </w:pPr>
            <w:r w:rsidRPr="00971BDB">
              <w:rPr>
                <w:rFonts w:ascii="Arial" w:hAnsi="Arial" w:cs="Arial"/>
                <w:sz w:val="18"/>
                <w:szCs w:val="18"/>
              </w:rPr>
              <w:t>osób o niskich kwalifikacjach.</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892FF7">
            <w:pPr>
              <w:pStyle w:val="Akapitzlist"/>
              <w:numPr>
                <w:ilvl w:val="0"/>
                <w:numId w:val="74"/>
              </w:numPr>
              <w:autoSpaceDE/>
              <w:autoSpaceDN/>
              <w:spacing w:before="40" w:after="40"/>
              <w:ind w:left="317" w:hanging="283"/>
              <w:jc w:val="both"/>
              <w:rPr>
                <w:rFonts w:ascii="Arial" w:hAnsi="Arial" w:cs="Arial"/>
                <w:sz w:val="18"/>
                <w:szCs w:val="18"/>
              </w:rPr>
            </w:pPr>
            <w:r w:rsidRPr="00971BDB">
              <w:rPr>
                <w:rFonts w:ascii="Arial" w:hAnsi="Arial" w:cs="Arial"/>
                <w:sz w:val="18"/>
                <w:szCs w:val="18"/>
              </w:rPr>
              <w:t xml:space="preserve">Co najmniej 10% grupy docelowej uzyska kwalifikacje po opuszczeniu programu, potwierdzone dokumentem w rozumieniu Wytycznych w zakresie monitorowania postępu rzeczowego realizacji programów operacyjnych na lata 2014-2020. </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892FF7">
            <w:pPr>
              <w:pStyle w:val="Akapitzlist"/>
              <w:numPr>
                <w:ilvl w:val="0"/>
                <w:numId w:val="74"/>
              </w:numPr>
              <w:autoSpaceDE/>
              <w:autoSpaceDN/>
              <w:spacing w:before="40" w:after="40"/>
              <w:ind w:left="317" w:hanging="283"/>
              <w:jc w:val="both"/>
              <w:rPr>
                <w:rFonts w:ascii="Arial" w:hAnsi="Arial" w:cs="Arial"/>
                <w:sz w:val="18"/>
                <w:szCs w:val="18"/>
              </w:rPr>
            </w:pPr>
            <w:r w:rsidRPr="00971BDB">
              <w:rPr>
                <w:rFonts w:ascii="Arial" w:hAnsi="Arial" w:cs="Arial"/>
                <w:sz w:val="18"/>
                <w:szCs w:val="18"/>
              </w:rPr>
              <w:t xml:space="preserve">Usługi szkoleniowe oferowane w projekcie gwarantują efektywność wsparcia poprzez nabycie kwalifikacji zawodowych lub nabycie kompetencji potwierdzonych dokumentem w rozumieniu Wytycznych Ministra Rozwoju w zakresie monitorowania postępu rzeczowego realizacji programów operacyjnych na lata 2014-2020.  </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892FF7">
            <w:pPr>
              <w:pStyle w:val="Akapitzlist"/>
              <w:numPr>
                <w:ilvl w:val="0"/>
                <w:numId w:val="74"/>
              </w:numPr>
              <w:autoSpaceDE/>
              <w:autoSpaceDN/>
              <w:spacing w:before="40" w:after="40"/>
              <w:ind w:left="317" w:hanging="283"/>
              <w:jc w:val="both"/>
              <w:rPr>
                <w:rFonts w:ascii="Arial" w:hAnsi="Arial" w:cs="Arial"/>
                <w:sz w:val="18"/>
                <w:szCs w:val="18"/>
              </w:rPr>
            </w:pPr>
            <w:r w:rsidRPr="00971BDB">
              <w:rPr>
                <w:rFonts w:ascii="Arial" w:hAnsi="Arial" w:cs="Arial"/>
                <w:sz w:val="18"/>
                <w:szCs w:val="18"/>
              </w:rPr>
              <w:t>Projekt skierowany jest do osób z niepełnosprawnościami – w proporcji co najmniej takiej samej, jak proporcja osób niepełnosprawnych w wieku 30 lat i więcej kwalifikujących się do objęcia wsparciem w ramach projektu (dla których został ustalony I lub II profil pomocy) i zarejestrowanych w rejestrze danego PUP w stosunku do ogólnej liczby zarejestrowanych osób bezrobotnych (wg stanu na 31.12.2017 r.).</w:t>
            </w:r>
          </w:p>
        </w:tc>
      </w:tr>
    </w:tbl>
    <w:p w:rsidR="00133BBD" w:rsidRDefault="00133BBD" w:rsidP="00133BBD"/>
    <w:p w:rsidR="00892FF7" w:rsidRDefault="00892FF7" w:rsidP="0086305F">
      <w:pPr>
        <w:tabs>
          <w:tab w:val="left" w:pos="1110"/>
        </w:tabs>
        <w:rPr>
          <w:rFonts w:ascii="Arial" w:hAnsi="Arial" w:cs="Arial"/>
          <w:sz w:val="20"/>
          <w:szCs w:val="20"/>
        </w:rPr>
        <w:sectPr w:rsidR="00892FF7" w:rsidSect="00EA4198">
          <w:headerReference w:type="default" r:id="rId36"/>
          <w:pgSz w:w="11906" w:h="16838"/>
          <w:pgMar w:top="1417" w:right="1417" w:bottom="1417" w:left="1417" w:header="708" w:footer="708" w:gutter="0"/>
          <w:cols w:space="708"/>
          <w:docGrid w:linePitch="360"/>
        </w:sectPr>
      </w:pPr>
    </w:p>
    <w:p w:rsidR="00892FF7" w:rsidRDefault="00892FF7" w:rsidP="00892FF7">
      <w:pPr>
        <w:ind w:right="-157"/>
        <w:jc w:val="center"/>
      </w:pPr>
    </w:p>
    <w:p w:rsidR="00892FF7" w:rsidRDefault="00892FF7" w:rsidP="00892FF7">
      <w:pPr>
        <w:ind w:right="-157"/>
        <w:jc w:val="center"/>
      </w:pPr>
    </w:p>
    <w:p w:rsidR="00892FF7" w:rsidRDefault="00892FF7" w:rsidP="00892FF7">
      <w:pPr>
        <w:jc w:val="center"/>
        <w:rPr>
          <w:sz w:val="2"/>
          <w:szCs w:val="2"/>
        </w:rPr>
      </w:pPr>
    </w:p>
    <w:p w:rsidR="00892FF7" w:rsidRDefault="00892FF7" w:rsidP="00892FF7">
      <w:pPr>
        <w:jc w:val="center"/>
        <w:rPr>
          <w:rFonts w:ascii="Arial" w:hAnsi="Arial" w:cs="Arial"/>
          <w:b/>
          <w:sz w:val="40"/>
          <w:szCs w:val="40"/>
        </w:rPr>
      </w:pPr>
      <w:r>
        <w:rPr>
          <w:rFonts w:ascii="Arial" w:hAnsi="Arial" w:cs="Arial"/>
          <w:b/>
          <w:sz w:val="40"/>
          <w:szCs w:val="40"/>
        </w:rPr>
        <w:t>Plan działania na rok 2018</w:t>
      </w:r>
    </w:p>
    <w:p w:rsidR="00892FF7" w:rsidRDefault="00892FF7" w:rsidP="00892FF7">
      <w:pPr>
        <w:jc w:val="center"/>
        <w:rPr>
          <w:rFonts w:ascii="Arial" w:hAnsi="Arial" w:cs="Arial"/>
          <w:b/>
          <w:sz w:val="12"/>
          <w:szCs w:val="12"/>
        </w:rPr>
      </w:pPr>
    </w:p>
    <w:p w:rsidR="00892FF7" w:rsidRDefault="00892FF7" w:rsidP="00892FF7">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892FF7" w:rsidRDefault="00892FF7" w:rsidP="00892FF7">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76"/>
        <w:gridCol w:w="752"/>
        <w:gridCol w:w="1779"/>
        <w:gridCol w:w="1400"/>
        <w:gridCol w:w="779"/>
        <w:gridCol w:w="1920"/>
      </w:tblGrid>
      <w:tr w:rsidR="00892FF7" w:rsidTr="00892FF7">
        <w:trPr>
          <w:trHeight w:val="362"/>
        </w:trPr>
        <w:tc>
          <w:tcPr>
            <w:tcW w:w="10315" w:type="dxa"/>
            <w:gridSpan w:val="6"/>
            <w:tcBorders>
              <w:top w:val="single" w:sz="12" w:space="0" w:color="auto"/>
              <w:left w:val="single" w:sz="12" w:space="0" w:color="auto"/>
              <w:bottom w:val="single" w:sz="2" w:space="0" w:color="auto"/>
              <w:right w:val="single" w:sz="12" w:space="0" w:color="auto"/>
            </w:tcBorders>
            <w:shd w:val="clear" w:color="auto" w:fill="D9D9D9"/>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INFORMACJE O INSTYTUCJI POŚREDNICZĄCEJ</w:t>
            </w:r>
          </w:p>
        </w:tc>
      </w:tr>
      <w:tr w:rsidR="00892FF7" w:rsidTr="00892FF7">
        <w:trPr>
          <w:trHeight w:val="511"/>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Numer i nazwa osi priorytetowej</w:t>
            </w:r>
          </w:p>
        </w:tc>
        <w:tc>
          <w:tcPr>
            <w:tcW w:w="7281" w:type="dxa"/>
            <w:gridSpan w:val="5"/>
            <w:tcBorders>
              <w:top w:val="single" w:sz="2" w:space="0" w:color="auto"/>
              <w:left w:val="single" w:sz="2" w:space="0" w:color="auto"/>
              <w:bottom w:val="single" w:sz="2"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VI Rynek pracy</w:t>
            </w:r>
          </w:p>
        </w:tc>
      </w:tr>
      <w:tr w:rsidR="00892FF7" w:rsidTr="00892FF7">
        <w:trPr>
          <w:trHeight w:val="519"/>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Instytucja Pośrednicząca</w:t>
            </w:r>
          </w:p>
        </w:tc>
        <w:tc>
          <w:tcPr>
            <w:tcW w:w="7281" w:type="dxa"/>
            <w:gridSpan w:val="5"/>
            <w:tcBorders>
              <w:top w:val="single" w:sz="2" w:space="0" w:color="auto"/>
              <w:left w:val="single" w:sz="2" w:space="0" w:color="auto"/>
              <w:bottom w:val="single" w:sz="2"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Wojewódzki Urząd Pracy w Szczecinie</w:t>
            </w:r>
          </w:p>
        </w:tc>
      </w:tr>
      <w:tr w:rsidR="00892FF7" w:rsidTr="00892FF7">
        <w:trPr>
          <w:trHeight w:val="348"/>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Adres korespondencyjny</w:t>
            </w:r>
          </w:p>
        </w:tc>
        <w:tc>
          <w:tcPr>
            <w:tcW w:w="7281" w:type="dxa"/>
            <w:gridSpan w:val="5"/>
            <w:tcBorders>
              <w:top w:val="single" w:sz="2" w:space="0" w:color="auto"/>
              <w:left w:val="single" w:sz="2" w:space="0" w:color="auto"/>
              <w:bottom w:val="single" w:sz="2"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ul. A. Mickiewicza 41</w:t>
            </w:r>
            <w:r>
              <w:rPr>
                <w:rFonts w:ascii="Arial" w:hAnsi="Arial" w:cs="Arial"/>
                <w:sz w:val="18"/>
                <w:szCs w:val="18"/>
                <w:lang w:eastAsia="en-US"/>
              </w:rPr>
              <w:br/>
              <w:t>70-383 Szczecin</w:t>
            </w:r>
          </w:p>
        </w:tc>
      </w:tr>
      <w:tr w:rsidR="00892FF7" w:rsidTr="00892FF7">
        <w:trPr>
          <w:trHeight w:val="358"/>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Telefon</w:t>
            </w:r>
          </w:p>
        </w:tc>
        <w:tc>
          <w:tcPr>
            <w:tcW w:w="804" w:type="dxa"/>
            <w:tcBorders>
              <w:top w:val="single" w:sz="2" w:space="0" w:color="auto"/>
              <w:left w:val="single" w:sz="2" w:space="0" w:color="auto"/>
              <w:bottom w:val="single" w:sz="2" w:space="0" w:color="auto"/>
              <w:right w:val="single" w:sz="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91</w:t>
            </w:r>
          </w:p>
        </w:tc>
        <w:tc>
          <w:tcPr>
            <w:tcW w:w="1977" w:type="dxa"/>
            <w:tcBorders>
              <w:top w:val="single" w:sz="2" w:space="0" w:color="auto"/>
              <w:left w:val="single" w:sz="2" w:space="0" w:color="auto"/>
              <w:bottom w:val="single" w:sz="2" w:space="0" w:color="auto"/>
              <w:right w:val="single" w:sz="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42 56 101</w:t>
            </w:r>
          </w:p>
        </w:tc>
        <w:tc>
          <w:tcPr>
            <w:tcW w:w="1524" w:type="dxa"/>
            <w:tcBorders>
              <w:top w:val="single" w:sz="2" w:space="0" w:color="auto"/>
              <w:left w:val="single" w:sz="2" w:space="0" w:color="auto"/>
              <w:bottom w:val="single" w:sz="2" w:space="0" w:color="auto"/>
              <w:right w:val="single" w:sz="2" w:space="0" w:color="auto"/>
            </w:tcBorders>
            <w:shd w:val="clear" w:color="auto" w:fill="D9D9D9"/>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Faks</w:t>
            </w:r>
          </w:p>
        </w:tc>
        <w:tc>
          <w:tcPr>
            <w:tcW w:w="836" w:type="dxa"/>
            <w:tcBorders>
              <w:top w:val="single" w:sz="2" w:space="0" w:color="auto"/>
              <w:left w:val="single" w:sz="2" w:space="0" w:color="auto"/>
              <w:bottom w:val="single" w:sz="2" w:space="0" w:color="auto"/>
              <w:right w:val="single" w:sz="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91</w:t>
            </w:r>
          </w:p>
        </w:tc>
        <w:tc>
          <w:tcPr>
            <w:tcW w:w="2140" w:type="dxa"/>
            <w:tcBorders>
              <w:top w:val="single" w:sz="2" w:space="0" w:color="auto"/>
              <w:left w:val="single" w:sz="2" w:space="0" w:color="auto"/>
              <w:bottom w:val="single" w:sz="2"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42 56 103</w:t>
            </w:r>
          </w:p>
        </w:tc>
      </w:tr>
      <w:tr w:rsidR="00892FF7" w:rsidTr="00892FF7">
        <w:trPr>
          <w:trHeight w:val="354"/>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E-mail</w:t>
            </w:r>
          </w:p>
        </w:tc>
        <w:tc>
          <w:tcPr>
            <w:tcW w:w="7281" w:type="dxa"/>
            <w:gridSpan w:val="5"/>
            <w:tcBorders>
              <w:top w:val="single" w:sz="2" w:space="0" w:color="auto"/>
              <w:left w:val="single" w:sz="2" w:space="0" w:color="auto"/>
              <w:bottom w:val="single" w:sz="2"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sekretariat@wup.pl</w:t>
            </w:r>
          </w:p>
        </w:tc>
      </w:tr>
      <w:tr w:rsidR="00892FF7" w:rsidRPr="00892FF7" w:rsidTr="00892FF7">
        <w:trPr>
          <w:trHeight w:val="709"/>
        </w:trPr>
        <w:tc>
          <w:tcPr>
            <w:tcW w:w="3034" w:type="dxa"/>
            <w:tcBorders>
              <w:top w:val="single" w:sz="2" w:space="0" w:color="auto"/>
              <w:left w:val="single" w:sz="12" w:space="0" w:color="auto"/>
              <w:bottom w:val="single" w:sz="12" w:space="0" w:color="auto"/>
              <w:right w:val="single" w:sz="2" w:space="0" w:color="auto"/>
            </w:tcBorders>
            <w:shd w:val="clear" w:color="auto" w:fill="D9D9D9"/>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right w:val="single" w:sz="12" w:space="0" w:color="auto"/>
            </w:tcBorders>
            <w:vAlign w:val="center"/>
            <w:hideMark/>
          </w:tcPr>
          <w:p w:rsidR="00892FF7" w:rsidRDefault="00892FF7">
            <w:pPr>
              <w:spacing w:line="276" w:lineRule="auto"/>
              <w:jc w:val="center"/>
              <w:rPr>
                <w:rFonts w:ascii="Arial" w:hAnsi="Arial" w:cs="Arial"/>
                <w:sz w:val="18"/>
                <w:szCs w:val="18"/>
                <w:lang w:val="en-US" w:eastAsia="en-US"/>
              </w:rPr>
            </w:pPr>
            <w:r>
              <w:rPr>
                <w:rFonts w:ascii="Arial" w:hAnsi="Arial" w:cs="Arial"/>
                <w:sz w:val="18"/>
                <w:szCs w:val="18"/>
                <w:lang w:val="en-US" w:eastAsia="en-US"/>
              </w:rPr>
              <w:t>Milena Jerchewicz-Rom</w:t>
            </w:r>
          </w:p>
          <w:p w:rsidR="00892FF7" w:rsidRDefault="00892FF7">
            <w:pPr>
              <w:spacing w:line="276" w:lineRule="auto"/>
              <w:jc w:val="center"/>
              <w:rPr>
                <w:rFonts w:ascii="Arial" w:hAnsi="Arial" w:cs="Arial"/>
                <w:sz w:val="18"/>
                <w:szCs w:val="18"/>
                <w:lang w:val="en-US" w:eastAsia="en-US"/>
              </w:rPr>
            </w:pPr>
            <w:r>
              <w:rPr>
                <w:rFonts w:ascii="Arial" w:hAnsi="Arial" w:cs="Arial"/>
                <w:sz w:val="18"/>
                <w:szCs w:val="18"/>
                <w:lang w:val="en-US" w:eastAsia="en-US"/>
              </w:rPr>
              <w:t>tel. 91 42 56 173</w:t>
            </w:r>
          </w:p>
          <w:p w:rsidR="00892FF7" w:rsidRDefault="00892FF7">
            <w:pPr>
              <w:spacing w:line="276" w:lineRule="auto"/>
              <w:jc w:val="center"/>
              <w:rPr>
                <w:rFonts w:ascii="Arial" w:hAnsi="Arial" w:cs="Arial"/>
                <w:sz w:val="18"/>
                <w:szCs w:val="18"/>
                <w:lang w:val="en-US" w:eastAsia="en-US"/>
              </w:rPr>
            </w:pPr>
            <w:r>
              <w:rPr>
                <w:rFonts w:ascii="Arial" w:hAnsi="Arial" w:cs="Arial"/>
                <w:sz w:val="18"/>
                <w:szCs w:val="18"/>
                <w:lang w:val="en-US" w:eastAsia="en-US"/>
              </w:rPr>
              <w:t>e-mail: milena_jerchewicz-rom@wup.pl</w:t>
            </w:r>
          </w:p>
        </w:tc>
      </w:tr>
    </w:tbl>
    <w:p w:rsidR="00892FF7" w:rsidRDefault="00892FF7" w:rsidP="00892FF7">
      <w:pPr>
        <w:rPr>
          <w:rFonts w:ascii="Arial" w:hAnsi="Arial" w:cs="Arial"/>
          <w:b/>
          <w:lang w:val="en-US"/>
        </w:rPr>
      </w:pPr>
      <w:r>
        <w:rPr>
          <w:rFonts w:ascii="Arial" w:hAnsi="Arial" w:cs="Arial"/>
          <w:b/>
          <w:lang w:val="en-US"/>
        </w:rPr>
        <w:br w:type="column"/>
      </w:r>
    </w:p>
    <w:tbl>
      <w:tblPr>
        <w:tblW w:w="9730" w:type="dxa"/>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730"/>
      </w:tblGrid>
      <w:tr w:rsidR="00892FF7" w:rsidTr="00892FF7">
        <w:trPr>
          <w:trHeight w:val="362"/>
        </w:trPr>
        <w:tc>
          <w:tcPr>
            <w:tcW w:w="9730" w:type="dxa"/>
            <w:tcBorders>
              <w:top w:val="single" w:sz="12" w:space="0" w:color="auto"/>
              <w:left w:val="single" w:sz="12" w:space="0" w:color="auto"/>
              <w:bottom w:val="single" w:sz="12" w:space="0" w:color="auto"/>
              <w:right w:val="single" w:sz="12" w:space="0" w:color="auto"/>
            </w:tcBorders>
            <w:shd w:val="clear" w:color="auto" w:fill="E77B39"/>
            <w:vAlign w:val="center"/>
            <w:hideMark/>
          </w:tcPr>
          <w:p w:rsidR="00892FF7" w:rsidRPr="002003CD" w:rsidRDefault="00892FF7" w:rsidP="002003CD">
            <w:pPr>
              <w:jc w:val="center"/>
              <w:rPr>
                <w:rFonts w:ascii="Arial" w:hAnsi="Arial" w:cs="Arial"/>
                <w:b/>
                <w:sz w:val="20"/>
                <w:szCs w:val="20"/>
                <w:lang w:eastAsia="en-US"/>
              </w:rPr>
            </w:pPr>
            <w:r w:rsidRPr="002003CD">
              <w:rPr>
                <w:rFonts w:ascii="Arial" w:hAnsi="Arial" w:cs="Arial"/>
                <w:b/>
                <w:sz w:val="20"/>
                <w:szCs w:val="20"/>
                <w:lang w:eastAsia="en-US"/>
              </w:rPr>
              <w:t>KARTA DZIAŁANIA</w:t>
            </w:r>
          </w:p>
          <w:p w:rsidR="00892FF7" w:rsidRDefault="00892FF7" w:rsidP="002003CD">
            <w:pPr>
              <w:pStyle w:val="Nagwek2"/>
              <w:jc w:val="center"/>
              <w:rPr>
                <w:b/>
                <w:sz w:val="28"/>
                <w:szCs w:val="28"/>
                <w:lang w:eastAsia="en-US"/>
              </w:rPr>
            </w:pPr>
            <w:bookmarkStart w:id="33" w:name="_Toc507582924"/>
            <w:r>
              <w:rPr>
                <w:b/>
                <w:sz w:val="20"/>
                <w:szCs w:val="20"/>
                <w:lang w:eastAsia="en-US"/>
              </w:rPr>
              <w:t>6.5Kompleksowe wsparcie dla osób bezrobotnych, nieaktywnych zawodowo i poszukujących pracy znajdujących się w szczególnie trudnej sytuacji na rynku pracy obejmujące pomoc w aktywnym poszukiwaniu pracy oraz działania na rzecz podnoszenia kwalifikacji zawodowych</w:t>
            </w:r>
            <w:r>
              <w:rPr>
                <w:sz w:val="20"/>
                <w:szCs w:val="20"/>
                <w:lang w:eastAsia="en-US"/>
              </w:rPr>
              <w:t>.</w:t>
            </w:r>
            <w:bookmarkEnd w:id="33"/>
          </w:p>
        </w:tc>
      </w:tr>
    </w:tbl>
    <w:p w:rsidR="00892FF7" w:rsidRDefault="00892FF7" w:rsidP="00892FF7">
      <w:pPr>
        <w:rPr>
          <w:rFonts w:ascii="Arial" w:hAnsi="Arial" w:cs="Arial"/>
          <w:b/>
          <w:spacing w:val="24"/>
          <w:sz w:val="28"/>
          <w:szCs w:val="28"/>
        </w:rPr>
      </w:pPr>
    </w:p>
    <w:tbl>
      <w:tblPr>
        <w:tblW w:w="54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917"/>
        <w:gridCol w:w="487"/>
        <w:gridCol w:w="1527"/>
        <w:gridCol w:w="439"/>
        <w:gridCol w:w="277"/>
        <w:gridCol w:w="281"/>
        <w:gridCol w:w="614"/>
        <w:gridCol w:w="570"/>
        <w:gridCol w:w="580"/>
        <w:gridCol w:w="132"/>
        <w:gridCol w:w="590"/>
        <w:gridCol w:w="582"/>
        <w:gridCol w:w="582"/>
        <w:gridCol w:w="319"/>
        <w:gridCol w:w="554"/>
        <w:gridCol w:w="580"/>
      </w:tblGrid>
      <w:tr w:rsidR="00892FF7" w:rsidTr="00892FF7">
        <w:trPr>
          <w:trHeight w:val="218"/>
        </w:trPr>
        <w:tc>
          <w:tcPr>
            <w:tcW w:w="956" w:type="pct"/>
            <w:tcBorders>
              <w:top w:val="single" w:sz="12" w:space="0" w:color="auto"/>
              <w:left w:val="single" w:sz="12" w:space="0" w:color="auto"/>
              <w:bottom w:val="single" w:sz="12" w:space="0" w:color="auto"/>
              <w:right w:val="single" w:sz="6" w:space="0" w:color="auto"/>
            </w:tcBorders>
            <w:shd w:val="clear" w:color="auto" w:fill="CCFFCC"/>
            <w:vAlign w:val="center"/>
            <w:hideMark/>
          </w:tcPr>
          <w:p w:rsidR="00892FF7" w:rsidRDefault="00892FF7">
            <w:pPr>
              <w:spacing w:line="276" w:lineRule="auto"/>
              <w:rPr>
                <w:rFonts w:ascii="Arial" w:hAnsi="Arial" w:cs="Arial"/>
                <w:b/>
                <w:sz w:val="18"/>
                <w:szCs w:val="18"/>
                <w:lang w:eastAsia="en-US"/>
              </w:rPr>
            </w:pPr>
            <w:r>
              <w:rPr>
                <w:rFonts w:ascii="Arial" w:hAnsi="Arial" w:cs="Arial"/>
                <w:b/>
                <w:sz w:val="18"/>
                <w:szCs w:val="18"/>
                <w:lang w:eastAsia="en-US"/>
              </w:rPr>
              <w:t xml:space="preserve">LP. Konkursu: </w:t>
            </w:r>
          </w:p>
        </w:tc>
        <w:tc>
          <w:tcPr>
            <w:tcW w:w="243" w:type="pct"/>
            <w:tcBorders>
              <w:top w:val="single" w:sz="12" w:space="0" w:color="auto"/>
              <w:left w:val="single" w:sz="6" w:space="0" w:color="auto"/>
              <w:bottom w:val="single" w:sz="12" w:space="0" w:color="auto"/>
              <w:right w:val="single" w:sz="12" w:space="0" w:color="auto"/>
            </w:tcBorders>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1</w:t>
            </w:r>
          </w:p>
        </w:tc>
        <w:tc>
          <w:tcPr>
            <w:tcW w:w="1258" w:type="pct"/>
            <w:gridSpan w:val="4"/>
            <w:tcBorders>
              <w:top w:val="single" w:sz="12" w:space="0" w:color="auto"/>
              <w:left w:val="single" w:sz="12" w:space="0" w:color="auto"/>
              <w:bottom w:val="single" w:sz="6" w:space="0" w:color="auto"/>
              <w:right w:val="single" w:sz="12"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Planowany termin ogłoszenia konkursu</w:t>
            </w:r>
          </w:p>
        </w:tc>
        <w:tc>
          <w:tcPr>
            <w:tcW w:w="306" w:type="pct"/>
            <w:tcBorders>
              <w:top w:val="single" w:sz="12" w:space="0" w:color="auto"/>
              <w:left w:val="single" w:sz="12" w:space="0" w:color="auto"/>
              <w:bottom w:val="single" w:sz="12"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I kw.</w:t>
            </w:r>
          </w:p>
        </w:tc>
        <w:tc>
          <w:tcPr>
            <w:tcW w:w="284" w:type="pct"/>
            <w:tcBorders>
              <w:top w:val="single" w:sz="12" w:space="0" w:color="auto"/>
              <w:left w:val="single" w:sz="6" w:space="0" w:color="auto"/>
              <w:bottom w:val="single" w:sz="12" w:space="0" w:color="auto"/>
              <w:right w:val="single" w:sz="12" w:space="0" w:color="auto"/>
            </w:tcBorders>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x</w:t>
            </w:r>
          </w:p>
        </w:tc>
        <w:tc>
          <w:tcPr>
            <w:tcW w:w="289" w:type="pct"/>
            <w:tcBorders>
              <w:top w:val="single" w:sz="12" w:space="0" w:color="auto"/>
              <w:left w:val="single" w:sz="12" w:space="0" w:color="auto"/>
              <w:bottom w:val="single" w:sz="12"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II kw.</w:t>
            </w:r>
          </w:p>
        </w:tc>
        <w:tc>
          <w:tcPr>
            <w:tcW w:w="360" w:type="pct"/>
            <w:gridSpan w:val="2"/>
            <w:tcBorders>
              <w:top w:val="single" w:sz="12" w:space="0" w:color="auto"/>
              <w:left w:val="single" w:sz="6" w:space="0" w:color="auto"/>
              <w:bottom w:val="single" w:sz="12" w:space="0" w:color="auto"/>
              <w:right w:val="single" w:sz="12" w:space="0" w:color="auto"/>
            </w:tcBorders>
            <w:vAlign w:val="center"/>
          </w:tcPr>
          <w:p w:rsidR="00892FF7" w:rsidRDefault="00892FF7">
            <w:pPr>
              <w:spacing w:line="276" w:lineRule="auto"/>
              <w:jc w:val="center"/>
              <w:rPr>
                <w:rFonts w:ascii="Arial" w:hAnsi="Arial" w:cs="Arial"/>
                <w:b/>
                <w:sz w:val="18"/>
                <w:szCs w:val="18"/>
                <w:lang w:eastAsia="en-US"/>
              </w:rPr>
            </w:pPr>
          </w:p>
        </w:tc>
        <w:tc>
          <w:tcPr>
            <w:tcW w:w="290" w:type="pct"/>
            <w:tcBorders>
              <w:top w:val="single" w:sz="12" w:space="0" w:color="auto"/>
              <w:left w:val="single" w:sz="12" w:space="0" w:color="auto"/>
              <w:bottom w:val="single" w:sz="12"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III kw.</w:t>
            </w:r>
          </w:p>
        </w:tc>
        <w:tc>
          <w:tcPr>
            <w:tcW w:w="290" w:type="pct"/>
            <w:tcBorders>
              <w:top w:val="single" w:sz="12" w:space="0" w:color="auto"/>
              <w:left w:val="single" w:sz="6" w:space="0" w:color="auto"/>
              <w:bottom w:val="single" w:sz="12" w:space="0" w:color="auto"/>
              <w:right w:val="single" w:sz="12" w:space="0" w:color="auto"/>
            </w:tcBorders>
            <w:vAlign w:val="center"/>
          </w:tcPr>
          <w:p w:rsidR="00892FF7" w:rsidRDefault="00892FF7">
            <w:pPr>
              <w:spacing w:line="276" w:lineRule="auto"/>
              <w:jc w:val="center"/>
              <w:rPr>
                <w:rFonts w:ascii="Arial" w:hAnsi="Arial" w:cs="Arial"/>
                <w:b/>
                <w:sz w:val="18"/>
                <w:szCs w:val="18"/>
                <w:lang w:eastAsia="en-US"/>
              </w:rPr>
            </w:pPr>
          </w:p>
        </w:tc>
        <w:tc>
          <w:tcPr>
            <w:tcW w:w="435" w:type="pct"/>
            <w:gridSpan w:val="2"/>
            <w:tcBorders>
              <w:top w:val="single" w:sz="12" w:space="0" w:color="auto"/>
              <w:left w:val="single" w:sz="12" w:space="0" w:color="auto"/>
              <w:bottom w:val="single" w:sz="12"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IV kw.</w:t>
            </w:r>
          </w:p>
        </w:tc>
        <w:tc>
          <w:tcPr>
            <w:tcW w:w="288" w:type="pct"/>
            <w:tcBorders>
              <w:top w:val="single" w:sz="12" w:space="0" w:color="auto"/>
              <w:left w:val="single" w:sz="6" w:space="0" w:color="auto"/>
              <w:bottom w:val="single" w:sz="12" w:space="0" w:color="auto"/>
              <w:right w:val="single" w:sz="12" w:space="0" w:color="auto"/>
            </w:tcBorders>
            <w:vAlign w:val="center"/>
          </w:tcPr>
          <w:p w:rsidR="00892FF7" w:rsidRDefault="00892FF7">
            <w:pPr>
              <w:spacing w:line="276" w:lineRule="auto"/>
              <w:jc w:val="center"/>
              <w:rPr>
                <w:rFonts w:ascii="Arial" w:hAnsi="Arial" w:cs="Arial"/>
                <w:b/>
                <w:sz w:val="18"/>
                <w:szCs w:val="18"/>
                <w:lang w:eastAsia="en-US"/>
              </w:rPr>
            </w:pPr>
          </w:p>
        </w:tc>
      </w:tr>
      <w:tr w:rsidR="00892FF7" w:rsidTr="00892FF7">
        <w:trPr>
          <w:cantSplit/>
          <w:trHeight w:val="113"/>
        </w:trPr>
        <w:tc>
          <w:tcPr>
            <w:tcW w:w="1199" w:type="pct"/>
            <w:gridSpan w:val="2"/>
            <w:vMerge w:val="restart"/>
            <w:tcBorders>
              <w:top w:val="single" w:sz="12" w:space="0" w:color="auto"/>
              <w:left w:val="single" w:sz="12" w:space="0" w:color="auto"/>
              <w:bottom w:val="single" w:sz="12" w:space="0" w:color="auto"/>
              <w:right w:val="single" w:sz="12"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Typ konkursu</w:t>
            </w:r>
          </w:p>
        </w:tc>
        <w:tc>
          <w:tcPr>
            <w:tcW w:w="761" w:type="pct"/>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b/>
                <w:sz w:val="18"/>
                <w:szCs w:val="18"/>
                <w:lang w:eastAsia="en-US"/>
              </w:rPr>
            </w:pPr>
            <w:r>
              <w:rPr>
                <w:rFonts w:ascii="Arial" w:hAnsi="Arial" w:cs="Arial"/>
                <w:b/>
                <w:sz w:val="18"/>
                <w:szCs w:val="18"/>
                <w:lang w:eastAsia="en-US"/>
              </w:rPr>
              <w:t>Otwarty</w:t>
            </w:r>
          </w:p>
        </w:tc>
        <w:tc>
          <w:tcPr>
            <w:tcW w:w="219" w:type="pct"/>
            <w:tcBorders>
              <w:top w:val="single" w:sz="6" w:space="0" w:color="auto"/>
              <w:left w:val="single" w:sz="12" w:space="0" w:color="auto"/>
              <w:bottom w:val="single" w:sz="6" w:space="0" w:color="auto"/>
              <w:right w:val="single" w:sz="6" w:space="0" w:color="auto"/>
            </w:tcBorders>
            <w:vAlign w:val="center"/>
          </w:tcPr>
          <w:p w:rsidR="00892FF7" w:rsidRDefault="00892FF7">
            <w:pPr>
              <w:spacing w:line="276" w:lineRule="auto"/>
              <w:jc w:val="center"/>
              <w:rPr>
                <w:rFonts w:ascii="Arial" w:hAnsi="Arial" w:cs="Arial"/>
                <w:b/>
                <w:sz w:val="18"/>
                <w:szCs w:val="18"/>
                <w:lang w:eastAsia="en-US"/>
              </w:rPr>
            </w:pPr>
          </w:p>
        </w:tc>
        <w:tc>
          <w:tcPr>
            <w:tcW w:w="2821" w:type="pct"/>
            <w:gridSpan w:val="12"/>
            <w:vMerge w:val="restart"/>
            <w:tcBorders>
              <w:top w:val="single" w:sz="6" w:space="0" w:color="auto"/>
              <w:left w:val="single" w:sz="12" w:space="0" w:color="auto"/>
              <w:bottom w:val="single" w:sz="6" w:space="0" w:color="auto"/>
              <w:right w:val="single" w:sz="12" w:space="0" w:color="auto"/>
            </w:tcBorders>
            <w:shd w:val="clear" w:color="auto" w:fill="CCFFCC"/>
            <w:vAlign w:val="center"/>
          </w:tcPr>
          <w:p w:rsidR="00892FF7" w:rsidRDefault="00892FF7">
            <w:pPr>
              <w:spacing w:line="276" w:lineRule="auto"/>
              <w:jc w:val="center"/>
              <w:rPr>
                <w:rFonts w:ascii="Arial" w:hAnsi="Arial" w:cs="Arial"/>
                <w:b/>
                <w:sz w:val="18"/>
                <w:szCs w:val="18"/>
                <w:lang w:eastAsia="en-US"/>
              </w:rPr>
            </w:pPr>
          </w:p>
        </w:tc>
      </w:tr>
      <w:tr w:rsidR="00892FF7" w:rsidTr="00892FF7">
        <w:trPr>
          <w:cantSplit/>
          <w:trHeight w:val="112"/>
        </w:trPr>
        <w:tc>
          <w:tcPr>
            <w:tcW w:w="0" w:type="auto"/>
            <w:gridSpan w:val="2"/>
            <w:vMerge/>
            <w:tcBorders>
              <w:top w:val="single" w:sz="12" w:space="0" w:color="auto"/>
              <w:left w:val="single" w:sz="12" w:space="0" w:color="auto"/>
              <w:bottom w:val="single" w:sz="12" w:space="0" w:color="auto"/>
              <w:right w:val="single" w:sz="12" w:space="0" w:color="auto"/>
            </w:tcBorders>
            <w:vAlign w:val="center"/>
            <w:hideMark/>
          </w:tcPr>
          <w:p w:rsidR="00892FF7" w:rsidRDefault="00892FF7">
            <w:pPr>
              <w:rPr>
                <w:rFonts w:ascii="Arial" w:hAnsi="Arial" w:cs="Arial"/>
                <w:b/>
                <w:sz w:val="18"/>
                <w:szCs w:val="18"/>
                <w:lang w:eastAsia="en-US"/>
              </w:rPr>
            </w:pPr>
          </w:p>
        </w:tc>
        <w:tc>
          <w:tcPr>
            <w:tcW w:w="761" w:type="pct"/>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b/>
                <w:sz w:val="18"/>
                <w:szCs w:val="18"/>
                <w:lang w:eastAsia="en-US"/>
              </w:rPr>
            </w:pPr>
            <w:r>
              <w:rPr>
                <w:rFonts w:ascii="Arial" w:hAnsi="Arial" w:cs="Arial"/>
                <w:b/>
                <w:sz w:val="18"/>
                <w:szCs w:val="18"/>
                <w:lang w:eastAsia="en-US"/>
              </w:rPr>
              <w:t>Zamknięty</w:t>
            </w:r>
          </w:p>
        </w:tc>
        <w:tc>
          <w:tcPr>
            <w:tcW w:w="219" w:type="pct"/>
            <w:tcBorders>
              <w:top w:val="single" w:sz="6" w:space="0" w:color="auto"/>
              <w:left w:val="single" w:sz="12"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x</w:t>
            </w:r>
          </w:p>
        </w:tc>
        <w:tc>
          <w:tcPr>
            <w:tcW w:w="0" w:type="auto"/>
            <w:gridSpan w:val="1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b/>
                <w:sz w:val="18"/>
                <w:szCs w:val="18"/>
                <w:lang w:eastAsia="en-US"/>
              </w:rPr>
            </w:pPr>
          </w:p>
        </w:tc>
      </w:tr>
      <w:tr w:rsidR="00892FF7" w:rsidTr="00892FF7">
        <w:tc>
          <w:tcPr>
            <w:tcW w:w="1199" w:type="pct"/>
            <w:gridSpan w:val="2"/>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Planowana alokacja</w:t>
            </w:r>
          </w:p>
        </w:tc>
        <w:tc>
          <w:tcPr>
            <w:tcW w:w="3801"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ind w:left="57"/>
              <w:rPr>
                <w:rFonts w:ascii="Arial" w:hAnsi="Arial" w:cs="Arial"/>
                <w:b/>
                <w:sz w:val="18"/>
                <w:szCs w:val="18"/>
                <w:lang w:eastAsia="en-US"/>
              </w:rPr>
            </w:pPr>
            <w:r>
              <w:rPr>
                <w:rFonts w:ascii="Arial" w:hAnsi="Arial" w:cs="Arial"/>
                <w:b/>
                <w:sz w:val="18"/>
                <w:szCs w:val="18"/>
                <w:lang w:eastAsia="en-US"/>
              </w:rPr>
              <w:t>7 498 789,47 EUR</w:t>
            </w:r>
          </w:p>
        </w:tc>
      </w:tr>
      <w:tr w:rsidR="00892FF7" w:rsidTr="00892FF7">
        <w:trPr>
          <w:trHeight w:val="1095"/>
        </w:trPr>
        <w:tc>
          <w:tcPr>
            <w:tcW w:w="1199" w:type="pct"/>
            <w:gridSpan w:val="2"/>
            <w:tcBorders>
              <w:top w:val="single" w:sz="6" w:space="0" w:color="auto"/>
              <w:left w:val="single" w:sz="12" w:space="0" w:color="auto"/>
              <w:bottom w:val="single" w:sz="6" w:space="0" w:color="auto"/>
              <w:right w:val="single" w:sz="6" w:space="0" w:color="auto"/>
            </w:tcBorders>
            <w:shd w:val="clear" w:color="auto" w:fill="CCFFCC"/>
            <w:vAlign w:val="center"/>
          </w:tcPr>
          <w:p w:rsidR="00892FF7" w:rsidRDefault="00892FF7">
            <w:pPr>
              <w:spacing w:line="276" w:lineRule="auto"/>
              <w:jc w:val="center"/>
              <w:rPr>
                <w:rFonts w:ascii="Arial" w:hAnsi="Arial" w:cs="Arial"/>
                <w:sz w:val="18"/>
                <w:szCs w:val="18"/>
                <w:lang w:eastAsia="en-US"/>
              </w:rPr>
            </w:pPr>
          </w:p>
        </w:tc>
        <w:tc>
          <w:tcPr>
            <w:tcW w:w="3801" w:type="pct"/>
            <w:gridSpan w:val="14"/>
            <w:tcBorders>
              <w:top w:val="single" w:sz="6" w:space="0" w:color="auto"/>
              <w:left w:val="single" w:sz="6" w:space="0" w:color="auto"/>
              <w:bottom w:val="single" w:sz="6" w:space="0" w:color="auto"/>
              <w:right w:val="single" w:sz="12" w:space="0" w:color="auto"/>
            </w:tcBorders>
            <w:vAlign w:val="center"/>
          </w:tcPr>
          <w:p w:rsidR="00892FF7" w:rsidRDefault="00892FF7" w:rsidP="00892FF7">
            <w:pPr>
              <w:numPr>
                <w:ilvl w:val="0"/>
                <w:numId w:val="139"/>
              </w:numPr>
              <w:spacing w:before="60" w:after="60" w:line="276" w:lineRule="auto"/>
              <w:ind w:left="357" w:hanging="1"/>
              <w:rPr>
                <w:rFonts w:ascii="Arial" w:hAnsi="Arial" w:cs="Arial"/>
                <w:sz w:val="18"/>
                <w:szCs w:val="18"/>
                <w:lang w:eastAsia="en-US"/>
              </w:rPr>
            </w:pPr>
            <w:r>
              <w:rPr>
                <w:rFonts w:ascii="Arial" w:hAnsi="Arial" w:cs="Arial"/>
                <w:sz w:val="18"/>
                <w:szCs w:val="18"/>
                <w:lang w:eastAsia="en-US"/>
              </w:rPr>
              <w:t xml:space="preserve"> Wsparcie indywidualnej i kompleksowej aktywizacji zawodowej osób biernych zawodowo znajdujących się w szczególnie trudnej sytuacji na rynku pracy:</w:t>
            </w:r>
          </w:p>
          <w:p w:rsidR="00892FF7" w:rsidRDefault="00892FF7" w:rsidP="00892FF7">
            <w:pPr>
              <w:numPr>
                <w:ilvl w:val="0"/>
                <w:numId w:val="140"/>
              </w:numPr>
              <w:spacing w:before="60" w:after="60" w:line="276" w:lineRule="auto"/>
              <w:ind w:left="714" w:hanging="357"/>
              <w:rPr>
                <w:rFonts w:ascii="Arial" w:hAnsi="Arial" w:cs="Arial"/>
                <w:sz w:val="18"/>
                <w:szCs w:val="18"/>
                <w:lang w:eastAsia="en-US"/>
              </w:rPr>
            </w:pPr>
            <w:r>
              <w:rPr>
                <w:rFonts w:ascii="Arial" w:hAnsi="Arial" w:cs="Arial"/>
                <w:sz w:val="18"/>
                <w:szCs w:val="18"/>
                <w:lang w:eastAsia="en-US"/>
              </w:rPr>
              <w:t>wsparcie oraz pomoc w zakresie określenia ścieżki zawodowej (obligatoryjne):</w:t>
            </w:r>
          </w:p>
          <w:p w:rsidR="00892FF7" w:rsidRDefault="00892FF7" w:rsidP="00892FF7">
            <w:pPr>
              <w:numPr>
                <w:ilvl w:val="0"/>
                <w:numId w:val="1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76" w:lineRule="auto"/>
              <w:ind w:left="1071" w:right="113" w:hanging="357"/>
              <w:rPr>
                <w:rFonts w:ascii="Arial" w:hAnsi="Arial" w:cs="Arial"/>
                <w:sz w:val="18"/>
                <w:szCs w:val="18"/>
                <w:lang w:eastAsia="en-US"/>
              </w:rPr>
            </w:pPr>
            <w:r>
              <w:rPr>
                <w:rFonts w:ascii="Arial" w:hAnsi="Arial" w:cs="Arial"/>
                <w:sz w:val="18"/>
                <w:szCs w:val="18"/>
                <w:lang w:eastAsia="en-US"/>
              </w:rPr>
              <w:t>identyfikacja potrzeb osób biernych oraz diagnozowanie możliwości w zakresie doskonalenia zawodowego,</w:t>
            </w:r>
          </w:p>
          <w:p w:rsidR="00892FF7" w:rsidRDefault="00892FF7" w:rsidP="00892FF7">
            <w:pPr>
              <w:numPr>
                <w:ilvl w:val="0"/>
                <w:numId w:val="1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76" w:lineRule="auto"/>
              <w:ind w:left="1071" w:right="113" w:hanging="357"/>
              <w:rPr>
                <w:rFonts w:ascii="Arial" w:hAnsi="Arial" w:cs="Arial"/>
                <w:sz w:val="18"/>
                <w:szCs w:val="18"/>
                <w:lang w:eastAsia="en-US"/>
              </w:rPr>
            </w:pPr>
            <w:r>
              <w:rPr>
                <w:rFonts w:ascii="Arial" w:hAnsi="Arial" w:cs="Arial"/>
                <w:sz w:val="18"/>
                <w:szCs w:val="18"/>
                <w:lang w:eastAsia="en-US"/>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892FF7" w:rsidRDefault="00892FF7" w:rsidP="00892FF7">
            <w:pPr>
              <w:numPr>
                <w:ilvl w:val="0"/>
                <w:numId w:val="140"/>
              </w:numPr>
              <w:spacing w:before="60" w:after="60" w:line="276" w:lineRule="auto"/>
              <w:ind w:left="714" w:hanging="357"/>
              <w:rPr>
                <w:rFonts w:ascii="Arial" w:hAnsi="Arial" w:cs="Arial"/>
                <w:sz w:val="18"/>
                <w:szCs w:val="18"/>
                <w:lang w:eastAsia="en-US"/>
              </w:rPr>
            </w:pPr>
            <w:r>
              <w:rPr>
                <w:rFonts w:ascii="Arial" w:hAnsi="Arial" w:cs="Arial"/>
                <w:sz w:val="18"/>
                <w:szCs w:val="18"/>
                <w:lang w:eastAsia="en-US"/>
              </w:rPr>
              <w:t>wsparcie w uzupełnieniu lub zdobyciu nowych umiejętności i kompetencji:</w:t>
            </w:r>
          </w:p>
          <w:p w:rsidR="00892FF7" w:rsidRDefault="00892FF7" w:rsidP="00892FF7">
            <w:pPr>
              <w:numPr>
                <w:ilvl w:val="0"/>
                <w:numId w:val="1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76" w:lineRule="auto"/>
              <w:ind w:left="1071" w:right="113" w:hanging="357"/>
              <w:rPr>
                <w:rFonts w:ascii="Arial" w:hAnsi="Arial" w:cs="Arial"/>
                <w:sz w:val="18"/>
                <w:szCs w:val="18"/>
                <w:lang w:eastAsia="en-US"/>
              </w:rPr>
            </w:pPr>
            <w:r>
              <w:rPr>
                <w:rFonts w:ascii="Arial" w:hAnsi="Arial" w:cs="Arial"/>
                <w:sz w:val="18"/>
                <w:szCs w:val="18"/>
                <w:lang w:eastAsia="en-US"/>
              </w:rPr>
              <w:t>nabywanie, podwyższanie lub dostosowywanie kompetencji i/lub kwalifikacji, niezbędnych na rynku pracy w kontekście zidentyfikowanych potrzeb osoby, której udzielane jest wsparcie, m.in. poprzez wysokiej jakości szkolenia,</w:t>
            </w:r>
          </w:p>
          <w:p w:rsidR="00892FF7" w:rsidRDefault="00892FF7" w:rsidP="00892FF7">
            <w:pPr>
              <w:numPr>
                <w:ilvl w:val="0"/>
                <w:numId w:val="140"/>
              </w:numPr>
              <w:spacing w:before="60" w:after="60" w:line="276" w:lineRule="auto"/>
              <w:ind w:left="714" w:hanging="357"/>
              <w:rPr>
                <w:rFonts w:ascii="Arial" w:hAnsi="Arial" w:cs="Arial"/>
                <w:sz w:val="18"/>
                <w:szCs w:val="18"/>
                <w:lang w:eastAsia="en-US"/>
              </w:rPr>
            </w:pPr>
            <w:r>
              <w:rPr>
                <w:rFonts w:ascii="Arial" w:hAnsi="Arial" w:cs="Arial"/>
                <w:sz w:val="18"/>
                <w:szCs w:val="18"/>
                <w:lang w:eastAsia="en-US"/>
              </w:rPr>
              <w:t>wsparcie zdobycia doświadczenia zawodowego wymaganego przez pracodawców:</w:t>
            </w:r>
          </w:p>
          <w:p w:rsidR="00892FF7" w:rsidRDefault="00892FF7" w:rsidP="00892FF7">
            <w:pPr>
              <w:numPr>
                <w:ilvl w:val="0"/>
                <w:numId w:val="1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76" w:lineRule="auto"/>
              <w:ind w:left="1071" w:right="113" w:hanging="357"/>
              <w:rPr>
                <w:rFonts w:ascii="Arial" w:hAnsi="Arial" w:cs="Arial"/>
                <w:sz w:val="18"/>
                <w:szCs w:val="18"/>
                <w:lang w:eastAsia="en-US"/>
              </w:rPr>
            </w:pPr>
            <w:r>
              <w:rPr>
                <w:rFonts w:ascii="Arial" w:hAnsi="Arial" w:cs="Arial"/>
                <w:sz w:val="18"/>
                <w:szCs w:val="18"/>
                <w:lang w:eastAsia="en-US"/>
              </w:rPr>
              <w:t>nabywanie lub uzupełnianie doświadczenia zawodowego oraz praktycznych umiejętności w zakresie wykonywania danego zawodu, m.in. poprzez staże i praktyki, które są zgodne z zaleceniem Rady z dnia 10 marca 2014 r. w sprawie ram jakości staży oraz Polskimi Ramami Jakości Praktyk i Staży,</w:t>
            </w:r>
          </w:p>
          <w:p w:rsidR="00892FF7" w:rsidRDefault="00892FF7" w:rsidP="00892FF7">
            <w:pPr>
              <w:numPr>
                <w:ilvl w:val="0"/>
                <w:numId w:val="1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76" w:lineRule="auto"/>
              <w:ind w:left="1071" w:right="113" w:hanging="357"/>
              <w:rPr>
                <w:rFonts w:ascii="Arial" w:hAnsi="Arial" w:cs="Arial"/>
                <w:sz w:val="18"/>
                <w:szCs w:val="18"/>
                <w:lang w:eastAsia="en-US"/>
              </w:rPr>
            </w:pPr>
            <w:r>
              <w:rPr>
                <w:rFonts w:ascii="Arial" w:hAnsi="Arial" w:cs="Arial"/>
                <w:sz w:val="18"/>
                <w:szCs w:val="18"/>
                <w:lang w:eastAsia="en-US"/>
              </w:rPr>
              <w:t>wsparcie zatrudnienia osoby biernej zawodowo u przedsiębiorcy lub innego pracodawcy, stanowiące zachętę do zatrudnienia, m.in. poprzez pokrycie kosztów subsydiowania zatrudnienia dla osób, u których zidentyfikowano adekwatność tej formy wsparcia, refundację wyposażenia lub doposażenia stanowiska,</w:t>
            </w:r>
          </w:p>
          <w:p w:rsidR="00892FF7" w:rsidRDefault="00892FF7" w:rsidP="00892FF7">
            <w:pPr>
              <w:numPr>
                <w:ilvl w:val="0"/>
                <w:numId w:val="1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76" w:lineRule="auto"/>
              <w:ind w:left="1071" w:right="113" w:hanging="357"/>
              <w:rPr>
                <w:rFonts w:ascii="Arial" w:hAnsi="Arial" w:cs="Arial"/>
                <w:sz w:val="18"/>
                <w:szCs w:val="18"/>
                <w:lang w:eastAsia="en-US"/>
              </w:rPr>
            </w:pPr>
            <w:r>
              <w:rPr>
                <w:rFonts w:ascii="Arial" w:hAnsi="Arial" w:cs="Arial"/>
                <w:sz w:val="18"/>
                <w:szCs w:val="18"/>
                <w:lang w:eastAsia="en-US"/>
              </w:rPr>
              <w:t>wolontariat,</w:t>
            </w:r>
          </w:p>
          <w:p w:rsidR="00892FF7" w:rsidRDefault="00892FF7" w:rsidP="00892FF7">
            <w:pPr>
              <w:numPr>
                <w:ilvl w:val="0"/>
                <w:numId w:val="140"/>
              </w:numPr>
              <w:spacing w:before="60" w:after="60" w:line="276" w:lineRule="auto"/>
              <w:ind w:left="714" w:hanging="357"/>
              <w:rPr>
                <w:rFonts w:ascii="Arial" w:hAnsi="Arial" w:cs="Arial"/>
                <w:sz w:val="18"/>
                <w:szCs w:val="18"/>
                <w:lang w:eastAsia="en-US"/>
              </w:rPr>
            </w:pPr>
            <w:r>
              <w:rPr>
                <w:rFonts w:ascii="Arial" w:hAnsi="Arial" w:cs="Arial"/>
                <w:sz w:val="18"/>
                <w:szCs w:val="18"/>
                <w:lang w:eastAsia="en-US"/>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892FF7" w:rsidRDefault="00892FF7" w:rsidP="00892FF7">
            <w:pPr>
              <w:numPr>
                <w:ilvl w:val="0"/>
                <w:numId w:val="140"/>
              </w:numPr>
              <w:spacing w:before="60" w:after="60" w:line="276" w:lineRule="auto"/>
              <w:ind w:left="714" w:hanging="357"/>
              <w:rPr>
                <w:rFonts w:ascii="Arial" w:hAnsi="Arial" w:cs="Arial"/>
                <w:sz w:val="18"/>
                <w:szCs w:val="18"/>
                <w:lang w:eastAsia="en-US"/>
              </w:rPr>
            </w:pPr>
            <w:r>
              <w:rPr>
                <w:rFonts w:ascii="Arial" w:hAnsi="Arial" w:cs="Arial"/>
                <w:sz w:val="18"/>
                <w:szCs w:val="18"/>
                <w:lang w:eastAsia="en-US"/>
              </w:rPr>
              <w:t>działania skierowane do osób niepełnosprawnych:</w:t>
            </w:r>
          </w:p>
          <w:p w:rsidR="00892FF7" w:rsidRDefault="00892FF7" w:rsidP="00892FF7">
            <w:pPr>
              <w:numPr>
                <w:ilvl w:val="0"/>
                <w:numId w:val="141"/>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60" w:after="60" w:line="276" w:lineRule="auto"/>
              <w:ind w:left="1071" w:right="113" w:hanging="357"/>
              <w:rPr>
                <w:rFonts w:ascii="Arial" w:hAnsi="Arial" w:cs="Arial"/>
                <w:sz w:val="18"/>
                <w:szCs w:val="18"/>
                <w:lang w:eastAsia="en-US"/>
              </w:rPr>
            </w:pPr>
            <w:r>
              <w:rPr>
                <w:rFonts w:ascii="Arial" w:hAnsi="Arial" w:cs="Arial"/>
                <w:sz w:val="18"/>
                <w:szCs w:val="18"/>
                <w:lang w:eastAsia="en-US"/>
              </w:rPr>
              <w:t>niwelowanie barier jakie napotykają osoby niepełnosprawne w zakresie zdobycia i utrzymania zatrudnienia, m.in. poprzez zatrudnienie wspomagane, w tym finansowanie pracy asystenta osobistego i/lub trenera pracy, który może zostać wsparty przez psychologa, doradcę zawodowego lub terapeutów.</w:t>
            </w:r>
          </w:p>
          <w:p w:rsidR="00892FF7" w:rsidRDefault="00892FF7">
            <w:pPr>
              <w:spacing w:line="276" w:lineRule="auto"/>
              <w:rPr>
                <w:lang w:eastAsia="en-US"/>
              </w:rPr>
            </w:pPr>
          </w:p>
        </w:tc>
      </w:tr>
      <w:tr w:rsidR="00892FF7" w:rsidTr="00892FF7">
        <w:trPr>
          <w:trHeight w:val="258"/>
        </w:trPr>
        <w:tc>
          <w:tcPr>
            <w:tcW w:w="1199" w:type="pct"/>
            <w:gridSpan w:val="2"/>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Wnioskodawcy do których skierowany jest  konkurs</w:t>
            </w:r>
          </w:p>
        </w:tc>
        <w:tc>
          <w:tcPr>
            <w:tcW w:w="3801"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ind w:left="57"/>
              <w:jc w:val="both"/>
              <w:rPr>
                <w:rFonts w:ascii="Arial" w:hAnsi="Arial" w:cs="Arial"/>
                <w:sz w:val="18"/>
                <w:szCs w:val="18"/>
                <w:lang w:eastAsia="en-US"/>
              </w:rPr>
            </w:pPr>
            <w:r>
              <w:rPr>
                <w:rFonts w:ascii="Arial" w:hAnsi="Arial" w:cs="Arial"/>
                <w:sz w:val="18"/>
                <w:szCs w:val="18"/>
                <w:lang w:eastAsia="en-US"/>
              </w:rPr>
              <w:t>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p>
        </w:tc>
      </w:tr>
      <w:tr w:rsidR="00892FF7" w:rsidTr="00892FF7">
        <w:trPr>
          <w:trHeight w:val="258"/>
        </w:trPr>
        <w:tc>
          <w:tcPr>
            <w:tcW w:w="1199" w:type="pct"/>
            <w:gridSpan w:val="2"/>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Szczegółowy opis, zakładany cel konkursu</w:t>
            </w:r>
          </w:p>
        </w:tc>
        <w:tc>
          <w:tcPr>
            <w:tcW w:w="3801"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W latach 2014-2017 sytuacja na zachodniopomorskim rynku pracy poprawiała się, co skutkowało systematycznym spadkiem liczby bezrobotnych w rejestrach urzędów pracy oraz wzrostem liczby zgłaszanych przez pracodawców ofert pracy. Dane dotyczące bezrobocia rejestrowanego wskazują, że liczba bezrobotnych i stopa bezrobocia na koniec października 2017 r. były na poziomie najniższym od 1992 r. Niezmiennym pozostaje jednak fakt, iż województwo zachodniopomorskie nadal kwalifikowane jest do regionów o jednym z najwyższych poziomie bezrobocia w kraju i wynosi 8.6%. W porównaniu do województw sąsiadujących takich jak: lubuskie 6,5% oraz wielkopolskie 3,7%, pomorskie 5,5%, wynika iż nadal potrzebna jest interwencja w obszarze aktywizacji zawodowej osób bezrobotnych i biernych zawodowo. Na uwagę zasługuje również fakt, że nadal około 85% bezrobotnych należy do grupy osób znajdujących się w szczególnej sytuacji na rynku pracy, co kwalifikuje je bezpośrednio do obejmowania wsparciem w ramach Działania 6.5.</w:t>
            </w:r>
          </w:p>
          <w:p w:rsidR="00892FF7" w:rsidRDefault="00892FF7">
            <w:pPr>
              <w:spacing w:line="276" w:lineRule="auto"/>
              <w:ind w:left="57"/>
              <w:jc w:val="both"/>
              <w:rPr>
                <w:rFonts w:ascii="Arial" w:hAnsi="Arial" w:cs="Arial"/>
                <w:sz w:val="18"/>
                <w:szCs w:val="18"/>
                <w:lang w:eastAsia="en-US"/>
              </w:rPr>
            </w:pPr>
            <w:r>
              <w:rPr>
                <w:rFonts w:ascii="Arial" w:hAnsi="Arial" w:cs="Arial"/>
                <w:sz w:val="18"/>
                <w:szCs w:val="18"/>
                <w:lang w:eastAsia="en-US"/>
              </w:rPr>
              <w:t>Celem interwencji przedmiotowego konkursu jest pomoc w aktywnym poszukiwaniu pracy oraz działania na rzecz podnoszenia kwalifikacji zawodowych poprzez szeroki wachlarz wsparcia, które przyczynie się do zmniejszenia liczby osób biernych zawodowo w województwie zachodniopomorskim. Wsparcie przeprowadzone zostanie z zastosowaniem odpowiednich instrumentów i form, które będą odpowiadały na indywidualne potrzeby, w tym: praktyki, staże, zatrudnienie subsydiowane, szkolenia.</w:t>
            </w:r>
          </w:p>
        </w:tc>
      </w:tr>
      <w:tr w:rsidR="00892FF7" w:rsidTr="00892FF7">
        <w:trPr>
          <w:cantSplit/>
        </w:trPr>
        <w:tc>
          <w:tcPr>
            <w:tcW w:w="1199" w:type="pct"/>
            <w:gridSpan w:val="2"/>
            <w:vMerge w:val="restart"/>
            <w:tcBorders>
              <w:top w:val="single" w:sz="6" w:space="0" w:color="auto"/>
              <w:left w:val="single" w:sz="12" w:space="0" w:color="auto"/>
              <w:bottom w:val="single" w:sz="6" w:space="0" w:color="auto"/>
              <w:right w:val="single" w:sz="6" w:space="0" w:color="auto"/>
            </w:tcBorders>
            <w:shd w:val="clear" w:color="auto" w:fill="CCFFCC"/>
            <w:vAlign w:val="center"/>
          </w:tcPr>
          <w:p w:rsidR="00892FF7" w:rsidRDefault="00892FF7">
            <w:pPr>
              <w:spacing w:line="276" w:lineRule="auto"/>
              <w:jc w:val="center"/>
              <w:rPr>
                <w:rFonts w:ascii="Arial" w:hAnsi="Arial" w:cs="Arial"/>
                <w:sz w:val="18"/>
                <w:szCs w:val="18"/>
                <w:lang w:eastAsia="en-US"/>
              </w:rPr>
            </w:pPr>
          </w:p>
          <w:p w:rsidR="00892FF7" w:rsidRDefault="00892FF7">
            <w:pPr>
              <w:spacing w:line="276" w:lineRule="auto"/>
              <w:jc w:val="center"/>
              <w:rPr>
                <w:rFonts w:ascii="Arial" w:hAnsi="Arial" w:cs="Arial"/>
                <w:sz w:val="18"/>
                <w:szCs w:val="18"/>
                <w:lang w:eastAsia="en-US"/>
              </w:rPr>
            </w:pPr>
          </w:p>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Specyficzne dla konkursu kryteria wyboru projektów</w:t>
            </w:r>
          </w:p>
          <w:p w:rsidR="00892FF7" w:rsidRDefault="00892FF7">
            <w:pPr>
              <w:spacing w:line="276" w:lineRule="auto"/>
              <w:rPr>
                <w:rFonts w:ascii="Arial" w:hAnsi="Arial" w:cs="Arial"/>
                <w:sz w:val="18"/>
                <w:szCs w:val="18"/>
                <w:lang w:eastAsia="en-US"/>
              </w:rPr>
            </w:pPr>
          </w:p>
          <w:p w:rsidR="00892FF7" w:rsidRDefault="00892FF7">
            <w:pPr>
              <w:spacing w:line="276" w:lineRule="auto"/>
              <w:rPr>
                <w:rFonts w:ascii="Arial" w:hAnsi="Arial" w:cs="Arial"/>
                <w:sz w:val="18"/>
                <w:szCs w:val="18"/>
                <w:lang w:eastAsia="en-US"/>
              </w:rPr>
            </w:pPr>
          </w:p>
        </w:tc>
        <w:tc>
          <w:tcPr>
            <w:tcW w:w="3801" w:type="pct"/>
            <w:gridSpan w:val="14"/>
            <w:tcBorders>
              <w:top w:val="single" w:sz="6" w:space="0" w:color="auto"/>
              <w:left w:val="single" w:sz="6" w:space="0" w:color="auto"/>
              <w:bottom w:val="single" w:sz="6" w:space="0" w:color="auto"/>
              <w:right w:val="single" w:sz="12" w:space="0" w:color="auto"/>
            </w:tcBorders>
            <w:shd w:val="clear" w:color="auto" w:fill="CCFFCC"/>
            <w:vAlign w:val="center"/>
            <w:hideMark/>
          </w:tcPr>
          <w:p w:rsidR="00892FF7" w:rsidRDefault="00892FF7">
            <w:pPr>
              <w:spacing w:before="120" w:after="120" w:line="276" w:lineRule="auto"/>
              <w:jc w:val="center"/>
              <w:rPr>
                <w:rFonts w:ascii="Arial" w:hAnsi="Arial" w:cs="Arial"/>
                <w:b/>
                <w:sz w:val="18"/>
                <w:szCs w:val="18"/>
                <w:lang w:eastAsia="en-US"/>
              </w:rPr>
            </w:pPr>
            <w:r>
              <w:rPr>
                <w:rFonts w:ascii="Arial" w:hAnsi="Arial" w:cs="Arial"/>
                <w:b/>
                <w:sz w:val="18"/>
                <w:szCs w:val="18"/>
                <w:lang w:eastAsia="en-US"/>
              </w:rPr>
              <w:t xml:space="preserve">Kryteria dopuszczalności </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801" w:type="pct"/>
            <w:gridSpan w:val="14"/>
            <w:tcBorders>
              <w:top w:val="single" w:sz="6" w:space="0" w:color="auto"/>
              <w:left w:val="single" w:sz="6" w:space="0" w:color="auto"/>
              <w:bottom w:val="single" w:sz="4" w:space="0" w:color="auto"/>
              <w:right w:val="single" w:sz="12" w:space="0" w:color="auto"/>
            </w:tcBorders>
            <w:vAlign w:val="center"/>
            <w:hideMark/>
          </w:tcPr>
          <w:p w:rsidR="00892FF7" w:rsidRDefault="00892FF7" w:rsidP="00892FF7">
            <w:pPr>
              <w:pStyle w:val="Akapitzlist"/>
              <w:numPr>
                <w:ilvl w:val="0"/>
                <w:numId w:val="142"/>
              </w:numPr>
              <w:spacing w:before="120" w:after="120" w:line="276" w:lineRule="auto"/>
              <w:ind w:left="414" w:hanging="357"/>
              <w:jc w:val="both"/>
              <w:rPr>
                <w:rFonts w:ascii="Arial" w:hAnsi="Arial" w:cs="Arial"/>
                <w:sz w:val="18"/>
                <w:szCs w:val="18"/>
                <w:lang w:eastAsia="en-US"/>
              </w:rPr>
            </w:pPr>
            <w:r>
              <w:rPr>
                <w:rFonts w:ascii="Arial" w:hAnsi="Arial" w:cs="Arial"/>
                <w:sz w:val="18"/>
                <w:szCs w:val="18"/>
                <w:lang w:eastAsia="en-US"/>
              </w:rPr>
              <w:t>Projektodawca składa nie więcej niż jeden wniosek o dofinansowanie.</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rPr>
                <w:rFonts w:ascii="Arial" w:hAnsi="Arial" w:cs="Arial"/>
                <w:sz w:val="18"/>
                <w:szCs w:val="18"/>
                <w:lang w:eastAsia="en-US"/>
              </w:rPr>
            </w:pPr>
          </w:p>
        </w:tc>
        <w:tc>
          <w:tcPr>
            <w:tcW w:w="761" w:type="pct"/>
            <w:tcBorders>
              <w:top w:val="single" w:sz="4" w:space="0" w:color="auto"/>
              <w:left w:val="single" w:sz="4" w:space="0" w:color="auto"/>
              <w:bottom w:val="single" w:sz="4" w:space="0" w:color="auto"/>
              <w:right w:val="single" w:sz="4" w:space="0" w:color="auto"/>
            </w:tcBorders>
            <w:shd w:val="clear" w:color="auto" w:fill="CCFFCC"/>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4" w:space="0" w:color="auto"/>
              <w:left w:val="single" w:sz="4" w:space="0" w:color="auto"/>
              <w:bottom w:val="single" w:sz="4" w:space="0" w:color="auto"/>
              <w:right w:val="single" w:sz="4" w:space="0" w:color="auto"/>
            </w:tcBorders>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Kryterium to stwarza możliwość objęcia wsparciem większej liczby potencjalnych projektodawców, a także wyboru najlepszych projektów, które odpowiadają na potrzeby regionu.</w:t>
            </w:r>
          </w:p>
          <w:p w:rsidR="00892FF7" w:rsidRDefault="00892FF7" w:rsidP="00892FF7">
            <w:pPr>
              <w:rPr>
                <w:rFonts w:ascii="Arial" w:hAnsi="Arial" w:cs="Arial"/>
                <w:sz w:val="18"/>
                <w:szCs w:val="18"/>
                <w:lang w:eastAsia="en-US"/>
              </w:rPr>
            </w:pPr>
            <w:r>
              <w:rPr>
                <w:rFonts w:ascii="Arial" w:hAnsi="Arial" w:cs="Arial"/>
                <w:sz w:val="18"/>
                <w:szCs w:val="18"/>
                <w:lang w:eastAsia="en-US"/>
              </w:rPr>
              <w:t>Projekty złożone w odpowiedzi na konkurs będą miały charakter kompleksowy w odniesieniu do problemu występującego w danym obszarze, a możliwym do rozwiązania przez danego Projektodawcę.</w:t>
            </w:r>
          </w:p>
          <w:p w:rsidR="00892FF7" w:rsidRDefault="00892FF7" w:rsidP="00892FF7">
            <w:pPr>
              <w:rPr>
                <w:rFonts w:ascii="Arial" w:hAnsi="Arial" w:cs="Arial"/>
                <w:sz w:val="18"/>
                <w:szCs w:val="18"/>
                <w:lang w:eastAsia="en-US"/>
              </w:rPr>
            </w:pPr>
            <w:r>
              <w:rPr>
                <w:rFonts w:ascii="Arial" w:hAnsi="Arial" w:cs="Arial"/>
                <w:sz w:val="18"/>
                <w:szCs w:val="18"/>
                <w:lang w:eastAsia="en-US"/>
              </w:rPr>
              <w:t>Kryterium odnosi się wyłącznie do występowania danego podmiotu w charakterze beneficjenta, a nie partnera.</w:t>
            </w:r>
          </w:p>
          <w:p w:rsidR="00892FF7" w:rsidRDefault="00892FF7" w:rsidP="00892FF7">
            <w:pPr>
              <w:rPr>
                <w:rFonts w:ascii="Arial" w:hAnsi="Arial" w:cs="Arial"/>
                <w:spacing w:val="-4"/>
                <w:sz w:val="18"/>
                <w:szCs w:val="18"/>
                <w:lang w:eastAsia="en-US"/>
              </w:rPr>
            </w:pPr>
            <w:r>
              <w:rPr>
                <w:rFonts w:ascii="Arial" w:hAnsi="Arial" w:cs="Arial"/>
                <w:sz w:val="18"/>
                <w:szCs w:val="18"/>
                <w:lang w:eastAsia="en-US"/>
              </w:rPr>
              <w:t>Kryterium zostanie zweryfikowane na podstawie rejestru wniosków złożonych w ramach konkursu.</w:t>
            </w:r>
          </w:p>
        </w:tc>
        <w:tc>
          <w:tcPr>
            <w:tcW w:w="1033" w:type="pct"/>
            <w:gridSpan w:val="4"/>
            <w:tcBorders>
              <w:top w:val="single" w:sz="4" w:space="0" w:color="auto"/>
              <w:left w:val="single" w:sz="4" w:space="0" w:color="auto"/>
              <w:bottom w:val="single" w:sz="4" w:space="0" w:color="auto"/>
              <w:right w:val="single" w:sz="4" w:space="0" w:color="auto"/>
            </w:tcBorders>
            <w:shd w:val="clear" w:color="auto" w:fill="CCFFCC"/>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4" w:space="0" w:color="auto"/>
              <w:left w:val="single" w:sz="4" w:space="0" w:color="auto"/>
              <w:bottom w:val="single" w:sz="4" w:space="0" w:color="auto"/>
              <w:right w:val="single" w:sz="4" w:space="0" w:color="auto"/>
            </w:tcBorders>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801" w:type="pct"/>
            <w:gridSpan w:val="14"/>
            <w:tcBorders>
              <w:top w:val="single" w:sz="6" w:space="0" w:color="auto"/>
              <w:left w:val="single" w:sz="6" w:space="0" w:color="auto"/>
              <w:bottom w:val="single" w:sz="6" w:space="0" w:color="auto"/>
              <w:right w:val="single" w:sz="12" w:space="0" w:color="auto"/>
            </w:tcBorders>
            <w:shd w:val="clear" w:color="auto" w:fill="FFFFFF" w:themeFill="background1"/>
            <w:vAlign w:val="center"/>
            <w:hideMark/>
          </w:tcPr>
          <w:p w:rsidR="00892FF7" w:rsidRDefault="00892FF7" w:rsidP="00892FF7">
            <w:pPr>
              <w:pStyle w:val="Akapitzlist"/>
              <w:numPr>
                <w:ilvl w:val="0"/>
                <w:numId w:val="142"/>
              </w:numPr>
              <w:spacing w:before="120" w:after="240" w:line="276" w:lineRule="auto"/>
              <w:jc w:val="both"/>
              <w:rPr>
                <w:rFonts w:ascii="Arial" w:hAnsi="Arial" w:cs="Arial"/>
                <w:sz w:val="18"/>
                <w:szCs w:val="18"/>
                <w:lang w:eastAsia="en-US"/>
              </w:rPr>
            </w:pPr>
            <w:r>
              <w:rPr>
                <w:rFonts w:ascii="Arial" w:hAnsi="Arial" w:cs="Arial"/>
                <w:sz w:val="18"/>
                <w:szCs w:val="18"/>
                <w:lang w:eastAsia="en-US"/>
              </w:rPr>
              <w:t>Projekt jest skierowany do grup docelowych z obszaru województwa zachodniopomorskiego (uczących się, pracujących lub zamieszkujących na obszarze województwa zachodniopomorskiego w rozumieniu przepisów Kodeksu Cywilnego).</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61"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autoSpaceDE w:val="0"/>
              <w:autoSpaceDN w:val="0"/>
              <w:adjustRightInd w:val="0"/>
              <w:spacing w:before="20" w:after="20" w:line="276" w:lineRule="auto"/>
              <w:jc w:val="both"/>
              <w:rPr>
                <w:rFonts w:ascii="Arial" w:eastAsiaTheme="minorHAnsi" w:hAnsi="Arial" w:cs="Arial"/>
                <w:sz w:val="18"/>
                <w:szCs w:val="18"/>
                <w:lang w:eastAsia="en-US"/>
              </w:rPr>
            </w:pPr>
            <w:r>
              <w:rPr>
                <w:rFonts w:ascii="Arial" w:eastAsiaTheme="minorHAnsi" w:hAnsi="Arial" w:cs="Arial"/>
                <w:sz w:val="18"/>
                <w:szCs w:val="18"/>
                <w:lang w:eastAsia="en-US"/>
              </w:rPr>
              <w:t xml:space="preserve">Kryterium to przyczyni się do rozwoju kapitału ludzkiego w regionie. </w:t>
            </w:r>
          </w:p>
          <w:p w:rsidR="00892FF7" w:rsidRDefault="00892FF7">
            <w:pPr>
              <w:pStyle w:val="Default"/>
              <w:spacing w:before="20" w:after="20" w:line="276" w:lineRule="auto"/>
              <w:jc w:val="both"/>
              <w:rPr>
                <w:rFonts w:ascii="Arial" w:eastAsiaTheme="minorHAnsi" w:hAnsi="Arial" w:cs="Arial"/>
                <w:sz w:val="18"/>
                <w:szCs w:val="18"/>
                <w:lang w:eastAsia="en-US"/>
              </w:rPr>
            </w:pPr>
            <w:r>
              <w:rPr>
                <w:rFonts w:ascii="Arial" w:eastAsiaTheme="minorHAnsi" w:hAnsi="Arial" w:cs="Arial"/>
                <w:sz w:val="18"/>
                <w:szCs w:val="18"/>
                <w:lang w:eastAsia="en-US"/>
              </w:rPr>
              <w:t>Zakłada się, że dzięki temu kryterium zostanie zapewniona większa dostępność do  indywidualnej i kompleksowej aktywizacji zawodowej osób z grupy docelowej z terenu województwa zachodniopomorskiego.</w:t>
            </w:r>
          </w:p>
          <w:p w:rsidR="00892FF7" w:rsidRDefault="00892FF7">
            <w:pPr>
              <w:autoSpaceDE w:val="0"/>
              <w:autoSpaceDN w:val="0"/>
              <w:adjustRightInd w:val="0"/>
              <w:spacing w:before="20" w:after="20" w:line="276" w:lineRule="auto"/>
              <w:jc w:val="both"/>
              <w:rPr>
                <w:rFonts w:ascii="Arial" w:eastAsiaTheme="minorHAnsi"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801" w:type="pct"/>
            <w:gridSpan w:val="14"/>
            <w:tcBorders>
              <w:top w:val="single" w:sz="6" w:space="0" w:color="auto"/>
              <w:left w:val="single" w:sz="6" w:space="0" w:color="auto"/>
              <w:bottom w:val="single" w:sz="6" w:space="0" w:color="auto"/>
              <w:right w:val="single" w:sz="12" w:space="0" w:color="auto"/>
            </w:tcBorders>
            <w:vAlign w:val="center"/>
          </w:tcPr>
          <w:p w:rsidR="00892FF7" w:rsidRDefault="00892FF7" w:rsidP="00892FF7">
            <w:pPr>
              <w:pStyle w:val="Akapitzlist"/>
              <w:numPr>
                <w:ilvl w:val="0"/>
                <w:numId w:val="142"/>
              </w:numPr>
              <w:spacing w:line="276" w:lineRule="auto"/>
              <w:jc w:val="both"/>
              <w:rPr>
                <w:rFonts w:ascii="Arial" w:hAnsi="Arial" w:cs="Arial"/>
                <w:i/>
                <w:sz w:val="18"/>
                <w:szCs w:val="18"/>
                <w:lang w:eastAsia="en-US"/>
              </w:rPr>
            </w:pPr>
            <w:r>
              <w:rPr>
                <w:rFonts w:ascii="Arial" w:hAnsi="Arial" w:cs="Arial"/>
                <w:sz w:val="18"/>
                <w:szCs w:val="18"/>
                <w:lang w:eastAsia="en-US"/>
              </w:rPr>
              <w:t>Wskaźnik efektywności zatrudnieniowej w przypadku osób biernych lub bezrobotnych niezarejestrowanych w PUP zostanie osiągnięty na poziomie określonym w </w:t>
            </w:r>
            <w:r>
              <w:rPr>
                <w:rFonts w:ascii="Arial" w:hAnsi="Arial" w:cs="Arial"/>
                <w:i/>
                <w:sz w:val="18"/>
                <w:szCs w:val="18"/>
                <w:lang w:eastAsia="en-US"/>
              </w:rPr>
              <w:t>Komunikacie Ministra Rozwoju w sprawie wyznaczenia minimalnych poziomów kryterium efektywności zatrudnieniowej dla Regionalnych Programów Operacyjnych.</w:t>
            </w:r>
          </w:p>
          <w:p w:rsidR="00892FF7" w:rsidRDefault="00892FF7">
            <w:pPr>
              <w:autoSpaceDE w:val="0"/>
              <w:autoSpaceDN w:val="0"/>
              <w:adjustRightInd w:val="0"/>
              <w:spacing w:line="276" w:lineRule="auto"/>
              <w:jc w:val="both"/>
              <w:rPr>
                <w:rFonts w:ascii="Arial" w:hAnsi="Arial" w:cs="Arial"/>
                <w:sz w:val="18"/>
                <w:szCs w:val="18"/>
                <w:lang w:eastAsia="en-US"/>
              </w:rPr>
            </w:pP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61"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before="40" w:after="40" w:line="276" w:lineRule="auto"/>
              <w:jc w:val="both"/>
              <w:rPr>
                <w:rFonts w:ascii="Arial" w:hAnsi="Arial" w:cs="Arial"/>
                <w:sz w:val="18"/>
                <w:szCs w:val="18"/>
                <w:lang w:eastAsia="en-US"/>
              </w:rPr>
            </w:pPr>
            <w:r>
              <w:rPr>
                <w:rFonts w:ascii="Arial" w:hAnsi="Arial" w:cs="Arial"/>
                <w:sz w:val="18"/>
                <w:szCs w:val="18"/>
                <w:lang w:eastAsia="en-US"/>
              </w:rPr>
              <w:t xml:space="preserve">Kryterium to przyczyni się do zapewnienia trwałości zatrudnienia w regionie. </w:t>
            </w:r>
          </w:p>
          <w:p w:rsidR="00892FF7" w:rsidRDefault="00892FF7">
            <w:pPr>
              <w:spacing w:before="40" w:after="40" w:line="276" w:lineRule="auto"/>
              <w:jc w:val="both"/>
              <w:rPr>
                <w:rFonts w:ascii="Arial" w:hAnsi="Arial" w:cs="Arial"/>
                <w:sz w:val="18"/>
                <w:szCs w:val="18"/>
                <w:lang w:eastAsia="en-US"/>
              </w:rPr>
            </w:pPr>
            <w:r>
              <w:rPr>
                <w:rFonts w:ascii="Arial" w:hAnsi="Arial" w:cs="Arial"/>
                <w:sz w:val="18"/>
                <w:szCs w:val="18"/>
                <w:lang w:eastAsia="en-US"/>
              </w:rPr>
              <w:t>Spełnienie powyższego kryterium będzie weryfikowane w okresie realizacji projektu i po jego zakończeniu, zgodnie z Wytycznymi w zakresie zasad realizacji przedsięwzięć z udziałem środków Europejskiego Funduszu Społecznego w obszarze rynku pracy na lata 2014-2020, zgodnie z którymi kryterium efektywności zatrudnieniowej odnosi się do odsetka osób, które podjęły pracę w okresie do trzech miesięcy następujących po dniu, w którym zakończyli udział w projekcie.</w:t>
            </w: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6" w:space="0" w:color="auto"/>
              <w:left w:val="single" w:sz="6" w:space="0" w:color="auto"/>
              <w:bottom w:val="single" w:sz="6" w:space="0" w:color="auto"/>
              <w:right w:val="single" w:sz="12" w:space="0" w:color="auto"/>
            </w:tcBorders>
            <w:vAlign w:val="center"/>
          </w:tcPr>
          <w:p w:rsidR="00892FF7" w:rsidRDefault="00892FF7">
            <w:pPr>
              <w:spacing w:line="276" w:lineRule="auto"/>
              <w:jc w:val="center"/>
              <w:rPr>
                <w:rFonts w:ascii="Arial" w:hAnsi="Arial" w:cs="Arial"/>
                <w:sz w:val="18"/>
                <w:szCs w:val="18"/>
                <w:lang w:eastAsia="en-US"/>
              </w:rPr>
            </w:pPr>
          </w:p>
          <w:p w:rsidR="00892FF7" w:rsidRDefault="00892FF7">
            <w:pPr>
              <w:spacing w:line="276" w:lineRule="auto"/>
              <w:jc w:val="center"/>
              <w:rPr>
                <w:rFonts w:ascii="Arial" w:hAnsi="Arial" w:cs="Arial"/>
                <w:sz w:val="18"/>
                <w:szCs w:val="18"/>
                <w:lang w:eastAsia="en-US"/>
              </w:rPr>
            </w:pPr>
          </w:p>
          <w:p w:rsidR="00892FF7" w:rsidRDefault="00892FF7">
            <w:pPr>
              <w:spacing w:line="276" w:lineRule="auto"/>
              <w:jc w:val="center"/>
              <w:rPr>
                <w:rFonts w:ascii="Arial" w:hAnsi="Arial" w:cs="Arial"/>
                <w:sz w:val="18"/>
                <w:szCs w:val="18"/>
                <w:lang w:eastAsia="en-US"/>
              </w:rPr>
            </w:pPr>
          </w:p>
          <w:p w:rsidR="00892FF7" w:rsidRDefault="00892FF7">
            <w:pPr>
              <w:spacing w:line="276" w:lineRule="auto"/>
              <w:jc w:val="center"/>
              <w:rPr>
                <w:rFonts w:ascii="Arial" w:hAnsi="Arial" w:cs="Arial"/>
                <w:sz w:val="18"/>
                <w:szCs w:val="18"/>
                <w:lang w:eastAsia="en-US"/>
              </w:rPr>
            </w:pPr>
          </w:p>
          <w:p w:rsidR="00892FF7" w:rsidRDefault="00892FF7">
            <w:pPr>
              <w:spacing w:line="276" w:lineRule="auto"/>
              <w:jc w:val="center"/>
              <w:rPr>
                <w:rFonts w:ascii="Arial" w:hAnsi="Arial" w:cs="Arial"/>
                <w:sz w:val="18"/>
                <w:szCs w:val="18"/>
                <w:lang w:eastAsia="en-US"/>
              </w:rPr>
            </w:pPr>
          </w:p>
          <w:p w:rsidR="00892FF7" w:rsidRDefault="00892FF7">
            <w:pPr>
              <w:spacing w:line="276" w:lineRule="auto"/>
              <w:jc w:val="center"/>
              <w:rPr>
                <w:rFonts w:ascii="Arial" w:hAnsi="Arial" w:cs="Arial"/>
                <w:sz w:val="18"/>
                <w:szCs w:val="18"/>
                <w:lang w:eastAsia="en-US"/>
              </w:rPr>
            </w:pPr>
          </w:p>
          <w:p w:rsidR="00892FF7" w:rsidRDefault="00892FF7">
            <w:pPr>
              <w:spacing w:line="276" w:lineRule="auto"/>
              <w:jc w:val="center"/>
              <w:rPr>
                <w:rFonts w:ascii="Arial" w:hAnsi="Arial" w:cs="Arial"/>
                <w:sz w:val="18"/>
                <w:szCs w:val="18"/>
                <w:lang w:eastAsia="en-US"/>
              </w:rPr>
            </w:pPr>
          </w:p>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2</w:t>
            </w:r>
          </w:p>
          <w:p w:rsidR="00892FF7" w:rsidRDefault="00892FF7">
            <w:pPr>
              <w:spacing w:line="276" w:lineRule="auto"/>
              <w:jc w:val="center"/>
              <w:rPr>
                <w:rFonts w:ascii="Arial" w:hAnsi="Arial" w:cs="Arial"/>
                <w:sz w:val="18"/>
                <w:szCs w:val="18"/>
                <w:lang w:eastAsia="en-US"/>
              </w:rPr>
            </w:pPr>
          </w:p>
          <w:p w:rsidR="00892FF7" w:rsidRDefault="00892FF7">
            <w:pPr>
              <w:spacing w:line="276" w:lineRule="auto"/>
              <w:jc w:val="center"/>
              <w:rPr>
                <w:rFonts w:ascii="Arial" w:hAnsi="Arial" w:cs="Arial"/>
                <w:sz w:val="18"/>
                <w:szCs w:val="18"/>
                <w:lang w:eastAsia="en-US"/>
              </w:rPr>
            </w:pPr>
          </w:p>
          <w:p w:rsidR="00892FF7" w:rsidRDefault="00892FF7">
            <w:pPr>
              <w:spacing w:line="276" w:lineRule="auto"/>
              <w:jc w:val="center"/>
              <w:rPr>
                <w:rFonts w:ascii="Arial" w:hAnsi="Arial" w:cs="Arial"/>
                <w:sz w:val="18"/>
                <w:szCs w:val="18"/>
                <w:lang w:eastAsia="en-US"/>
              </w:rPr>
            </w:pPr>
          </w:p>
          <w:p w:rsidR="00892FF7" w:rsidRDefault="00892FF7">
            <w:pPr>
              <w:spacing w:line="276" w:lineRule="auto"/>
              <w:jc w:val="center"/>
              <w:rPr>
                <w:rFonts w:ascii="Arial" w:hAnsi="Arial" w:cs="Arial"/>
                <w:sz w:val="18"/>
                <w:szCs w:val="18"/>
                <w:lang w:eastAsia="en-US"/>
              </w:rPr>
            </w:pPr>
          </w:p>
          <w:p w:rsidR="00892FF7" w:rsidRDefault="00892FF7">
            <w:pPr>
              <w:spacing w:line="276" w:lineRule="auto"/>
              <w:jc w:val="center"/>
              <w:rPr>
                <w:rFonts w:ascii="Arial" w:hAnsi="Arial" w:cs="Arial"/>
                <w:sz w:val="18"/>
                <w:szCs w:val="18"/>
                <w:lang w:eastAsia="en-US"/>
              </w:rPr>
            </w:pPr>
          </w:p>
          <w:p w:rsidR="00892FF7" w:rsidRDefault="00892FF7">
            <w:pPr>
              <w:spacing w:line="276" w:lineRule="auto"/>
              <w:jc w:val="center"/>
              <w:rPr>
                <w:rFonts w:ascii="Arial" w:hAnsi="Arial" w:cs="Arial"/>
                <w:sz w:val="18"/>
                <w:szCs w:val="18"/>
                <w:lang w:eastAsia="en-US"/>
              </w:rPr>
            </w:pPr>
          </w:p>
          <w:p w:rsidR="00892FF7" w:rsidRDefault="00892FF7">
            <w:pPr>
              <w:spacing w:line="276" w:lineRule="auto"/>
              <w:jc w:val="center"/>
              <w:rPr>
                <w:rFonts w:ascii="Arial" w:hAnsi="Arial" w:cs="Arial"/>
                <w:sz w:val="18"/>
                <w:szCs w:val="18"/>
                <w:lang w:eastAsia="en-US"/>
              </w:rPr>
            </w:pP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801" w:type="pct"/>
            <w:gridSpan w:val="14"/>
            <w:tcBorders>
              <w:top w:val="single" w:sz="6" w:space="0" w:color="auto"/>
              <w:left w:val="single" w:sz="6" w:space="0" w:color="auto"/>
              <w:bottom w:val="single" w:sz="6" w:space="0" w:color="auto"/>
              <w:right w:val="single" w:sz="12" w:space="0" w:color="auto"/>
            </w:tcBorders>
            <w:shd w:val="clear" w:color="auto" w:fill="FFFFFF" w:themeFill="background1"/>
            <w:vAlign w:val="center"/>
            <w:hideMark/>
          </w:tcPr>
          <w:p w:rsidR="00892FF7" w:rsidRDefault="00892FF7" w:rsidP="00892FF7">
            <w:pPr>
              <w:pStyle w:val="Akapitzlist"/>
              <w:numPr>
                <w:ilvl w:val="0"/>
                <w:numId w:val="142"/>
              </w:numPr>
              <w:spacing w:line="276" w:lineRule="auto"/>
              <w:rPr>
                <w:lang w:eastAsia="en-US"/>
              </w:rPr>
            </w:pPr>
            <w:r>
              <w:rPr>
                <w:rFonts w:ascii="Arial" w:hAnsi="Arial" w:cs="Arial"/>
                <w:sz w:val="18"/>
                <w:szCs w:val="18"/>
                <w:lang w:eastAsia="en-US"/>
              </w:rPr>
              <w:t>W przypadku osób pracujących w momencie przystąpienia do projektu, w projekcie zakłada się realizację minimalnego poziomu efektywności zawodowej. Minimalny poziom efektywności zawodowej zostanie określony w Regulaminie konkursu.</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61"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before="40" w:after="40" w:line="276" w:lineRule="auto"/>
              <w:jc w:val="both"/>
              <w:rPr>
                <w:rFonts w:ascii="Arial" w:hAnsi="Arial" w:cs="Arial"/>
                <w:sz w:val="18"/>
                <w:szCs w:val="18"/>
                <w:lang w:eastAsia="en-US"/>
              </w:rPr>
            </w:pPr>
            <w:r>
              <w:rPr>
                <w:rFonts w:ascii="Arial" w:hAnsi="Arial" w:cs="Arial"/>
                <w:sz w:val="18"/>
                <w:szCs w:val="18"/>
                <w:lang w:eastAsia="en-US"/>
              </w:rPr>
              <w:t xml:space="preserve">Kryterium to przyczyni się do zapewnienia trwałości zatrudnienia w regionie. </w:t>
            </w:r>
          </w:p>
          <w:p w:rsidR="00892FF7" w:rsidRDefault="00892FF7">
            <w:pPr>
              <w:spacing w:before="40" w:after="40" w:line="276" w:lineRule="auto"/>
              <w:jc w:val="both"/>
              <w:rPr>
                <w:rFonts w:ascii="Arial" w:hAnsi="Arial" w:cs="Arial"/>
                <w:sz w:val="18"/>
                <w:szCs w:val="18"/>
                <w:lang w:eastAsia="en-US"/>
              </w:rPr>
            </w:pPr>
            <w:r>
              <w:rPr>
                <w:rFonts w:ascii="Arial" w:hAnsi="Arial" w:cs="Arial"/>
                <w:sz w:val="18"/>
                <w:szCs w:val="18"/>
                <w:lang w:eastAsia="en-US"/>
              </w:rPr>
              <w:t xml:space="preserve">Spełnienie powyższego kryterium będzie weryfikowane w okresie realizacji projektu i po jego zakończeniu, zgodnie z Wytycznymi w zakresie zasad realizacji przedsięwzięć z udziałem środków Europejskiego Funduszu Społecznego w obszarze rynku pracy na lata 2014-2020. Zastosowany w projekcie minimalny próg efektywności zawodowej będzie zgodny z obowiązującym progiem efektywności określonym w regulaminie konkursu. </w:t>
            </w:r>
          </w:p>
          <w:p w:rsidR="00892FF7" w:rsidRDefault="00892FF7">
            <w:pPr>
              <w:spacing w:before="40" w:after="40" w:line="276" w:lineRule="auto"/>
              <w:jc w:val="both"/>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801"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pStyle w:val="Akapitzlist"/>
              <w:numPr>
                <w:ilvl w:val="0"/>
                <w:numId w:val="142"/>
              </w:numPr>
              <w:spacing w:line="276" w:lineRule="auto"/>
              <w:jc w:val="both"/>
              <w:rPr>
                <w:rFonts w:ascii="Arial" w:hAnsi="Arial" w:cs="Arial"/>
                <w:sz w:val="18"/>
                <w:szCs w:val="18"/>
                <w:lang w:eastAsia="en-US"/>
              </w:rPr>
            </w:pPr>
            <w:r>
              <w:rPr>
                <w:rFonts w:ascii="Arial" w:hAnsi="Arial" w:cs="Arial"/>
                <w:sz w:val="18"/>
                <w:szCs w:val="18"/>
                <w:lang w:eastAsia="en-US"/>
              </w:rPr>
              <w:t>W ramach projektu dla każdego uczestnika realizowana jest indywidualna i kompleksowa aktywizacja zawodowo-edukacyjna osób z grupy docelowej, która opiera się na co najmniej trzech elementach pomocy wskazanych w typach operacji. Przy czym dwa elementy: opracowanie IPD, wsparcie oraz pomoc w zakresie określenia ścieżki zawodowej (pośrednictwo i/lub poradnictwo zawodowe) są obligatoryjne. Kolejne elementy wsparcia są fakultatywne.</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61"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wpłynie na efektywność wsparcia, poprzez jego kompleksowość, która będzie opierać się na identyfikacji potrzeb osób z grupy docelowej, w tym wsparcia i pomocy w zakresie określania ścieżki zawodowej.</w:t>
            </w: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801"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pStyle w:val="Akapitzlist"/>
              <w:numPr>
                <w:ilvl w:val="0"/>
                <w:numId w:val="142"/>
              </w:numPr>
              <w:spacing w:line="276" w:lineRule="auto"/>
              <w:jc w:val="both"/>
              <w:rPr>
                <w:rFonts w:ascii="Arial" w:hAnsi="Arial" w:cs="Arial"/>
                <w:sz w:val="18"/>
                <w:szCs w:val="18"/>
                <w:lang w:eastAsia="en-US"/>
              </w:rPr>
            </w:pPr>
            <w:r>
              <w:rPr>
                <w:rFonts w:ascii="Arial" w:hAnsi="Arial" w:cs="Arial"/>
                <w:sz w:val="18"/>
                <w:szCs w:val="18"/>
                <w:lang w:eastAsia="en-US"/>
              </w:rPr>
              <w:t>W przypadku szkoleń kończących się nabyciem kwalifikacji, przewidzianych do realizacji w ramach projektu, ich zakres musi być zgodny z zapotrzebowaniem zgłaszanym przez przedsiębiorców na pracowników o określonych kwalifikacjach (na podstawie diagnozy zawartej we wniosku o dofinansowanie).</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61"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Celem zastosowania kryterium jest osiągnięcie bardziej efektywnych rezultatów proponowanego wsparcia oraz dostosowanie kwalifikacji i kompetencji osób z grupy docelowej do potrzeb zidentyfikowanych na lokalnym rynku pracy, co w konsekwencji pozwoli na zwiększenie ich szans na podjęcie stałego zatrudnienia lub wpłynie na poprawę ich sytuacji na rynku pracy. Efektywna realizacja szkoleń wpłynie na rzeczywistą poprawę sytuacji uczestników projektu.</w:t>
            </w: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 xml:space="preserve">2 </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801"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pStyle w:val="Akapitzlist"/>
              <w:numPr>
                <w:ilvl w:val="0"/>
                <w:numId w:val="142"/>
              </w:numPr>
              <w:spacing w:line="276" w:lineRule="auto"/>
              <w:jc w:val="both"/>
              <w:rPr>
                <w:rFonts w:ascii="Arial" w:hAnsi="Arial" w:cs="Arial"/>
                <w:sz w:val="18"/>
                <w:szCs w:val="18"/>
                <w:lang w:eastAsia="en-US"/>
              </w:rPr>
            </w:pPr>
            <w:r>
              <w:rPr>
                <w:rFonts w:ascii="Arial" w:hAnsi="Arial" w:cs="Arial"/>
                <w:sz w:val="18"/>
                <w:szCs w:val="18"/>
                <w:lang w:eastAsia="en-US"/>
              </w:rPr>
              <w:t xml:space="preserve">Usługi szkoleniowe oferowane w projekcie gwarantują efektywność wsparcia poprzez nabycie kwalifikacji lub nabycie kompetencji potwierdzonych dokumentem w rozumieniu Wytycznych Ministra Rozwoju w zakresie monitorowania postępu rzeczowego realizacji programów operacyjnych na lata 2014-2020. </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61"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ma na celu zapewnić wysoką jakość usług szkoleniowych, która w sposób praktyczny i formalny podwyższy kwalifikacje zawodowe uczestników projektu zgodnie z ustalonymi dla danej kwalifikacji wymaganiami, których osiągnięcie zostało sprawdzone w walidacji oraz formalnie potwierdzone przez instytucję uprawnioną do certyfikowania, zgodnie z załącznikiem nr 8 do</w:t>
            </w:r>
            <w:r>
              <w:rPr>
                <w:rFonts w:ascii="Arial" w:hAnsi="Arial" w:cs="Arial"/>
                <w:i/>
                <w:sz w:val="18"/>
                <w:szCs w:val="18"/>
                <w:lang w:eastAsia="en-US"/>
              </w:rPr>
              <w:t xml:space="preserve"> </w:t>
            </w:r>
            <w:r>
              <w:rPr>
                <w:rFonts w:ascii="Arial" w:hAnsi="Arial" w:cs="Arial"/>
                <w:sz w:val="18"/>
                <w:szCs w:val="18"/>
                <w:lang w:eastAsia="en-US"/>
              </w:rPr>
              <w:t>Wytycznych w zakresie monitorowania postępu rzeczowego.</w:t>
            </w: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Nabycie kwalifikacji lub kompetencji w rozumieniu Wytycznych w zakresie realizacji przedsięwzięć z udziałem środków EFS  w obszarze edukacji na lata 2014-2020 będzie weryfikowane poprzez przeprowadzenie odpowiedniego ich sprawdzenia.</w:t>
            </w: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 xml:space="preserve"> </w:t>
            </w: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801" w:type="pct"/>
            <w:gridSpan w:val="14"/>
            <w:tcBorders>
              <w:top w:val="single" w:sz="6" w:space="0" w:color="auto"/>
              <w:left w:val="single" w:sz="6" w:space="0" w:color="auto"/>
              <w:bottom w:val="single" w:sz="6" w:space="0" w:color="auto"/>
              <w:right w:val="single" w:sz="12" w:space="0" w:color="auto"/>
            </w:tcBorders>
            <w:shd w:val="clear" w:color="auto" w:fill="FFFFFF" w:themeFill="background1"/>
            <w:vAlign w:val="center"/>
          </w:tcPr>
          <w:p w:rsidR="00892FF7" w:rsidRDefault="00892FF7" w:rsidP="00892FF7">
            <w:pPr>
              <w:pStyle w:val="Akapitzlist"/>
              <w:numPr>
                <w:ilvl w:val="0"/>
                <w:numId w:val="142"/>
              </w:numPr>
              <w:spacing w:line="276" w:lineRule="auto"/>
              <w:jc w:val="both"/>
              <w:rPr>
                <w:rFonts w:ascii="Arial" w:hAnsi="Arial" w:cs="Arial"/>
                <w:sz w:val="18"/>
                <w:szCs w:val="18"/>
                <w:lang w:eastAsia="en-US"/>
              </w:rPr>
            </w:pPr>
            <w:r>
              <w:rPr>
                <w:rFonts w:ascii="Arial" w:hAnsi="Arial" w:cs="Arial"/>
                <w:sz w:val="18"/>
                <w:szCs w:val="18"/>
                <w:lang w:eastAsia="en-US"/>
              </w:rPr>
              <w:t>W przypadku objęcia w projekcie wsparciem bezrobotnych mężczyzn niezarejestrowanych w PUP w wieku 30-49 lat, oferowane szkolenia muszą  prowadzić do:</w:t>
            </w:r>
          </w:p>
          <w:p w:rsidR="00892FF7" w:rsidRDefault="00892FF7" w:rsidP="00892FF7">
            <w:pPr>
              <w:pStyle w:val="Akapitzlist"/>
              <w:numPr>
                <w:ilvl w:val="0"/>
                <w:numId w:val="143"/>
              </w:numPr>
              <w:spacing w:line="276" w:lineRule="auto"/>
              <w:jc w:val="both"/>
              <w:rPr>
                <w:rFonts w:ascii="Arial" w:hAnsi="Arial" w:cs="Arial"/>
                <w:sz w:val="18"/>
                <w:szCs w:val="18"/>
                <w:lang w:eastAsia="en-US"/>
              </w:rPr>
            </w:pPr>
            <w:r>
              <w:rPr>
                <w:rFonts w:ascii="Arial" w:hAnsi="Arial" w:cs="Arial"/>
                <w:sz w:val="18"/>
                <w:szCs w:val="18"/>
                <w:lang w:eastAsia="en-US"/>
              </w:rPr>
              <w:t>podwyższenia lub nabycia nowych kwalifikacji i/lub;</w:t>
            </w:r>
          </w:p>
          <w:p w:rsidR="00892FF7" w:rsidRDefault="00892FF7" w:rsidP="00892FF7">
            <w:pPr>
              <w:pStyle w:val="Akapitzlist"/>
              <w:numPr>
                <w:ilvl w:val="0"/>
                <w:numId w:val="143"/>
              </w:numPr>
              <w:spacing w:line="276" w:lineRule="auto"/>
              <w:jc w:val="both"/>
              <w:rPr>
                <w:rFonts w:ascii="Arial" w:hAnsi="Arial" w:cs="Arial"/>
                <w:sz w:val="18"/>
                <w:szCs w:val="18"/>
                <w:lang w:eastAsia="en-US"/>
              </w:rPr>
            </w:pPr>
            <w:r>
              <w:rPr>
                <w:rFonts w:ascii="Arial" w:hAnsi="Arial" w:cs="Arial"/>
                <w:sz w:val="18"/>
                <w:szCs w:val="18"/>
                <w:lang w:eastAsia="en-US"/>
              </w:rPr>
              <w:t>podwyższenia lub nabycia nowych kompetencji i/lub;</w:t>
            </w:r>
          </w:p>
          <w:p w:rsidR="00892FF7" w:rsidRDefault="00892FF7" w:rsidP="00892FF7">
            <w:pPr>
              <w:pStyle w:val="Akapitzlist"/>
              <w:numPr>
                <w:ilvl w:val="0"/>
                <w:numId w:val="143"/>
              </w:numPr>
              <w:spacing w:line="276" w:lineRule="auto"/>
              <w:jc w:val="both"/>
              <w:rPr>
                <w:rFonts w:ascii="Arial" w:hAnsi="Arial" w:cs="Arial"/>
                <w:sz w:val="18"/>
                <w:szCs w:val="18"/>
                <w:lang w:eastAsia="en-US"/>
              </w:rPr>
            </w:pPr>
            <w:r>
              <w:rPr>
                <w:rFonts w:ascii="Arial" w:hAnsi="Arial" w:cs="Arial"/>
                <w:sz w:val="18"/>
                <w:szCs w:val="18"/>
                <w:lang w:eastAsia="en-US"/>
              </w:rPr>
              <w:t>utrzymania i formalnego potwierdzenia kwalifikacji i/lub;</w:t>
            </w:r>
          </w:p>
          <w:p w:rsidR="00892FF7" w:rsidRDefault="00892FF7" w:rsidP="00892FF7">
            <w:pPr>
              <w:pStyle w:val="Akapitzlist"/>
              <w:numPr>
                <w:ilvl w:val="0"/>
                <w:numId w:val="143"/>
              </w:numPr>
              <w:spacing w:line="276" w:lineRule="auto"/>
              <w:jc w:val="both"/>
              <w:rPr>
                <w:rFonts w:ascii="Arial" w:hAnsi="Arial" w:cs="Arial"/>
                <w:sz w:val="18"/>
                <w:szCs w:val="18"/>
                <w:lang w:eastAsia="en-US"/>
              </w:rPr>
            </w:pPr>
            <w:r>
              <w:rPr>
                <w:rFonts w:ascii="Arial" w:hAnsi="Arial" w:cs="Arial"/>
                <w:sz w:val="18"/>
                <w:szCs w:val="18"/>
                <w:lang w:eastAsia="en-US"/>
              </w:rPr>
              <w:t xml:space="preserve">utrzymania i formalnego potwierdzenia kompetencji. </w:t>
            </w:r>
          </w:p>
          <w:p w:rsidR="00892FF7" w:rsidRDefault="00892FF7">
            <w:pPr>
              <w:spacing w:line="276" w:lineRule="auto"/>
              <w:jc w:val="both"/>
              <w:rPr>
                <w:rFonts w:ascii="Arial" w:hAnsi="Arial" w:cs="Arial"/>
                <w:sz w:val="18"/>
                <w:szCs w:val="18"/>
                <w:lang w:eastAsia="en-US"/>
              </w:rPr>
            </w:pP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61"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6" w:space="0" w:color="auto"/>
              <w:left w:val="single" w:sz="6" w:space="0" w:color="auto"/>
              <w:bottom w:val="single" w:sz="6" w:space="0" w:color="auto"/>
              <w:right w:val="single" w:sz="6" w:space="0" w:color="auto"/>
            </w:tcBorders>
            <w:vAlign w:val="center"/>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ma zapewnić, że wsparcie oferowane wskazanej grupie docelowej obligatoryjnie będzie prowadziło do zmiany sytuacji na rynku pracy poprzez nabycie nowych kwalifikacji czy kompetencji, a także jeśli to konieczne do formalnego potwierdzenia kwalifikacji niezbędnych do podjęcia zatrudnienia.</w:t>
            </w: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 xml:space="preserve">Podwyższenie, nabywanie, formalne potwierdzenie kwalifikacji i/lub kompetencji, weryfikowane będzie w oparciu o Wytyczne w zakresie monitorowania postępu rzeczowego oraz Wytyczne w zakresie realizacji przedsięwzięć z udziałem środków EFS  w obszarze edukacji na lata 2014-2020. </w:t>
            </w:r>
          </w:p>
          <w:p w:rsidR="00892FF7" w:rsidRDefault="00892FF7">
            <w:pPr>
              <w:spacing w:line="276" w:lineRule="auto"/>
              <w:jc w:val="both"/>
              <w:rPr>
                <w:rFonts w:ascii="Arial" w:hAnsi="Arial" w:cs="Arial"/>
                <w:sz w:val="18"/>
                <w:szCs w:val="18"/>
                <w:lang w:eastAsia="en-US"/>
              </w:rPr>
            </w:pP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801"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pStyle w:val="Akapitzlist"/>
              <w:numPr>
                <w:ilvl w:val="0"/>
                <w:numId w:val="142"/>
              </w:numPr>
              <w:spacing w:line="276" w:lineRule="auto"/>
              <w:jc w:val="both"/>
              <w:rPr>
                <w:rFonts w:ascii="Arial" w:hAnsi="Arial" w:cs="Arial"/>
                <w:sz w:val="18"/>
                <w:szCs w:val="18"/>
                <w:lang w:eastAsia="en-US"/>
              </w:rPr>
            </w:pPr>
            <w:r>
              <w:rPr>
                <w:rFonts w:ascii="Arial" w:hAnsi="Arial" w:cs="Arial"/>
                <w:sz w:val="18"/>
                <w:szCs w:val="18"/>
                <w:lang w:eastAsia="en-US"/>
              </w:rPr>
              <w:t>W przypadku zdiagnozowania potrzeb osoby z niepełnosprawnościami obligatoryjnie zapewniane jest wsparcie trenera pracy realizującego działania w zakresie zatrudnienia wspomaganego.</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61"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 xml:space="preserve">Kryterium przyczyni się do zwiększenia zatrudnienia osób z niepełnosprawnościami, poprzez profesjonalne wsparcie tych osób przez trenera pracy. Projektodawca musi zaplanować  wsparcie w postaci trenera pracy w przypadku zdiagnozowania takiej potrzeby u osoby z niepełnosprawnością i informacja taka musi zostać ujęta we wniosku o dofinansowanie. W przypadku braku możliwości zdiagnozowania takich potrzeb na etapie konstruowania założeń projektu Projektodawca musi zawrzeć we wniosku o dofinansowanie  deklarację zapewnienia takiego wsparcia w razie wystąpienia takiej potrzeby. </w:t>
            </w: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801"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pStyle w:val="Akapitzlist"/>
              <w:numPr>
                <w:ilvl w:val="0"/>
                <w:numId w:val="142"/>
              </w:numPr>
              <w:spacing w:line="276" w:lineRule="auto"/>
              <w:jc w:val="both"/>
              <w:rPr>
                <w:rFonts w:ascii="Arial" w:hAnsi="Arial" w:cs="Arial"/>
                <w:sz w:val="18"/>
                <w:szCs w:val="18"/>
                <w:lang w:eastAsia="en-US"/>
              </w:rPr>
            </w:pPr>
            <w:r>
              <w:rPr>
                <w:rFonts w:ascii="Arial" w:hAnsi="Arial" w:cs="Arial"/>
                <w:sz w:val="18"/>
                <w:szCs w:val="18"/>
                <w:lang w:eastAsia="en-US"/>
              </w:rPr>
              <w:t>Projektodawca wniesie wkład własny w wysokości określonej w SOOP RPO WZ</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61"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 xml:space="preserve">Kryterium wprowadzono celem zaangażowania potencjału tak społecznego jak i finansowego projektodawcy/partnera na rzecz budowania trwałych efektów </w:t>
            </w:r>
            <w:r>
              <w:rPr>
                <w:rFonts w:ascii="Arial" w:hAnsi="Arial" w:cs="Arial"/>
                <w:sz w:val="18"/>
                <w:szCs w:val="18"/>
                <w:lang w:eastAsia="en-US"/>
              </w:rPr>
              <w:br/>
              <w:t>w poszczególnych obszarach interwencji EFS poprzez zwiększenie partycypacji projektodawcy/partnera w budżecie projektu EFS w ramach wkładu własnego.</w:t>
            </w: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 xml:space="preserve">Partycypacja projektodawcy/partnera </w:t>
            </w:r>
            <w:r>
              <w:rPr>
                <w:rFonts w:ascii="Arial" w:hAnsi="Arial" w:cs="Arial"/>
                <w:sz w:val="18"/>
                <w:szCs w:val="18"/>
                <w:lang w:eastAsia="en-US"/>
              </w:rPr>
              <w:br/>
              <w:t>w finansowaniu projektu zwiększy ich odpowiedzialność o jakość realizowanych działań jak również pozwoli na zapewnienie większej trwałości działań finansowanych z EFS.</w:t>
            </w: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2</w:t>
            </w:r>
          </w:p>
        </w:tc>
      </w:tr>
      <w:tr w:rsidR="00892FF7" w:rsidTr="00892FF7">
        <w:trPr>
          <w:cantSplit/>
          <w:trHeight w:val="221"/>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801"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pStyle w:val="Akapitzlist"/>
              <w:numPr>
                <w:ilvl w:val="0"/>
                <w:numId w:val="142"/>
              </w:numPr>
              <w:spacing w:line="276" w:lineRule="auto"/>
              <w:jc w:val="both"/>
              <w:rPr>
                <w:rFonts w:ascii="Arial" w:hAnsi="Arial" w:cs="Arial"/>
                <w:sz w:val="18"/>
                <w:szCs w:val="18"/>
                <w:lang w:eastAsia="en-US"/>
              </w:rPr>
            </w:pPr>
            <w:r>
              <w:rPr>
                <w:rFonts w:ascii="Arial" w:hAnsi="Arial" w:cs="Arial"/>
                <w:sz w:val="18"/>
                <w:szCs w:val="18"/>
                <w:lang w:eastAsia="en-US"/>
              </w:rPr>
              <w:t xml:space="preserve">Projektodawca zapewnia, że uczestnicy projektów z zakresu włączenia społecznego realizowanych w ramach PI 9i  RPO WZ 2014-2020 będą mieli możliwość ubiegania się o wsparcie w projekcie. Projektodawca przekazuje informacje beneficjentom projektów PI 9i z gminy/powiatu, w których realizuje projekt, o możliwości uzyskania wsparcia, harmonogramie jego realizacji, grupie docelowej oraz warunkach udziału w projekcie. </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61"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wpłynie na poprawę sytuacji osób korzystających ze wsparcia z zakresu włączenia społecznego oraz przyczyni się do kompleksowej aktywizacji zawodowej tej grupy.</w:t>
            </w: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 xml:space="preserve">Kryterium będzie weryfikowane na podstawie deklaracji projektodawcy zawartej w treści wniosku o dofinansowanie. </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 xml:space="preserve">2 </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801" w:type="pct"/>
            <w:gridSpan w:val="14"/>
            <w:tcBorders>
              <w:top w:val="single" w:sz="6" w:space="0" w:color="auto"/>
              <w:left w:val="single" w:sz="6" w:space="0" w:color="auto"/>
              <w:bottom w:val="single" w:sz="6" w:space="0" w:color="auto"/>
              <w:right w:val="single" w:sz="12" w:space="0" w:color="auto"/>
            </w:tcBorders>
            <w:shd w:val="clear" w:color="auto" w:fill="CCFFCC"/>
            <w:vAlign w:val="center"/>
            <w:hideMark/>
          </w:tcPr>
          <w:p w:rsidR="00892FF7" w:rsidRDefault="00892FF7">
            <w:pPr>
              <w:spacing w:before="120" w:after="120" w:line="276" w:lineRule="auto"/>
              <w:jc w:val="center"/>
              <w:rPr>
                <w:rFonts w:ascii="Arial" w:hAnsi="Arial" w:cs="Arial"/>
                <w:b/>
                <w:sz w:val="18"/>
                <w:szCs w:val="18"/>
                <w:lang w:eastAsia="en-US"/>
              </w:rPr>
            </w:pPr>
            <w:r>
              <w:rPr>
                <w:rFonts w:ascii="Arial" w:hAnsi="Arial" w:cs="Arial"/>
                <w:b/>
                <w:sz w:val="18"/>
                <w:szCs w:val="18"/>
                <w:lang w:eastAsia="en-US"/>
              </w:rPr>
              <w:t>Kryteria premiujące</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2203" w:type="pct"/>
            <w:gridSpan w:val="8"/>
            <w:tcBorders>
              <w:top w:val="single" w:sz="6" w:space="0" w:color="auto"/>
              <w:left w:val="single" w:sz="6" w:space="0" w:color="auto"/>
              <w:bottom w:val="single" w:sz="6" w:space="0" w:color="auto"/>
              <w:right w:val="single" w:sz="6" w:space="0" w:color="auto"/>
            </w:tcBorders>
            <w:vAlign w:val="center"/>
          </w:tcPr>
          <w:p w:rsidR="00892FF7" w:rsidRDefault="00892FF7">
            <w:pPr>
              <w:spacing w:line="276" w:lineRule="auto"/>
              <w:rPr>
                <w:rFonts w:ascii="Arial" w:hAnsi="Arial" w:cs="Arial"/>
                <w:sz w:val="18"/>
                <w:szCs w:val="18"/>
                <w:lang w:eastAsia="en-US"/>
              </w:rPr>
            </w:pPr>
            <w:r>
              <w:rPr>
                <w:rFonts w:ascii="Arial" w:hAnsi="Arial" w:cs="Arial"/>
                <w:b/>
                <w:sz w:val="18"/>
                <w:szCs w:val="18"/>
                <w:lang w:eastAsia="en-US"/>
              </w:rPr>
              <w:t>1.</w:t>
            </w:r>
            <w:r>
              <w:rPr>
                <w:rFonts w:ascii="Arial" w:hAnsi="Arial" w:cs="Arial"/>
                <w:sz w:val="18"/>
                <w:szCs w:val="18"/>
                <w:lang w:eastAsia="en-US"/>
              </w:rPr>
              <w:t xml:space="preserve"> Minimum 30% grupy docelowej w projekcie zamieszkuje (w rozumieniu przepisów Kodeksu cywilnego):</w:t>
            </w:r>
          </w:p>
          <w:p w:rsidR="00892FF7" w:rsidRDefault="00892FF7">
            <w:pPr>
              <w:spacing w:line="276" w:lineRule="auto"/>
              <w:rPr>
                <w:rFonts w:ascii="Arial" w:hAnsi="Arial" w:cs="Arial"/>
                <w:sz w:val="18"/>
                <w:szCs w:val="18"/>
                <w:lang w:eastAsia="en-US"/>
              </w:rPr>
            </w:pPr>
            <w:r>
              <w:rPr>
                <w:rFonts w:ascii="Arial" w:hAnsi="Arial" w:cs="Arial"/>
                <w:sz w:val="18"/>
                <w:szCs w:val="18"/>
                <w:lang w:eastAsia="en-US"/>
              </w:rPr>
              <w:t>- obszar miast średnich – 2 pkt.</w:t>
            </w:r>
          </w:p>
          <w:p w:rsidR="00892FF7" w:rsidRDefault="00892FF7">
            <w:pPr>
              <w:spacing w:line="276" w:lineRule="auto"/>
              <w:rPr>
                <w:rFonts w:ascii="Arial" w:hAnsi="Arial" w:cs="Arial"/>
                <w:sz w:val="18"/>
                <w:szCs w:val="18"/>
                <w:lang w:eastAsia="en-US"/>
              </w:rPr>
            </w:pPr>
            <w:r>
              <w:rPr>
                <w:rFonts w:ascii="Arial" w:hAnsi="Arial" w:cs="Arial"/>
                <w:sz w:val="18"/>
                <w:szCs w:val="18"/>
                <w:lang w:eastAsia="en-US"/>
              </w:rPr>
              <w:t>- obszar miast średnich tracących funkcje społeczno – gospodarcze – 5 pkt.</w:t>
            </w:r>
          </w:p>
          <w:p w:rsidR="00892FF7" w:rsidRDefault="00892FF7">
            <w:pPr>
              <w:spacing w:line="276" w:lineRule="auto"/>
              <w:jc w:val="both"/>
              <w:rPr>
                <w:rFonts w:ascii="Arial" w:hAnsi="Arial" w:cs="Arial"/>
                <w:b/>
                <w:bCs/>
                <w:i/>
                <w:iCs/>
                <w:sz w:val="18"/>
                <w:szCs w:val="18"/>
                <w:lang w:eastAsia="en-US"/>
              </w:rPr>
            </w:pP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LICZBA PUNKTÓW</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2/5</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61"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6" w:space="0" w:color="auto"/>
              <w:left w:val="single" w:sz="6" w:space="0" w:color="auto"/>
              <w:bottom w:val="single" w:sz="6" w:space="0" w:color="auto"/>
              <w:right w:val="single" w:sz="6" w:space="0" w:color="auto"/>
            </w:tcBorders>
            <w:vAlign w:val="center"/>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Kryterium ma na celu zwiększenie potencjału mieszkańców miast średnich, wsparcie szeroko rozumianego rozwoju tychże obszarów oraz zwiększenie regionalnej, społecznej i gospodarczej spójności. Punkty w ramach kryterium nie sumują się (miasta średnie tracące funkcje społeczno – gospodarcze mogą otrzymać maksymalnie 5 pkt).</w:t>
            </w:r>
          </w:p>
          <w:p w:rsidR="00892FF7" w:rsidRDefault="00892FF7">
            <w:pPr>
              <w:spacing w:line="276" w:lineRule="auto"/>
              <w:jc w:val="both"/>
              <w:rPr>
                <w:rFonts w:ascii="Arial" w:hAnsi="Arial" w:cs="Arial"/>
                <w:sz w:val="18"/>
                <w:szCs w:val="18"/>
                <w:lang w:eastAsia="en-US"/>
              </w:rPr>
            </w:pPr>
          </w:p>
          <w:p w:rsidR="00892FF7" w:rsidRDefault="00892FF7">
            <w:pPr>
              <w:spacing w:line="276" w:lineRule="auto"/>
              <w:jc w:val="both"/>
              <w:rPr>
                <w:rFonts w:ascii="Arial" w:hAnsi="Arial" w:cs="Arial"/>
                <w:iCs/>
                <w:sz w:val="18"/>
                <w:szCs w:val="18"/>
                <w:lang w:eastAsia="en-US"/>
              </w:rPr>
            </w:pPr>
            <w:r>
              <w:rPr>
                <w:rFonts w:ascii="Arial" w:hAnsi="Arial" w:cs="Arial"/>
                <w:b/>
                <w:sz w:val="18"/>
                <w:szCs w:val="18"/>
                <w:lang w:eastAsia="en-US"/>
              </w:rPr>
              <w:t>Miasta średnie</w:t>
            </w:r>
            <w:r>
              <w:rPr>
                <w:rFonts w:ascii="Arial" w:hAnsi="Arial" w:cs="Arial"/>
                <w:sz w:val="18"/>
                <w:szCs w:val="18"/>
                <w:lang w:eastAsia="en-US"/>
              </w:rPr>
              <w:t xml:space="preserve"> - </w:t>
            </w:r>
            <w:r>
              <w:rPr>
                <w:rFonts w:ascii="Arial" w:hAnsi="Arial" w:cs="Arial"/>
                <w:iCs/>
                <w:sz w:val="18"/>
                <w:szCs w:val="18"/>
                <w:lang w:eastAsia="en-US"/>
              </w:rPr>
              <w:t>miasta powyżej 20 tys. mieszkańców, z wyłączeniem miast wojewódzkich lub  mniejsze, z liczbą ludności  15-20 tys. mieszkańców będące stolicami powiatów</w:t>
            </w:r>
            <w:r>
              <w:rPr>
                <w:lang w:eastAsia="en-US"/>
              </w:rPr>
              <w:t xml:space="preserve">. </w:t>
            </w:r>
            <w:r>
              <w:rPr>
                <w:rFonts w:ascii="Arial" w:hAnsi="Arial" w:cs="Arial"/>
                <w:iCs/>
                <w:sz w:val="18"/>
                <w:szCs w:val="18"/>
                <w:lang w:eastAsia="en-US"/>
              </w:rPr>
              <w:t xml:space="preserve">Lista miast średnich wskazana jest w załączniku nr 1 do dokumentu „Delimitacja miast średnich tracących funkcje społeczno-gospodarcze” opracowanego na potrzeby Strategii na rzecz Odpowiedzialnego Rozwoju. </w:t>
            </w:r>
          </w:p>
          <w:p w:rsidR="00892FF7" w:rsidRDefault="00892FF7">
            <w:pPr>
              <w:autoSpaceDE w:val="0"/>
              <w:autoSpaceDN w:val="0"/>
              <w:adjustRightInd w:val="0"/>
              <w:spacing w:line="276" w:lineRule="auto"/>
              <w:rPr>
                <w:rFonts w:ascii="Arial" w:hAnsi="Arial" w:cs="Arial"/>
                <w:iCs/>
                <w:sz w:val="18"/>
                <w:szCs w:val="18"/>
                <w:lang w:eastAsia="en-US"/>
              </w:rPr>
            </w:pPr>
          </w:p>
          <w:p w:rsidR="00892FF7" w:rsidRDefault="00892FF7">
            <w:pPr>
              <w:autoSpaceDE w:val="0"/>
              <w:autoSpaceDN w:val="0"/>
              <w:adjustRightInd w:val="0"/>
              <w:spacing w:line="276" w:lineRule="auto"/>
              <w:rPr>
                <w:rFonts w:ascii="Arial" w:hAnsi="Arial" w:cs="Arial"/>
                <w:iCs/>
                <w:sz w:val="18"/>
                <w:szCs w:val="18"/>
                <w:lang w:eastAsia="en-US"/>
              </w:rPr>
            </w:pPr>
            <w:r>
              <w:rPr>
                <w:rFonts w:ascii="Arial" w:hAnsi="Arial" w:cs="Arial"/>
                <w:b/>
                <w:iCs/>
                <w:sz w:val="18"/>
                <w:szCs w:val="18"/>
                <w:lang w:eastAsia="en-US"/>
              </w:rPr>
              <w:t>Miasto średnie tracące funkcje społeczno-gospodarcze</w:t>
            </w:r>
            <w:r>
              <w:rPr>
                <w:rFonts w:ascii="Arial" w:hAnsi="Arial" w:cs="Arial"/>
                <w:iCs/>
                <w:sz w:val="18"/>
                <w:szCs w:val="18"/>
                <w:lang w:eastAsia="en-US"/>
              </w:rPr>
              <w:t xml:space="preserve"> - miasto zidentyfikowane jako</w:t>
            </w:r>
          </w:p>
          <w:p w:rsidR="00892FF7" w:rsidRDefault="00892FF7">
            <w:pPr>
              <w:autoSpaceDE w:val="0"/>
              <w:autoSpaceDN w:val="0"/>
              <w:adjustRightInd w:val="0"/>
              <w:spacing w:line="276" w:lineRule="auto"/>
              <w:rPr>
                <w:rFonts w:ascii="Arial" w:hAnsi="Arial" w:cs="Arial"/>
                <w:iCs/>
                <w:sz w:val="18"/>
                <w:szCs w:val="18"/>
                <w:lang w:eastAsia="en-US"/>
              </w:rPr>
            </w:pPr>
            <w:r>
              <w:rPr>
                <w:rFonts w:ascii="Arial" w:hAnsi="Arial" w:cs="Arial"/>
                <w:iCs/>
                <w:sz w:val="18"/>
                <w:szCs w:val="18"/>
                <w:lang w:eastAsia="en-US"/>
              </w:rPr>
              <w:t>jedno z miast średnich w największym stopniu tracące funkcje społeczno-gospodarcze. Lista</w:t>
            </w:r>
          </w:p>
          <w:p w:rsidR="00892FF7" w:rsidRDefault="00892FF7">
            <w:pPr>
              <w:autoSpaceDE w:val="0"/>
              <w:autoSpaceDN w:val="0"/>
              <w:adjustRightInd w:val="0"/>
              <w:spacing w:line="276" w:lineRule="auto"/>
              <w:rPr>
                <w:rFonts w:ascii="Arial" w:hAnsi="Arial" w:cs="Arial"/>
                <w:iCs/>
                <w:sz w:val="18"/>
                <w:szCs w:val="18"/>
                <w:lang w:eastAsia="en-US"/>
              </w:rPr>
            </w:pPr>
            <w:r>
              <w:rPr>
                <w:rFonts w:ascii="Arial" w:hAnsi="Arial" w:cs="Arial"/>
                <w:iCs/>
                <w:sz w:val="18"/>
                <w:szCs w:val="18"/>
                <w:lang w:eastAsia="en-US"/>
              </w:rPr>
              <w:t>miast średnich tracących funkcje społeczno-gospodarcze wskazana jest w załączniku nr 2</w:t>
            </w:r>
          </w:p>
          <w:p w:rsidR="00892FF7" w:rsidRDefault="00892FF7">
            <w:pPr>
              <w:spacing w:line="276" w:lineRule="auto"/>
              <w:rPr>
                <w:rFonts w:ascii="Arial" w:hAnsi="Arial" w:cs="Arial"/>
                <w:sz w:val="18"/>
                <w:szCs w:val="18"/>
                <w:lang w:eastAsia="en-US"/>
              </w:rPr>
            </w:pPr>
            <w:r>
              <w:rPr>
                <w:rFonts w:ascii="Arial" w:hAnsi="Arial" w:cs="Arial"/>
                <w:iCs/>
                <w:sz w:val="18"/>
                <w:szCs w:val="18"/>
                <w:lang w:eastAsia="en-US"/>
              </w:rPr>
              <w:t>do „Delimitacji miast średnich tracących funkcje społeczno-gospodarcze</w:t>
            </w:r>
            <w:r>
              <w:rPr>
                <w:rFonts w:ascii="Arial" w:hAnsi="Arial" w:cs="Arial"/>
                <w:sz w:val="21"/>
                <w:szCs w:val="21"/>
                <w:lang w:eastAsia="en-US"/>
              </w:rPr>
              <w:t>”.</w:t>
            </w:r>
          </w:p>
          <w:p w:rsidR="00892FF7" w:rsidRDefault="00892FF7">
            <w:pPr>
              <w:spacing w:line="276" w:lineRule="auto"/>
              <w:jc w:val="both"/>
              <w:rPr>
                <w:rFonts w:ascii="Arial" w:hAnsi="Arial" w:cs="Arial"/>
                <w:iCs/>
                <w:sz w:val="18"/>
                <w:szCs w:val="18"/>
                <w:lang w:eastAsia="en-US"/>
              </w:rPr>
            </w:pP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2203" w:type="pct"/>
            <w:gridSpan w:val="8"/>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rsidR="00892FF7" w:rsidRDefault="00892FF7" w:rsidP="00892FF7">
            <w:pPr>
              <w:pStyle w:val="Akapitzlist"/>
              <w:numPr>
                <w:ilvl w:val="0"/>
                <w:numId w:val="144"/>
              </w:numPr>
              <w:adjustRightInd w:val="0"/>
              <w:spacing w:line="276" w:lineRule="auto"/>
              <w:jc w:val="both"/>
              <w:rPr>
                <w:rFonts w:ascii="Arial" w:eastAsiaTheme="minorHAnsi" w:hAnsi="Arial" w:cs="Arial"/>
                <w:sz w:val="18"/>
                <w:szCs w:val="18"/>
                <w:lang w:eastAsia="en-US"/>
              </w:rPr>
            </w:pPr>
            <w:r>
              <w:rPr>
                <w:rFonts w:ascii="Arial" w:hAnsi="Arial" w:cs="Arial"/>
                <w:sz w:val="18"/>
                <w:szCs w:val="18"/>
                <w:lang w:eastAsia="en-US"/>
              </w:rPr>
              <w:t xml:space="preserve">Projekt zakłada wsparcie w postaci subsydiowanego zatrudnienia dla minimum 50% uczestników. </w:t>
            </w:r>
            <w:r>
              <w:rPr>
                <w:rFonts w:ascii="Arial" w:eastAsiaTheme="minorHAnsi" w:hAnsi="Arial" w:cs="Arial"/>
                <w:sz w:val="18"/>
                <w:szCs w:val="18"/>
                <w:lang w:eastAsia="en-US"/>
              </w:rPr>
              <w:t>Wsparcie w postaci zatrudnienia subsydiowanego realizowane będzie na podstawie rozporządzenia Ministra Infrastruktury i Rozwoju w sprawie pomocy de minimis oraz pomocy publicznej w ramach programów operacyjnych finansowanych z Europejskiego Funduszu Społecznego na lata 2014-2020</w:t>
            </w:r>
          </w:p>
        </w:tc>
        <w:tc>
          <w:tcPr>
            <w:tcW w:w="1033" w:type="pct"/>
            <w:gridSpan w:val="4"/>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rsidR="00892FF7" w:rsidRDefault="00892FF7">
            <w:pPr>
              <w:adjustRightInd w:val="0"/>
              <w:spacing w:line="276" w:lineRule="auto"/>
              <w:ind w:left="142"/>
              <w:rPr>
                <w:rFonts w:ascii="Arial" w:eastAsiaTheme="minorHAnsi" w:hAnsi="Arial" w:cs="Arial"/>
                <w:b/>
                <w:sz w:val="18"/>
                <w:szCs w:val="18"/>
                <w:lang w:eastAsia="en-US"/>
              </w:rPr>
            </w:pPr>
            <w:r>
              <w:rPr>
                <w:rFonts w:ascii="Arial" w:hAnsi="Arial" w:cs="Arial"/>
                <w:b/>
                <w:sz w:val="18"/>
                <w:szCs w:val="18"/>
                <w:lang w:eastAsia="en-US"/>
              </w:rPr>
              <w:t>LICZBA PUNKTÓW</w:t>
            </w:r>
          </w:p>
        </w:tc>
        <w:tc>
          <w:tcPr>
            <w:tcW w:w="564" w:type="pct"/>
            <w:gridSpan w:val="2"/>
            <w:tcBorders>
              <w:top w:val="single" w:sz="6" w:space="0" w:color="auto"/>
              <w:left w:val="single" w:sz="6" w:space="0" w:color="auto"/>
              <w:bottom w:val="single" w:sz="6" w:space="0" w:color="auto"/>
              <w:right w:val="single" w:sz="12" w:space="0" w:color="auto"/>
            </w:tcBorders>
            <w:shd w:val="clear" w:color="auto" w:fill="FFFFFF" w:themeFill="background1"/>
            <w:vAlign w:val="center"/>
            <w:hideMark/>
          </w:tcPr>
          <w:p w:rsidR="00892FF7" w:rsidRDefault="00892FF7">
            <w:pPr>
              <w:adjustRightInd w:val="0"/>
              <w:spacing w:line="276" w:lineRule="auto"/>
              <w:jc w:val="center"/>
              <w:rPr>
                <w:rFonts w:ascii="Arial" w:eastAsiaTheme="minorHAnsi" w:hAnsi="Arial" w:cs="Arial"/>
                <w:sz w:val="18"/>
                <w:szCs w:val="18"/>
                <w:lang w:eastAsia="en-US"/>
              </w:rPr>
            </w:pPr>
            <w:r>
              <w:rPr>
                <w:rFonts w:ascii="Arial" w:hAnsi="Arial" w:cs="Arial"/>
                <w:b/>
                <w:sz w:val="18"/>
                <w:szCs w:val="18"/>
                <w:lang w:eastAsia="en-US"/>
              </w:rPr>
              <w:t>10</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61"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ma na celu aktywizację zawodową osób znajdujących się w najtrudniejszej sytuacji na rynku pracy  poprzez uzyskanie stabilnej formy zatrudnienia.</w:t>
            </w: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będzie weryfikowane na podstawie deklaracji projektodawcy zawartej w treści wniosku o dofinansowanie, a także wskaźników określonych w projekcie.</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2203" w:type="pct"/>
            <w:gridSpan w:val="8"/>
            <w:tcBorders>
              <w:top w:val="single" w:sz="6" w:space="0" w:color="auto"/>
              <w:left w:val="single" w:sz="6" w:space="0" w:color="auto"/>
              <w:bottom w:val="single" w:sz="6" w:space="0" w:color="auto"/>
              <w:right w:val="single" w:sz="6" w:space="0" w:color="auto"/>
            </w:tcBorders>
            <w:vAlign w:val="center"/>
            <w:hideMark/>
          </w:tcPr>
          <w:p w:rsidR="00892FF7" w:rsidRDefault="00892FF7" w:rsidP="00892FF7">
            <w:pPr>
              <w:pStyle w:val="Akapitzlist"/>
              <w:numPr>
                <w:ilvl w:val="0"/>
                <w:numId w:val="144"/>
              </w:numPr>
              <w:spacing w:line="276" w:lineRule="auto"/>
              <w:jc w:val="both"/>
              <w:rPr>
                <w:rFonts w:ascii="Arial" w:hAnsi="Arial" w:cs="Arial"/>
                <w:sz w:val="18"/>
                <w:szCs w:val="18"/>
                <w:lang w:eastAsia="en-US"/>
              </w:rPr>
            </w:pPr>
            <w:r>
              <w:rPr>
                <w:rFonts w:ascii="Arial" w:hAnsi="Arial" w:cs="Arial"/>
                <w:sz w:val="18"/>
                <w:szCs w:val="18"/>
                <w:lang w:eastAsia="en-US"/>
              </w:rPr>
              <w:t>Projekt spełnia łącznie następujące warunki:</w:t>
            </w:r>
          </w:p>
          <w:p w:rsidR="00892FF7" w:rsidRDefault="00892FF7" w:rsidP="00892FF7">
            <w:pPr>
              <w:pStyle w:val="Akapitzlist"/>
              <w:numPr>
                <w:ilvl w:val="0"/>
                <w:numId w:val="145"/>
              </w:numPr>
              <w:spacing w:line="276" w:lineRule="auto"/>
              <w:ind w:left="581" w:hanging="284"/>
              <w:jc w:val="both"/>
              <w:rPr>
                <w:rFonts w:ascii="Arial" w:hAnsi="Arial" w:cs="Arial"/>
                <w:sz w:val="18"/>
                <w:szCs w:val="18"/>
                <w:lang w:eastAsia="en-US"/>
              </w:rPr>
            </w:pPr>
            <w:r>
              <w:rPr>
                <w:rFonts w:ascii="Arial" w:hAnsi="Arial" w:cs="Arial"/>
                <w:sz w:val="18"/>
                <w:szCs w:val="18"/>
                <w:lang w:eastAsia="en-US"/>
              </w:rPr>
              <w:t>udział osób  z niepełnosprawnościami na poziomie minimum 30% grupy docelowej;</w:t>
            </w:r>
          </w:p>
          <w:p w:rsidR="00892FF7" w:rsidRDefault="00892FF7" w:rsidP="00892FF7">
            <w:pPr>
              <w:pStyle w:val="Akapitzlist"/>
              <w:numPr>
                <w:ilvl w:val="0"/>
                <w:numId w:val="145"/>
              </w:numPr>
              <w:spacing w:line="276" w:lineRule="auto"/>
              <w:ind w:left="581" w:hanging="284"/>
              <w:jc w:val="both"/>
              <w:rPr>
                <w:rFonts w:ascii="Arial" w:hAnsi="Arial" w:cs="Arial"/>
                <w:sz w:val="18"/>
                <w:szCs w:val="18"/>
                <w:lang w:eastAsia="en-US"/>
              </w:rPr>
            </w:pPr>
            <w:r>
              <w:rPr>
                <w:rFonts w:ascii="Arial" w:hAnsi="Arial" w:cs="Arial"/>
                <w:sz w:val="18"/>
                <w:szCs w:val="18"/>
                <w:lang w:eastAsia="en-US"/>
              </w:rPr>
              <w:t xml:space="preserve"> Projektodawca i/lub Partner jest podmiotem statutowo zajmującym się pomocą osobom z niepełnosprawnościami;</w:t>
            </w:r>
          </w:p>
          <w:p w:rsidR="00892FF7" w:rsidRDefault="00892FF7" w:rsidP="00892FF7">
            <w:pPr>
              <w:pStyle w:val="Akapitzlist"/>
              <w:numPr>
                <w:ilvl w:val="0"/>
                <w:numId w:val="145"/>
              </w:numPr>
              <w:spacing w:line="276" w:lineRule="auto"/>
              <w:ind w:left="581" w:hanging="284"/>
              <w:jc w:val="both"/>
              <w:rPr>
                <w:rFonts w:ascii="Arial" w:hAnsi="Arial" w:cs="Arial"/>
                <w:sz w:val="18"/>
                <w:szCs w:val="18"/>
                <w:lang w:eastAsia="en-US"/>
              </w:rPr>
            </w:pPr>
            <w:r>
              <w:rPr>
                <w:rFonts w:ascii="Arial" w:hAnsi="Arial" w:cs="Arial"/>
                <w:sz w:val="18"/>
                <w:szCs w:val="18"/>
                <w:lang w:eastAsia="en-US"/>
              </w:rPr>
              <w:t>Projektodawca i/lub Partner posiada dwuletnie doświadczenie w aktywizacji zawodowej osób z niepełnosprawnościami.</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LICZBA PUNKTÓW</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5</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61"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 xml:space="preserve">Kryterium ma na celu promowanie projektów, których realizacja przyczyni się do szerszego obejmowania wsparciem osób z niepełnosprawnościami przez Projektodawców/Partnerów posiadających doświadczenie i znajomość problemów grupy docelowej. </w:t>
            </w: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2203" w:type="pct"/>
            <w:gridSpan w:val="8"/>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rsidR="00892FF7" w:rsidRDefault="00892FF7" w:rsidP="00892FF7">
            <w:pPr>
              <w:pStyle w:val="Akapitzlist"/>
              <w:numPr>
                <w:ilvl w:val="0"/>
                <w:numId w:val="144"/>
              </w:numPr>
              <w:spacing w:line="276" w:lineRule="auto"/>
              <w:jc w:val="both"/>
              <w:rPr>
                <w:rFonts w:ascii="Arial" w:hAnsi="Arial" w:cs="Arial"/>
                <w:sz w:val="18"/>
                <w:szCs w:val="18"/>
                <w:lang w:eastAsia="en-US"/>
              </w:rPr>
            </w:pPr>
            <w:r>
              <w:rPr>
                <w:rFonts w:ascii="Arial" w:hAnsi="Arial" w:cs="Arial"/>
                <w:sz w:val="18"/>
                <w:szCs w:val="18"/>
                <w:lang w:eastAsia="en-US"/>
              </w:rPr>
              <w:t>Co najmniej 30% grupy docelowej projektu stanowią osoby w wieku 50 lat i więcej.</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b/>
                <w:sz w:val="18"/>
                <w:szCs w:val="18"/>
                <w:lang w:eastAsia="en-US"/>
              </w:rPr>
              <w:t>LICZBA PUNKTÓW</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5</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61"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 xml:space="preserve">Kryterium ma na celu aktywizację zawodową osób </w:t>
            </w:r>
            <w:r>
              <w:rPr>
                <w:rFonts w:ascii="Arial" w:hAnsi="Arial" w:cs="Arial"/>
                <w:sz w:val="18"/>
                <w:szCs w:val="18"/>
                <w:lang w:eastAsia="en-US"/>
              </w:rPr>
              <w:br/>
              <w:t>defaworyzowanych na rynku pracy.</w:t>
            </w: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2203" w:type="pct"/>
            <w:gridSpan w:val="8"/>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rsidR="00892FF7" w:rsidRDefault="00892FF7" w:rsidP="00892FF7">
            <w:pPr>
              <w:pStyle w:val="Akapitzlist"/>
              <w:numPr>
                <w:ilvl w:val="0"/>
                <w:numId w:val="144"/>
              </w:numPr>
              <w:spacing w:line="276" w:lineRule="auto"/>
              <w:jc w:val="both"/>
              <w:rPr>
                <w:rFonts w:ascii="Arial" w:hAnsi="Arial" w:cs="Arial"/>
                <w:sz w:val="18"/>
                <w:szCs w:val="18"/>
                <w:lang w:eastAsia="en-US"/>
              </w:rPr>
            </w:pPr>
            <w:r>
              <w:rPr>
                <w:rFonts w:ascii="Arial" w:hAnsi="Arial" w:cs="Arial"/>
                <w:sz w:val="18"/>
                <w:szCs w:val="18"/>
                <w:lang w:eastAsia="en-US"/>
              </w:rPr>
              <w:t xml:space="preserve">100% działań w projekcie jest odpowiedzią na zidentyfikowane potrzeby konkretnego pracodawcy/  pracodawców i jednocześnie prowadzi do zatrudnienia uczestników projektu u danego pracodawcy/pracodawców na poziomie minimum 60%. </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b/>
                <w:sz w:val="18"/>
                <w:szCs w:val="18"/>
                <w:lang w:eastAsia="en-US"/>
              </w:rPr>
              <w:t>LICZBA PUNKTÓW</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20</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61"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ma na celu zapewnić wysoką efektywność proponowanego wsparcia poprzez opracowanie działań „szytych na miarę” dla konkretnego pracodawcy.</w:t>
            </w: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weryfikowane będzie na podstawie treści o dofinansowanie projektu.</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2203" w:type="pct"/>
            <w:gridSpan w:val="8"/>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rsidR="00892FF7" w:rsidRDefault="00892FF7" w:rsidP="00892FF7">
            <w:pPr>
              <w:pStyle w:val="Akapitzlist"/>
              <w:numPr>
                <w:ilvl w:val="0"/>
                <w:numId w:val="144"/>
              </w:numPr>
              <w:spacing w:line="276" w:lineRule="auto"/>
              <w:jc w:val="both"/>
              <w:rPr>
                <w:rFonts w:ascii="Arial" w:hAnsi="Arial" w:cs="Arial"/>
                <w:sz w:val="18"/>
                <w:szCs w:val="18"/>
                <w:lang w:eastAsia="en-US"/>
              </w:rPr>
            </w:pPr>
            <w:r>
              <w:rPr>
                <w:rFonts w:ascii="Arial" w:hAnsi="Arial" w:cs="Arial"/>
                <w:sz w:val="18"/>
                <w:szCs w:val="18"/>
                <w:lang w:eastAsia="en-US"/>
              </w:rPr>
              <w:t>Projektodawca od minimum 1 roku do dnia złożenia wniosku posiada siedzibę i adres podmiotu, oddział, główne miejsce wykonywania działalności lub dodatkowe miejsce wykonywania działalności na terenie województwa zachodniopomorskiego.</w:t>
            </w: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LICZBA PUNKTÓW</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15</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61"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442" w:type="pct"/>
            <w:gridSpan w:val="7"/>
            <w:tcBorders>
              <w:top w:val="single" w:sz="6" w:space="0" w:color="auto"/>
              <w:left w:val="single" w:sz="6" w:space="0" w:color="auto"/>
              <w:bottom w:val="single" w:sz="6" w:space="0" w:color="auto"/>
              <w:right w:val="single" w:sz="6" w:space="0" w:color="auto"/>
            </w:tcBorders>
            <w:vAlign w:val="center"/>
          </w:tcPr>
          <w:p w:rsidR="00892FF7" w:rsidRDefault="00892FF7">
            <w:pPr>
              <w:pStyle w:val="Akapitzlist"/>
              <w:spacing w:line="276" w:lineRule="auto"/>
              <w:ind w:left="0"/>
              <w:jc w:val="both"/>
              <w:rPr>
                <w:rFonts w:ascii="Arial" w:hAnsi="Arial" w:cs="Arial"/>
                <w:sz w:val="18"/>
                <w:szCs w:val="18"/>
                <w:lang w:eastAsia="en-US"/>
              </w:rPr>
            </w:pPr>
            <w:r>
              <w:rPr>
                <w:rFonts w:ascii="Arial" w:hAnsi="Arial" w:cs="Arial"/>
                <w:sz w:val="18"/>
                <w:szCs w:val="18"/>
                <w:lang w:eastAsia="en-US"/>
              </w:rPr>
              <w:t>Kryterium ma na celu realizację projektów przez podmioty, które bezpośrednio przyczynią się do ekonomiczno-społecznego rozwoju regionu. Realizacja projektu przez Projektodawców z terenu województwa jest uzasadniona lokalnym charakterem wsparcia.</w:t>
            </w:r>
          </w:p>
          <w:p w:rsidR="00892FF7" w:rsidRDefault="00892FF7">
            <w:pPr>
              <w:pStyle w:val="Akapitzlist"/>
              <w:spacing w:line="276" w:lineRule="auto"/>
              <w:ind w:left="0"/>
              <w:jc w:val="both"/>
              <w:rPr>
                <w:rFonts w:ascii="Arial" w:hAnsi="Arial" w:cs="Arial"/>
                <w:sz w:val="18"/>
                <w:szCs w:val="18"/>
                <w:lang w:eastAsia="en-US"/>
              </w:rPr>
            </w:pPr>
          </w:p>
          <w:p w:rsidR="00892FF7" w:rsidRDefault="00892FF7">
            <w:pPr>
              <w:pStyle w:val="Akapitzlist"/>
              <w:spacing w:line="276" w:lineRule="auto"/>
              <w:ind w:left="0"/>
              <w:jc w:val="both"/>
              <w:rPr>
                <w:rFonts w:ascii="Arial" w:hAnsi="Arial" w:cs="Arial"/>
                <w:sz w:val="18"/>
                <w:szCs w:val="18"/>
                <w:lang w:eastAsia="en-US"/>
              </w:rPr>
            </w:pPr>
            <w:r>
              <w:rPr>
                <w:rFonts w:ascii="Arial" w:hAnsi="Arial" w:cs="Arial"/>
                <w:sz w:val="18"/>
                <w:szCs w:val="18"/>
                <w:lang w:eastAsia="en-US"/>
              </w:rPr>
              <w:t>Projektodawca jest zobowiązany do wskazania w treści wniosku o dofinansowanie deklaracji spełniania kryterium oraz przedłożenia wraz z wnioskiem dokumentu potwierdzającego posiadanie od minimum 1 roku do dnia złożenia wniosku, siedziby i adresu podmiotu, oddziału, głównego miejsca wykonywania działalności lub dodatkowego miejsca wykonywania działalności na terenie województwa zachodniopomorskiego.</w:t>
            </w:r>
          </w:p>
          <w:p w:rsidR="00892FF7" w:rsidRDefault="00892FF7">
            <w:pPr>
              <w:pStyle w:val="Akapitzlist"/>
              <w:spacing w:line="276" w:lineRule="auto"/>
              <w:ind w:left="0"/>
              <w:jc w:val="both"/>
              <w:rPr>
                <w:rFonts w:ascii="Arial" w:hAnsi="Arial" w:cs="Arial"/>
                <w:sz w:val="18"/>
                <w:szCs w:val="18"/>
                <w:lang w:eastAsia="en-US"/>
              </w:rPr>
            </w:pP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 xml:space="preserve">Kryterium zostanie zweryfikowane na etapie oceny projektu na podstawie deklaracji zawartej w treści wniosku o dofinansowanie oraz na podstawie dokumentów urzędowych właściwych dla formy prawnej prowadzonej działalności (np. odpis KRS, informacja CEIDG, informacja wydana przez właściwy organ administracji publicznej) złożonych wraz z wnioskiem. </w:t>
            </w:r>
          </w:p>
          <w:p w:rsidR="00892FF7" w:rsidRDefault="00892FF7">
            <w:pPr>
              <w:pStyle w:val="Akapitzlist"/>
              <w:spacing w:line="276" w:lineRule="auto"/>
              <w:ind w:left="0"/>
              <w:jc w:val="both"/>
              <w:rPr>
                <w:rFonts w:ascii="Arial" w:hAnsi="Arial" w:cs="Arial"/>
                <w:sz w:val="18"/>
                <w:szCs w:val="18"/>
                <w:lang w:eastAsia="en-US"/>
              </w:rPr>
            </w:pPr>
            <w:r>
              <w:rPr>
                <w:rFonts w:ascii="Arial" w:hAnsi="Arial" w:cs="Arial"/>
                <w:sz w:val="18"/>
                <w:szCs w:val="18"/>
                <w:lang w:eastAsia="en-US"/>
              </w:rPr>
              <w:t>W przypadku gdy zakres wymaganych danych  będzie możliwy do zweryfikowania  w oparciu o dostępne rejestry publiczne Projektodawca nie jest zobowiązany do ich dostarczenia.</w:t>
            </w:r>
          </w:p>
          <w:p w:rsidR="00892FF7" w:rsidRDefault="00892FF7">
            <w:pPr>
              <w:spacing w:line="276" w:lineRule="auto"/>
              <w:jc w:val="both"/>
              <w:rPr>
                <w:color w:val="1F497D"/>
                <w:lang w:eastAsia="en-US"/>
              </w:rPr>
            </w:pPr>
          </w:p>
        </w:tc>
        <w:tc>
          <w:tcPr>
            <w:tcW w:w="1033"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564"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2</w:t>
            </w:r>
          </w:p>
        </w:tc>
      </w:tr>
      <w:tr w:rsidR="00892FF7" w:rsidTr="00892FF7">
        <w:trPr>
          <w:cantSplit/>
        </w:trPr>
        <w:tc>
          <w:tcPr>
            <w:tcW w:w="1199"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Kwalifikowalność wydatków</w:t>
            </w:r>
          </w:p>
        </w:tc>
        <w:tc>
          <w:tcPr>
            <w:tcW w:w="3801"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both"/>
              <w:rPr>
                <w:rFonts w:ascii="Arial" w:hAnsi="Arial" w:cs="Arial"/>
                <w:b/>
                <w:bCs/>
                <w:i/>
                <w:iCs/>
                <w:sz w:val="18"/>
                <w:szCs w:val="18"/>
                <w:lang w:eastAsia="en-US"/>
              </w:rPr>
            </w:pPr>
            <w:r>
              <w:rPr>
                <w:rFonts w:ascii="Arial" w:hAnsi="Arial" w:cs="Arial"/>
                <w:sz w:val="18"/>
                <w:szCs w:val="18"/>
                <w:lang w:eastAsia="en-US"/>
              </w:rPr>
              <w:t xml:space="preserve">Zgodnie z </w:t>
            </w:r>
            <w:r>
              <w:rPr>
                <w:rFonts w:ascii="Arial" w:hAnsi="Arial" w:cs="Arial"/>
                <w:i/>
                <w:sz w:val="18"/>
                <w:szCs w:val="18"/>
                <w:lang w:eastAsia="en-US"/>
              </w:rPr>
              <w:t>Wytycznymi w zakresie kwalifikowalności wydatków w ramach Europejskiego Funduszu Rozwoju Regionalnego, Europejskiego Funduszu Społecznego oraz Funduszu Spójności na lata 2014-2020</w:t>
            </w:r>
            <w:r>
              <w:rPr>
                <w:rFonts w:ascii="Arial" w:hAnsi="Arial" w:cs="Arial"/>
                <w:sz w:val="18"/>
                <w:szCs w:val="18"/>
                <w:lang w:eastAsia="en-US"/>
              </w:rPr>
              <w:t>.</w:t>
            </w:r>
          </w:p>
        </w:tc>
      </w:tr>
      <w:tr w:rsidR="00892FF7" w:rsidTr="00892FF7">
        <w:trPr>
          <w:cantSplit/>
        </w:trPr>
        <w:tc>
          <w:tcPr>
            <w:tcW w:w="5000" w:type="pct"/>
            <w:gridSpan w:val="16"/>
            <w:tcBorders>
              <w:top w:val="single" w:sz="6" w:space="0" w:color="auto"/>
              <w:left w:val="single" w:sz="12" w:space="0" w:color="auto"/>
              <w:bottom w:val="single" w:sz="6" w:space="0" w:color="auto"/>
              <w:right w:val="single" w:sz="12" w:space="0" w:color="auto"/>
            </w:tcBorders>
            <w:shd w:val="clear" w:color="auto" w:fill="CCFFCC"/>
            <w:vAlign w:val="center"/>
          </w:tcPr>
          <w:p w:rsidR="00892FF7" w:rsidRDefault="00892FF7">
            <w:pPr>
              <w:spacing w:line="276" w:lineRule="auto"/>
              <w:jc w:val="center"/>
              <w:rPr>
                <w:rFonts w:ascii="Arial" w:hAnsi="Arial" w:cs="Arial"/>
                <w:b/>
                <w:sz w:val="18"/>
                <w:szCs w:val="18"/>
                <w:lang w:eastAsia="en-US"/>
              </w:rPr>
            </w:pPr>
          </w:p>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Wskaźniki produktu i rezultatu planowane do osiągnięcia w ramach konkursu</w:t>
            </w:r>
          </w:p>
          <w:p w:rsidR="00892FF7" w:rsidRDefault="00892FF7">
            <w:pPr>
              <w:spacing w:line="276" w:lineRule="auto"/>
              <w:jc w:val="center"/>
              <w:rPr>
                <w:rFonts w:ascii="Arial" w:hAnsi="Arial" w:cs="Arial"/>
                <w:b/>
                <w:sz w:val="18"/>
                <w:szCs w:val="18"/>
                <w:lang w:eastAsia="en-US"/>
              </w:rPr>
            </w:pPr>
          </w:p>
        </w:tc>
      </w:tr>
      <w:tr w:rsidR="00892FF7" w:rsidTr="00892FF7">
        <w:trPr>
          <w:cantSplit/>
          <w:trHeight w:val="236"/>
        </w:trPr>
        <w:tc>
          <w:tcPr>
            <w:tcW w:w="1199" w:type="pct"/>
            <w:gridSpan w:val="2"/>
            <w:vMerge w:val="restart"/>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Nazwa wskaźnika</w:t>
            </w:r>
          </w:p>
        </w:tc>
        <w:tc>
          <w:tcPr>
            <w:tcW w:w="761" w:type="pct"/>
            <w:vMerge w:val="restar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Jednostka</w:t>
            </w:r>
          </w:p>
        </w:tc>
        <w:tc>
          <w:tcPr>
            <w:tcW w:w="1442" w:type="pct"/>
            <w:gridSpan w:val="7"/>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Wartość wskaźnika planowana do osiągnięcia w ramach konkursu w podziale na lata</w:t>
            </w:r>
          </w:p>
        </w:tc>
        <w:tc>
          <w:tcPr>
            <w:tcW w:w="1597" w:type="pct"/>
            <w:gridSpan w:val="6"/>
            <w:vMerge w:val="restart"/>
            <w:tcBorders>
              <w:top w:val="single" w:sz="6" w:space="0" w:color="auto"/>
              <w:left w:val="single" w:sz="6" w:space="0" w:color="auto"/>
              <w:bottom w:val="single" w:sz="6" w:space="0" w:color="auto"/>
              <w:right w:val="single" w:sz="12"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Wskaźnik realizujący ramy wykonania</w:t>
            </w:r>
          </w:p>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T/N</w:t>
            </w:r>
          </w:p>
        </w:tc>
      </w:tr>
      <w:tr w:rsidR="00892FF7" w:rsidTr="00892FF7">
        <w:trPr>
          <w:cantSplit/>
          <w:trHeight w:val="236"/>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57" w:type="pct"/>
            <w:gridSpan w:val="2"/>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Rok</w:t>
            </w:r>
          </w:p>
        </w:tc>
        <w:tc>
          <w:tcPr>
            <w:tcW w:w="1085" w:type="pct"/>
            <w:gridSpan w:val="5"/>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Wartość</w:t>
            </w:r>
          </w:p>
        </w:tc>
        <w:tc>
          <w:tcPr>
            <w:tcW w:w="0" w:type="auto"/>
            <w:gridSpan w:val="6"/>
            <w:vMerge/>
            <w:tcBorders>
              <w:top w:val="single" w:sz="6" w:space="0" w:color="auto"/>
              <w:left w:val="single" w:sz="6" w:space="0" w:color="auto"/>
              <w:bottom w:val="single" w:sz="6" w:space="0" w:color="auto"/>
              <w:right w:val="single" w:sz="12" w:space="0" w:color="auto"/>
            </w:tcBorders>
            <w:vAlign w:val="center"/>
            <w:hideMark/>
          </w:tcPr>
          <w:p w:rsidR="00892FF7" w:rsidRDefault="00892FF7">
            <w:pPr>
              <w:rPr>
                <w:rFonts w:ascii="Arial" w:hAnsi="Arial" w:cs="Arial"/>
                <w:sz w:val="18"/>
                <w:szCs w:val="18"/>
                <w:lang w:eastAsia="en-US"/>
              </w:rPr>
            </w:pPr>
          </w:p>
        </w:tc>
      </w:tr>
      <w:tr w:rsidR="00892FF7" w:rsidTr="00892FF7">
        <w:trPr>
          <w:cantSplit/>
          <w:trHeight w:val="1649"/>
        </w:trPr>
        <w:tc>
          <w:tcPr>
            <w:tcW w:w="1199"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pStyle w:val="Akapitzlist"/>
              <w:numPr>
                <w:ilvl w:val="0"/>
                <w:numId w:val="146"/>
              </w:numPr>
              <w:spacing w:line="276" w:lineRule="auto"/>
              <w:ind w:left="357" w:hanging="357"/>
              <w:contextualSpacing/>
              <w:rPr>
                <w:rFonts w:ascii="Arial" w:eastAsia="Calibri" w:hAnsi="Arial" w:cs="Arial"/>
                <w:sz w:val="18"/>
                <w:szCs w:val="18"/>
                <w:lang w:eastAsia="en-US"/>
              </w:rPr>
            </w:pPr>
            <w:r>
              <w:rPr>
                <w:rFonts w:ascii="Arial" w:eastAsia="Calibri" w:hAnsi="Arial" w:cs="Arial"/>
                <w:sz w:val="18"/>
                <w:szCs w:val="18"/>
                <w:lang w:eastAsia="en-US"/>
              </w:rPr>
              <w:t xml:space="preserve">Liczba osób pracujących, łącznie z prowadzącymi działalność na własny rachunek, </w:t>
            </w:r>
            <w:r>
              <w:rPr>
                <w:rFonts w:ascii="Arial" w:eastAsia="Calibri" w:hAnsi="Arial" w:cs="Arial"/>
                <w:sz w:val="18"/>
                <w:szCs w:val="18"/>
                <w:lang w:eastAsia="en-US"/>
              </w:rPr>
              <w:br/>
              <w:t>po opuszczeniu programu (CI)</w:t>
            </w:r>
          </w:p>
        </w:tc>
        <w:tc>
          <w:tcPr>
            <w:tcW w:w="761" w:type="pct"/>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i/>
                <w:color w:val="D9D9D9" w:themeColor="background1" w:themeShade="D9"/>
                <w:sz w:val="18"/>
                <w:szCs w:val="18"/>
                <w:lang w:eastAsia="en-US"/>
              </w:rPr>
            </w:pPr>
            <w:r>
              <w:rPr>
                <w:rFonts w:ascii="Arial" w:hAnsi="Arial" w:cs="Arial"/>
                <w:i/>
                <w:sz w:val="18"/>
                <w:szCs w:val="18"/>
                <w:lang w:eastAsia="en-US"/>
              </w:rPr>
              <w:t>osoby</w:t>
            </w:r>
          </w:p>
        </w:tc>
        <w:tc>
          <w:tcPr>
            <w:tcW w:w="357" w:type="pct"/>
            <w:gridSpan w:val="2"/>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i/>
                <w:color w:val="D9D9D9" w:themeColor="background1" w:themeShade="D9"/>
                <w:sz w:val="18"/>
                <w:szCs w:val="18"/>
                <w:lang w:eastAsia="en-US"/>
              </w:rPr>
            </w:pPr>
            <w:r>
              <w:rPr>
                <w:rFonts w:ascii="Arial" w:hAnsi="Arial" w:cs="Arial"/>
                <w:i/>
                <w:sz w:val="18"/>
                <w:szCs w:val="18"/>
                <w:lang w:eastAsia="en-US"/>
              </w:rPr>
              <w:t>2018</w:t>
            </w:r>
          </w:p>
        </w:tc>
        <w:tc>
          <w:tcPr>
            <w:tcW w:w="1085" w:type="pct"/>
            <w:gridSpan w:val="5"/>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i/>
                <w:sz w:val="18"/>
                <w:szCs w:val="18"/>
                <w:lang w:eastAsia="en-US"/>
              </w:rPr>
            </w:pPr>
            <w:r>
              <w:rPr>
                <w:rFonts w:ascii="Arial" w:hAnsi="Arial" w:cs="Arial"/>
                <w:i/>
                <w:sz w:val="18"/>
                <w:szCs w:val="18"/>
                <w:lang w:eastAsia="en-US"/>
              </w:rPr>
              <w:t>45%</w:t>
            </w:r>
          </w:p>
        </w:tc>
        <w:tc>
          <w:tcPr>
            <w:tcW w:w="1597" w:type="pct"/>
            <w:gridSpan w:val="6"/>
            <w:tcBorders>
              <w:top w:val="single" w:sz="6" w:space="0" w:color="auto"/>
              <w:left w:val="single" w:sz="6" w:space="0" w:color="auto"/>
              <w:bottom w:val="single" w:sz="6" w:space="0" w:color="auto"/>
              <w:right w:val="single" w:sz="12" w:space="0" w:color="auto"/>
            </w:tcBorders>
            <w:shd w:val="clear" w:color="auto" w:fill="FFFFFF" w:themeFill="background1"/>
            <w:vAlign w:val="center"/>
            <w:hideMark/>
          </w:tcPr>
          <w:p w:rsidR="00892FF7" w:rsidRDefault="00892FF7">
            <w:pPr>
              <w:spacing w:line="276" w:lineRule="auto"/>
              <w:jc w:val="center"/>
              <w:rPr>
                <w:rFonts w:ascii="Arial" w:hAnsi="Arial" w:cs="Arial"/>
                <w:i/>
                <w:color w:val="D9D9D9" w:themeColor="background1" w:themeShade="D9"/>
                <w:sz w:val="18"/>
                <w:szCs w:val="18"/>
                <w:lang w:eastAsia="en-US"/>
              </w:rPr>
            </w:pPr>
            <w:r>
              <w:rPr>
                <w:rFonts w:ascii="Arial" w:hAnsi="Arial" w:cs="Arial"/>
                <w:i/>
                <w:sz w:val="18"/>
                <w:szCs w:val="18"/>
                <w:lang w:eastAsia="en-US"/>
              </w:rPr>
              <w:t>N</w:t>
            </w:r>
          </w:p>
        </w:tc>
      </w:tr>
      <w:tr w:rsidR="00892FF7" w:rsidTr="00892FF7">
        <w:trPr>
          <w:cantSplit/>
        </w:trPr>
        <w:tc>
          <w:tcPr>
            <w:tcW w:w="1199"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pStyle w:val="Akapitzlist"/>
              <w:numPr>
                <w:ilvl w:val="0"/>
                <w:numId w:val="146"/>
              </w:numPr>
              <w:spacing w:line="276" w:lineRule="auto"/>
              <w:ind w:left="357" w:hanging="357"/>
              <w:rPr>
                <w:rFonts w:ascii="Arial" w:hAnsi="Arial" w:cs="Arial"/>
                <w:color w:val="D9D9D9" w:themeColor="background1" w:themeShade="D9"/>
                <w:sz w:val="18"/>
                <w:szCs w:val="18"/>
                <w:lang w:eastAsia="en-US"/>
              </w:rPr>
            </w:pPr>
            <w:r>
              <w:rPr>
                <w:rFonts w:ascii="Arial" w:hAnsi="Arial" w:cs="Arial"/>
                <w:sz w:val="18"/>
                <w:szCs w:val="18"/>
                <w:lang w:eastAsia="en-US"/>
              </w:rPr>
              <w:t xml:space="preserve">Liczba osób, które uzyskały kwalifikacje po opuszczeniu programu (CI) </w:t>
            </w:r>
          </w:p>
        </w:tc>
        <w:tc>
          <w:tcPr>
            <w:tcW w:w="761" w:type="pct"/>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rsidR="00892FF7" w:rsidRDefault="00892FF7">
            <w:pPr>
              <w:spacing w:line="276" w:lineRule="auto"/>
              <w:jc w:val="center"/>
              <w:rPr>
                <w:rFonts w:ascii="Arial" w:hAnsi="Arial" w:cs="Arial"/>
                <w:i/>
                <w:color w:val="D9D9D9" w:themeColor="background1" w:themeShade="D9"/>
                <w:sz w:val="18"/>
                <w:szCs w:val="18"/>
                <w:lang w:eastAsia="en-US"/>
              </w:rPr>
            </w:pPr>
            <w:r>
              <w:rPr>
                <w:rFonts w:ascii="Arial" w:hAnsi="Arial" w:cs="Arial"/>
                <w:i/>
                <w:sz w:val="18"/>
                <w:szCs w:val="18"/>
                <w:lang w:eastAsia="en-US"/>
              </w:rPr>
              <w:t>osoby</w:t>
            </w:r>
          </w:p>
        </w:tc>
        <w:tc>
          <w:tcPr>
            <w:tcW w:w="357" w:type="pct"/>
            <w:gridSpan w:val="2"/>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i/>
                <w:color w:val="D9D9D9" w:themeColor="background1" w:themeShade="D9"/>
                <w:sz w:val="18"/>
                <w:szCs w:val="18"/>
                <w:lang w:eastAsia="en-US"/>
              </w:rPr>
            </w:pPr>
            <w:r>
              <w:rPr>
                <w:rFonts w:ascii="Arial" w:hAnsi="Arial" w:cs="Arial"/>
                <w:i/>
                <w:sz w:val="18"/>
                <w:szCs w:val="18"/>
                <w:lang w:eastAsia="en-US"/>
              </w:rPr>
              <w:t>2018</w:t>
            </w:r>
          </w:p>
        </w:tc>
        <w:tc>
          <w:tcPr>
            <w:tcW w:w="1085" w:type="pct"/>
            <w:gridSpan w:val="5"/>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i/>
                <w:sz w:val="18"/>
                <w:szCs w:val="18"/>
                <w:lang w:eastAsia="en-US"/>
              </w:rPr>
            </w:pPr>
            <w:r>
              <w:rPr>
                <w:rFonts w:ascii="Arial" w:hAnsi="Arial" w:cs="Arial"/>
                <w:i/>
                <w:sz w:val="18"/>
                <w:szCs w:val="18"/>
                <w:lang w:eastAsia="en-US"/>
              </w:rPr>
              <w:t>31%</w:t>
            </w:r>
          </w:p>
        </w:tc>
        <w:tc>
          <w:tcPr>
            <w:tcW w:w="1597" w:type="pct"/>
            <w:gridSpan w:val="6"/>
            <w:tcBorders>
              <w:top w:val="single" w:sz="6" w:space="0" w:color="auto"/>
              <w:left w:val="single" w:sz="6" w:space="0" w:color="auto"/>
              <w:bottom w:val="single" w:sz="6" w:space="0" w:color="auto"/>
              <w:right w:val="single" w:sz="12" w:space="0" w:color="auto"/>
            </w:tcBorders>
            <w:shd w:val="clear" w:color="auto" w:fill="FFFFFF" w:themeFill="background1"/>
            <w:vAlign w:val="center"/>
            <w:hideMark/>
          </w:tcPr>
          <w:p w:rsidR="00892FF7" w:rsidRDefault="00892FF7">
            <w:pPr>
              <w:spacing w:line="276" w:lineRule="auto"/>
              <w:jc w:val="center"/>
              <w:rPr>
                <w:rFonts w:ascii="Arial" w:hAnsi="Arial" w:cs="Arial"/>
                <w:i/>
                <w:color w:val="D9D9D9" w:themeColor="background1" w:themeShade="D9"/>
                <w:sz w:val="18"/>
                <w:szCs w:val="18"/>
                <w:lang w:eastAsia="en-US"/>
              </w:rPr>
            </w:pPr>
            <w:r>
              <w:rPr>
                <w:rFonts w:ascii="Arial" w:hAnsi="Arial" w:cs="Arial"/>
                <w:i/>
                <w:sz w:val="18"/>
                <w:szCs w:val="18"/>
                <w:lang w:eastAsia="en-US"/>
              </w:rPr>
              <w:t>N</w:t>
            </w:r>
          </w:p>
        </w:tc>
      </w:tr>
      <w:tr w:rsidR="00892FF7" w:rsidTr="00892FF7">
        <w:trPr>
          <w:cantSplit/>
        </w:trPr>
        <w:tc>
          <w:tcPr>
            <w:tcW w:w="1199"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pStyle w:val="Akapitzlist"/>
              <w:numPr>
                <w:ilvl w:val="0"/>
                <w:numId w:val="146"/>
              </w:numPr>
              <w:spacing w:line="276" w:lineRule="auto"/>
              <w:ind w:left="357" w:hanging="357"/>
              <w:rPr>
                <w:rFonts w:ascii="Arial" w:hAnsi="Arial" w:cs="Arial"/>
                <w:sz w:val="18"/>
                <w:szCs w:val="18"/>
                <w:lang w:eastAsia="en-US"/>
              </w:rPr>
            </w:pPr>
            <w:r>
              <w:rPr>
                <w:rFonts w:ascii="Arial" w:hAnsi="Arial" w:cs="Arial"/>
                <w:sz w:val="18"/>
                <w:szCs w:val="18"/>
                <w:lang w:eastAsia="en-US"/>
              </w:rPr>
              <w:t xml:space="preserve">Liczba osób, które nabyły kompetencje po opuszczeniu programu </w:t>
            </w:r>
          </w:p>
        </w:tc>
        <w:tc>
          <w:tcPr>
            <w:tcW w:w="761" w:type="pct"/>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rsidR="00892FF7" w:rsidRDefault="00892FF7">
            <w:pPr>
              <w:spacing w:line="276" w:lineRule="auto"/>
              <w:jc w:val="center"/>
              <w:rPr>
                <w:rFonts w:ascii="Arial" w:hAnsi="Arial" w:cs="Arial"/>
                <w:i/>
                <w:sz w:val="18"/>
                <w:szCs w:val="18"/>
                <w:lang w:eastAsia="en-US"/>
              </w:rPr>
            </w:pPr>
            <w:r>
              <w:rPr>
                <w:rFonts w:ascii="Arial" w:hAnsi="Arial" w:cs="Arial"/>
                <w:i/>
                <w:sz w:val="18"/>
                <w:szCs w:val="18"/>
                <w:lang w:eastAsia="en-US"/>
              </w:rPr>
              <w:t>osoby</w:t>
            </w:r>
          </w:p>
        </w:tc>
        <w:tc>
          <w:tcPr>
            <w:tcW w:w="357" w:type="pct"/>
            <w:gridSpan w:val="2"/>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i/>
                <w:sz w:val="18"/>
                <w:szCs w:val="18"/>
                <w:lang w:eastAsia="en-US"/>
              </w:rPr>
            </w:pPr>
            <w:r>
              <w:rPr>
                <w:rFonts w:ascii="Arial" w:hAnsi="Arial" w:cs="Arial"/>
                <w:i/>
                <w:sz w:val="18"/>
                <w:szCs w:val="18"/>
                <w:lang w:eastAsia="en-US"/>
              </w:rPr>
              <w:t>2018</w:t>
            </w:r>
          </w:p>
        </w:tc>
        <w:tc>
          <w:tcPr>
            <w:tcW w:w="1085" w:type="pct"/>
            <w:gridSpan w:val="5"/>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i/>
                <w:sz w:val="18"/>
                <w:szCs w:val="18"/>
                <w:lang w:eastAsia="en-US"/>
              </w:rPr>
            </w:pPr>
            <w:r>
              <w:rPr>
                <w:rFonts w:ascii="Arial" w:hAnsi="Arial" w:cs="Arial"/>
                <w:i/>
                <w:sz w:val="18"/>
                <w:szCs w:val="18"/>
                <w:lang w:eastAsia="en-US"/>
              </w:rPr>
              <w:t>podlega monitorowaniu</w:t>
            </w:r>
          </w:p>
        </w:tc>
        <w:tc>
          <w:tcPr>
            <w:tcW w:w="1597" w:type="pct"/>
            <w:gridSpan w:val="6"/>
            <w:tcBorders>
              <w:top w:val="single" w:sz="6" w:space="0" w:color="auto"/>
              <w:left w:val="single" w:sz="6" w:space="0" w:color="auto"/>
              <w:bottom w:val="single" w:sz="6" w:space="0" w:color="auto"/>
              <w:right w:val="single" w:sz="12" w:space="0" w:color="auto"/>
            </w:tcBorders>
            <w:shd w:val="clear" w:color="auto" w:fill="FFFFFF" w:themeFill="background1"/>
            <w:vAlign w:val="center"/>
            <w:hideMark/>
          </w:tcPr>
          <w:p w:rsidR="00892FF7" w:rsidRDefault="00892FF7">
            <w:pPr>
              <w:spacing w:line="276" w:lineRule="auto"/>
              <w:jc w:val="center"/>
              <w:rPr>
                <w:rFonts w:ascii="Arial" w:hAnsi="Arial" w:cs="Arial"/>
                <w:i/>
                <w:sz w:val="18"/>
                <w:szCs w:val="18"/>
                <w:lang w:eastAsia="en-US"/>
              </w:rPr>
            </w:pPr>
            <w:r>
              <w:rPr>
                <w:rFonts w:ascii="Arial" w:hAnsi="Arial" w:cs="Arial"/>
                <w:i/>
                <w:sz w:val="18"/>
                <w:szCs w:val="18"/>
                <w:lang w:eastAsia="en-US"/>
              </w:rPr>
              <w:t>N</w:t>
            </w:r>
          </w:p>
        </w:tc>
      </w:tr>
      <w:tr w:rsidR="00892FF7" w:rsidTr="00892FF7">
        <w:trPr>
          <w:cantSplit/>
        </w:trPr>
        <w:tc>
          <w:tcPr>
            <w:tcW w:w="1199"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pStyle w:val="Akapitzlist"/>
              <w:numPr>
                <w:ilvl w:val="0"/>
                <w:numId w:val="146"/>
              </w:numPr>
              <w:spacing w:line="276" w:lineRule="auto"/>
              <w:rPr>
                <w:rFonts w:ascii="Arial" w:hAnsi="Arial" w:cs="Arial"/>
                <w:i/>
                <w:color w:val="D9D9D9" w:themeColor="background1" w:themeShade="D9"/>
                <w:sz w:val="18"/>
                <w:szCs w:val="18"/>
                <w:lang w:eastAsia="en-US"/>
              </w:rPr>
            </w:pPr>
            <w:r>
              <w:rPr>
                <w:rFonts w:ascii="Arial" w:hAnsi="Arial" w:cs="Arial"/>
                <w:sz w:val="18"/>
                <w:szCs w:val="18"/>
                <w:lang w:eastAsia="en-US"/>
              </w:rPr>
              <w:t xml:space="preserve">Liczba osób biernych zawodowo objętych wsparciem w programie (CI) </w:t>
            </w:r>
          </w:p>
        </w:tc>
        <w:tc>
          <w:tcPr>
            <w:tcW w:w="761" w:type="pct"/>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rsidR="00892FF7" w:rsidRDefault="00892FF7">
            <w:pPr>
              <w:spacing w:line="276" w:lineRule="auto"/>
              <w:jc w:val="center"/>
              <w:rPr>
                <w:rFonts w:ascii="Arial" w:hAnsi="Arial" w:cs="Arial"/>
                <w:i/>
                <w:color w:val="D9D9D9" w:themeColor="background1" w:themeShade="D9"/>
                <w:sz w:val="18"/>
                <w:szCs w:val="18"/>
                <w:lang w:eastAsia="en-US"/>
              </w:rPr>
            </w:pPr>
            <w:r>
              <w:rPr>
                <w:rFonts w:ascii="Arial" w:hAnsi="Arial" w:cs="Arial"/>
                <w:i/>
                <w:sz w:val="18"/>
                <w:szCs w:val="18"/>
                <w:lang w:eastAsia="en-US"/>
              </w:rPr>
              <w:t>osoby</w:t>
            </w:r>
          </w:p>
        </w:tc>
        <w:tc>
          <w:tcPr>
            <w:tcW w:w="357" w:type="pct"/>
            <w:gridSpan w:val="2"/>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i/>
                <w:color w:val="D9D9D9" w:themeColor="background1" w:themeShade="D9"/>
                <w:sz w:val="18"/>
                <w:szCs w:val="18"/>
                <w:lang w:eastAsia="en-US"/>
              </w:rPr>
            </w:pPr>
            <w:r>
              <w:rPr>
                <w:rFonts w:ascii="Arial" w:hAnsi="Arial" w:cs="Arial"/>
                <w:i/>
                <w:sz w:val="18"/>
                <w:szCs w:val="18"/>
                <w:lang w:eastAsia="en-US"/>
              </w:rPr>
              <w:t>2018</w:t>
            </w:r>
          </w:p>
        </w:tc>
        <w:tc>
          <w:tcPr>
            <w:tcW w:w="1085" w:type="pct"/>
            <w:gridSpan w:val="5"/>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i/>
                <w:sz w:val="18"/>
                <w:szCs w:val="18"/>
                <w:lang w:eastAsia="en-US"/>
              </w:rPr>
            </w:pPr>
            <w:r>
              <w:rPr>
                <w:rFonts w:ascii="Arial" w:hAnsi="Arial" w:cs="Arial"/>
                <w:i/>
                <w:sz w:val="18"/>
                <w:szCs w:val="18"/>
                <w:lang w:eastAsia="en-US"/>
              </w:rPr>
              <w:t>1550</w:t>
            </w:r>
          </w:p>
        </w:tc>
        <w:tc>
          <w:tcPr>
            <w:tcW w:w="1597" w:type="pct"/>
            <w:gridSpan w:val="6"/>
            <w:tcBorders>
              <w:top w:val="single" w:sz="6" w:space="0" w:color="auto"/>
              <w:left w:val="single" w:sz="6" w:space="0" w:color="auto"/>
              <w:bottom w:val="single" w:sz="6" w:space="0" w:color="auto"/>
              <w:right w:val="single" w:sz="12" w:space="0" w:color="auto"/>
            </w:tcBorders>
            <w:shd w:val="clear" w:color="auto" w:fill="FFFFFF" w:themeFill="background1"/>
          </w:tcPr>
          <w:p w:rsidR="00892FF7" w:rsidRDefault="00892FF7">
            <w:pPr>
              <w:spacing w:line="276" w:lineRule="auto"/>
              <w:jc w:val="center"/>
              <w:rPr>
                <w:rFonts w:ascii="Arial" w:hAnsi="Arial" w:cs="Arial"/>
                <w:i/>
                <w:sz w:val="18"/>
                <w:szCs w:val="18"/>
                <w:lang w:eastAsia="en-US"/>
              </w:rPr>
            </w:pPr>
          </w:p>
          <w:p w:rsidR="00892FF7" w:rsidRDefault="00892FF7">
            <w:pPr>
              <w:spacing w:line="276" w:lineRule="auto"/>
              <w:jc w:val="center"/>
              <w:rPr>
                <w:rFonts w:ascii="Arial" w:hAnsi="Arial" w:cs="Arial"/>
                <w:i/>
                <w:sz w:val="18"/>
                <w:szCs w:val="18"/>
                <w:lang w:eastAsia="en-US"/>
              </w:rPr>
            </w:pPr>
          </w:p>
          <w:p w:rsidR="00892FF7" w:rsidRDefault="00892FF7">
            <w:pPr>
              <w:spacing w:line="276" w:lineRule="auto"/>
              <w:jc w:val="center"/>
              <w:rPr>
                <w:rFonts w:ascii="Arial" w:hAnsi="Arial" w:cs="Arial"/>
                <w:i/>
                <w:color w:val="D9D9D9" w:themeColor="background1" w:themeShade="D9"/>
                <w:sz w:val="18"/>
                <w:szCs w:val="18"/>
                <w:lang w:eastAsia="en-US"/>
              </w:rPr>
            </w:pPr>
            <w:r>
              <w:rPr>
                <w:rFonts w:ascii="Arial" w:hAnsi="Arial" w:cs="Arial"/>
                <w:i/>
                <w:sz w:val="18"/>
                <w:szCs w:val="18"/>
                <w:lang w:eastAsia="en-US"/>
              </w:rPr>
              <w:t>N</w:t>
            </w:r>
          </w:p>
        </w:tc>
      </w:tr>
      <w:tr w:rsidR="00892FF7" w:rsidTr="00892FF7">
        <w:trPr>
          <w:cantSplit/>
        </w:trPr>
        <w:tc>
          <w:tcPr>
            <w:tcW w:w="1199"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pStyle w:val="Akapitzlist"/>
              <w:numPr>
                <w:ilvl w:val="0"/>
                <w:numId w:val="146"/>
              </w:numPr>
              <w:spacing w:line="276" w:lineRule="auto"/>
              <w:rPr>
                <w:rFonts w:ascii="Arial" w:hAnsi="Arial" w:cs="Arial"/>
                <w:i/>
                <w:color w:val="D9D9D9" w:themeColor="background1" w:themeShade="D9"/>
                <w:sz w:val="18"/>
                <w:szCs w:val="18"/>
                <w:lang w:eastAsia="en-US"/>
              </w:rPr>
            </w:pPr>
            <w:r>
              <w:rPr>
                <w:rFonts w:ascii="Arial" w:hAnsi="Arial" w:cs="Arial"/>
                <w:sz w:val="18"/>
                <w:szCs w:val="18"/>
                <w:lang w:eastAsia="en-US"/>
              </w:rPr>
              <w:t xml:space="preserve">Liczba osób z niepełnosprawnościami objętych wsparciem w programie (CI) </w:t>
            </w:r>
          </w:p>
        </w:tc>
        <w:tc>
          <w:tcPr>
            <w:tcW w:w="761" w:type="pct"/>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rsidR="00892FF7" w:rsidRDefault="00892FF7">
            <w:pPr>
              <w:spacing w:line="276" w:lineRule="auto"/>
              <w:jc w:val="center"/>
              <w:rPr>
                <w:rFonts w:ascii="Arial" w:hAnsi="Arial" w:cs="Arial"/>
                <w:i/>
                <w:color w:val="D9D9D9" w:themeColor="background1" w:themeShade="D9"/>
                <w:sz w:val="18"/>
                <w:szCs w:val="18"/>
                <w:lang w:eastAsia="en-US"/>
              </w:rPr>
            </w:pPr>
            <w:r>
              <w:rPr>
                <w:rFonts w:ascii="Arial" w:hAnsi="Arial" w:cs="Arial"/>
                <w:i/>
                <w:sz w:val="18"/>
                <w:szCs w:val="18"/>
                <w:lang w:eastAsia="en-US"/>
              </w:rPr>
              <w:t>osoby</w:t>
            </w:r>
          </w:p>
        </w:tc>
        <w:tc>
          <w:tcPr>
            <w:tcW w:w="357" w:type="pct"/>
            <w:gridSpan w:val="2"/>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i/>
                <w:color w:val="D9D9D9" w:themeColor="background1" w:themeShade="D9"/>
                <w:sz w:val="18"/>
                <w:szCs w:val="18"/>
                <w:lang w:eastAsia="en-US"/>
              </w:rPr>
            </w:pPr>
            <w:r>
              <w:rPr>
                <w:rFonts w:ascii="Arial" w:hAnsi="Arial" w:cs="Arial"/>
                <w:i/>
                <w:sz w:val="18"/>
                <w:szCs w:val="18"/>
                <w:lang w:eastAsia="en-US"/>
              </w:rPr>
              <w:t>2018</w:t>
            </w:r>
          </w:p>
        </w:tc>
        <w:tc>
          <w:tcPr>
            <w:tcW w:w="1085" w:type="pct"/>
            <w:gridSpan w:val="5"/>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i/>
                <w:sz w:val="18"/>
                <w:szCs w:val="18"/>
                <w:lang w:eastAsia="en-US"/>
              </w:rPr>
            </w:pPr>
            <w:r>
              <w:rPr>
                <w:rFonts w:ascii="Arial" w:hAnsi="Arial" w:cs="Arial"/>
                <w:i/>
                <w:sz w:val="18"/>
                <w:szCs w:val="18"/>
                <w:lang w:eastAsia="en-US"/>
              </w:rPr>
              <w:t>150</w:t>
            </w:r>
          </w:p>
        </w:tc>
        <w:tc>
          <w:tcPr>
            <w:tcW w:w="1597" w:type="pct"/>
            <w:gridSpan w:val="6"/>
            <w:tcBorders>
              <w:top w:val="single" w:sz="6" w:space="0" w:color="auto"/>
              <w:left w:val="single" w:sz="6" w:space="0" w:color="auto"/>
              <w:bottom w:val="single" w:sz="6" w:space="0" w:color="auto"/>
              <w:right w:val="single" w:sz="12" w:space="0" w:color="auto"/>
            </w:tcBorders>
            <w:shd w:val="clear" w:color="auto" w:fill="FFFFFF" w:themeFill="background1"/>
            <w:vAlign w:val="center"/>
            <w:hideMark/>
          </w:tcPr>
          <w:p w:rsidR="00892FF7" w:rsidRDefault="00892FF7">
            <w:pPr>
              <w:spacing w:line="276" w:lineRule="auto"/>
              <w:jc w:val="center"/>
              <w:rPr>
                <w:rFonts w:ascii="Arial" w:hAnsi="Arial" w:cs="Arial"/>
                <w:i/>
                <w:color w:val="D9D9D9" w:themeColor="background1" w:themeShade="D9"/>
                <w:sz w:val="18"/>
                <w:szCs w:val="18"/>
                <w:lang w:eastAsia="en-US"/>
              </w:rPr>
            </w:pPr>
            <w:r>
              <w:rPr>
                <w:rFonts w:ascii="Arial" w:hAnsi="Arial" w:cs="Arial"/>
                <w:i/>
                <w:sz w:val="18"/>
                <w:szCs w:val="18"/>
                <w:lang w:eastAsia="en-US"/>
              </w:rPr>
              <w:t>N</w:t>
            </w:r>
          </w:p>
        </w:tc>
      </w:tr>
      <w:tr w:rsidR="00892FF7" w:rsidTr="00892FF7">
        <w:trPr>
          <w:cantSplit/>
        </w:trPr>
        <w:tc>
          <w:tcPr>
            <w:tcW w:w="1199"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pStyle w:val="Akapitzlist"/>
              <w:numPr>
                <w:ilvl w:val="0"/>
                <w:numId w:val="146"/>
              </w:numPr>
              <w:spacing w:line="276" w:lineRule="auto"/>
              <w:rPr>
                <w:rFonts w:ascii="Arial" w:hAnsi="Arial" w:cs="Arial"/>
                <w:color w:val="D9D9D9" w:themeColor="background1" w:themeShade="D9"/>
                <w:sz w:val="18"/>
                <w:szCs w:val="18"/>
                <w:lang w:eastAsia="en-US"/>
              </w:rPr>
            </w:pPr>
            <w:r>
              <w:rPr>
                <w:rFonts w:ascii="Arial" w:hAnsi="Arial" w:cs="Arial"/>
                <w:sz w:val="18"/>
                <w:szCs w:val="18"/>
                <w:lang w:eastAsia="en-US"/>
              </w:rPr>
              <w:t xml:space="preserve">Liczba osób w wieku 50 lat i więcej objętych wsparciem w programie </w:t>
            </w:r>
          </w:p>
        </w:tc>
        <w:tc>
          <w:tcPr>
            <w:tcW w:w="761" w:type="pct"/>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rsidR="00892FF7" w:rsidRDefault="00892FF7">
            <w:pPr>
              <w:spacing w:line="276" w:lineRule="auto"/>
              <w:jc w:val="center"/>
              <w:rPr>
                <w:rFonts w:ascii="Arial" w:hAnsi="Arial" w:cs="Arial"/>
                <w:i/>
                <w:color w:val="D9D9D9" w:themeColor="background1" w:themeShade="D9"/>
                <w:sz w:val="18"/>
                <w:szCs w:val="18"/>
                <w:lang w:eastAsia="en-US"/>
              </w:rPr>
            </w:pPr>
            <w:r>
              <w:rPr>
                <w:rFonts w:ascii="Arial" w:hAnsi="Arial" w:cs="Arial"/>
                <w:i/>
                <w:sz w:val="18"/>
                <w:szCs w:val="18"/>
                <w:lang w:eastAsia="en-US"/>
              </w:rPr>
              <w:t>osoby</w:t>
            </w:r>
          </w:p>
        </w:tc>
        <w:tc>
          <w:tcPr>
            <w:tcW w:w="357" w:type="pct"/>
            <w:gridSpan w:val="2"/>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i/>
                <w:color w:val="D9D9D9" w:themeColor="background1" w:themeShade="D9"/>
                <w:sz w:val="18"/>
                <w:szCs w:val="18"/>
                <w:lang w:eastAsia="en-US"/>
              </w:rPr>
            </w:pPr>
            <w:r>
              <w:rPr>
                <w:rFonts w:ascii="Arial" w:hAnsi="Arial" w:cs="Arial"/>
                <w:i/>
                <w:sz w:val="18"/>
                <w:szCs w:val="18"/>
                <w:lang w:eastAsia="en-US"/>
              </w:rPr>
              <w:t>2018</w:t>
            </w:r>
          </w:p>
        </w:tc>
        <w:tc>
          <w:tcPr>
            <w:tcW w:w="1085" w:type="pct"/>
            <w:gridSpan w:val="5"/>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i/>
                <w:sz w:val="18"/>
                <w:szCs w:val="18"/>
                <w:lang w:eastAsia="en-US"/>
              </w:rPr>
            </w:pPr>
            <w:r>
              <w:rPr>
                <w:rFonts w:ascii="Arial" w:hAnsi="Arial" w:cs="Arial"/>
                <w:i/>
                <w:sz w:val="18"/>
                <w:szCs w:val="18"/>
                <w:lang w:eastAsia="en-US"/>
              </w:rPr>
              <w:t>775</w:t>
            </w:r>
          </w:p>
        </w:tc>
        <w:tc>
          <w:tcPr>
            <w:tcW w:w="1597" w:type="pct"/>
            <w:gridSpan w:val="6"/>
            <w:tcBorders>
              <w:top w:val="single" w:sz="6" w:space="0" w:color="auto"/>
              <w:left w:val="single" w:sz="6" w:space="0" w:color="auto"/>
              <w:bottom w:val="single" w:sz="6" w:space="0" w:color="auto"/>
              <w:right w:val="single" w:sz="12" w:space="0" w:color="auto"/>
            </w:tcBorders>
            <w:shd w:val="clear" w:color="auto" w:fill="FFFFFF" w:themeFill="background1"/>
            <w:vAlign w:val="center"/>
            <w:hideMark/>
          </w:tcPr>
          <w:p w:rsidR="00892FF7" w:rsidRDefault="00892FF7">
            <w:pPr>
              <w:spacing w:line="276" w:lineRule="auto"/>
              <w:jc w:val="center"/>
              <w:rPr>
                <w:rFonts w:ascii="Arial" w:hAnsi="Arial" w:cs="Arial"/>
                <w:i/>
                <w:sz w:val="18"/>
                <w:szCs w:val="18"/>
                <w:lang w:eastAsia="en-US"/>
              </w:rPr>
            </w:pPr>
            <w:r>
              <w:rPr>
                <w:rFonts w:ascii="Arial" w:hAnsi="Arial" w:cs="Arial"/>
                <w:i/>
                <w:sz w:val="18"/>
                <w:szCs w:val="18"/>
                <w:lang w:eastAsia="en-US"/>
              </w:rPr>
              <w:t>N</w:t>
            </w:r>
          </w:p>
        </w:tc>
      </w:tr>
      <w:tr w:rsidR="00892FF7" w:rsidTr="00892FF7">
        <w:trPr>
          <w:cantSplit/>
        </w:trPr>
        <w:tc>
          <w:tcPr>
            <w:tcW w:w="1199"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pStyle w:val="Akapitzlist"/>
              <w:numPr>
                <w:ilvl w:val="0"/>
                <w:numId w:val="146"/>
              </w:numPr>
              <w:spacing w:line="276" w:lineRule="auto"/>
              <w:rPr>
                <w:rFonts w:ascii="Arial" w:hAnsi="Arial" w:cs="Arial"/>
                <w:color w:val="D9D9D9" w:themeColor="background1" w:themeShade="D9"/>
                <w:sz w:val="18"/>
                <w:szCs w:val="18"/>
                <w:lang w:eastAsia="en-US"/>
              </w:rPr>
            </w:pPr>
            <w:r>
              <w:rPr>
                <w:rFonts w:ascii="Arial" w:hAnsi="Arial" w:cs="Arial"/>
                <w:sz w:val="18"/>
                <w:szCs w:val="18"/>
                <w:lang w:eastAsia="en-US"/>
              </w:rPr>
              <w:t xml:space="preserve">Liczba osób o niskich kwalifikacjach objętych wsparciem w programie </w:t>
            </w:r>
          </w:p>
        </w:tc>
        <w:tc>
          <w:tcPr>
            <w:tcW w:w="761" w:type="pct"/>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rsidR="00892FF7" w:rsidRDefault="00892FF7">
            <w:pPr>
              <w:spacing w:line="276" w:lineRule="auto"/>
              <w:jc w:val="center"/>
              <w:rPr>
                <w:rFonts w:ascii="Arial" w:hAnsi="Arial" w:cs="Arial"/>
                <w:i/>
                <w:color w:val="D9D9D9" w:themeColor="background1" w:themeShade="D9"/>
                <w:sz w:val="18"/>
                <w:szCs w:val="18"/>
                <w:lang w:eastAsia="en-US"/>
              </w:rPr>
            </w:pPr>
            <w:r>
              <w:rPr>
                <w:rFonts w:ascii="Arial" w:hAnsi="Arial" w:cs="Arial"/>
                <w:i/>
                <w:sz w:val="18"/>
                <w:szCs w:val="18"/>
                <w:lang w:eastAsia="en-US"/>
              </w:rPr>
              <w:t>osoby</w:t>
            </w:r>
          </w:p>
        </w:tc>
        <w:tc>
          <w:tcPr>
            <w:tcW w:w="357" w:type="pct"/>
            <w:gridSpan w:val="2"/>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i/>
                <w:color w:val="D9D9D9" w:themeColor="background1" w:themeShade="D9"/>
                <w:sz w:val="18"/>
                <w:szCs w:val="18"/>
                <w:lang w:eastAsia="en-US"/>
              </w:rPr>
            </w:pPr>
            <w:r>
              <w:rPr>
                <w:rFonts w:ascii="Arial" w:hAnsi="Arial" w:cs="Arial"/>
                <w:i/>
                <w:sz w:val="18"/>
                <w:szCs w:val="18"/>
                <w:lang w:eastAsia="en-US"/>
              </w:rPr>
              <w:t>2018</w:t>
            </w:r>
          </w:p>
        </w:tc>
        <w:tc>
          <w:tcPr>
            <w:tcW w:w="1085" w:type="pct"/>
            <w:gridSpan w:val="5"/>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i/>
                <w:sz w:val="18"/>
                <w:szCs w:val="18"/>
                <w:lang w:eastAsia="en-US"/>
              </w:rPr>
            </w:pPr>
            <w:r>
              <w:rPr>
                <w:rFonts w:ascii="Arial" w:hAnsi="Arial" w:cs="Arial"/>
                <w:i/>
                <w:sz w:val="18"/>
                <w:szCs w:val="18"/>
                <w:lang w:eastAsia="en-US"/>
              </w:rPr>
              <w:t>1550</w:t>
            </w:r>
          </w:p>
        </w:tc>
        <w:tc>
          <w:tcPr>
            <w:tcW w:w="1597" w:type="pct"/>
            <w:gridSpan w:val="6"/>
            <w:tcBorders>
              <w:top w:val="single" w:sz="6" w:space="0" w:color="auto"/>
              <w:left w:val="single" w:sz="6" w:space="0" w:color="auto"/>
              <w:bottom w:val="single" w:sz="6" w:space="0" w:color="auto"/>
              <w:right w:val="single" w:sz="12" w:space="0" w:color="auto"/>
            </w:tcBorders>
            <w:shd w:val="clear" w:color="auto" w:fill="FFFFFF" w:themeFill="background1"/>
            <w:vAlign w:val="center"/>
            <w:hideMark/>
          </w:tcPr>
          <w:p w:rsidR="00892FF7" w:rsidRDefault="00892FF7">
            <w:pPr>
              <w:spacing w:line="276" w:lineRule="auto"/>
              <w:jc w:val="center"/>
              <w:rPr>
                <w:rFonts w:ascii="Arial" w:hAnsi="Arial" w:cs="Arial"/>
                <w:i/>
                <w:sz w:val="18"/>
                <w:szCs w:val="18"/>
                <w:lang w:eastAsia="en-US"/>
              </w:rPr>
            </w:pPr>
            <w:r>
              <w:rPr>
                <w:rFonts w:ascii="Arial" w:hAnsi="Arial" w:cs="Arial"/>
                <w:i/>
                <w:sz w:val="18"/>
                <w:szCs w:val="18"/>
                <w:lang w:eastAsia="en-US"/>
              </w:rPr>
              <w:t>N</w:t>
            </w:r>
          </w:p>
        </w:tc>
      </w:tr>
    </w:tbl>
    <w:p w:rsidR="00892FF7" w:rsidRDefault="00892FF7" w:rsidP="00892FF7">
      <w:pPr>
        <w:rPr>
          <w:rFonts w:ascii="Arial" w:hAnsi="Arial" w:cs="Arial"/>
          <w:b/>
          <w:spacing w:val="24"/>
          <w:sz w:val="28"/>
          <w:szCs w:val="28"/>
        </w:rPr>
      </w:pPr>
    </w:p>
    <w:p w:rsidR="00892FF7" w:rsidRDefault="00892FF7" w:rsidP="00892FF7">
      <w:pPr>
        <w:rPr>
          <w:rFonts w:ascii="Arial" w:hAnsi="Arial" w:cs="Arial"/>
          <w:b/>
          <w:spacing w:val="24"/>
          <w:sz w:val="28"/>
          <w:szCs w:val="28"/>
        </w:rPr>
      </w:pPr>
    </w:p>
    <w:p w:rsidR="00892FF7" w:rsidRDefault="00892FF7" w:rsidP="00892FF7">
      <w:pPr>
        <w:rPr>
          <w:rFonts w:ascii="Arial" w:hAnsi="Arial" w:cs="Arial"/>
          <w:b/>
          <w:spacing w:val="24"/>
          <w:sz w:val="28"/>
          <w:szCs w:val="28"/>
        </w:rPr>
      </w:pPr>
    </w:p>
    <w:p w:rsidR="00133BBD" w:rsidRDefault="00133BBD" w:rsidP="0086305F">
      <w:pPr>
        <w:tabs>
          <w:tab w:val="left" w:pos="1110"/>
        </w:tabs>
        <w:rPr>
          <w:rFonts w:ascii="Arial" w:hAnsi="Arial" w:cs="Arial"/>
          <w:sz w:val="20"/>
          <w:szCs w:val="20"/>
        </w:rPr>
        <w:sectPr w:rsidR="00133BBD" w:rsidSect="00EA4198">
          <w:pgSz w:w="11906" w:h="16838"/>
          <w:pgMar w:top="1417" w:right="1417" w:bottom="1417" w:left="1417" w:header="708" w:footer="708" w:gutter="0"/>
          <w:cols w:space="708"/>
          <w:docGrid w:linePitch="360"/>
        </w:sectPr>
      </w:pPr>
    </w:p>
    <w:p w:rsidR="00133BBD" w:rsidRDefault="00133BBD" w:rsidP="003532EC">
      <w:pPr>
        <w:ind w:right="-157"/>
      </w:pPr>
    </w:p>
    <w:p w:rsidR="00133BBD" w:rsidRDefault="00133BBD" w:rsidP="00133BBD">
      <w:pPr>
        <w:jc w:val="center"/>
        <w:rPr>
          <w:sz w:val="2"/>
          <w:szCs w:val="2"/>
        </w:rPr>
      </w:pPr>
    </w:p>
    <w:p w:rsidR="00133BBD" w:rsidRDefault="00133BBD" w:rsidP="00133BBD">
      <w:pPr>
        <w:jc w:val="center"/>
        <w:rPr>
          <w:rFonts w:ascii="Arial" w:hAnsi="Arial" w:cs="Arial"/>
          <w:b/>
          <w:sz w:val="40"/>
          <w:szCs w:val="40"/>
        </w:rPr>
      </w:pPr>
      <w:r>
        <w:rPr>
          <w:rFonts w:ascii="Arial" w:hAnsi="Arial" w:cs="Arial"/>
          <w:b/>
          <w:sz w:val="40"/>
          <w:szCs w:val="40"/>
        </w:rPr>
        <w:t>Plan działania na rok 2018</w:t>
      </w:r>
    </w:p>
    <w:p w:rsidR="00133BBD" w:rsidRDefault="00133BBD" w:rsidP="00133BBD">
      <w:pPr>
        <w:jc w:val="center"/>
        <w:rPr>
          <w:rFonts w:ascii="Arial" w:hAnsi="Arial" w:cs="Arial"/>
          <w:b/>
          <w:sz w:val="12"/>
          <w:szCs w:val="12"/>
        </w:rPr>
      </w:pPr>
    </w:p>
    <w:p w:rsidR="00133BBD" w:rsidRDefault="00133BBD" w:rsidP="00133BBD">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133BBD" w:rsidRDefault="00133BBD" w:rsidP="00133BBD">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954"/>
      </w:tblGrid>
      <w:tr w:rsidR="00133BBD" w:rsidTr="00133BBD">
        <w:trPr>
          <w:trHeight w:val="362"/>
        </w:trPr>
        <w:tc>
          <w:tcPr>
            <w:tcW w:w="10315" w:type="dxa"/>
            <w:gridSpan w:val="6"/>
            <w:shd w:val="clear" w:color="auto" w:fill="D9D9D9"/>
            <w:vAlign w:val="center"/>
          </w:tcPr>
          <w:p w:rsidR="00133BBD" w:rsidRDefault="00133BBD" w:rsidP="00133BBD">
            <w:pPr>
              <w:jc w:val="center"/>
              <w:rPr>
                <w:rFonts w:ascii="Arial" w:hAnsi="Arial" w:cs="Arial"/>
                <w:b/>
                <w:sz w:val="18"/>
                <w:szCs w:val="18"/>
              </w:rPr>
            </w:pPr>
            <w:r>
              <w:rPr>
                <w:rFonts w:ascii="Arial" w:hAnsi="Arial" w:cs="Arial"/>
                <w:b/>
                <w:sz w:val="18"/>
                <w:szCs w:val="18"/>
              </w:rPr>
              <w:t>INFORMACJE O INSTYTUCJI POŚREDNICZĄCEJ</w:t>
            </w:r>
          </w:p>
        </w:tc>
      </w:tr>
      <w:tr w:rsidR="00133BBD" w:rsidTr="00133BBD">
        <w:trPr>
          <w:trHeight w:val="511"/>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Numer i nazwa osi priorytetowej</w:t>
            </w:r>
          </w:p>
        </w:tc>
        <w:tc>
          <w:tcPr>
            <w:tcW w:w="7281" w:type="dxa"/>
            <w:gridSpan w:val="5"/>
            <w:vAlign w:val="center"/>
          </w:tcPr>
          <w:p w:rsidR="00133BBD" w:rsidRDefault="00133BBD" w:rsidP="00133BBD">
            <w:pPr>
              <w:jc w:val="center"/>
              <w:rPr>
                <w:rFonts w:ascii="Arial" w:hAnsi="Arial" w:cs="Arial"/>
                <w:sz w:val="18"/>
                <w:szCs w:val="18"/>
              </w:rPr>
            </w:pPr>
            <w:r w:rsidRPr="00BE1E89">
              <w:rPr>
                <w:rFonts w:ascii="Arial" w:hAnsi="Arial" w:cs="Arial"/>
                <w:sz w:val="18"/>
                <w:szCs w:val="18"/>
              </w:rPr>
              <w:t>VI Rynek pracy</w:t>
            </w:r>
          </w:p>
        </w:tc>
      </w:tr>
      <w:tr w:rsidR="00133BBD" w:rsidTr="00133BBD">
        <w:trPr>
          <w:trHeight w:val="519"/>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Instytucja Pośrednicząca</w:t>
            </w:r>
          </w:p>
        </w:tc>
        <w:tc>
          <w:tcPr>
            <w:tcW w:w="7281" w:type="dxa"/>
            <w:gridSpan w:val="5"/>
            <w:vAlign w:val="center"/>
          </w:tcPr>
          <w:p w:rsidR="00133BBD" w:rsidRDefault="00133BBD" w:rsidP="00133BBD">
            <w:pPr>
              <w:jc w:val="center"/>
              <w:rPr>
                <w:rFonts w:ascii="Arial" w:hAnsi="Arial" w:cs="Arial"/>
                <w:sz w:val="18"/>
                <w:szCs w:val="18"/>
              </w:rPr>
            </w:pPr>
            <w:r w:rsidRPr="00BE1E89">
              <w:rPr>
                <w:rFonts w:ascii="Arial" w:hAnsi="Arial" w:cs="Arial"/>
                <w:sz w:val="18"/>
                <w:szCs w:val="18"/>
              </w:rPr>
              <w:t>Wojewódzki Urząd Pracy w Szczecinie</w:t>
            </w:r>
          </w:p>
        </w:tc>
      </w:tr>
      <w:tr w:rsidR="00133BBD" w:rsidTr="00133BBD">
        <w:trPr>
          <w:trHeight w:val="348"/>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Adres korespondencyjny</w:t>
            </w:r>
          </w:p>
        </w:tc>
        <w:tc>
          <w:tcPr>
            <w:tcW w:w="7281" w:type="dxa"/>
            <w:gridSpan w:val="5"/>
            <w:vAlign w:val="center"/>
          </w:tcPr>
          <w:p w:rsidR="00133BBD" w:rsidRDefault="00133BBD" w:rsidP="00133BBD">
            <w:pPr>
              <w:jc w:val="center"/>
              <w:rPr>
                <w:rFonts w:ascii="Arial" w:hAnsi="Arial" w:cs="Arial"/>
                <w:sz w:val="18"/>
                <w:szCs w:val="18"/>
              </w:rPr>
            </w:pPr>
            <w:r w:rsidRPr="00BE1E89">
              <w:rPr>
                <w:rFonts w:ascii="Arial" w:hAnsi="Arial" w:cs="Arial"/>
                <w:sz w:val="18"/>
                <w:szCs w:val="18"/>
              </w:rPr>
              <w:t>ul. A. Mickiewicza 41</w:t>
            </w:r>
            <w:r w:rsidRPr="00BE1E89">
              <w:rPr>
                <w:rFonts w:ascii="Arial" w:hAnsi="Arial" w:cs="Arial"/>
                <w:sz w:val="18"/>
                <w:szCs w:val="18"/>
              </w:rPr>
              <w:br/>
              <w:t>70-383 Szczecin</w:t>
            </w:r>
          </w:p>
        </w:tc>
      </w:tr>
      <w:tr w:rsidR="00133BBD" w:rsidTr="00133BBD">
        <w:trPr>
          <w:trHeight w:val="358"/>
        </w:trPr>
        <w:tc>
          <w:tcPr>
            <w:tcW w:w="3034" w:type="dxa"/>
            <w:tcBorders>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Telefon</w:t>
            </w:r>
          </w:p>
        </w:tc>
        <w:tc>
          <w:tcPr>
            <w:tcW w:w="804" w:type="dxa"/>
            <w:tcBorders>
              <w:bottom w:val="single" w:sz="2" w:space="0" w:color="auto"/>
            </w:tcBorders>
            <w:vAlign w:val="center"/>
          </w:tcPr>
          <w:p w:rsidR="00133BBD" w:rsidRDefault="00133BBD" w:rsidP="00133BBD">
            <w:pPr>
              <w:jc w:val="center"/>
              <w:rPr>
                <w:rFonts w:ascii="Arial" w:hAnsi="Arial" w:cs="Arial"/>
                <w:b/>
                <w:sz w:val="18"/>
                <w:szCs w:val="18"/>
              </w:rPr>
            </w:pPr>
            <w:r w:rsidRPr="00BE1E89">
              <w:rPr>
                <w:rFonts w:ascii="Arial" w:hAnsi="Arial" w:cs="Arial"/>
                <w:sz w:val="18"/>
                <w:szCs w:val="18"/>
              </w:rPr>
              <w:t>91</w:t>
            </w:r>
          </w:p>
        </w:tc>
        <w:tc>
          <w:tcPr>
            <w:tcW w:w="1977" w:type="dxa"/>
            <w:tcBorders>
              <w:bottom w:val="single" w:sz="2" w:space="0" w:color="auto"/>
            </w:tcBorders>
            <w:vAlign w:val="center"/>
          </w:tcPr>
          <w:p w:rsidR="00133BBD" w:rsidRDefault="00133BBD" w:rsidP="00133BBD">
            <w:pPr>
              <w:jc w:val="center"/>
              <w:rPr>
                <w:rFonts w:ascii="Arial" w:hAnsi="Arial" w:cs="Arial"/>
                <w:b/>
                <w:sz w:val="18"/>
                <w:szCs w:val="18"/>
              </w:rPr>
            </w:pPr>
            <w:r w:rsidRPr="00BE1E89">
              <w:rPr>
                <w:rFonts w:ascii="Arial" w:hAnsi="Arial" w:cs="Arial"/>
                <w:sz w:val="18"/>
                <w:szCs w:val="18"/>
              </w:rPr>
              <w:t>42 56 101</w:t>
            </w:r>
          </w:p>
        </w:tc>
        <w:tc>
          <w:tcPr>
            <w:tcW w:w="1524" w:type="dxa"/>
            <w:tcBorders>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Faks</w:t>
            </w:r>
          </w:p>
        </w:tc>
        <w:tc>
          <w:tcPr>
            <w:tcW w:w="836" w:type="dxa"/>
            <w:tcBorders>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91</w:t>
            </w:r>
          </w:p>
        </w:tc>
        <w:tc>
          <w:tcPr>
            <w:tcW w:w="2140" w:type="dxa"/>
            <w:tcBorders>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42 56 103</w:t>
            </w:r>
          </w:p>
        </w:tc>
      </w:tr>
      <w:tr w:rsidR="00133BBD" w:rsidTr="00133BBD">
        <w:trPr>
          <w:trHeight w:val="354"/>
        </w:trPr>
        <w:tc>
          <w:tcPr>
            <w:tcW w:w="3034" w:type="dxa"/>
            <w:tcBorders>
              <w:top w:val="single" w:sz="2" w:space="0" w:color="auto"/>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sekretariat@wup.pl</w:t>
            </w:r>
          </w:p>
        </w:tc>
      </w:tr>
      <w:tr w:rsidR="00133BBD" w:rsidRPr="00892FF7"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Pr="00477224" w:rsidRDefault="00133BBD" w:rsidP="00133BBD">
            <w:pPr>
              <w:jc w:val="center"/>
              <w:rPr>
                <w:rFonts w:ascii="Arial" w:hAnsi="Arial" w:cs="Arial"/>
                <w:sz w:val="18"/>
                <w:szCs w:val="18"/>
                <w:lang w:val="en-US"/>
              </w:rPr>
            </w:pPr>
            <w:r w:rsidRPr="00477224">
              <w:rPr>
                <w:rFonts w:ascii="Arial" w:hAnsi="Arial" w:cs="Arial"/>
                <w:sz w:val="18"/>
                <w:szCs w:val="18"/>
                <w:lang w:val="en-US"/>
              </w:rPr>
              <w:t>Milena Jerchewicz-Rom</w:t>
            </w:r>
          </w:p>
          <w:p w:rsidR="00133BBD" w:rsidRPr="00CD5EBC" w:rsidRDefault="00133BBD" w:rsidP="00133BBD">
            <w:pPr>
              <w:jc w:val="center"/>
              <w:rPr>
                <w:rFonts w:ascii="Arial" w:hAnsi="Arial" w:cs="Arial"/>
                <w:sz w:val="18"/>
                <w:szCs w:val="18"/>
                <w:lang w:val="en-US"/>
              </w:rPr>
            </w:pPr>
            <w:r w:rsidRPr="00FD15FB">
              <w:rPr>
                <w:rFonts w:ascii="Arial" w:hAnsi="Arial" w:cs="Arial"/>
                <w:sz w:val="18"/>
                <w:szCs w:val="18"/>
                <w:lang w:val="en-US"/>
              </w:rPr>
              <w:t>t</w:t>
            </w:r>
            <w:r w:rsidRPr="00CD5EBC">
              <w:rPr>
                <w:rFonts w:ascii="Arial" w:hAnsi="Arial" w:cs="Arial"/>
                <w:sz w:val="18"/>
                <w:szCs w:val="18"/>
                <w:lang w:val="en-US"/>
              </w:rPr>
              <w:t xml:space="preserve">el. </w:t>
            </w:r>
            <w:r w:rsidRPr="00FD15FB">
              <w:rPr>
                <w:rFonts w:ascii="Arial" w:hAnsi="Arial" w:cs="Arial"/>
                <w:sz w:val="18"/>
                <w:szCs w:val="18"/>
                <w:lang w:val="en-US"/>
              </w:rPr>
              <w:t xml:space="preserve">91 </w:t>
            </w:r>
            <w:r w:rsidRPr="00CD5EBC">
              <w:rPr>
                <w:rFonts w:ascii="Arial" w:hAnsi="Arial" w:cs="Arial"/>
                <w:sz w:val="18"/>
                <w:szCs w:val="18"/>
                <w:lang w:val="en-US"/>
              </w:rPr>
              <w:t>42</w:t>
            </w:r>
            <w:r>
              <w:rPr>
                <w:rFonts w:ascii="Arial" w:hAnsi="Arial" w:cs="Arial"/>
                <w:sz w:val="18"/>
                <w:szCs w:val="18"/>
                <w:lang w:val="en-US"/>
              </w:rPr>
              <w:t xml:space="preserve"> </w:t>
            </w:r>
            <w:r w:rsidRPr="00CD5EBC">
              <w:rPr>
                <w:rFonts w:ascii="Arial" w:hAnsi="Arial" w:cs="Arial"/>
                <w:sz w:val="18"/>
                <w:szCs w:val="18"/>
                <w:lang w:val="en-US"/>
              </w:rPr>
              <w:t>56</w:t>
            </w:r>
            <w:r>
              <w:rPr>
                <w:rFonts w:ascii="Arial" w:hAnsi="Arial" w:cs="Arial"/>
                <w:sz w:val="18"/>
                <w:szCs w:val="18"/>
                <w:lang w:val="en-US"/>
              </w:rPr>
              <w:t xml:space="preserve"> </w:t>
            </w:r>
            <w:r w:rsidRPr="00CD5EBC">
              <w:rPr>
                <w:rFonts w:ascii="Arial" w:hAnsi="Arial" w:cs="Arial"/>
                <w:sz w:val="18"/>
                <w:szCs w:val="18"/>
                <w:lang w:val="en-US"/>
              </w:rPr>
              <w:t>173</w:t>
            </w:r>
          </w:p>
          <w:p w:rsidR="00133BBD" w:rsidRPr="00602070" w:rsidRDefault="00133BBD" w:rsidP="00133BBD">
            <w:pPr>
              <w:jc w:val="center"/>
              <w:rPr>
                <w:rFonts w:ascii="Arial" w:hAnsi="Arial" w:cs="Arial"/>
                <w:sz w:val="18"/>
                <w:szCs w:val="18"/>
                <w:lang w:val="en-US"/>
              </w:rPr>
            </w:pPr>
            <w:r w:rsidRPr="00CD5EBC">
              <w:rPr>
                <w:rFonts w:ascii="Arial" w:hAnsi="Arial" w:cs="Arial"/>
                <w:sz w:val="18"/>
                <w:szCs w:val="18"/>
                <w:lang w:val="en-US"/>
              </w:rPr>
              <w:t>e-mail: milena_jerchewicz-</w:t>
            </w:r>
            <w:r>
              <w:rPr>
                <w:rFonts w:ascii="Arial" w:hAnsi="Arial" w:cs="Arial"/>
                <w:sz w:val="18"/>
                <w:szCs w:val="18"/>
                <w:lang w:val="en-US"/>
              </w:rPr>
              <w:t>rom@wup.pl</w:t>
            </w:r>
          </w:p>
        </w:tc>
      </w:tr>
    </w:tbl>
    <w:p w:rsidR="00133BBD" w:rsidRPr="00602070" w:rsidRDefault="00133BBD" w:rsidP="00133BBD">
      <w:pPr>
        <w:rPr>
          <w:rFonts w:ascii="Arial" w:hAnsi="Arial" w:cs="Arial"/>
          <w:b/>
          <w:lang w:val="en-US"/>
        </w:rPr>
      </w:pPr>
      <w:r w:rsidRPr="00602070">
        <w:rPr>
          <w:rFonts w:ascii="Arial" w:hAnsi="Arial" w:cs="Arial"/>
          <w:b/>
          <w:lang w:val="en-US"/>
        </w:rPr>
        <w:br w:type="column"/>
      </w:r>
    </w:p>
    <w:tbl>
      <w:tblPr>
        <w:tblW w:w="0" w:type="auto"/>
        <w:tblInd w:w="-60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781"/>
      </w:tblGrid>
      <w:tr w:rsidR="00133BBD" w:rsidTr="00133BBD">
        <w:trPr>
          <w:trHeight w:val="362"/>
        </w:trPr>
        <w:tc>
          <w:tcPr>
            <w:tcW w:w="9781" w:type="dxa"/>
            <w:shd w:val="clear" w:color="auto" w:fill="E77B39"/>
            <w:vAlign w:val="center"/>
          </w:tcPr>
          <w:p w:rsidR="00133BBD" w:rsidRPr="003532EC" w:rsidRDefault="00133BBD" w:rsidP="009A78D9">
            <w:pPr>
              <w:jc w:val="center"/>
              <w:rPr>
                <w:rFonts w:ascii="Arial" w:hAnsi="Arial" w:cs="Arial"/>
                <w:b/>
              </w:rPr>
            </w:pPr>
            <w:r w:rsidRPr="003532EC">
              <w:rPr>
                <w:rFonts w:ascii="Arial" w:hAnsi="Arial" w:cs="Arial"/>
                <w:b/>
              </w:rPr>
              <w:t>KARTA DZIAŁANIA</w:t>
            </w:r>
          </w:p>
          <w:p w:rsidR="00133BBD" w:rsidRPr="002F4842" w:rsidRDefault="00133BBD" w:rsidP="003532EC">
            <w:pPr>
              <w:pStyle w:val="Nagwek2"/>
              <w:jc w:val="center"/>
              <w:rPr>
                <w:sz w:val="20"/>
                <w:szCs w:val="20"/>
              </w:rPr>
            </w:pPr>
            <w:bookmarkStart w:id="34" w:name="_Toc507582925"/>
            <w:r w:rsidRPr="007741BB">
              <w:rPr>
                <w:b/>
                <w:sz w:val="22"/>
                <w:szCs w:val="22"/>
              </w:rPr>
              <w:t>6.6 Programy zapewnienia i zwiększenia dostępu do opieki</w:t>
            </w:r>
            <w:r>
              <w:rPr>
                <w:b/>
                <w:sz w:val="22"/>
                <w:szCs w:val="22"/>
              </w:rPr>
              <w:t xml:space="preserve"> </w:t>
            </w:r>
            <w:r w:rsidRPr="007741BB">
              <w:rPr>
                <w:b/>
                <w:sz w:val="22"/>
                <w:szCs w:val="22"/>
              </w:rPr>
              <w:t>nad dziećmi w wieku do  lat</w:t>
            </w:r>
            <w:r>
              <w:rPr>
                <w:b/>
                <w:sz w:val="22"/>
                <w:szCs w:val="22"/>
              </w:rPr>
              <w:t xml:space="preserve"> 3</w:t>
            </w:r>
            <w:bookmarkEnd w:id="34"/>
          </w:p>
        </w:tc>
      </w:tr>
    </w:tbl>
    <w:p w:rsidR="00133BBD" w:rsidRDefault="00133BBD" w:rsidP="00133BBD">
      <w:pPr>
        <w:rPr>
          <w:rFonts w:ascii="Arial" w:hAnsi="Arial" w:cs="Arial"/>
          <w:b/>
          <w:spacing w:val="24"/>
          <w:sz w:val="28"/>
          <w:szCs w:val="28"/>
        </w:rPr>
      </w:pPr>
    </w:p>
    <w:p w:rsidR="00133BBD" w:rsidRDefault="00133BBD" w:rsidP="00133BBD">
      <w:pPr>
        <w:rPr>
          <w:rFonts w:ascii="Arial" w:hAnsi="Arial" w:cs="Arial"/>
          <w:b/>
          <w:spacing w:val="24"/>
          <w:sz w:val="28"/>
          <w:szCs w:val="28"/>
        </w:rPr>
      </w:pPr>
      <w:r>
        <w:rPr>
          <w:rFonts w:ascii="Arial" w:hAnsi="Arial" w:cs="Arial"/>
          <w:b/>
          <w:spacing w:val="24"/>
          <w:sz w:val="28"/>
          <w:szCs w:val="28"/>
        </w:rPr>
        <w:t>Projekty pozakonkursowe</w:t>
      </w:r>
    </w:p>
    <w:p w:rsidR="00133BBD" w:rsidRDefault="00133BBD" w:rsidP="00133BBD">
      <w:pPr>
        <w:rPr>
          <w:rFonts w:ascii="Arial" w:hAnsi="Arial" w:cs="Arial"/>
          <w:b/>
          <w:spacing w:val="24"/>
          <w:sz w:val="28"/>
          <w:szCs w:val="28"/>
        </w:rPr>
      </w:pPr>
    </w:p>
    <w:tbl>
      <w:tblPr>
        <w:tblW w:w="9736"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579"/>
        <w:gridCol w:w="45"/>
        <w:gridCol w:w="1417"/>
        <w:gridCol w:w="558"/>
        <w:gridCol w:w="435"/>
        <w:gridCol w:w="1842"/>
        <w:gridCol w:w="1408"/>
        <w:gridCol w:w="957"/>
      </w:tblGrid>
      <w:tr w:rsidR="00133BBD" w:rsidTr="00133BBD">
        <w:trPr>
          <w:trHeight w:val="362"/>
        </w:trPr>
        <w:tc>
          <w:tcPr>
            <w:tcW w:w="9736" w:type="dxa"/>
            <w:gridSpan w:val="9"/>
            <w:tcBorders>
              <w:top w:val="single" w:sz="12" w:space="0" w:color="auto"/>
              <w:bottom w:val="single" w:sz="2" w:space="0" w:color="auto"/>
            </w:tcBorders>
            <w:shd w:val="clear" w:color="auto" w:fill="FFCC99"/>
            <w:vAlign w:val="center"/>
          </w:tcPr>
          <w:p w:rsidR="00133BBD" w:rsidRPr="00114D69" w:rsidRDefault="00133BBD" w:rsidP="00133BBD">
            <w:pPr>
              <w:jc w:val="center"/>
              <w:rPr>
                <w:rFonts w:ascii="Arial" w:hAnsi="Arial" w:cs="Arial"/>
                <w:b/>
                <w:sz w:val="18"/>
                <w:szCs w:val="18"/>
              </w:rPr>
            </w:pPr>
            <w:r w:rsidRPr="00114D69">
              <w:rPr>
                <w:rFonts w:ascii="Arial" w:hAnsi="Arial" w:cs="Arial"/>
                <w:b/>
                <w:sz w:val="18"/>
                <w:szCs w:val="18"/>
              </w:rPr>
              <w:t xml:space="preserve">B2.1 PROJEKT PRZEWIDZIANY DO REALIZACJI W TRYBIE </w:t>
            </w:r>
            <w:r>
              <w:rPr>
                <w:rFonts w:ascii="Arial" w:hAnsi="Arial" w:cs="Arial"/>
                <w:b/>
                <w:sz w:val="18"/>
                <w:szCs w:val="18"/>
              </w:rPr>
              <w:t>POZAKONKURSOWYM</w:t>
            </w:r>
          </w:p>
        </w:tc>
      </w:tr>
      <w:tr w:rsidR="00133BBD" w:rsidTr="00133BBD">
        <w:trPr>
          <w:trHeight w:val="549"/>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Planowany tytuł projektu</w:t>
            </w:r>
          </w:p>
        </w:tc>
        <w:tc>
          <w:tcPr>
            <w:tcW w:w="7241" w:type="dxa"/>
            <w:gridSpan w:val="8"/>
            <w:tcBorders>
              <w:top w:val="single" w:sz="2" w:space="0" w:color="auto"/>
            </w:tcBorders>
          </w:tcPr>
          <w:p w:rsidR="00133BBD" w:rsidRPr="00114D69" w:rsidRDefault="00133BBD" w:rsidP="00133BBD">
            <w:pPr>
              <w:jc w:val="both"/>
              <w:rPr>
                <w:rFonts w:ascii="Arial" w:hAnsi="Arial" w:cs="Arial"/>
                <w:b/>
                <w:sz w:val="18"/>
                <w:szCs w:val="18"/>
              </w:rPr>
            </w:pPr>
          </w:p>
        </w:tc>
      </w:tr>
      <w:tr w:rsidR="00133BBD" w:rsidTr="00133BBD">
        <w:trPr>
          <w:trHeight w:val="703"/>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Nr i nazwa celu szczegółowego, w który wpisuje się dany projekt</w:t>
            </w:r>
          </w:p>
        </w:tc>
        <w:tc>
          <w:tcPr>
            <w:tcW w:w="7241" w:type="dxa"/>
            <w:gridSpan w:val="8"/>
            <w:tcBorders>
              <w:top w:val="single" w:sz="2" w:space="0" w:color="auto"/>
            </w:tcBorders>
          </w:tcPr>
          <w:p w:rsidR="00133BBD" w:rsidRPr="00473445" w:rsidRDefault="00133BBD" w:rsidP="00133BBD">
            <w:pPr>
              <w:rPr>
                <w:rFonts w:ascii="Arial" w:hAnsi="Arial" w:cs="Arial"/>
                <w:sz w:val="18"/>
                <w:szCs w:val="18"/>
              </w:rPr>
            </w:pPr>
            <w:r w:rsidRPr="00447152">
              <w:rPr>
                <w:rFonts w:ascii="Arial" w:hAnsi="Arial" w:cs="Arial"/>
                <w:sz w:val="18"/>
                <w:szCs w:val="18"/>
              </w:rPr>
              <w:t xml:space="preserve">Priorytet Inwestycyjny 8iv, cel szczegółowy: </w:t>
            </w:r>
            <w:r w:rsidRPr="00473445">
              <w:rPr>
                <w:rFonts w:ascii="Arial" w:hAnsi="Arial" w:cs="Arial"/>
                <w:sz w:val="18"/>
                <w:szCs w:val="18"/>
              </w:rPr>
              <w:t>Wzrost zatrudnienia oraz powrót na rynek pracy osób, którym utrudnia to sytuacja rodzinna wynikająca z opieki nad dziećmi do lat 3.</w:t>
            </w:r>
          </w:p>
          <w:p w:rsidR="00133BBD" w:rsidRPr="00447152" w:rsidRDefault="00133BBD" w:rsidP="00133BBD">
            <w:pPr>
              <w:jc w:val="both"/>
              <w:rPr>
                <w:rFonts w:ascii="Arial" w:hAnsi="Arial" w:cs="Arial"/>
                <w:sz w:val="18"/>
                <w:szCs w:val="18"/>
              </w:rPr>
            </w:pPr>
          </w:p>
        </w:tc>
      </w:tr>
      <w:tr w:rsidR="00133BBD" w:rsidTr="00133BBD">
        <w:trPr>
          <w:trHeight w:val="234"/>
        </w:trPr>
        <w:tc>
          <w:tcPr>
            <w:tcW w:w="2495" w:type="dxa"/>
            <w:tcBorders>
              <w:top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Typ/typy projektów przewidziane do realizacji w ramach projektu</w:t>
            </w:r>
          </w:p>
        </w:tc>
        <w:tc>
          <w:tcPr>
            <w:tcW w:w="7241" w:type="dxa"/>
            <w:gridSpan w:val="8"/>
            <w:tcBorders>
              <w:top w:val="single" w:sz="2" w:space="0" w:color="auto"/>
            </w:tcBorders>
          </w:tcPr>
          <w:p w:rsidR="00133BBD" w:rsidRPr="00447152" w:rsidRDefault="00133BBD" w:rsidP="00133BBD">
            <w:pPr>
              <w:pStyle w:val="Akapitzlist"/>
              <w:autoSpaceDE/>
              <w:autoSpaceDN/>
              <w:spacing w:before="40" w:after="40"/>
              <w:ind w:left="0"/>
              <w:jc w:val="both"/>
              <w:rPr>
                <w:rFonts w:ascii="Arial" w:hAnsi="Arial" w:cs="Arial"/>
                <w:bCs/>
                <w:sz w:val="18"/>
                <w:szCs w:val="18"/>
              </w:rPr>
            </w:pPr>
            <w:r w:rsidRPr="00447152">
              <w:rPr>
                <w:rFonts w:ascii="Arial" w:hAnsi="Arial" w:cs="Arial"/>
                <w:sz w:val="18"/>
                <w:szCs w:val="18"/>
              </w:rPr>
              <w:t>3. Finansowanie kosztów usług bieżącej opieki nad dziećmi poprzez pokrycie kosztów opłat za pobyt dziecka w żłobku, klubie dziecięcym lub u opiekuna dziennego, ponoszonych przez opiekunów dzieci lub pokrycie kosztów wynagrodzenia niani ponoszonych przez opiekunów dzieci do lat 3.</w:t>
            </w:r>
          </w:p>
          <w:p w:rsidR="00133BBD" w:rsidRPr="00447152" w:rsidRDefault="00133BBD" w:rsidP="00133BBD">
            <w:pPr>
              <w:pStyle w:val="Akapitzlist"/>
              <w:tabs>
                <w:tab w:val="left" w:pos="755"/>
              </w:tabs>
              <w:ind w:left="1038"/>
              <w:jc w:val="both"/>
              <w:rPr>
                <w:rFonts w:ascii="Arial" w:hAnsi="Arial" w:cs="Arial"/>
                <w:sz w:val="18"/>
                <w:szCs w:val="18"/>
              </w:rPr>
            </w:pPr>
            <w:r w:rsidRPr="00447152">
              <w:rPr>
                <w:rFonts w:ascii="Arial" w:hAnsi="Arial" w:cs="Arial"/>
                <w:sz w:val="18"/>
                <w:szCs w:val="18"/>
              </w:rPr>
              <w:t xml:space="preserve"> </w:t>
            </w:r>
          </w:p>
        </w:tc>
      </w:tr>
      <w:tr w:rsidR="00133BBD" w:rsidTr="00133BBD">
        <w:trPr>
          <w:trHeight w:val="519"/>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Beneficjent pozakonkursowy</w:t>
            </w:r>
          </w:p>
        </w:tc>
        <w:tc>
          <w:tcPr>
            <w:tcW w:w="7241" w:type="dxa"/>
            <w:gridSpan w:val="8"/>
            <w:vAlign w:val="center"/>
          </w:tcPr>
          <w:p w:rsidR="00133BBD" w:rsidRPr="00114D69" w:rsidRDefault="00133BBD" w:rsidP="00133BBD">
            <w:pPr>
              <w:jc w:val="center"/>
              <w:rPr>
                <w:rFonts w:ascii="Arial" w:hAnsi="Arial" w:cs="Arial"/>
                <w:b/>
                <w:sz w:val="18"/>
                <w:szCs w:val="18"/>
              </w:rPr>
            </w:pPr>
            <w:r>
              <w:rPr>
                <w:rFonts w:ascii="Arial" w:hAnsi="Arial" w:cs="Arial"/>
                <w:sz w:val="18"/>
                <w:szCs w:val="18"/>
              </w:rPr>
              <w:t>Wojewódzki Urząd Pracy w Szczecinie</w:t>
            </w:r>
          </w:p>
        </w:tc>
      </w:tr>
      <w:tr w:rsidR="00133BBD" w:rsidTr="00133BBD">
        <w:trPr>
          <w:trHeight w:val="572"/>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Okres realizacji projektu</w:t>
            </w:r>
          </w:p>
        </w:tc>
        <w:tc>
          <w:tcPr>
            <w:tcW w:w="7241" w:type="dxa"/>
            <w:gridSpan w:val="8"/>
            <w:tcBorders>
              <w:top w:val="single" w:sz="2" w:space="0" w:color="auto"/>
            </w:tcBorders>
            <w:vAlign w:val="center"/>
          </w:tcPr>
          <w:p w:rsidR="00133BBD" w:rsidRPr="00114D69" w:rsidRDefault="00133BBD" w:rsidP="00133BBD">
            <w:pPr>
              <w:jc w:val="center"/>
              <w:rPr>
                <w:rFonts w:ascii="Arial" w:hAnsi="Arial" w:cs="Arial"/>
                <w:b/>
                <w:sz w:val="18"/>
                <w:szCs w:val="18"/>
              </w:rPr>
            </w:pPr>
            <w:r w:rsidRPr="009F63F1">
              <w:rPr>
                <w:rFonts w:ascii="Arial" w:hAnsi="Arial" w:cs="Arial"/>
                <w:b/>
                <w:sz w:val="20"/>
                <w:szCs w:val="20"/>
              </w:rPr>
              <w:t>01.0</w:t>
            </w:r>
            <w:r>
              <w:rPr>
                <w:rFonts w:ascii="Arial" w:hAnsi="Arial" w:cs="Arial"/>
                <w:b/>
                <w:sz w:val="20"/>
                <w:szCs w:val="20"/>
              </w:rPr>
              <w:t>3</w:t>
            </w:r>
            <w:r w:rsidRPr="009F63F1">
              <w:rPr>
                <w:rFonts w:ascii="Arial" w:hAnsi="Arial" w:cs="Arial"/>
                <w:b/>
                <w:sz w:val="20"/>
                <w:szCs w:val="20"/>
              </w:rPr>
              <w:t>.2018 r. – 3</w:t>
            </w:r>
            <w:r>
              <w:rPr>
                <w:rFonts w:ascii="Arial" w:hAnsi="Arial" w:cs="Arial"/>
                <w:b/>
                <w:sz w:val="20"/>
                <w:szCs w:val="20"/>
              </w:rPr>
              <w:t>0.06.2020</w:t>
            </w:r>
            <w:r w:rsidRPr="009F63F1">
              <w:rPr>
                <w:rFonts w:ascii="Arial" w:hAnsi="Arial" w:cs="Arial"/>
                <w:b/>
                <w:sz w:val="20"/>
                <w:szCs w:val="20"/>
              </w:rPr>
              <w:t xml:space="preserve"> r.</w:t>
            </w:r>
          </w:p>
        </w:tc>
      </w:tr>
      <w:tr w:rsidR="00133BBD"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CC4497" w:rsidRDefault="00133BBD" w:rsidP="00133BBD">
            <w:pPr>
              <w:jc w:val="center"/>
              <w:rPr>
                <w:rFonts w:ascii="Arial" w:hAnsi="Arial" w:cs="Arial"/>
                <w:b/>
                <w:sz w:val="18"/>
                <w:szCs w:val="18"/>
              </w:rPr>
            </w:pPr>
            <w:r w:rsidRPr="00CC4497">
              <w:rPr>
                <w:rFonts w:ascii="Arial" w:hAnsi="Arial" w:cs="Arial"/>
                <w:b/>
                <w:sz w:val="18"/>
                <w:szCs w:val="18"/>
              </w:rPr>
              <w:t>Kwota planowanych wydatków w projekcie</w:t>
            </w:r>
          </w:p>
        </w:tc>
      </w:tr>
      <w:tr w:rsidR="00133BBD" w:rsidTr="00133BBD">
        <w:trPr>
          <w:trHeight w:val="618"/>
        </w:trPr>
        <w:tc>
          <w:tcPr>
            <w:tcW w:w="5094" w:type="dxa"/>
            <w:gridSpan w:val="5"/>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w roku 2018</w:t>
            </w:r>
          </w:p>
          <w:p w:rsidR="00133BBD" w:rsidRDefault="00133BBD" w:rsidP="00133BBD">
            <w:pPr>
              <w:jc w:val="center"/>
              <w:rPr>
                <w:rFonts w:ascii="Arial" w:hAnsi="Arial" w:cs="Arial"/>
                <w:sz w:val="18"/>
                <w:szCs w:val="18"/>
              </w:rPr>
            </w:pPr>
            <w:r>
              <w:rPr>
                <w:rFonts w:ascii="Arial" w:hAnsi="Arial" w:cs="Arial"/>
                <w:b/>
                <w:sz w:val="18"/>
                <w:szCs w:val="18"/>
              </w:rPr>
              <w:t>(w tym krajowy wkład publiczny)</w:t>
            </w:r>
          </w:p>
        </w:tc>
        <w:tc>
          <w:tcPr>
            <w:tcW w:w="4642" w:type="dxa"/>
            <w:gridSpan w:val="4"/>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ogółem w projekcie</w:t>
            </w:r>
          </w:p>
          <w:p w:rsidR="00133BBD" w:rsidRDefault="00133BBD" w:rsidP="00133BBD">
            <w:pPr>
              <w:jc w:val="center"/>
              <w:rPr>
                <w:rFonts w:ascii="Arial" w:hAnsi="Arial" w:cs="Arial"/>
                <w:sz w:val="18"/>
                <w:szCs w:val="18"/>
              </w:rPr>
            </w:pPr>
            <w:r>
              <w:rPr>
                <w:rFonts w:ascii="Arial" w:hAnsi="Arial" w:cs="Arial"/>
                <w:b/>
                <w:sz w:val="18"/>
                <w:szCs w:val="18"/>
              </w:rPr>
              <w:t>(w tym krajowy wkład publiczny)</w:t>
            </w:r>
          </w:p>
        </w:tc>
      </w:tr>
      <w:tr w:rsidR="00133BBD" w:rsidTr="00133BBD">
        <w:trPr>
          <w:trHeight w:val="481"/>
        </w:trPr>
        <w:tc>
          <w:tcPr>
            <w:tcW w:w="5094" w:type="dxa"/>
            <w:gridSpan w:val="5"/>
            <w:tcBorders>
              <w:top w:val="single" w:sz="2" w:space="0" w:color="auto"/>
              <w:bottom w:val="single" w:sz="2" w:space="0" w:color="auto"/>
            </w:tcBorders>
            <w:shd w:val="clear" w:color="auto" w:fill="FFFFFF"/>
            <w:vAlign w:val="center"/>
          </w:tcPr>
          <w:p w:rsidR="00133BBD" w:rsidRPr="00971BDB" w:rsidRDefault="00133BBD" w:rsidP="00133BBD">
            <w:pPr>
              <w:rPr>
                <w:rFonts w:ascii="Arial" w:hAnsi="Arial" w:cs="Arial"/>
                <w:b/>
                <w:sz w:val="18"/>
                <w:szCs w:val="18"/>
              </w:rPr>
            </w:pPr>
            <w:r>
              <w:rPr>
                <w:rFonts w:ascii="Arial" w:hAnsi="Arial" w:cs="Arial"/>
                <w:b/>
                <w:sz w:val="18"/>
                <w:szCs w:val="18"/>
              </w:rPr>
              <w:t>2 881 000,00 zł     (432 150,00 zł)</w:t>
            </w:r>
          </w:p>
        </w:tc>
        <w:tc>
          <w:tcPr>
            <w:tcW w:w="4642" w:type="dxa"/>
            <w:gridSpan w:val="4"/>
            <w:tcBorders>
              <w:top w:val="single" w:sz="2" w:space="0" w:color="auto"/>
              <w:bottom w:val="single" w:sz="2" w:space="0" w:color="auto"/>
            </w:tcBorders>
            <w:shd w:val="clear" w:color="auto" w:fill="FFFFFF"/>
            <w:vAlign w:val="center"/>
          </w:tcPr>
          <w:p w:rsidR="00133BBD" w:rsidRPr="00971BDB" w:rsidRDefault="00133BBD" w:rsidP="00133BBD">
            <w:pPr>
              <w:jc w:val="center"/>
              <w:rPr>
                <w:rFonts w:ascii="Arial" w:hAnsi="Arial" w:cs="Arial"/>
                <w:b/>
                <w:sz w:val="18"/>
                <w:szCs w:val="18"/>
              </w:rPr>
            </w:pPr>
            <w:r>
              <w:rPr>
                <w:rFonts w:ascii="Arial" w:hAnsi="Arial" w:cs="Arial"/>
                <w:b/>
                <w:sz w:val="18"/>
                <w:szCs w:val="18"/>
              </w:rPr>
              <w:t>11 550 000,00 zł (1 732 500,00 zł)</w:t>
            </w:r>
          </w:p>
        </w:tc>
      </w:tr>
      <w:tr w:rsidR="00133BBD"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b/>
                <w:sz w:val="18"/>
                <w:szCs w:val="18"/>
              </w:rPr>
            </w:pPr>
            <w:r w:rsidRPr="00971BDB">
              <w:rPr>
                <w:rFonts w:ascii="Arial" w:hAnsi="Arial" w:cs="Arial"/>
                <w:b/>
                <w:sz w:val="18"/>
                <w:szCs w:val="18"/>
              </w:rPr>
              <w:t>Rezultaty (wskaźniki pomiaru celów projektu) planowane do osiągnięcia w ramach projektu</w:t>
            </w:r>
          </w:p>
        </w:tc>
      </w:tr>
      <w:tr w:rsidR="00133BBD" w:rsidTr="00133BBD">
        <w:trPr>
          <w:trHeight w:val="478"/>
        </w:trPr>
        <w:tc>
          <w:tcPr>
            <w:tcW w:w="3119" w:type="dxa"/>
            <w:gridSpan w:val="3"/>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Nazwa wskaźnika</w:t>
            </w:r>
          </w:p>
        </w:tc>
        <w:tc>
          <w:tcPr>
            <w:tcW w:w="1417"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Jednostka</w:t>
            </w:r>
          </w:p>
        </w:tc>
        <w:tc>
          <w:tcPr>
            <w:tcW w:w="2835" w:type="dxa"/>
            <w:gridSpan w:val="3"/>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 wskaźnika planowana do osiągnięcia w poszczególnych latach</w:t>
            </w:r>
          </w:p>
        </w:tc>
        <w:tc>
          <w:tcPr>
            <w:tcW w:w="1408"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 wskaźnika planowana do osiągnięcia ogółem w projekcie</w:t>
            </w:r>
          </w:p>
        </w:tc>
        <w:tc>
          <w:tcPr>
            <w:tcW w:w="957"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Wskaźnik realizujący ramy wykonania</w:t>
            </w:r>
          </w:p>
          <w:p w:rsidR="00133BBD" w:rsidRPr="00971BDB" w:rsidRDefault="00133BBD" w:rsidP="00133BBD">
            <w:pPr>
              <w:jc w:val="center"/>
              <w:rPr>
                <w:rFonts w:ascii="Arial" w:hAnsi="Arial" w:cs="Arial"/>
                <w:sz w:val="18"/>
                <w:szCs w:val="18"/>
              </w:rPr>
            </w:pPr>
            <w:r w:rsidRPr="00971BDB">
              <w:rPr>
                <w:rFonts w:ascii="Arial" w:hAnsi="Arial" w:cs="Arial"/>
                <w:sz w:val="18"/>
                <w:szCs w:val="18"/>
              </w:rPr>
              <w:t>T/N</w:t>
            </w:r>
          </w:p>
        </w:tc>
      </w:tr>
      <w:tr w:rsidR="00133BBD" w:rsidTr="00133BBD">
        <w:trPr>
          <w:trHeight w:val="478"/>
        </w:trPr>
        <w:tc>
          <w:tcPr>
            <w:tcW w:w="3119" w:type="dxa"/>
            <w:gridSpan w:val="3"/>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1417"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993" w:type="dxa"/>
            <w:gridSpan w:val="2"/>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Rok</w:t>
            </w:r>
          </w:p>
        </w:tc>
        <w:tc>
          <w:tcPr>
            <w:tcW w:w="1842" w:type="dxa"/>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w:t>
            </w:r>
          </w:p>
        </w:tc>
        <w:tc>
          <w:tcPr>
            <w:tcW w:w="1408"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957"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r>
      <w:tr w:rsidR="00133BBD" w:rsidRPr="00EF10C0" w:rsidTr="00133BBD">
        <w:trPr>
          <w:trHeight w:val="317"/>
        </w:trPr>
        <w:tc>
          <w:tcPr>
            <w:tcW w:w="3119" w:type="dxa"/>
            <w:gridSpan w:val="3"/>
            <w:vMerge w:val="restart"/>
            <w:tcBorders>
              <w:top w:val="single" w:sz="2" w:space="0" w:color="auto"/>
            </w:tcBorders>
            <w:shd w:val="clear" w:color="auto" w:fill="FFFFFF"/>
            <w:vAlign w:val="center"/>
          </w:tcPr>
          <w:p w:rsidR="00133BBD" w:rsidRPr="008F69E4" w:rsidRDefault="00133BBD" w:rsidP="00892FF7">
            <w:pPr>
              <w:pStyle w:val="Akapitzlist"/>
              <w:numPr>
                <w:ilvl w:val="0"/>
                <w:numId w:val="73"/>
              </w:numPr>
              <w:ind w:left="414" w:hanging="284"/>
              <w:rPr>
                <w:rFonts w:ascii="Arial" w:hAnsi="Arial" w:cs="Arial"/>
                <w:i/>
                <w:sz w:val="16"/>
                <w:szCs w:val="16"/>
              </w:rPr>
            </w:pPr>
            <w:r w:rsidRPr="00473445">
              <w:rPr>
                <w:rFonts w:ascii="Arial" w:hAnsi="Arial" w:cs="Arial"/>
                <w:sz w:val="16"/>
                <w:szCs w:val="16"/>
              </w:rPr>
              <w:t>Liczba osób opiekujących się dziećmi w wieku do lat 3 objętych wsparciem w programie</w:t>
            </w:r>
            <w:r w:rsidRPr="00473445" w:rsidDel="00F55484">
              <w:rPr>
                <w:rFonts w:ascii="Arial" w:hAnsi="Arial" w:cs="Arial"/>
                <w:iCs/>
                <w:sz w:val="16"/>
                <w:szCs w:val="16"/>
              </w:rPr>
              <w:t xml:space="preserve">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p>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bottom w:val="single" w:sz="4"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396</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600</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N</w:t>
            </w:r>
          </w:p>
        </w:tc>
      </w:tr>
      <w:tr w:rsidR="00133BBD" w:rsidRPr="00EF10C0" w:rsidTr="00133BBD">
        <w:trPr>
          <w:trHeight w:val="364"/>
        </w:trPr>
        <w:tc>
          <w:tcPr>
            <w:tcW w:w="3119" w:type="dxa"/>
            <w:gridSpan w:val="3"/>
            <w:vMerge/>
            <w:shd w:val="clear" w:color="auto" w:fill="FFFFFF"/>
            <w:vAlign w:val="center"/>
          </w:tcPr>
          <w:p w:rsidR="00133BBD" w:rsidRPr="00473445"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4" w:space="0" w:color="auto"/>
              <w:bottom w:val="single" w:sz="4"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204</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453"/>
        </w:trPr>
        <w:tc>
          <w:tcPr>
            <w:tcW w:w="3119" w:type="dxa"/>
            <w:gridSpan w:val="3"/>
            <w:vMerge/>
            <w:shd w:val="clear" w:color="auto" w:fill="FFFFFF"/>
            <w:vAlign w:val="center"/>
          </w:tcPr>
          <w:p w:rsidR="00133BBD" w:rsidRPr="00473445"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4"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63"/>
        </w:trPr>
        <w:tc>
          <w:tcPr>
            <w:tcW w:w="3119" w:type="dxa"/>
            <w:gridSpan w:val="3"/>
            <w:vMerge w:val="restart"/>
            <w:tcBorders>
              <w:top w:val="single" w:sz="2" w:space="0" w:color="auto"/>
            </w:tcBorders>
            <w:shd w:val="clear" w:color="auto" w:fill="FFFFFF"/>
            <w:vAlign w:val="center"/>
          </w:tcPr>
          <w:p w:rsidR="00133BBD" w:rsidRPr="008F69E4" w:rsidRDefault="00133BBD" w:rsidP="00892FF7">
            <w:pPr>
              <w:pStyle w:val="Akapitzlist"/>
              <w:numPr>
                <w:ilvl w:val="0"/>
                <w:numId w:val="73"/>
              </w:numPr>
              <w:ind w:left="414" w:hanging="284"/>
              <w:rPr>
                <w:rFonts w:ascii="Arial" w:hAnsi="Arial" w:cs="Arial"/>
                <w:i/>
                <w:sz w:val="16"/>
                <w:szCs w:val="16"/>
              </w:rPr>
            </w:pPr>
            <w:r w:rsidRPr="00473445">
              <w:rPr>
                <w:rFonts w:ascii="Arial" w:hAnsi="Arial" w:cs="Arial"/>
                <w:sz w:val="16"/>
                <w:szCs w:val="16"/>
              </w:rPr>
              <w:t>Liczba osób, które powróciły na rynek pracy po przerwie związanej z urodzeniem / wychowaniem dziecka, po opuszczeniu programu</w:t>
            </w:r>
            <w:r w:rsidRPr="00473445" w:rsidDel="00F55484">
              <w:rPr>
                <w:rFonts w:ascii="Arial" w:hAnsi="Arial" w:cs="Arial"/>
                <w:iCs/>
                <w:sz w:val="16"/>
                <w:szCs w:val="16"/>
              </w:rPr>
              <w:t xml:space="preserve">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Pr>
                <w:rFonts w:ascii="Arial" w:hAnsi="Arial" w:cs="Arial"/>
                <w:i/>
                <w:sz w:val="16"/>
                <w:szCs w:val="16"/>
              </w:rPr>
              <w:t>%</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p>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80</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80</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N</w:t>
            </w:r>
          </w:p>
        </w:tc>
      </w:tr>
      <w:tr w:rsidR="00133BBD" w:rsidRPr="00EF10C0" w:rsidTr="00133BBD">
        <w:trPr>
          <w:trHeight w:val="438"/>
        </w:trPr>
        <w:tc>
          <w:tcPr>
            <w:tcW w:w="3119" w:type="dxa"/>
            <w:gridSpan w:val="3"/>
            <w:vMerge/>
            <w:shd w:val="clear" w:color="auto" w:fill="FFFFFF"/>
            <w:vAlign w:val="center"/>
          </w:tcPr>
          <w:p w:rsidR="00133BBD" w:rsidRPr="00473445"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483"/>
        </w:trPr>
        <w:tc>
          <w:tcPr>
            <w:tcW w:w="3119" w:type="dxa"/>
            <w:gridSpan w:val="3"/>
            <w:vMerge/>
            <w:shd w:val="clear" w:color="auto" w:fill="FFFFFF"/>
            <w:vAlign w:val="center"/>
          </w:tcPr>
          <w:p w:rsidR="00133BBD" w:rsidRPr="00473445"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51"/>
        </w:trPr>
        <w:tc>
          <w:tcPr>
            <w:tcW w:w="3119" w:type="dxa"/>
            <w:gridSpan w:val="3"/>
            <w:vMerge w:val="restart"/>
            <w:tcBorders>
              <w:top w:val="single" w:sz="2" w:space="0" w:color="auto"/>
            </w:tcBorders>
            <w:shd w:val="clear" w:color="auto" w:fill="FFFFFF"/>
            <w:vAlign w:val="center"/>
          </w:tcPr>
          <w:p w:rsidR="00133BBD" w:rsidRPr="008F69E4" w:rsidRDefault="00133BBD" w:rsidP="00892FF7">
            <w:pPr>
              <w:pStyle w:val="Akapitzlist"/>
              <w:numPr>
                <w:ilvl w:val="0"/>
                <w:numId w:val="73"/>
              </w:numPr>
              <w:ind w:left="414" w:hanging="284"/>
              <w:rPr>
                <w:rFonts w:ascii="Arial" w:hAnsi="Arial" w:cs="Arial"/>
                <w:i/>
                <w:sz w:val="16"/>
                <w:szCs w:val="16"/>
              </w:rPr>
            </w:pPr>
            <w:r w:rsidRPr="00473445">
              <w:rPr>
                <w:rFonts w:ascii="Arial" w:hAnsi="Arial" w:cs="Arial"/>
                <w:sz w:val="16"/>
                <w:szCs w:val="16"/>
              </w:rPr>
              <w:t>Liczba osób pozostających bez pracy, które znalazły pracę lub poszukują pracy po opuszczeniu programu</w:t>
            </w:r>
            <w:r w:rsidRPr="00473445" w:rsidDel="00F55484">
              <w:rPr>
                <w:rFonts w:ascii="Arial" w:hAnsi="Arial" w:cs="Arial"/>
                <w:iCs/>
                <w:sz w:val="16"/>
                <w:szCs w:val="16"/>
              </w:rPr>
              <w:t xml:space="preserve">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Pr>
                <w:rFonts w:ascii="Arial" w:hAnsi="Arial" w:cs="Arial"/>
                <w:i/>
                <w:sz w:val="16"/>
                <w:szCs w:val="16"/>
              </w:rPr>
              <w:t>%</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p>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20</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20</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N</w:t>
            </w:r>
          </w:p>
        </w:tc>
      </w:tr>
      <w:tr w:rsidR="00133BBD" w:rsidRPr="00EF10C0" w:rsidTr="00133BBD">
        <w:trPr>
          <w:trHeight w:val="276"/>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76"/>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CE6F01" w:rsidTr="00133BBD">
        <w:trPr>
          <w:cantSplit/>
          <w:trHeight w:val="348"/>
        </w:trPr>
        <w:tc>
          <w:tcPr>
            <w:tcW w:w="3074" w:type="dxa"/>
            <w:gridSpan w:val="2"/>
            <w:vMerge w:val="restart"/>
            <w:tcBorders>
              <w:top w:val="single" w:sz="2" w:space="0" w:color="auto"/>
            </w:tcBorders>
            <w:shd w:val="clear" w:color="auto" w:fill="FFCC99"/>
            <w:vAlign w:val="center"/>
          </w:tcPr>
          <w:p w:rsidR="00133BBD" w:rsidRDefault="00133BBD" w:rsidP="00133BBD">
            <w:pPr>
              <w:jc w:val="center"/>
              <w:rPr>
                <w:rFonts w:ascii="Arial" w:hAnsi="Arial" w:cs="Arial"/>
                <w:sz w:val="18"/>
                <w:szCs w:val="18"/>
              </w:rPr>
            </w:pPr>
          </w:p>
          <w:p w:rsidR="00133BBD" w:rsidRPr="00592842" w:rsidRDefault="00133BBD" w:rsidP="00133BBD">
            <w:pPr>
              <w:jc w:val="center"/>
              <w:rPr>
                <w:rFonts w:ascii="Arial" w:hAnsi="Arial" w:cs="Arial"/>
                <w:sz w:val="18"/>
                <w:szCs w:val="18"/>
              </w:rPr>
            </w:pPr>
            <w:r>
              <w:rPr>
                <w:rFonts w:ascii="Arial" w:hAnsi="Arial" w:cs="Arial"/>
                <w:sz w:val="18"/>
                <w:szCs w:val="18"/>
              </w:rPr>
              <w:t>Szczegółowe kryteria wyboru projektów</w:t>
            </w:r>
          </w:p>
        </w:tc>
        <w:tc>
          <w:tcPr>
            <w:tcW w:w="6662" w:type="dxa"/>
            <w:gridSpan w:val="7"/>
            <w:tcBorders>
              <w:top w:val="single" w:sz="2" w:space="0" w:color="auto"/>
              <w:bottom w:val="single" w:sz="2" w:space="0" w:color="auto"/>
            </w:tcBorders>
            <w:shd w:val="clear" w:color="auto" w:fill="FFCC99"/>
          </w:tcPr>
          <w:p w:rsidR="00133BBD" w:rsidRPr="00CE6F01" w:rsidRDefault="00133BBD" w:rsidP="00133BBD">
            <w:pPr>
              <w:ind w:left="720"/>
              <w:rPr>
                <w:rFonts w:ascii="Arial" w:hAnsi="Arial" w:cs="Arial"/>
                <w:b/>
                <w:sz w:val="18"/>
                <w:szCs w:val="18"/>
              </w:rPr>
            </w:pPr>
          </w:p>
        </w:tc>
      </w:tr>
      <w:tr w:rsidR="00133BBD" w:rsidRPr="00CE6F01" w:rsidTr="00133BBD">
        <w:trPr>
          <w:cantSplit/>
          <w:trHeight w:val="354"/>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tcBorders>
              <w:top w:val="single" w:sz="2" w:space="0" w:color="auto"/>
            </w:tcBorders>
            <w:vAlign w:val="center"/>
          </w:tcPr>
          <w:p w:rsidR="00133BBD" w:rsidRPr="00971BDB" w:rsidRDefault="00133BBD" w:rsidP="00892FF7">
            <w:pPr>
              <w:numPr>
                <w:ilvl w:val="0"/>
                <w:numId w:val="125"/>
              </w:numPr>
              <w:spacing w:before="40" w:after="40"/>
              <w:ind w:left="317" w:hanging="317"/>
              <w:jc w:val="both"/>
              <w:rPr>
                <w:rFonts w:ascii="Arial" w:hAnsi="Arial" w:cs="Arial"/>
                <w:sz w:val="18"/>
                <w:szCs w:val="18"/>
              </w:rPr>
            </w:pPr>
            <w:r w:rsidRPr="002123E2">
              <w:rPr>
                <w:rFonts w:ascii="Arial" w:hAnsi="Arial" w:cs="Arial"/>
                <w:sz w:val="18"/>
                <w:szCs w:val="18"/>
              </w:rPr>
              <w:t>Projekt</w:t>
            </w:r>
            <w:r>
              <w:rPr>
                <w:rFonts w:ascii="Arial" w:hAnsi="Arial" w:cs="Arial"/>
                <w:sz w:val="18"/>
                <w:szCs w:val="18"/>
              </w:rPr>
              <w:t xml:space="preserve"> jest</w:t>
            </w:r>
            <w:r w:rsidRPr="002123E2">
              <w:rPr>
                <w:rFonts w:ascii="Arial" w:hAnsi="Arial" w:cs="Arial"/>
                <w:sz w:val="18"/>
                <w:szCs w:val="18"/>
              </w:rPr>
              <w:t xml:space="preserve"> skierowany do grup docelowych z obszaru województwa zachodniopomorskiego (w</w:t>
            </w:r>
            <w:r>
              <w:rPr>
                <w:rFonts w:ascii="Arial" w:hAnsi="Arial" w:cs="Arial"/>
                <w:sz w:val="18"/>
                <w:szCs w:val="18"/>
              </w:rPr>
              <w:t> </w:t>
            </w:r>
            <w:r w:rsidRPr="002123E2">
              <w:rPr>
                <w:rFonts w:ascii="Arial" w:hAnsi="Arial" w:cs="Arial"/>
                <w:sz w:val="18"/>
                <w:szCs w:val="18"/>
              </w:rPr>
              <w:t xml:space="preserve">przypadku osób fizycznych </w:t>
            </w:r>
            <w:r>
              <w:rPr>
                <w:rFonts w:ascii="Arial" w:hAnsi="Arial" w:cs="Arial"/>
                <w:sz w:val="18"/>
                <w:szCs w:val="18"/>
              </w:rPr>
              <w:t>–</w:t>
            </w:r>
            <w:r w:rsidRPr="002123E2">
              <w:rPr>
                <w:rFonts w:ascii="Arial" w:hAnsi="Arial" w:cs="Arial"/>
                <w:sz w:val="18"/>
                <w:szCs w:val="18"/>
              </w:rPr>
              <w:t xml:space="preserve"> </w:t>
            </w:r>
            <w:r>
              <w:rPr>
                <w:rFonts w:ascii="Arial" w:hAnsi="Arial" w:cs="Arial"/>
                <w:sz w:val="18"/>
                <w:szCs w:val="18"/>
              </w:rPr>
              <w:t xml:space="preserve">pracujących, </w:t>
            </w:r>
            <w:r w:rsidRPr="002123E2">
              <w:rPr>
                <w:rFonts w:ascii="Arial" w:hAnsi="Arial" w:cs="Arial"/>
                <w:sz w:val="18"/>
                <w:szCs w:val="18"/>
              </w:rPr>
              <w:t>uczących się lub zamieszkujących na obszarze województwa zachodniopomorskiego w rozumieniu przepisów Kodeksu Cywilnego, a</w:t>
            </w:r>
            <w:r>
              <w:rPr>
                <w:rFonts w:ascii="Arial" w:hAnsi="Arial" w:cs="Arial"/>
                <w:sz w:val="18"/>
                <w:szCs w:val="18"/>
              </w:rPr>
              <w:t> </w:t>
            </w:r>
            <w:r w:rsidRPr="002123E2">
              <w:rPr>
                <w:rFonts w:ascii="Arial" w:hAnsi="Arial" w:cs="Arial"/>
                <w:sz w:val="18"/>
                <w:szCs w:val="18"/>
              </w:rPr>
              <w:t>w</w:t>
            </w:r>
            <w:r>
              <w:rPr>
                <w:rFonts w:ascii="Arial" w:hAnsi="Arial" w:cs="Arial"/>
                <w:sz w:val="18"/>
                <w:szCs w:val="18"/>
              </w:rPr>
              <w:t> </w:t>
            </w:r>
            <w:r w:rsidRPr="002123E2">
              <w:rPr>
                <w:rFonts w:ascii="Arial" w:hAnsi="Arial" w:cs="Arial"/>
                <w:sz w:val="18"/>
                <w:szCs w:val="18"/>
              </w:rPr>
              <w:t>przypadku innych podmiotów – posiadających jednostkę organizacyjną na obszarze województwa zachodniopomorskiego).</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892FF7">
            <w:pPr>
              <w:numPr>
                <w:ilvl w:val="0"/>
                <w:numId w:val="125"/>
              </w:numPr>
              <w:spacing w:before="40" w:after="40"/>
              <w:ind w:left="317" w:hanging="317"/>
              <w:rPr>
                <w:rFonts w:ascii="Arial" w:hAnsi="Arial" w:cs="Arial"/>
                <w:sz w:val="18"/>
                <w:szCs w:val="18"/>
              </w:rPr>
            </w:pPr>
            <w:r w:rsidRPr="002123E2">
              <w:rPr>
                <w:rFonts w:ascii="Arial" w:hAnsi="Arial" w:cs="Arial"/>
                <w:sz w:val="18"/>
                <w:szCs w:val="18"/>
              </w:rPr>
              <w:t xml:space="preserve">W ramach projektu osoby bezrobotne i/lub osoby bierne zawodowo stanowią nie mniej niż </w:t>
            </w:r>
            <w:r>
              <w:rPr>
                <w:rFonts w:ascii="Arial" w:hAnsi="Arial" w:cs="Arial"/>
                <w:sz w:val="18"/>
                <w:szCs w:val="18"/>
              </w:rPr>
              <w:t>2</w:t>
            </w:r>
            <w:r w:rsidRPr="002123E2">
              <w:rPr>
                <w:rFonts w:ascii="Arial" w:hAnsi="Arial" w:cs="Arial"/>
                <w:sz w:val="18"/>
                <w:szCs w:val="18"/>
              </w:rPr>
              <w:t>0% grupy docelowej.</w:t>
            </w:r>
            <w:r>
              <w:rPr>
                <w:rFonts w:ascii="Arial" w:hAnsi="Arial" w:cs="Arial"/>
                <w:sz w:val="18"/>
                <w:szCs w:val="18"/>
              </w:rPr>
              <w:t xml:space="preserve"> </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892FF7">
            <w:pPr>
              <w:pStyle w:val="Akapitzlist"/>
              <w:numPr>
                <w:ilvl w:val="0"/>
                <w:numId w:val="125"/>
              </w:numPr>
              <w:autoSpaceDE/>
              <w:autoSpaceDN/>
              <w:spacing w:before="40" w:after="40"/>
              <w:ind w:left="317" w:hanging="317"/>
              <w:jc w:val="both"/>
              <w:rPr>
                <w:rFonts w:ascii="Arial" w:hAnsi="Arial" w:cs="Arial"/>
                <w:sz w:val="18"/>
                <w:szCs w:val="18"/>
              </w:rPr>
            </w:pPr>
            <w:r>
              <w:rPr>
                <w:rFonts w:ascii="Arial" w:hAnsi="Arial" w:cs="Arial"/>
                <w:sz w:val="18"/>
                <w:szCs w:val="18"/>
              </w:rPr>
              <w:t xml:space="preserve">Projektodawca </w:t>
            </w:r>
            <w:r w:rsidRPr="002123E2">
              <w:rPr>
                <w:rFonts w:ascii="Arial" w:hAnsi="Arial" w:cs="Arial"/>
                <w:sz w:val="18"/>
                <w:szCs w:val="18"/>
              </w:rPr>
              <w:t xml:space="preserve">zapewnia, </w:t>
            </w:r>
            <w:r>
              <w:rPr>
                <w:rFonts w:ascii="Arial" w:hAnsi="Arial" w:cs="Arial"/>
                <w:sz w:val="18"/>
                <w:szCs w:val="18"/>
              </w:rPr>
              <w:t>że</w:t>
            </w:r>
            <w:r w:rsidRPr="002123E2">
              <w:rPr>
                <w:rFonts w:ascii="Arial" w:hAnsi="Arial" w:cs="Arial"/>
                <w:sz w:val="18"/>
                <w:szCs w:val="18"/>
              </w:rPr>
              <w:t xml:space="preserve"> w przypadku osób bezrobotn</w:t>
            </w:r>
            <w:r>
              <w:rPr>
                <w:rFonts w:ascii="Arial" w:hAnsi="Arial" w:cs="Arial"/>
                <w:sz w:val="18"/>
                <w:szCs w:val="18"/>
              </w:rPr>
              <w:t>ych i/lub biernych</w:t>
            </w:r>
            <w:r w:rsidRPr="002123E2">
              <w:rPr>
                <w:rFonts w:ascii="Arial" w:hAnsi="Arial" w:cs="Arial"/>
                <w:sz w:val="18"/>
                <w:szCs w:val="18"/>
              </w:rPr>
              <w:t xml:space="preserve"> zawodowo</w:t>
            </w:r>
            <w:r>
              <w:rPr>
                <w:rFonts w:ascii="Arial" w:hAnsi="Arial" w:cs="Arial"/>
                <w:sz w:val="18"/>
                <w:szCs w:val="18"/>
              </w:rPr>
              <w:t>,</w:t>
            </w:r>
            <w:r w:rsidRPr="002123E2">
              <w:rPr>
                <w:rFonts w:ascii="Arial" w:hAnsi="Arial" w:cs="Arial"/>
                <w:sz w:val="18"/>
                <w:szCs w:val="18"/>
              </w:rPr>
              <w:t xml:space="preserve"> wsparcie udzielane będzie wyłącznie osobom, które zobowiążą się do podjęcia zatrudnienia w</w:t>
            </w:r>
            <w:r>
              <w:rPr>
                <w:rFonts w:ascii="Arial" w:hAnsi="Arial" w:cs="Arial"/>
                <w:sz w:val="18"/>
                <w:szCs w:val="18"/>
              </w:rPr>
              <w:t> </w:t>
            </w:r>
            <w:r w:rsidRPr="002123E2">
              <w:rPr>
                <w:rFonts w:ascii="Arial" w:hAnsi="Arial" w:cs="Arial"/>
                <w:sz w:val="18"/>
                <w:szCs w:val="18"/>
              </w:rPr>
              <w:t xml:space="preserve">okresie </w:t>
            </w:r>
            <w:r>
              <w:rPr>
                <w:rFonts w:ascii="Arial" w:hAnsi="Arial" w:cs="Arial"/>
                <w:sz w:val="18"/>
                <w:szCs w:val="18"/>
              </w:rPr>
              <w:t>1</w:t>
            </w:r>
            <w:r w:rsidRPr="002123E2">
              <w:rPr>
                <w:rFonts w:ascii="Arial" w:hAnsi="Arial" w:cs="Arial"/>
                <w:sz w:val="18"/>
                <w:szCs w:val="18"/>
              </w:rPr>
              <w:t xml:space="preserve"> </w:t>
            </w:r>
            <w:r w:rsidRPr="002B16D5">
              <w:rPr>
                <w:rFonts w:ascii="Arial" w:hAnsi="Arial" w:cs="Arial"/>
                <w:sz w:val="18"/>
                <w:szCs w:val="18"/>
              </w:rPr>
              <w:t>mies</w:t>
            </w:r>
            <w:r>
              <w:rPr>
                <w:rFonts w:ascii="Arial" w:hAnsi="Arial" w:cs="Arial"/>
                <w:sz w:val="18"/>
                <w:szCs w:val="18"/>
              </w:rPr>
              <w:t>iąca</w:t>
            </w:r>
            <w:r w:rsidRPr="002B16D5">
              <w:rPr>
                <w:rFonts w:ascii="Arial" w:hAnsi="Arial" w:cs="Arial"/>
                <w:sz w:val="18"/>
                <w:szCs w:val="18"/>
              </w:rPr>
              <w:t xml:space="preserve"> od momentu </w:t>
            </w:r>
            <w:r>
              <w:rPr>
                <w:rFonts w:ascii="Arial" w:hAnsi="Arial" w:cs="Arial"/>
                <w:sz w:val="18"/>
                <w:szCs w:val="18"/>
              </w:rPr>
              <w:t xml:space="preserve">rozpoczęcia finansowania </w:t>
            </w:r>
            <w:r w:rsidRPr="002B16D5">
              <w:rPr>
                <w:rFonts w:ascii="Arial" w:hAnsi="Arial" w:cs="Arial"/>
                <w:sz w:val="18"/>
                <w:szCs w:val="18"/>
              </w:rPr>
              <w:t xml:space="preserve">opieki nad dzieckiem. </w:t>
            </w:r>
            <w:r>
              <w:rPr>
                <w:rFonts w:ascii="Arial" w:hAnsi="Arial" w:cs="Arial"/>
                <w:sz w:val="18"/>
                <w:szCs w:val="18"/>
              </w:rPr>
              <w:t>Projektodawca</w:t>
            </w:r>
            <w:r w:rsidRPr="002B16D5">
              <w:rPr>
                <w:rFonts w:ascii="Arial" w:hAnsi="Arial" w:cs="Arial"/>
                <w:sz w:val="18"/>
                <w:szCs w:val="18"/>
              </w:rPr>
              <w:t xml:space="preserve"> zapewnia monitorowanie zmiany sytuacji pozostających poza rynkiem pracy opiekunów dzieci do lat 3. W przypadku braku podjęcia zatrudnienia w okresie</w:t>
            </w:r>
            <w:r>
              <w:rPr>
                <w:rFonts w:ascii="Arial" w:hAnsi="Arial" w:cs="Arial"/>
                <w:sz w:val="18"/>
                <w:szCs w:val="18"/>
              </w:rPr>
              <w:t xml:space="preserve"> 1</w:t>
            </w:r>
            <w:r w:rsidRPr="002B16D5">
              <w:rPr>
                <w:rFonts w:ascii="Arial" w:hAnsi="Arial" w:cs="Arial"/>
                <w:sz w:val="18"/>
                <w:szCs w:val="18"/>
              </w:rPr>
              <w:t xml:space="preserve"> miesi</w:t>
            </w:r>
            <w:r>
              <w:rPr>
                <w:rFonts w:ascii="Arial" w:hAnsi="Arial" w:cs="Arial"/>
                <w:sz w:val="18"/>
                <w:szCs w:val="18"/>
              </w:rPr>
              <w:t>ąca</w:t>
            </w:r>
            <w:r w:rsidRPr="002B16D5">
              <w:rPr>
                <w:rFonts w:ascii="Arial" w:hAnsi="Arial" w:cs="Arial"/>
                <w:sz w:val="18"/>
                <w:szCs w:val="18"/>
              </w:rPr>
              <w:t xml:space="preserve"> od </w:t>
            </w:r>
            <w:r>
              <w:rPr>
                <w:rFonts w:ascii="Arial" w:hAnsi="Arial" w:cs="Arial"/>
                <w:sz w:val="18"/>
                <w:szCs w:val="18"/>
              </w:rPr>
              <w:t>momentu rozpoczęcia finansowania opieki nad dzieckiem</w:t>
            </w:r>
            <w:r w:rsidRPr="002B16D5">
              <w:rPr>
                <w:rFonts w:ascii="Arial" w:hAnsi="Arial" w:cs="Arial"/>
                <w:sz w:val="18"/>
                <w:szCs w:val="18"/>
              </w:rPr>
              <w:t xml:space="preserve">, </w:t>
            </w:r>
            <w:r>
              <w:rPr>
                <w:rFonts w:ascii="Arial" w:hAnsi="Arial" w:cs="Arial"/>
                <w:sz w:val="18"/>
                <w:szCs w:val="18"/>
              </w:rPr>
              <w:t>Projektodawca</w:t>
            </w:r>
            <w:r w:rsidRPr="002B16D5">
              <w:rPr>
                <w:rFonts w:ascii="Arial" w:hAnsi="Arial" w:cs="Arial"/>
                <w:sz w:val="18"/>
                <w:szCs w:val="18"/>
              </w:rPr>
              <w:t xml:space="preserve"> zobowiązuje się do rozwiązania umowy</w:t>
            </w:r>
            <w:r>
              <w:rPr>
                <w:rFonts w:ascii="Arial" w:hAnsi="Arial" w:cs="Arial"/>
                <w:sz w:val="18"/>
                <w:szCs w:val="18"/>
              </w:rPr>
              <w:t xml:space="preserve"> z uczestnikiem projektu</w:t>
            </w:r>
            <w:r w:rsidRPr="002B16D5">
              <w:rPr>
                <w:rFonts w:ascii="Arial" w:hAnsi="Arial" w:cs="Arial"/>
                <w:sz w:val="18"/>
                <w:szCs w:val="18"/>
              </w:rPr>
              <w:t>.</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DA0C32" w:rsidRDefault="00133BBD" w:rsidP="00892FF7">
            <w:pPr>
              <w:pStyle w:val="Akapitzlist"/>
              <w:numPr>
                <w:ilvl w:val="0"/>
                <w:numId w:val="125"/>
              </w:numPr>
              <w:autoSpaceDE/>
              <w:autoSpaceDN/>
              <w:spacing w:before="40" w:after="40"/>
              <w:ind w:left="317" w:hanging="317"/>
              <w:jc w:val="both"/>
              <w:rPr>
                <w:rFonts w:ascii="Arial" w:hAnsi="Arial" w:cs="Arial"/>
                <w:sz w:val="18"/>
                <w:szCs w:val="18"/>
              </w:rPr>
            </w:pPr>
            <w:r>
              <w:rPr>
                <w:rFonts w:ascii="Arial" w:hAnsi="Arial" w:cs="Arial"/>
                <w:sz w:val="18"/>
                <w:szCs w:val="18"/>
              </w:rPr>
              <w:t xml:space="preserve">Projektodawca </w:t>
            </w:r>
            <w:r w:rsidRPr="002123E2">
              <w:rPr>
                <w:rFonts w:ascii="Arial" w:hAnsi="Arial" w:cs="Arial"/>
                <w:sz w:val="18"/>
                <w:szCs w:val="18"/>
              </w:rPr>
              <w:t xml:space="preserve">zapewnia, </w:t>
            </w:r>
            <w:r>
              <w:rPr>
                <w:rFonts w:ascii="Arial" w:hAnsi="Arial" w:cs="Arial"/>
                <w:sz w:val="18"/>
                <w:szCs w:val="18"/>
              </w:rPr>
              <w:t>że</w:t>
            </w:r>
            <w:r w:rsidRPr="002123E2">
              <w:rPr>
                <w:rFonts w:ascii="Arial" w:hAnsi="Arial" w:cs="Arial"/>
                <w:sz w:val="18"/>
                <w:szCs w:val="18"/>
              </w:rPr>
              <w:t xml:space="preserve"> w przypadku osób</w:t>
            </w:r>
            <w:r>
              <w:rPr>
                <w:rFonts w:ascii="Arial" w:hAnsi="Arial" w:cs="Arial"/>
                <w:sz w:val="18"/>
                <w:szCs w:val="18"/>
              </w:rPr>
              <w:t xml:space="preserve"> pracujących przebywających na urlopie macierzyńskim/rodzicielskim,</w:t>
            </w:r>
            <w:r w:rsidRPr="002123E2">
              <w:rPr>
                <w:rFonts w:ascii="Arial" w:hAnsi="Arial" w:cs="Arial"/>
                <w:sz w:val="18"/>
                <w:szCs w:val="18"/>
              </w:rPr>
              <w:t xml:space="preserve"> wsparcie udzielane będzie wyłącznie osobom, które zobowiążą się do </w:t>
            </w:r>
            <w:r>
              <w:rPr>
                <w:rFonts w:ascii="Arial" w:hAnsi="Arial" w:cs="Arial"/>
                <w:sz w:val="18"/>
                <w:szCs w:val="18"/>
              </w:rPr>
              <w:t xml:space="preserve">powrotu na rynek pracy po przerwie związanej z urodzeniem i wychowaniem dziecka. Finansowanie opieki rozpoczyna się z dniem powrotu do pracy opiekuna dziecka do lat 3. </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73680E" w:rsidRDefault="00133BBD" w:rsidP="00892FF7">
            <w:pPr>
              <w:pStyle w:val="Akapitzlist"/>
              <w:numPr>
                <w:ilvl w:val="0"/>
                <w:numId w:val="124"/>
              </w:numPr>
              <w:autoSpaceDE/>
              <w:autoSpaceDN/>
              <w:spacing w:before="40" w:after="40"/>
              <w:jc w:val="both"/>
              <w:rPr>
                <w:rFonts w:ascii="Arial" w:hAnsi="Arial" w:cs="Arial"/>
                <w:sz w:val="18"/>
                <w:szCs w:val="18"/>
              </w:rPr>
            </w:pPr>
            <w:r>
              <w:rPr>
                <w:rFonts w:ascii="Arial" w:hAnsi="Arial" w:cs="Arial"/>
                <w:sz w:val="18"/>
                <w:szCs w:val="18"/>
              </w:rPr>
              <w:t xml:space="preserve">Projektodawca zapewnia, że uczestnicy projektu nie korzystają ze wsparcia, w postaci dofinansowania ze środków publicznych, służących do zapewnienia opieki nad dziećmi do lat 3 innych niż wsparcie oferowane w ramach przedmiotowego projektu. </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9B1" w:rsidRDefault="00133BBD" w:rsidP="00892FF7">
            <w:pPr>
              <w:pStyle w:val="Tekstkomentarza"/>
              <w:numPr>
                <w:ilvl w:val="0"/>
                <w:numId w:val="124"/>
              </w:numPr>
              <w:jc w:val="both"/>
              <w:rPr>
                <w:rFonts w:ascii="Arial" w:hAnsi="Arial" w:cs="Arial"/>
                <w:sz w:val="18"/>
                <w:szCs w:val="18"/>
              </w:rPr>
            </w:pPr>
            <w:r w:rsidRPr="009719B1">
              <w:rPr>
                <w:rFonts w:ascii="Arial" w:hAnsi="Arial" w:cs="Arial"/>
                <w:sz w:val="18"/>
                <w:szCs w:val="18"/>
              </w:rPr>
              <w:t>Uzasadnienie realizacji projektu zostało poparte stosowną analizą uwzględniającą</w:t>
            </w:r>
            <w:r>
              <w:rPr>
                <w:rFonts w:ascii="Arial" w:hAnsi="Arial" w:cs="Arial"/>
                <w:sz w:val="18"/>
                <w:szCs w:val="18"/>
              </w:rPr>
              <w:t xml:space="preserve"> łącznie</w:t>
            </w:r>
            <w:r w:rsidRPr="009719B1">
              <w:rPr>
                <w:rFonts w:ascii="Arial" w:hAnsi="Arial" w:cs="Arial"/>
                <w:sz w:val="18"/>
                <w:szCs w:val="18"/>
              </w:rPr>
              <w:t>:</w:t>
            </w:r>
          </w:p>
          <w:p w:rsidR="00133BBD" w:rsidRDefault="00133BBD" w:rsidP="00892FF7">
            <w:pPr>
              <w:pStyle w:val="Tekstkomentarza"/>
              <w:numPr>
                <w:ilvl w:val="0"/>
                <w:numId w:val="123"/>
              </w:numPr>
              <w:jc w:val="both"/>
              <w:rPr>
                <w:rFonts w:ascii="Arial" w:hAnsi="Arial" w:cs="Arial"/>
                <w:sz w:val="18"/>
                <w:szCs w:val="18"/>
              </w:rPr>
            </w:pPr>
            <w:r>
              <w:rPr>
                <w:rFonts w:ascii="Arial" w:hAnsi="Arial" w:cs="Arial"/>
                <w:sz w:val="18"/>
                <w:szCs w:val="18"/>
              </w:rPr>
              <w:t>d</w:t>
            </w:r>
            <w:r w:rsidRPr="009719B1">
              <w:rPr>
                <w:rFonts w:ascii="Arial" w:hAnsi="Arial" w:cs="Arial"/>
                <w:sz w:val="18"/>
                <w:szCs w:val="18"/>
              </w:rPr>
              <w:t>ane statystyczne z obszaru realizacji projektu (odsetek dzieci objętych opieką w żłobkach</w:t>
            </w:r>
            <w:r>
              <w:rPr>
                <w:rFonts w:ascii="Arial" w:hAnsi="Arial" w:cs="Arial"/>
                <w:sz w:val="18"/>
                <w:szCs w:val="18"/>
              </w:rPr>
              <w:t>/klubach dziecięcych</w:t>
            </w:r>
            <w:r w:rsidRPr="009719B1">
              <w:rPr>
                <w:rFonts w:ascii="Arial" w:hAnsi="Arial" w:cs="Arial"/>
                <w:sz w:val="18"/>
                <w:szCs w:val="18"/>
              </w:rPr>
              <w:t xml:space="preserve"> i/lub liczby dzieci w żłobkach i klubach dziecięcych na 1000 dzieci w wieku do lat 3);</w:t>
            </w:r>
          </w:p>
          <w:p w:rsidR="00133BBD" w:rsidRDefault="00133BBD" w:rsidP="00892FF7">
            <w:pPr>
              <w:pStyle w:val="Tekstkomentarza"/>
              <w:numPr>
                <w:ilvl w:val="0"/>
                <w:numId w:val="123"/>
              </w:numPr>
              <w:jc w:val="both"/>
              <w:rPr>
                <w:rFonts w:ascii="Arial" w:hAnsi="Arial" w:cs="Arial"/>
                <w:sz w:val="18"/>
                <w:szCs w:val="18"/>
              </w:rPr>
            </w:pPr>
            <w:r w:rsidRPr="009719B1">
              <w:rPr>
                <w:rFonts w:ascii="Arial" w:hAnsi="Arial" w:cs="Arial"/>
                <w:sz w:val="18"/>
                <w:szCs w:val="18"/>
              </w:rPr>
              <w:t>uwarunkowania w zakresie zróżnicowań przestrzennych w dostępie do form opieki;</w:t>
            </w:r>
          </w:p>
          <w:p w:rsidR="00133BBD" w:rsidRPr="00971BDB" w:rsidRDefault="00133BBD" w:rsidP="00892FF7">
            <w:pPr>
              <w:pStyle w:val="Akapitzlist"/>
              <w:numPr>
                <w:ilvl w:val="0"/>
                <w:numId w:val="123"/>
              </w:numPr>
              <w:autoSpaceDE/>
              <w:autoSpaceDN/>
              <w:spacing w:before="40" w:after="40"/>
              <w:jc w:val="both"/>
              <w:rPr>
                <w:rFonts w:ascii="Arial" w:hAnsi="Arial" w:cs="Arial"/>
                <w:sz w:val="18"/>
                <w:szCs w:val="18"/>
              </w:rPr>
            </w:pPr>
            <w:r w:rsidRPr="009719B1">
              <w:rPr>
                <w:rFonts w:ascii="Arial" w:hAnsi="Arial" w:cs="Arial"/>
                <w:sz w:val="18"/>
                <w:szCs w:val="18"/>
              </w:rPr>
              <w:t>prognozy demograficzne</w:t>
            </w:r>
            <w:r>
              <w:rPr>
                <w:rFonts w:ascii="Arial" w:hAnsi="Arial" w:cs="Arial"/>
                <w:sz w:val="18"/>
                <w:szCs w:val="18"/>
              </w:rPr>
              <w:t xml:space="preserve"> dotyczące obszaru realizacji projektu.</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9B1" w:rsidRDefault="00133BBD" w:rsidP="00892FF7">
            <w:pPr>
              <w:pStyle w:val="Tekstkomentarza"/>
              <w:numPr>
                <w:ilvl w:val="0"/>
                <w:numId w:val="124"/>
              </w:numPr>
              <w:jc w:val="both"/>
              <w:rPr>
                <w:rFonts w:ascii="Arial" w:hAnsi="Arial" w:cs="Arial"/>
                <w:sz w:val="18"/>
                <w:szCs w:val="18"/>
              </w:rPr>
            </w:pPr>
            <w:r>
              <w:rPr>
                <w:rFonts w:ascii="Arial" w:hAnsi="Arial" w:cs="Arial"/>
                <w:sz w:val="18"/>
                <w:szCs w:val="18"/>
              </w:rPr>
              <w:t>Okres finansowania kosztów bieżących świadczenia usług opieki nad dziećmi do lat 3 wynosi maksymalnie 12 miesięcy względem konkretnego dziecka.</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Default="00133BBD" w:rsidP="00892FF7">
            <w:pPr>
              <w:pStyle w:val="Tekstkomentarza"/>
              <w:numPr>
                <w:ilvl w:val="0"/>
                <w:numId w:val="124"/>
              </w:numPr>
              <w:jc w:val="both"/>
              <w:rPr>
                <w:rFonts w:ascii="Arial" w:hAnsi="Arial" w:cs="Arial"/>
                <w:sz w:val="18"/>
                <w:szCs w:val="18"/>
              </w:rPr>
            </w:pPr>
            <w:r>
              <w:rPr>
                <w:rFonts w:ascii="Arial" w:hAnsi="Arial" w:cs="Arial"/>
                <w:sz w:val="18"/>
                <w:szCs w:val="18"/>
              </w:rPr>
              <w:t>Środki przyznane opiekunowi w ramach projektu nie mogą finansować miejsca w żłobku, klubie dziecięcym oraz u opiekuna dziennego w ramach projektów ukierunkowanych na tworzenie nowych miejsc opieki nad dziećmi do lat 3 w trakcie ich finansowania ze środków EFS i okresie trwałości.</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892FF7">
            <w:pPr>
              <w:pStyle w:val="Akapitzlist"/>
              <w:numPr>
                <w:ilvl w:val="0"/>
                <w:numId w:val="124"/>
              </w:numPr>
              <w:autoSpaceDE/>
              <w:autoSpaceDN/>
              <w:spacing w:before="40" w:after="40"/>
              <w:jc w:val="both"/>
              <w:rPr>
                <w:rFonts w:ascii="Arial" w:hAnsi="Arial" w:cs="Arial"/>
                <w:sz w:val="18"/>
                <w:szCs w:val="18"/>
              </w:rPr>
            </w:pPr>
            <w:r>
              <w:rPr>
                <w:rFonts w:ascii="Arial" w:hAnsi="Arial" w:cs="Arial"/>
                <w:sz w:val="18"/>
                <w:szCs w:val="18"/>
              </w:rPr>
              <w:t>Projektodawca</w:t>
            </w:r>
            <w:r w:rsidRPr="002123E2">
              <w:rPr>
                <w:rFonts w:ascii="Arial" w:hAnsi="Arial" w:cs="Arial"/>
                <w:sz w:val="18"/>
                <w:szCs w:val="18"/>
              </w:rPr>
              <w:t xml:space="preserve">  wniesie wkład własn</w:t>
            </w:r>
            <w:r>
              <w:rPr>
                <w:rFonts w:ascii="Arial" w:hAnsi="Arial" w:cs="Arial"/>
                <w:sz w:val="18"/>
                <w:szCs w:val="18"/>
              </w:rPr>
              <w:t>y</w:t>
            </w:r>
            <w:r w:rsidRPr="002123E2">
              <w:rPr>
                <w:rFonts w:ascii="Arial" w:hAnsi="Arial" w:cs="Arial"/>
                <w:sz w:val="18"/>
                <w:szCs w:val="18"/>
              </w:rPr>
              <w:t xml:space="preserve"> w wysokości nie mniejszej niż określona w</w:t>
            </w:r>
            <w:r>
              <w:rPr>
                <w:rFonts w:ascii="Arial" w:hAnsi="Arial" w:cs="Arial"/>
                <w:sz w:val="18"/>
                <w:szCs w:val="18"/>
              </w:rPr>
              <w:t> </w:t>
            </w:r>
            <w:r w:rsidRPr="002123E2">
              <w:rPr>
                <w:rFonts w:ascii="Arial" w:hAnsi="Arial" w:cs="Arial"/>
                <w:sz w:val="18"/>
                <w:szCs w:val="18"/>
              </w:rPr>
              <w:t>Szczegółowym Opisie Osi Priorytetowych Regionalnego Programu Operacyjnego Województwa Zachodniopomorskiego 2014 - 2020.</w:t>
            </w:r>
          </w:p>
        </w:tc>
      </w:tr>
    </w:tbl>
    <w:p w:rsidR="00133BBD" w:rsidRDefault="00133BBD" w:rsidP="00133BBD"/>
    <w:p w:rsidR="00892FF7" w:rsidRDefault="00892FF7" w:rsidP="0086305F">
      <w:pPr>
        <w:tabs>
          <w:tab w:val="left" w:pos="1110"/>
        </w:tabs>
        <w:rPr>
          <w:rFonts w:ascii="Arial" w:hAnsi="Arial" w:cs="Arial"/>
          <w:sz w:val="20"/>
          <w:szCs w:val="20"/>
        </w:rPr>
        <w:sectPr w:rsidR="00892FF7" w:rsidSect="00133BBD">
          <w:footerReference w:type="default" r:id="rId37"/>
          <w:pgSz w:w="11906" w:h="16838"/>
          <w:pgMar w:top="1417" w:right="1417" w:bottom="1417" w:left="1417" w:header="708" w:footer="708" w:gutter="0"/>
          <w:cols w:space="708"/>
          <w:docGrid w:linePitch="360"/>
        </w:sectPr>
      </w:pPr>
    </w:p>
    <w:p w:rsidR="00892FF7" w:rsidRDefault="00892FF7" w:rsidP="00892FF7">
      <w:pPr>
        <w:ind w:right="-157"/>
        <w:jc w:val="center"/>
      </w:pPr>
    </w:p>
    <w:p w:rsidR="00892FF7" w:rsidRDefault="00892FF7" w:rsidP="00892FF7">
      <w:pPr>
        <w:ind w:right="-157"/>
        <w:jc w:val="center"/>
      </w:pPr>
    </w:p>
    <w:p w:rsidR="00892FF7" w:rsidRDefault="00892FF7" w:rsidP="00892FF7">
      <w:pPr>
        <w:jc w:val="center"/>
        <w:rPr>
          <w:sz w:val="2"/>
          <w:szCs w:val="2"/>
        </w:rPr>
      </w:pPr>
    </w:p>
    <w:p w:rsidR="00892FF7" w:rsidRDefault="00892FF7" w:rsidP="00892FF7">
      <w:pPr>
        <w:jc w:val="center"/>
        <w:rPr>
          <w:rFonts w:ascii="Arial" w:hAnsi="Arial" w:cs="Arial"/>
          <w:b/>
          <w:sz w:val="40"/>
          <w:szCs w:val="40"/>
        </w:rPr>
      </w:pPr>
      <w:r>
        <w:rPr>
          <w:rFonts w:ascii="Arial" w:hAnsi="Arial" w:cs="Arial"/>
          <w:b/>
          <w:sz w:val="40"/>
          <w:szCs w:val="40"/>
        </w:rPr>
        <w:t>Plan działania na rok 2018</w:t>
      </w:r>
    </w:p>
    <w:p w:rsidR="00892FF7" w:rsidRDefault="00892FF7" w:rsidP="00892FF7">
      <w:pPr>
        <w:jc w:val="center"/>
        <w:rPr>
          <w:rFonts w:ascii="Arial" w:hAnsi="Arial" w:cs="Arial"/>
          <w:b/>
          <w:sz w:val="12"/>
          <w:szCs w:val="12"/>
        </w:rPr>
      </w:pPr>
    </w:p>
    <w:p w:rsidR="00892FF7" w:rsidRDefault="00892FF7" w:rsidP="00892FF7">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892FF7" w:rsidRDefault="00892FF7" w:rsidP="00892FF7">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76"/>
        <w:gridCol w:w="752"/>
        <w:gridCol w:w="1779"/>
        <w:gridCol w:w="1400"/>
        <w:gridCol w:w="779"/>
        <w:gridCol w:w="1920"/>
      </w:tblGrid>
      <w:tr w:rsidR="00892FF7" w:rsidTr="00892FF7">
        <w:trPr>
          <w:trHeight w:val="362"/>
        </w:trPr>
        <w:tc>
          <w:tcPr>
            <w:tcW w:w="10315" w:type="dxa"/>
            <w:gridSpan w:val="6"/>
            <w:tcBorders>
              <w:top w:val="single" w:sz="12" w:space="0" w:color="auto"/>
              <w:left w:val="single" w:sz="12" w:space="0" w:color="auto"/>
              <w:bottom w:val="single" w:sz="2" w:space="0" w:color="auto"/>
              <w:right w:val="single" w:sz="12" w:space="0" w:color="auto"/>
            </w:tcBorders>
            <w:shd w:val="clear" w:color="auto" w:fill="D9D9D9"/>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INFORMACJE O INSTYTUCJI POŚREDNICZĄCEJ</w:t>
            </w:r>
          </w:p>
        </w:tc>
      </w:tr>
      <w:tr w:rsidR="00892FF7" w:rsidTr="00892FF7">
        <w:trPr>
          <w:trHeight w:val="511"/>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Numer i nazwa osi priorytetowej</w:t>
            </w:r>
          </w:p>
        </w:tc>
        <w:tc>
          <w:tcPr>
            <w:tcW w:w="7281" w:type="dxa"/>
            <w:gridSpan w:val="5"/>
            <w:tcBorders>
              <w:top w:val="single" w:sz="2" w:space="0" w:color="auto"/>
              <w:left w:val="single" w:sz="2" w:space="0" w:color="auto"/>
              <w:bottom w:val="single" w:sz="2"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VI Rynek pracy</w:t>
            </w:r>
          </w:p>
        </w:tc>
      </w:tr>
      <w:tr w:rsidR="00892FF7" w:rsidTr="00892FF7">
        <w:trPr>
          <w:trHeight w:val="519"/>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Instytucja Pośrednicząca</w:t>
            </w:r>
          </w:p>
        </w:tc>
        <w:tc>
          <w:tcPr>
            <w:tcW w:w="7281" w:type="dxa"/>
            <w:gridSpan w:val="5"/>
            <w:tcBorders>
              <w:top w:val="single" w:sz="2" w:space="0" w:color="auto"/>
              <w:left w:val="single" w:sz="2" w:space="0" w:color="auto"/>
              <w:bottom w:val="single" w:sz="2"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Wojewódzki Urząd Pracy w Szczecinie</w:t>
            </w:r>
          </w:p>
        </w:tc>
      </w:tr>
      <w:tr w:rsidR="00892FF7" w:rsidTr="00892FF7">
        <w:trPr>
          <w:trHeight w:val="348"/>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Adres korespondencyjny</w:t>
            </w:r>
          </w:p>
        </w:tc>
        <w:tc>
          <w:tcPr>
            <w:tcW w:w="7281" w:type="dxa"/>
            <w:gridSpan w:val="5"/>
            <w:tcBorders>
              <w:top w:val="single" w:sz="2" w:space="0" w:color="auto"/>
              <w:left w:val="single" w:sz="2" w:space="0" w:color="auto"/>
              <w:bottom w:val="single" w:sz="2"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ul. A. Mickiewicza 41</w:t>
            </w:r>
            <w:r>
              <w:rPr>
                <w:rFonts w:ascii="Arial" w:hAnsi="Arial" w:cs="Arial"/>
                <w:sz w:val="18"/>
                <w:szCs w:val="18"/>
                <w:lang w:eastAsia="en-US"/>
              </w:rPr>
              <w:br/>
              <w:t>70-383 Szczecin</w:t>
            </w:r>
          </w:p>
        </w:tc>
      </w:tr>
      <w:tr w:rsidR="00892FF7" w:rsidTr="00892FF7">
        <w:trPr>
          <w:trHeight w:val="358"/>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Telefon</w:t>
            </w:r>
          </w:p>
        </w:tc>
        <w:tc>
          <w:tcPr>
            <w:tcW w:w="804" w:type="dxa"/>
            <w:tcBorders>
              <w:top w:val="single" w:sz="2" w:space="0" w:color="auto"/>
              <w:left w:val="single" w:sz="2" w:space="0" w:color="auto"/>
              <w:bottom w:val="single" w:sz="2" w:space="0" w:color="auto"/>
              <w:right w:val="single" w:sz="2" w:space="0" w:color="auto"/>
            </w:tcBorders>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91</w:t>
            </w:r>
          </w:p>
        </w:tc>
        <w:tc>
          <w:tcPr>
            <w:tcW w:w="1977" w:type="dxa"/>
            <w:tcBorders>
              <w:top w:val="single" w:sz="2" w:space="0" w:color="auto"/>
              <w:left w:val="single" w:sz="2" w:space="0" w:color="auto"/>
              <w:bottom w:val="single" w:sz="2" w:space="0" w:color="auto"/>
              <w:right w:val="single" w:sz="2" w:space="0" w:color="auto"/>
            </w:tcBorders>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42 56 101</w:t>
            </w:r>
          </w:p>
        </w:tc>
        <w:tc>
          <w:tcPr>
            <w:tcW w:w="1524" w:type="dxa"/>
            <w:tcBorders>
              <w:top w:val="single" w:sz="2" w:space="0" w:color="auto"/>
              <w:left w:val="single" w:sz="2" w:space="0" w:color="auto"/>
              <w:bottom w:val="single" w:sz="2" w:space="0" w:color="auto"/>
              <w:right w:val="single" w:sz="2" w:space="0" w:color="auto"/>
            </w:tcBorders>
            <w:shd w:val="clear" w:color="auto" w:fill="D9D9D9"/>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Faks</w:t>
            </w:r>
          </w:p>
        </w:tc>
        <w:tc>
          <w:tcPr>
            <w:tcW w:w="836" w:type="dxa"/>
            <w:tcBorders>
              <w:top w:val="single" w:sz="2" w:space="0" w:color="auto"/>
              <w:left w:val="single" w:sz="2" w:space="0" w:color="auto"/>
              <w:bottom w:val="single" w:sz="2" w:space="0" w:color="auto"/>
              <w:right w:val="single" w:sz="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91</w:t>
            </w:r>
          </w:p>
        </w:tc>
        <w:tc>
          <w:tcPr>
            <w:tcW w:w="2140" w:type="dxa"/>
            <w:tcBorders>
              <w:top w:val="single" w:sz="2" w:space="0" w:color="auto"/>
              <w:left w:val="single" w:sz="2" w:space="0" w:color="auto"/>
              <w:bottom w:val="single" w:sz="2"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42 56 103</w:t>
            </w:r>
          </w:p>
        </w:tc>
      </w:tr>
      <w:tr w:rsidR="00892FF7" w:rsidTr="00892FF7">
        <w:trPr>
          <w:trHeight w:val="354"/>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E-mail</w:t>
            </w:r>
          </w:p>
        </w:tc>
        <w:tc>
          <w:tcPr>
            <w:tcW w:w="7281" w:type="dxa"/>
            <w:gridSpan w:val="5"/>
            <w:tcBorders>
              <w:top w:val="single" w:sz="2" w:space="0" w:color="auto"/>
              <w:left w:val="single" w:sz="2" w:space="0" w:color="auto"/>
              <w:bottom w:val="single" w:sz="2"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sekretariat@wup.pl</w:t>
            </w:r>
          </w:p>
        </w:tc>
      </w:tr>
      <w:tr w:rsidR="00892FF7" w:rsidRPr="00892FF7" w:rsidTr="00892FF7">
        <w:trPr>
          <w:trHeight w:val="709"/>
        </w:trPr>
        <w:tc>
          <w:tcPr>
            <w:tcW w:w="3034" w:type="dxa"/>
            <w:tcBorders>
              <w:top w:val="single" w:sz="2" w:space="0" w:color="auto"/>
              <w:left w:val="single" w:sz="12" w:space="0" w:color="auto"/>
              <w:bottom w:val="single" w:sz="12" w:space="0" w:color="auto"/>
              <w:right w:val="single" w:sz="2" w:space="0" w:color="auto"/>
            </w:tcBorders>
            <w:shd w:val="clear" w:color="auto" w:fill="D9D9D9"/>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right w:val="single" w:sz="12" w:space="0" w:color="auto"/>
            </w:tcBorders>
            <w:vAlign w:val="center"/>
            <w:hideMark/>
          </w:tcPr>
          <w:p w:rsidR="00892FF7" w:rsidRDefault="00892FF7">
            <w:pPr>
              <w:spacing w:line="276" w:lineRule="auto"/>
              <w:jc w:val="center"/>
              <w:rPr>
                <w:rFonts w:ascii="Arial" w:hAnsi="Arial" w:cs="Arial"/>
                <w:sz w:val="18"/>
                <w:szCs w:val="18"/>
                <w:lang w:val="en-US" w:eastAsia="en-US"/>
              </w:rPr>
            </w:pPr>
            <w:r>
              <w:rPr>
                <w:rFonts w:ascii="Arial" w:hAnsi="Arial" w:cs="Arial"/>
                <w:sz w:val="18"/>
                <w:szCs w:val="18"/>
                <w:lang w:val="en-US" w:eastAsia="en-US"/>
              </w:rPr>
              <w:t>Milena Jerchewicz-Rom</w:t>
            </w:r>
          </w:p>
          <w:p w:rsidR="00892FF7" w:rsidRDefault="00892FF7">
            <w:pPr>
              <w:spacing w:line="276" w:lineRule="auto"/>
              <w:jc w:val="center"/>
              <w:rPr>
                <w:rFonts w:ascii="Arial" w:hAnsi="Arial" w:cs="Arial"/>
                <w:sz w:val="18"/>
                <w:szCs w:val="18"/>
                <w:lang w:val="en-US" w:eastAsia="en-US"/>
              </w:rPr>
            </w:pPr>
            <w:r>
              <w:rPr>
                <w:rFonts w:ascii="Arial" w:hAnsi="Arial" w:cs="Arial"/>
                <w:sz w:val="18"/>
                <w:szCs w:val="18"/>
                <w:lang w:val="en-US" w:eastAsia="en-US"/>
              </w:rPr>
              <w:t>tel. 91 42 56 173</w:t>
            </w:r>
          </w:p>
          <w:p w:rsidR="00892FF7" w:rsidRDefault="00892FF7">
            <w:pPr>
              <w:spacing w:line="276" w:lineRule="auto"/>
              <w:jc w:val="center"/>
              <w:rPr>
                <w:rFonts w:ascii="Arial" w:hAnsi="Arial" w:cs="Arial"/>
                <w:sz w:val="18"/>
                <w:szCs w:val="18"/>
                <w:lang w:val="en-US" w:eastAsia="en-US"/>
              </w:rPr>
            </w:pPr>
            <w:r>
              <w:rPr>
                <w:rFonts w:ascii="Arial" w:hAnsi="Arial" w:cs="Arial"/>
                <w:sz w:val="18"/>
                <w:szCs w:val="18"/>
                <w:lang w:val="en-US" w:eastAsia="en-US"/>
              </w:rPr>
              <w:t>e-mai: milena_jerchewicz-rom@wup.pl</w:t>
            </w:r>
          </w:p>
        </w:tc>
      </w:tr>
    </w:tbl>
    <w:p w:rsidR="00892FF7" w:rsidRDefault="00892FF7" w:rsidP="00892FF7">
      <w:pPr>
        <w:rPr>
          <w:rFonts w:ascii="Arial" w:hAnsi="Arial" w:cs="Arial"/>
          <w:b/>
          <w:lang w:val="en-US"/>
        </w:rPr>
      </w:pPr>
      <w:r>
        <w:rPr>
          <w:rFonts w:ascii="Arial" w:hAnsi="Arial" w:cs="Arial"/>
          <w:b/>
          <w:lang w:val="en-US"/>
        </w:rPr>
        <w:br w:type="column"/>
      </w:r>
    </w:p>
    <w:tbl>
      <w:tblPr>
        <w:tblW w:w="9749" w:type="dxa"/>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749"/>
      </w:tblGrid>
      <w:tr w:rsidR="00892FF7" w:rsidTr="00892FF7">
        <w:trPr>
          <w:trHeight w:val="362"/>
        </w:trPr>
        <w:tc>
          <w:tcPr>
            <w:tcW w:w="9749" w:type="dxa"/>
            <w:tcBorders>
              <w:top w:val="single" w:sz="12" w:space="0" w:color="auto"/>
              <w:left w:val="single" w:sz="12" w:space="0" w:color="auto"/>
              <w:bottom w:val="single" w:sz="12" w:space="0" w:color="auto"/>
              <w:right w:val="single" w:sz="12" w:space="0" w:color="auto"/>
            </w:tcBorders>
            <w:shd w:val="clear" w:color="auto" w:fill="E77B39"/>
            <w:vAlign w:val="center"/>
            <w:hideMark/>
          </w:tcPr>
          <w:p w:rsidR="00892FF7" w:rsidRPr="007F3335" w:rsidRDefault="00892FF7" w:rsidP="007F3335">
            <w:pPr>
              <w:jc w:val="center"/>
              <w:rPr>
                <w:rFonts w:ascii="Arial" w:hAnsi="Arial" w:cs="Arial"/>
                <w:b/>
                <w:lang w:eastAsia="en-US"/>
              </w:rPr>
            </w:pPr>
            <w:r w:rsidRPr="007F3335">
              <w:rPr>
                <w:rFonts w:ascii="Arial" w:hAnsi="Arial" w:cs="Arial"/>
                <w:b/>
                <w:lang w:eastAsia="en-US"/>
              </w:rPr>
              <w:t>KARTA DZIAŁANIA</w:t>
            </w:r>
          </w:p>
          <w:p w:rsidR="00892FF7" w:rsidRDefault="00892FF7" w:rsidP="0090415D">
            <w:pPr>
              <w:pStyle w:val="Nagwek2"/>
              <w:jc w:val="center"/>
              <w:rPr>
                <w:b/>
                <w:sz w:val="28"/>
                <w:szCs w:val="28"/>
                <w:lang w:eastAsia="en-US"/>
              </w:rPr>
            </w:pPr>
            <w:bookmarkStart w:id="35" w:name="_Toc507582926"/>
            <w:r>
              <w:rPr>
                <w:b/>
                <w:sz w:val="22"/>
                <w:szCs w:val="22"/>
                <w:lang w:eastAsia="en-US"/>
              </w:rPr>
              <w:t>6.6 Programy zapewnienia i zwiększenia dostępu do opieki nad dziećmi w wieku do  lat 3</w:t>
            </w:r>
            <w:bookmarkEnd w:id="35"/>
          </w:p>
        </w:tc>
      </w:tr>
    </w:tbl>
    <w:p w:rsidR="00892FF7" w:rsidRDefault="00892FF7" w:rsidP="00892FF7">
      <w:pPr>
        <w:rPr>
          <w:rFonts w:ascii="Arial" w:hAnsi="Arial" w:cs="Arial"/>
          <w:b/>
          <w:spacing w:val="24"/>
          <w:sz w:val="28"/>
          <w:szCs w:val="28"/>
        </w:rPr>
      </w:pPr>
    </w:p>
    <w:tbl>
      <w:tblPr>
        <w:tblW w:w="54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299"/>
        <w:gridCol w:w="706"/>
        <w:gridCol w:w="1507"/>
        <w:gridCol w:w="499"/>
        <w:gridCol w:w="939"/>
        <w:gridCol w:w="343"/>
        <w:gridCol w:w="497"/>
        <w:gridCol w:w="810"/>
        <w:gridCol w:w="513"/>
        <w:gridCol w:w="213"/>
        <w:gridCol w:w="492"/>
        <w:gridCol w:w="855"/>
        <w:gridCol w:w="114"/>
        <w:gridCol w:w="203"/>
        <w:gridCol w:w="660"/>
        <w:gridCol w:w="381"/>
      </w:tblGrid>
      <w:tr w:rsidR="00892FF7" w:rsidTr="00892FF7">
        <w:trPr>
          <w:trHeight w:val="218"/>
        </w:trPr>
        <w:tc>
          <w:tcPr>
            <w:tcW w:w="671" w:type="pct"/>
            <w:tcBorders>
              <w:top w:val="single" w:sz="12" w:space="0" w:color="auto"/>
              <w:left w:val="single" w:sz="12" w:space="0" w:color="auto"/>
              <w:bottom w:val="single" w:sz="12" w:space="0" w:color="auto"/>
              <w:right w:val="single" w:sz="6" w:space="0" w:color="auto"/>
            </w:tcBorders>
            <w:shd w:val="clear" w:color="auto" w:fill="CCFFCC"/>
            <w:vAlign w:val="center"/>
            <w:hideMark/>
          </w:tcPr>
          <w:p w:rsidR="00892FF7" w:rsidRDefault="00892FF7">
            <w:pPr>
              <w:spacing w:line="276" w:lineRule="auto"/>
              <w:rPr>
                <w:rFonts w:ascii="Arial" w:hAnsi="Arial" w:cs="Arial"/>
                <w:b/>
                <w:sz w:val="18"/>
                <w:szCs w:val="18"/>
                <w:lang w:eastAsia="en-US"/>
              </w:rPr>
            </w:pPr>
            <w:r>
              <w:rPr>
                <w:rFonts w:ascii="Arial" w:hAnsi="Arial" w:cs="Arial"/>
                <w:b/>
                <w:sz w:val="18"/>
                <w:szCs w:val="18"/>
                <w:lang w:eastAsia="en-US"/>
              </w:rPr>
              <w:t xml:space="preserve">LP. Konkursu: </w:t>
            </w:r>
          </w:p>
        </w:tc>
        <w:tc>
          <w:tcPr>
            <w:tcW w:w="374" w:type="pct"/>
            <w:tcBorders>
              <w:top w:val="single" w:sz="12" w:space="0" w:color="auto"/>
              <w:left w:val="single" w:sz="6" w:space="0" w:color="auto"/>
              <w:bottom w:val="single" w:sz="12" w:space="0" w:color="auto"/>
              <w:right w:val="single" w:sz="12" w:space="0" w:color="auto"/>
            </w:tcBorders>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2</w:t>
            </w:r>
          </w:p>
        </w:tc>
        <w:tc>
          <w:tcPr>
            <w:tcW w:w="1399" w:type="pct"/>
            <w:gridSpan w:val="3"/>
            <w:tcBorders>
              <w:top w:val="single" w:sz="12" w:space="0" w:color="auto"/>
              <w:left w:val="single" w:sz="12" w:space="0" w:color="auto"/>
              <w:bottom w:val="single" w:sz="6" w:space="0" w:color="auto"/>
              <w:right w:val="single" w:sz="12"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Planowany termin ogłoszenia konkursu</w:t>
            </w:r>
          </w:p>
        </w:tc>
        <w:tc>
          <w:tcPr>
            <w:tcW w:w="365" w:type="pct"/>
            <w:gridSpan w:val="2"/>
            <w:tcBorders>
              <w:top w:val="single" w:sz="12" w:space="0" w:color="auto"/>
              <w:left w:val="single" w:sz="12" w:space="0" w:color="auto"/>
              <w:bottom w:val="single" w:sz="12"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I kw.</w:t>
            </w:r>
          </w:p>
        </w:tc>
        <w:tc>
          <w:tcPr>
            <w:tcW w:w="352" w:type="pct"/>
            <w:tcBorders>
              <w:top w:val="single" w:sz="12" w:space="0" w:color="auto"/>
              <w:left w:val="single" w:sz="6" w:space="0" w:color="auto"/>
              <w:bottom w:val="single" w:sz="12" w:space="0" w:color="auto"/>
              <w:right w:val="single" w:sz="12" w:space="0" w:color="auto"/>
            </w:tcBorders>
            <w:vAlign w:val="center"/>
          </w:tcPr>
          <w:p w:rsidR="00892FF7" w:rsidRDefault="00892FF7">
            <w:pPr>
              <w:spacing w:line="276" w:lineRule="auto"/>
              <w:jc w:val="center"/>
              <w:rPr>
                <w:rFonts w:ascii="Arial" w:hAnsi="Arial" w:cs="Arial"/>
                <w:b/>
                <w:sz w:val="18"/>
                <w:szCs w:val="18"/>
                <w:lang w:eastAsia="en-US"/>
              </w:rPr>
            </w:pPr>
          </w:p>
        </w:tc>
        <w:tc>
          <w:tcPr>
            <w:tcW w:w="352" w:type="pct"/>
            <w:gridSpan w:val="2"/>
            <w:tcBorders>
              <w:top w:val="single" w:sz="12" w:space="0" w:color="auto"/>
              <w:left w:val="single" w:sz="12" w:space="0" w:color="auto"/>
              <w:bottom w:val="single" w:sz="12"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II kw.</w:t>
            </w:r>
          </w:p>
        </w:tc>
        <w:tc>
          <w:tcPr>
            <w:tcW w:w="268" w:type="pct"/>
            <w:tcBorders>
              <w:top w:val="single" w:sz="12" w:space="0" w:color="auto"/>
              <w:left w:val="single" w:sz="6" w:space="0" w:color="auto"/>
              <w:bottom w:val="single" w:sz="12" w:space="0" w:color="auto"/>
              <w:right w:val="single" w:sz="12" w:space="0" w:color="auto"/>
            </w:tcBorders>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x</w:t>
            </w:r>
          </w:p>
        </w:tc>
        <w:tc>
          <w:tcPr>
            <w:tcW w:w="449" w:type="pct"/>
            <w:tcBorders>
              <w:top w:val="single" w:sz="12" w:space="0" w:color="auto"/>
              <w:left w:val="single" w:sz="12" w:space="0" w:color="auto"/>
              <w:bottom w:val="single" w:sz="12"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III kw.</w:t>
            </w:r>
          </w:p>
        </w:tc>
        <w:tc>
          <w:tcPr>
            <w:tcW w:w="204" w:type="pct"/>
            <w:gridSpan w:val="2"/>
            <w:tcBorders>
              <w:top w:val="single" w:sz="12" w:space="0" w:color="auto"/>
              <w:left w:val="single" w:sz="6" w:space="0" w:color="auto"/>
              <w:bottom w:val="single" w:sz="12" w:space="0" w:color="auto"/>
              <w:right w:val="single" w:sz="12" w:space="0" w:color="auto"/>
            </w:tcBorders>
            <w:vAlign w:val="center"/>
          </w:tcPr>
          <w:p w:rsidR="00892FF7" w:rsidRDefault="00892FF7">
            <w:pPr>
              <w:spacing w:line="276" w:lineRule="auto"/>
              <w:jc w:val="center"/>
              <w:rPr>
                <w:rFonts w:ascii="Arial" w:hAnsi="Arial" w:cs="Arial"/>
                <w:b/>
                <w:sz w:val="18"/>
                <w:szCs w:val="18"/>
                <w:lang w:eastAsia="en-US"/>
              </w:rPr>
            </w:pPr>
          </w:p>
        </w:tc>
        <w:tc>
          <w:tcPr>
            <w:tcW w:w="352" w:type="pct"/>
            <w:tcBorders>
              <w:top w:val="single" w:sz="12" w:space="0" w:color="auto"/>
              <w:left w:val="single" w:sz="12" w:space="0" w:color="auto"/>
              <w:bottom w:val="single" w:sz="12"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IV kw.</w:t>
            </w:r>
          </w:p>
        </w:tc>
        <w:tc>
          <w:tcPr>
            <w:tcW w:w="212" w:type="pct"/>
            <w:tcBorders>
              <w:top w:val="single" w:sz="12" w:space="0" w:color="auto"/>
              <w:left w:val="single" w:sz="6" w:space="0" w:color="auto"/>
              <w:bottom w:val="single" w:sz="12" w:space="0" w:color="auto"/>
              <w:right w:val="single" w:sz="12" w:space="0" w:color="auto"/>
            </w:tcBorders>
            <w:vAlign w:val="center"/>
          </w:tcPr>
          <w:p w:rsidR="00892FF7" w:rsidRDefault="00892FF7">
            <w:pPr>
              <w:spacing w:line="276" w:lineRule="auto"/>
              <w:jc w:val="center"/>
              <w:rPr>
                <w:rFonts w:ascii="Arial" w:hAnsi="Arial" w:cs="Arial"/>
                <w:b/>
                <w:sz w:val="18"/>
                <w:szCs w:val="18"/>
                <w:lang w:eastAsia="en-US"/>
              </w:rPr>
            </w:pPr>
          </w:p>
        </w:tc>
      </w:tr>
      <w:tr w:rsidR="00892FF7" w:rsidTr="00892FF7">
        <w:trPr>
          <w:cantSplit/>
          <w:trHeight w:val="113"/>
        </w:trPr>
        <w:tc>
          <w:tcPr>
            <w:tcW w:w="1046" w:type="pct"/>
            <w:gridSpan w:val="2"/>
            <w:vMerge w:val="restart"/>
            <w:tcBorders>
              <w:top w:val="single" w:sz="12" w:space="0" w:color="auto"/>
              <w:left w:val="single" w:sz="12" w:space="0" w:color="auto"/>
              <w:bottom w:val="single" w:sz="12" w:space="0" w:color="auto"/>
              <w:right w:val="single" w:sz="12"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Typ konkursu</w:t>
            </w:r>
          </w:p>
        </w:tc>
        <w:tc>
          <w:tcPr>
            <w:tcW w:w="774" w:type="pct"/>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b/>
                <w:sz w:val="18"/>
                <w:szCs w:val="18"/>
                <w:lang w:eastAsia="en-US"/>
              </w:rPr>
            </w:pPr>
            <w:r>
              <w:rPr>
                <w:rFonts w:ascii="Arial" w:hAnsi="Arial" w:cs="Arial"/>
                <w:b/>
                <w:sz w:val="18"/>
                <w:szCs w:val="18"/>
                <w:lang w:eastAsia="en-US"/>
              </w:rPr>
              <w:t>Otwarty</w:t>
            </w:r>
          </w:p>
        </w:tc>
        <w:tc>
          <w:tcPr>
            <w:tcW w:w="217" w:type="pct"/>
            <w:tcBorders>
              <w:top w:val="single" w:sz="6" w:space="0" w:color="auto"/>
              <w:left w:val="single" w:sz="12" w:space="0" w:color="auto"/>
              <w:bottom w:val="single" w:sz="6" w:space="0" w:color="auto"/>
              <w:right w:val="single" w:sz="6" w:space="0" w:color="auto"/>
            </w:tcBorders>
            <w:vAlign w:val="center"/>
          </w:tcPr>
          <w:p w:rsidR="00892FF7" w:rsidRDefault="00892FF7">
            <w:pPr>
              <w:spacing w:line="276" w:lineRule="auto"/>
              <w:jc w:val="center"/>
              <w:rPr>
                <w:rFonts w:ascii="Arial" w:hAnsi="Arial" w:cs="Arial"/>
                <w:b/>
                <w:sz w:val="18"/>
                <w:szCs w:val="18"/>
                <w:lang w:eastAsia="en-US"/>
              </w:rPr>
            </w:pPr>
          </w:p>
        </w:tc>
        <w:tc>
          <w:tcPr>
            <w:tcW w:w="2963" w:type="pct"/>
            <w:gridSpan w:val="12"/>
            <w:vMerge w:val="restart"/>
            <w:tcBorders>
              <w:top w:val="single" w:sz="6" w:space="0" w:color="auto"/>
              <w:left w:val="single" w:sz="12" w:space="0" w:color="auto"/>
              <w:bottom w:val="single" w:sz="6" w:space="0" w:color="auto"/>
              <w:right w:val="single" w:sz="12" w:space="0" w:color="auto"/>
            </w:tcBorders>
            <w:shd w:val="clear" w:color="auto" w:fill="CCFFCC"/>
            <w:vAlign w:val="center"/>
          </w:tcPr>
          <w:p w:rsidR="00892FF7" w:rsidRDefault="00892FF7">
            <w:pPr>
              <w:spacing w:line="276" w:lineRule="auto"/>
              <w:jc w:val="center"/>
              <w:rPr>
                <w:rFonts w:ascii="Arial" w:hAnsi="Arial" w:cs="Arial"/>
                <w:b/>
                <w:sz w:val="18"/>
                <w:szCs w:val="18"/>
                <w:lang w:eastAsia="en-US"/>
              </w:rPr>
            </w:pPr>
          </w:p>
        </w:tc>
      </w:tr>
      <w:tr w:rsidR="00892FF7" w:rsidTr="00892FF7">
        <w:trPr>
          <w:cantSplit/>
          <w:trHeight w:val="112"/>
        </w:trPr>
        <w:tc>
          <w:tcPr>
            <w:tcW w:w="0" w:type="auto"/>
            <w:gridSpan w:val="2"/>
            <w:vMerge/>
            <w:tcBorders>
              <w:top w:val="single" w:sz="12" w:space="0" w:color="auto"/>
              <w:left w:val="single" w:sz="12" w:space="0" w:color="auto"/>
              <w:bottom w:val="single" w:sz="12" w:space="0" w:color="auto"/>
              <w:right w:val="single" w:sz="12" w:space="0" w:color="auto"/>
            </w:tcBorders>
            <w:vAlign w:val="center"/>
            <w:hideMark/>
          </w:tcPr>
          <w:p w:rsidR="00892FF7" w:rsidRDefault="00892FF7">
            <w:pPr>
              <w:rPr>
                <w:rFonts w:ascii="Arial" w:hAnsi="Arial" w:cs="Arial"/>
                <w:b/>
                <w:sz w:val="18"/>
                <w:szCs w:val="18"/>
                <w:lang w:eastAsia="en-US"/>
              </w:rPr>
            </w:pPr>
          </w:p>
        </w:tc>
        <w:tc>
          <w:tcPr>
            <w:tcW w:w="774" w:type="pct"/>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b/>
                <w:sz w:val="18"/>
                <w:szCs w:val="18"/>
                <w:lang w:eastAsia="en-US"/>
              </w:rPr>
            </w:pPr>
            <w:r>
              <w:rPr>
                <w:rFonts w:ascii="Arial" w:hAnsi="Arial" w:cs="Arial"/>
                <w:b/>
                <w:sz w:val="18"/>
                <w:szCs w:val="18"/>
                <w:lang w:eastAsia="en-US"/>
              </w:rPr>
              <w:t>Zamknięty</w:t>
            </w:r>
          </w:p>
        </w:tc>
        <w:tc>
          <w:tcPr>
            <w:tcW w:w="217" w:type="pct"/>
            <w:tcBorders>
              <w:top w:val="single" w:sz="6" w:space="0" w:color="auto"/>
              <w:left w:val="single" w:sz="12" w:space="0" w:color="auto"/>
              <w:bottom w:val="single" w:sz="6" w:space="0" w:color="auto"/>
              <w:right w:val="single" w:sz="6" w:space="0" w:color="auto"/>
            </w:tcBorders>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x</w:t>
            </w:r>
          </w:p>
        </w:tc>
        <w:tc>
          <w:tcPr>
            <w:tcW w:w="0" w:type="auto"/>
            <w:gridSpan w:val="1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b/>
                <w:sz w:val="18"/>
                <w:szCs w:val="18"/>
                <w:lang w:eastAsia="en-US"/>
              </w:rPr>
            </w:pPr>
          </w:p>
        </w:tc>
      </w:tr>
      <w:tr w:rsidR="00892FF7" w:rsidTr="00892FF7">
        <w:tc>
          <w:tcPr>
            <w:tcW w:w="1046" w:type="pct"/>
            <w:gridSpan w:val="2"/>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Planowana alokacja</w:t>
            </w:r>
          </w:p>
        </w:tc>
        <w:tc>
          <w:tcPr>
            <w:tcW w:w="3954"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ind w:left="57"/>
              <w:rPr>
                <w:rFonts w:ascii="Arial" w:hAnsi="Arial" w:cs="Arial"/>
                <w:b/>
                <w:sz w:val="18"/>
                <w:szCs w:val="18"/>
                <w:lang w:eastAsia="en-US"/>
              </w:rPr>
            </w:pPr>
            <w:r>
              <w:rPr>
                <w:rFonts w:ascii="Arial" w:hAnsi="Arial" w:cs="Arial"/>
                <w:b/>
                <w:sz w:val="18"/>
                <w:szCs w:val="18"/>
                <w:lang w:eastAsia="en-US"/>
              </w:rPr>
              <w:t>4 399 957,89 EUR</w:t>
            </w:r>
          </w:p>
        </w:tc>
      </w:tr>
      <w:tr w:rsidR="00892FF7" w:rsidTr="00892FF7">
        <w:trPr>
          <w:trHeight w:val="261"/>
        </w:trPr>
        <w:tc>
          <w:tcPr>
            <w:tcW w:w="1046" w:type="pct"/>
            <w:gridSpan w:val="2"/>
            <w:vMerge w:val="restart"/>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Typy projektów   przewidziane do realizacji w ramach konkursu</w:t>
            </w:r>
          </w:p>
        </w:tc>
        <w:tc>
          <w:tcPr>
            <w:tcW w:w="3954" w:type="pct"/>
            <w:gridSpan w:val="14"/>
            <w:tcBorders>
              <w:top w:val="single" w:sz="6" w:space="0" w:color="auto"/>
              <w:left w:val="single" w:sz="6" w:space="0" w:color="auto"/>
              <w:bottom w:val="single" w:sz="6" w:space="0" w:color="auto"/>
              <w:right w:val="single" w:sz="12" w:space="0" w:color="auto"/>
            </w:tcBorders>
            <w:vAlign w:val="center"/>
          </w:tcPr>
          <w:p w:rsidR="00892FF7" w:rsidRDefault="00892FF7">
            <w:pPr>
              <w:spacing w:line="276" w:lineRule="auto"/>
              <w:rPr>
                <w:b/>
                <w:bCs/>
                <w:i/>
                <w:iCs/>
                <w:lang w:eastAsia="en-US"/>
              </w:rPr>
            </w:pPr>
          </w:p>
        </w:tc>
      </w:tr>
      <w:tr w:rsidR="00892FF7" w:rsidTr="00892FF7">
        <w:trPr>
          <w:trHeight w:val="258"/>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954" w:type="pct"/>
            <w:gridSpan w:val="14"/>
            <w:tcBorders>
              <w:top w:val="single" w:sz="6" w:space="0" w:color="auto"/>
              <w:left w:val="single" w:sz="6" w:space="0" w:color="auto"/>
              <w:bottom w:val="single" w:sz="6" w:space="0" w:color="auto"/>
              <w:right w:val="single" w:sz="12" w:space="0" w:color="auto"/>
            </w:tcBorders>
            <w:vAlign w:val="center"/>
          </w:tcPr>
          <w:p w:rsidR="00892FF7" w:rsidRDefault="00892FF7">
            <w:pPr>
              <w:spacing w:before="60" w:after="60" w:line="276" w:lineRule="auto"/>
              <w:ind w:left="357"/>
              <w:rPr>
                <w:rFonts w:ascii="Arial" w:hAnsi="Arial" w:cs="Arial"/>
                <w:sz w:val="18"/>
                <w:szCs w:val="18"/>
                <w:lang w:eastAsia="en-US"/>
              </w:rPr>
            </w:pPr>
            <w:r>
              <w:rPr>
                <w:lang w:eastAsia="en-US"/>
              </w:rPr>
              <w:t xml:space="preserve"> </w:t>
            </w:r>
            <w:r>
              <w:rPr>
                <w:rFonts w:ascii="Arial" w:hAnsi="Arial" w:cs="Arial"/>
                <w:sz w:val="18"/>
                <w:szCs w:val="18"/>
                <w:lang w:eastAsia="en-US"/>
              </w:rPr>
              <w:t>Upowszechnienie dostępu do usług opieki nad dziećmi wieku do lat 3, poprzez.:</w:t>
            </w:r>
          </w:p>
          <w:p w:rsidR="00892FF7" w:rsidRDefault="00892FF7" w:rsidP="00892FF7">
            <w:pPr>
              <w:pStyle w:val="Akapitzlist"/>
              <w:numPr>
                <w:ilvl w:val="0"/>
                <w:numId w:val="147"/>
              </w:numPr>
              <w:autoSpaceDE/>
              <w:spacing w:before="60" w:after="60" w:line="276" w:lineRule="auto"/>
              <w:ind w:left="356" w:hanging="284"/>
              <w:contextualSpacing/>
              <w:rPr>
                <w:rFonts w:ascii="Arial" w:hAnsi="Arial" w:cs="Arial"/>
                <w:sz w:val="18"/>
                <w:szCs w:val="18"/>
                <w:lang w:eastAsia="en-US"/>
              </w:rPr>
            </w:pPr>
            <w:r>
              <w:rPr>
                <w:rFonts w:ascii="Arial" w:hAnsi="Arial" w:cs="Arial"/>
                <w:sz w:val="18"/>
                <w:szCs w:val="18"/>
                <w:lang w:eastAsia="en-US"/>
              </w:rPr>
              <w:t>Tworzenie nowych miejsc opieki nad dziećmi do lat 3, w tym dostosowanych do potrzeb dzieci z niepełnosprawnościami w istniejących lub nowo tworzonych formach opieki (żłobki i kluby dziecięce oraz w ramach instytucji opiekuna dziennego), w tym m.in.:</w:t>
            </w:r>
          </w:p>
          <w:p w:rsidR="00892FF7" w:rsidRDefault="00892FF7" w:rsidP="00892FF7">
            <w:pPr>
              <w:pStyle w:val="Akapitzlist"/>
              <w:numPr>
                <w:ilvl w:val="3"/>
                <w:numId w:val="148"/>
              </w:numPr>
              <w:autoSpaceDE/>
              <w:spacing w:before="60" w:after="60" w:line="276" w:lineRule="auto"/>
              <w:ind w:left="356" w:hanging="284"/>
              <w:contextualSpacing/>
              <w:rPr>
                <w:rFonts w:ascii="Arial" w:hAnsi="Arial" w:cs="Arial"/>
                <w:sz w:val="18"/>
                <w:szCs w:val="18"/>
                <w:lang w:eastAsia="en-US"/>
              </w:rPr>
            </w:pPr>
            <w:r>
              <w:rPr>
                <w:rFonts w:ascii="Arial" w:hAnsi="Arial" w:cs="Arial"/>
                <w:sz w:val="18"/>
                <w:szCs w:val="18"/>
                <w:lang w:eastAsia="en-US"/>
              </w:rPr>
              <w:t>dostosowanie pomieszczeń do potrzeb dzieci, w tym do wymogów budowlanych, sanitarno-higienicznych, bezpieczeństwa przeciwpożarowego, organizacja kuchni, stołówek, szatni zgodnie z koncepcją uniwersalnego projektowania itp.</w:t>
            </w:r>
          </w:p>
          <w:p w:rsidR="00892FF7" w:rsidRDefault="00892FF7" w:rsidP="00892FF7">
            <w:pPr>
              <w:pStyle w:val="Akapitzlist"/>
              <w:numPr>
                <w:ilvl w:val="3"/>
                <w:numId w:val="148"/>
              </w:numPr>
              <w:autoSpaceDE/>
              <w:spacing w:before="60" w:after="60" w:line="276" w:lineRule="auto"/>
              <w:ind w:left="356" w:hanging="284"/>
              <w:rPr>
                <w:rFonts w:ascii="Arial" w:hAnsi="Arial" w:cs="Arial"/>
                <w:sz w:val="18"/>
                <w:szCs w:val="18"/>
                <w:lang w:eastAsia="en-US"/>
              </w:rPr>
            </w:pPr>
            <w:r>
              <w:rPr>
                <w:rFonts w:ascii="Arial" w:hAnsi="Arial" w:cs="Arial"/>
                <w:sz w:val="18"/>
                <w:szCs w:val="18"/>
                <w:lang w:eastAsia="en-US"/>
              </w:rPr>
              <w:t>zakup i montaż wyposażenia (w tym m. in. meble, wyposażenie wypoczynkowe, wyposażenie sanitarne, zabawki);</w:t>
            </w:r>
          </w:p>
          <w:p w:rsidR="00892FF7" w:rsidRDefault="00892FF7" w:rsidP="00892FF7">
            <w:pPr>
              <w:pStyle w:val="Akapitzlist"/>
              <w:numPr>
                <w:ilvl w:val="3"/>
                <w:numId w:val="148"/>
              </w:numPr>
              <w:autoSpaceDE/>
              <w:spacing w:before="60" w:after="60" w:line="276" w:lineRule="auto"/>
              <w:ind w:left="356" w:hanging="284"/>
              <w:rPr>
                <w:rFonts w:ascii="Arial" w:hAnsi="Arial" w:cs="Arial"/>
                <w:sz w:val="18"/>
                <w:szCs w:val="18"/>
                <w:lang w:eastAsia="en-US"/>
              </w:rPr>
            </w:pPr>
            <w:r>
              <w:rPr>
                <w:rFonts w:ascii="Arial" w:hAnsi="Arial" w:cs="Arial"/>
                <w:sz w:val="18"/>
                <w:szCs w:val="18"/>
                <w:lang w:eastAsia="en-US"/>
              </w:rPr>
              <w:t>zakup pomocy do prowadzenia zajęć opiekuńczo-wychowawczych 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i narzędzi, które są zgodne z koncepcją uniwersalnego projektowania;</w:t>
            </w:r>
          </w:p>
          <w:p w:rsidR="00892FF7" w:rsidRDefault="00892FF7" w:rsidP="00892FF7">
            <w:pPr>
              <w:pStyle w:val="Akapitzlist"/>
              <w:numPr>
                <w:ilvl w:val="3"/>
                <w:numId w:val="148"/>
              </w:numPr>
              <w:autoSpaceDE/>
              <w:spacing w:before="60" w:after="60" w:line="276" w:lineRule="auto"/>
              <w:ind w:left="356" w:hanging="284"/>
              <w:contextualSpacing/>
              <w:rPr>
                <w:rFonts w:ascii="Arial" w:hAnsi="Arial" w:cs="Arial"/>
                <w:sz w:val="18"/>
                <w:szCs w:val="18"/>
                <w:lang w:eastAsia="en-US"/>
              </w:rPr>
            </w:pPr>
            <w:r>
              <w:rPr>
                <w:rFonts w:ascii="Arial" w:hAnsi="Arial" w:cs="Arial"/>
                <w:sz w:val="18"/>
                <w:szCs w:val="18"/>
                <w:lang w:eastAsia="en-US"/>
              </w:rPr>
              <w:t xml:space="preserve">wyposażenie i montaż placu zabaw wraz z bezpieczną nawierzchnią i ogrodzeniem; </w:t>
            </w:r>
          </w:p>
          <w:p w:rsidR="00892FF7" w:rsidRDefault="00892FF7" w:rsidP="00892FF7">
            <w:pPr>
              <w:pStyle w:val="Akapitzlist"/>
              <w:numPr>
                <w:ilvl w:val="3"/>
                <w:numId w:val="148"/>
              </w:numPr>
              <w:autoSpaceDE/>
              <w:spacing w:before="60" w:after="60" w:line="276" w:lineRule="auto"/>
              <w:ind w:left="358" w:hanging="284"/>
              <w:rPr>
                <w:rFonts w:ascii="Arial" w:hAnsi="Arial" w:cs="Arial"/>
                <w:sz w:val="18"/>
                <w:szCs w:val="18"/>
                <w:lang w:eastAsia="en-US"/>
              </w:rPr>
            </w:pPr>
            <w:r>
              <w:rPr>
                <w:rFonts w:ascii="Arial" w:hAnsi="Arial" w:cs="Arial"/>
                <w:sz w:val="18"/>
                <w:szCs w:val="18"/>
                <w:lang w:eastAsia="en-US"/>
              </w:rPr>
              <w:t>modyfikacja przestrzeni wspierająca rozwój psychoruchowy i poznawczy dzieci;</w:t>
            </w:r>
          </w:p>
          <w:p w:rsidR="00892FF7" w:rsidRDefault="00892FF7" w:rsidP="00892FF7">
            <w:pPr>
              <w:pStyle w:val="Akapitzlist"/>
              <w:numPr>
                <w:ilvl w:val="3"/>
                <w:numId w:val="148"/>
              </w:numPr>
              <w:autoSpaceDE/>
              <w:spacing w:before="60" w:after="60" w:line="276" w:lineRule="auto"/>
              <w:ind w:left="358" w:hanging="284"/>
              <w:rPr>
                <w:rFonts w:ascii="Arial" w:hAnsi="Arial" w:cs="Arial"/>
                <w:sz w:val="18"/>
                <w:szCs w:val="18"/>
                <w:lang w:eastAsia="en-US"/>
              </w:rPr>
            </w:pPr>
            <w:r>
              <w:rPr>
                <w:rFonts w:ascii="Arial" w:hAnsi="Arial" w:cs="Arial"/>
                <w:sz w:val="18"/>
                <w:szCs w:val="18"/>
                <w:lang w:eastAsia="en-US"/>
              </w:rPr>
              <w:t>zapewnienie bieżącego funkcjonowania utworzonego miejsca opieki nad dziećmi do lat 3, w tym: koszty wynagrodzenia personelu zatrudnionego w miejscu opieki nad dziećmi do lat 3, koszty opłat za wyżywienie i pobyt dziecka.</w:t>
            </w:r>
          </w:p>
          <w:p w:rsidR="00892FF7" w:rsidRDefault="00892FF7" w:rsidP="00892FF7">
            <w:pPr>
              <w:pStyle w:val="Akapitzlist"/>
              <w:numPr>
                <w:ilvl w:val="3"/>
                <w:numId w:val="148"/>
              </w:numPr>
              <w:autoSpaceDE/>
              <w:spacing w:before="60" w:after="60" w:line="276" w:lineRule="auto"/>
              <w:ind w:left="358" w:hanging="284"/>
              <w:rPr>
                <w:rFonts w:ascii="Arial" w:hAnsi="Arial" w:cs="Arial"/>
                <w:sz w:val="18"/>
                <w:szCs w:val="18"/>
                <w:lang w:eastAsia="en-US"/>
              </w:rPr>
            </w:pPr>
            <w:r>
              <w:rPr>
                <w:rFonts w:ascii="Arial" w:hAnsi="Arial" w:cs="Arial"/>
                <w:sz w:val="18"/>
                <w:szCs w:val="18"/>
                <w:lang w:eastAsia="en-US"/>
              </w:rPr>
              <w:t>przeszkolenie w zawodzie opiekuna dziennego w tym odbycie szkolenia uzupełniającego.</w:t>
            </w:r>
          </w:p>
          <w:p w:rsidR="00892FF7" w:rsidRDefault="00892FF7" w:rsidP="00892FF7">
            <w:pPr>
              <w:pStyle w:val="Akapitzlist"/>
              <w:numPr>
                <w:ilvl w:val="3"/>
                <w:numId w:val="148"/>
              </w:numPr>
              <w:autoSpaceDE/>
              <w:spacing w:before="60" w:after="60" w:line="276" w:lineRule="auto"/>
              <w:ind w:left="358" w:hanging="284"/>
              <w:rPr>
                <w:rFonts w:ascii="Arial" w:hAnsi="Arial" w:cs="Arial"/>
                <w:sz w:val="18"/>
                <w:szCs w:val="18"/>
                <w:lang w:eastAsia="en-US"/>
              </w:rPr>
            </w:pPr>
            <w:r>
              <w:rPr>
                <w:rFonts w:ascii="Arial" w:hAnsi="Arial" w:cs="Arial"/>
                <w:sz w:val="18"/>
                <w:szCs w:val="18"/>
                <w:lang w:eastAsia="en-US"/>
              </w:rPr>
              <w:t>inne wydatki o ile są niezbędne do prawidłowego funkcjonowania miejsca opieki nad dziećmi do lat 3.</w:t>
            </w:r>
          </w:p>
          <w:p w:rsidR="00892FF7" w:rsidRDefault="00892FF7" w:rsidP="00892FF7">
            <w:pPr>
              <w:numPr>
                <w:ilvl w:val="0"/>
                <w:numId w:val="148"/>
              </w:numPr>
              <w:spacing w:before="60" w:after="60" w:line="276" w:lineRule="auto"/>
              <w:ind w:left="356" w:hanging="284"/>
              <w:rPr>
                <w:rFonts w:ascii="Arial" w:hAnsi="Arial" w:cs="Arial"/>
                <w:sz w:val="18"/>
                <w:szCs w:val="18"/>
                <w:lang w:eastAsia="en-US"/>
              </w:rPr>
            </w:pPr>
            <w:r>
              <w:rPr>
                <w:rFonts w:ascii="Arial" w:hAnsi="Arial" w:cs="Arial"/>
                <w:sz w:val="18"/>
                <w:szCs w:val="18"/>
                <w:lang w:eastAsia="en-US"/>
              </w:rPr>
              <w:t>Dostosowanie istniejących miejsc opieki nad dziećmi do lat 3 do potrzeb dzieci z niepełnosprawnościami, w tym finansowanie mechanizmu racjonalnych usprawnień,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p w:rsidR="00892FF7" w:rsidRDefault="00892FF7">
            <w:pPr>
              <w:pStyle w:val="Akapitzlist"/>
              <w:spacing w:line="276" w:lineRule="auto"/>
              <w:ind w:left="340"/>
              <w:jc w:val="both"/>
              <w:rPr>
                <w:rFonts w:ascii="Arial" w:hAnsi="Arial" w:cs="Arial"/>
                <w:sz w:val="18"/>
                <w:szCs w:val="18"/>
                <w:lang w:eastAsia="en-US"/>
              </w:rPr>
            </w:pPr>
          </w:p>
        </w:tc>
      </w:tr>
      <w:tr w:rsidR="00892FF7" w:rsidTr="00892FF7">
        <w:trPr>
          <w:trHeight w:val="258"/>
        </w:trPr>
        <w:tc>
          <w:tcPr>
            <w:tcW w:w="1046" w:type="pct"/>
            <w:gridSpan w:val="2"/>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Wnioskodawcy do których skierowany jest  konkurs</w:t>
            </w:r>
          </w:p>
        </w:tc>
        <w:tc>
          <w:tcPr>
            <w:tcW w:w="3954"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ind w:left="57"/>
              <w:jc w:val="both"/>
              <w:rPr>
                <w:rFonts w:ascii="Arial" w:hAnsi="Arial" w:cs="Arial"/>
                <w:b/>
                <w:bCs/>
                <w:i/>
                <w:iCs/>
                <w:sz w:val="18"/>
                <w:szCs w:val="18"/>
                <w:lang w:eastAsia="en-US"/>
              </w:rPr>
            </w:pPr>
            <w:r>
              <w:rPr>
                <w:rFonts w:ascii="Arial" w:hAnsi="Arial" w:cs="Arial"/>
                <w:sz w:val="18"/>
                <w:szCs w:val="18"/>
                <w:lang w:eastAsia="en-US"/>
              </w:rPr>
              <w:t>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p>
        </w:tc>
      </w:tr>
      <w:tr w:rsidR="00892FF7" w:rsidTr="00892FF7">
        <w:trPr>
          <w:trHeight w:val="258"/>
        </w:trPr>
        <w:tc>
          <w:tcPr>
            <w:tcW w:w="1046" w:type="pct"/>
            <w:gridSpan w:val="2"/>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Szczegółowy opis, zakładany cel konkursu</w:t>
            </w:r>
          </w:p>
        </w:tc>
        <w:tc>
          <w:tcPr>
            <w:tcW w:w="3954" w:type="pct"/>
            <w:gridSpan w:val="14"/>
            <w:tcBorders>
              <w:top w:val="single" w:sz="6" w:space="0" w:color="auto"/>
              <w:left w:val="single" w:sz="6" w:space="0" w:color="auto"/>
              <w:bottom w:val="single" w:sz="6" w:space="0" w:color="auto"/>
              <w:right w:val="single" w:sz="12" w:space="0" w:color="auto"/>
            </w:tcBorders>
            <w:vAlign w:val="center"/>
          </w:tcPr>
          <w:p w:rsidR="00892FF7" w:rsidRDefault="00892FF7">
            <w:pPr>
              <w:spacing w:line="276" w:lineRule="auto"/>
              <w:ind w:left="57"/>
              <w:jc w:val="both"/>
              <w:rPr>
                <w:rFonts w:ascii="Arial" w:hAnsi="Arial" w:cs="Arial"/>
                <w:sz w:val="18"/>
                <w:szCs w:val="18"/>
                <w:lang w:eastAsia="en-US"/>
              </w:rPr>
            </w:pPr>
            <w:r>
              <w:rPr>
                <w:rFonts w:ascii="Arial" w:hAnsi="Arial" w:cs="Arial"/>
                <w:sz w:val="18"/>
                <w:szCs w:val="18"/>
                <w:lang w:eastAsia="en-US"/>
              </w:rPr>
              <w:t>Cel: Wzrost zatrudnienia oraz powrót na rynek pracy osób, którym utrudnia to sytuacja rodzinna wynikająca z opieki nad dziećmi do lat 3.</w:t>
            </w:r>
          </w:p>
          <w:p w:rsidR="00892FF7" w:rsidRDefault="00892FF7">
            <w:pPr>
              <w:spacing w:line="276" w:lineRule="auto"/>
              <w:ind w:left="57"/>
              <w:jc w:val="both"/>
              <w:rPr>
                <w:rFonts w:ascii="Arial" w:hAnsi="Arial" w:cs="Arial"/>
                <w:sz w:val="18"/>
                <w:szCs w:val="18"/>
                <w:lang w:eastAsia="en-US"/>
              </w:rPr>
            </w:pPr>
          </w:p>
          <w:p w:rsidR="00892FF7" w:rsidRDefault="00892FF7">
            <w:pPr>
              <w:spacing w:line="276" w:lineRule="auto"/>
              <w:ind w:left="57"/>
              <w:jc w:val="both"/>
              <w:rPr>
                <w:rFonts w:ascii="Arial" w:hAnsi="Arial" w:cs="Arial"/>
                <w:b/>
                <w:bCs/>
                <w:i/>
                <w:iCs/>
                <w:sz w:val="18"/>
                <w:szCs w:val="18"/>
                <w:lang w:eastAsia="en-US"/>
              </w:rPr>
            </w:pPr>
            <w:r>
              <w:rPr>
                <w:rFonts w:ascii="Arial" w:hAnsi="Arial" w:cs="Arial"/>
                <w:sz w:val="18"/>
                <w:szCs w:val="18"/>
                <w:lang w:eastAsia="en-US"/>
              </w:rPr>
              <w:t xml:space="preserve">Z danych powiatowych urzędów pracy na koniec 2016 r., wynika że w województwie zachodniopomorskim grupa osób posiadających co najmniej jedno dziecko do 6 roku stanowiła około 18% bezrobotnych (16,8% w Polsce). Zdecydowaną większość w tej grupie stanowiły kobiety – 87%. W strukturze wiekowej rozpatrywanej grupy zauważalna jest znaczna przewaga osób w wieku 25 – 34 lata – 54,9%. Co piąta zarejestrowana osoba do 25 roku życia posiadała małe dziecko. Największa grupa zarejestrowanych dokumentowała wykształcenie gimnazjalne lub niższe – 30,6%. Ponadto, od roku 2016 notowany jest wzrost urodzeń w województwie zachodniopomorskim. Jak wynika z danych GUS w styczniu br. urodziło się więcej o 18,12 proc. dzieci niż w styczniu 2016 r., w lutym 2017 r. zanotowano natomiast wzrost o 10,87 proc. w porównaniu z lutym 2016 r., a w marcu br. w porównaniu z analogicznym okresem poprzedniego roku odnotowano wzrost o 1,25 proc. Trend ten ma charakter wzrostowy, co w pełni uzasadnia realizowanie wsparcia w ramach Działania 6.6.  </w:t>
            </w:r>
          </w:p>
          <w:p w:rsidR="00892FF7" w:rsidRDefault="00892FF7">
            <w:pPr>
              <w:spacing w:line="276" w:lineRule="auto"/>
              <w:ind w:left="57"/>
              <w:jc w:val="both"/>
              <w:rPr>
                <w:rFonts w:ascii="Arial" w:hAnsi="Arial" w:cs="Arial"/>
                <w:sz w:val="18"/>
                <w:szCs w:val="18"/>
                <w:lang w:eastAsia="en-US"/>
              </w:rPr>
            </w:pPr>
            <w:r>
              <w:rPr>
                <w:rFonts w:ascii="Arial" w:hAnsi="Arial" w:cs="Arial"/>
                <w:sz w:val="18"/>
                <w:szCs w:val="18"/>
                <w:lang w:eastAsia="en-US"/>
              </w:rPr>
              <w:t>Jednym z powodów braku aktywności zawodowej rodziców jest niewystarczająca dostępność do systemu opieki nad dziećmi w wieku do lat 3, dlatego niezbędne jest podjęcie działań, które umożliwią zwiększenie dostępu do usług opieki nad dziećmi oraz umożliwią rodzicom powrót do zatrudnienia. Działania w ramach przedmiotowego konkursu będą polegały na tworzeniu dogodnych warunków godzenia ról rodzinnych i zawodowych, m.in. poprzez rozwój opieki instytucjonalnej i nieinstytucjonalnej nad dziećmi do 3 roku życia. Tego typu działania przewidują m.in. tworzenie nowych miejsc w aktualnie funkcjonujących instytucjonalnych podmiotach opieki nad dziećmi, a także ich tworzenie w nowych placówkach wraz z finansowaniem działalności przez pierwszy okres funkcjonowania. Jednocześnie powyższe działanie przewiduje także inicjatywy mające na celu tworzenie przyzakładowych żłobków/klubów dziecięcych na obszarach charakteryzujących się dużą koncentracją zakładów pracy np. strefy ekonomiczne czy parki naukowo-technologiczne. Tworzenie warunków opieki nad dziećmi w formie opiekuna dziennego będzie odbywało się m.in. poprzez tworzenie programów nabywania kwalifikacji wymaganych przy tego typu pracy (skierowane m. in. do osób pozostających bez zatrudnienia) oraz wspomaganie przy aranżowaniu odpowiednich warunków dla opiekuna dziennego w celu zapewnienia opieki nad dziećmi do lat 3.</w:t>
            </w:r>
          </w:p>
          <w:p w:rsidR="00892FF7" w:rsidRDefault="00892FF7">
            <w:pPr>
              <w:spacing w:line="276" w:lineRule="auto"/>
              <w:ind w:left="57"/>
              <w:jc w:val="both"/>
              <w:rPr>
                <w:rFonts w:ascii="Arial" w:hAnsi="Arial" w:cs="Arial"/>
                <w:b/>
                <w:bCs/>
                <w:i/>
                <w:iCs/>
                <w:sz w:val="18"/>
                <w:szCs w:val="18"/>
                <w:lang w:eastAsia="en-US"/>
              </w:rPr>
            </w:pPr>
            <w:r>
              <w:rPr>
                <w:rFonts w:ascii="Arial" w:hAnsi="Arial" w:cs="Arial"/>
                <w:sz w:val="18"/>
                <w:szCs w:val="18"/>
                <w:lang w:eastAsia="en-US"/>
              </w:rPr>
              <w:t>Zakres działań proponowany do realizacji w ramach planowanego konkursu stanowił będzie odpowiedź na problemy diagnozowane w tym obszarze, a także umożliwi powrót większej liczbie osób na rynek pracy, co przyczyni się do dalszego spadku bezrobocia w regionie.</w:t>
            </w:r>
          </w:p>
        </w:tc>
      </w:tr>
      <w:tr w:rsidR="00892FF7" w:rsidTr="00892FF7">
        <w:trPr>
          <w:cantSplit/>
        </w:trPr>
        <w:tc>
          <w:tcPr>
            <w:tcW w:w="1046" w:type="pct"/>
            <w:gridSpan w:val="2"/>
            <w:vMerge w:val="restart"/>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Specyficzne dla konkursu kryteria wyboru projektów</w:t>
            </w:r>
          </w:p>
        </w:tc>
        <w:tc>
          <w:tcPr>
            <w:tcW w:w="3954" w:type="pct"/>
            <w:gridSpan w:val="14"/>
            <w:tcBorders>
              <w:top w:val="single" w:sz="6" w:space="0" w:color="auto"/>
              <w:left w:val="single" w:sz="6" w:space="0" w:color="auto"/>
              <w:bottom w:val="single" w:sz="6" w:space="0" w:color="auto"/>
              <w:right w:val="single" w:sz="12" w:space="0" w:color="auto"/>
            </w:tcBorders>
            <w:shd w:val="clear" w:color="auto" w:fill="CCFFCC"/>
            <w:vAlign w:val="center"/>
            <w:hideMark/>
          </w:tcPr>
          <w:p w:rsidR="00892FF7" w:rsidRDefault="00892FF7">
            <w:pPr>
              <w:spacing w:before="120" w:after="120" w:line="276" w:lineRule="auto"/>
              <w:jc w:val="center"/>
              <w:rPr>
                <w:rFonts w:ascii="Arial" w:hAnsi="Arial" w:cs="Arial"/>
                <w:b/>
                <w:sz w:val="18"/>
                <w:szCs w:val="18"/>
                <w:lang w:eastAsia="en-US"/>
              </w:rPr>
            </w:pPr>
            <w:r>
              <w:rPr>
                <w:rFonts w:ascii="Arial" w:hAnsi="Arial" w:cs="Arial"/>
                <w:b/>
                <w:sz w:val="18"/>
                <w:szCs w:val="18"/>
                <w:lang w:eastAsia="en-US"/>
              </w:rPr>
              <w:t xml:space="preserve">Kryteria dopuszczalności </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954"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pStyle w:val="Akapitzlist"/>
              <w:numPr>
                <w:ilvl w:val="0"/>
                <w:numId w:val="149"/>
              </w:numPr>
              <w:spacing w:line="276" w:lineRule="auto"/>
              <w:jc w:val="both"/>
              <w:rPr>
                <w:rFonts w:ascii="Arial" w:hAnsi="Arial" w:cs="Arial"/>
                <w:sz w:val="18"/>
                <w:szCs w:val="18"/>
                <w:lang w:eastAsia="en-US"/>
              </w:rPr>
            </w:pPr>
            <w:r>
              <w:rPr>
                <w:rFonts w:ascii="Arial" w:hAnsi="Arial" w:cs="Arial"/>
                <w:sz w:val="18"/>
                <w:szCs w:val="18"/>
                <w:lang w:eastAsia="en-US"/>
              </w:rPr>
              <w:t>Projekt jest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74"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564" w:type="pct"/>
            <w:gridSpan w:val="6"/>
            <w:tcBorders>
              <w:top w:val="single" w:sz="6" w:space="0" w:color="auto"/>
              <w:left w:val="single" w:sz="6" w:space="0" w:color="auto"/>
              <w:bottom w:val="single" w:sz="6" w:space="0" w:color="auto"/>
              <w:right w:val="single" w:sz="6" w:space="0" w:color="auto"/>
            </w:tcBorders>
            <w:vAlign w:val="center"/>
            <w:hideMark/>
          </w:tcPr>
          <w:p w:rsidR="00892FF7" w:rsidRDefault="00892FF7">
            <w:pPr>
              <w:autoSpaceDE w:val="0"/>
              <w:autoSpaceDN w:val="0"/>
              <w:adjustRightInd w:val="0"/>
              <w:spacing w:before="20" w:after="20" w:line="276" w:lineRule="auto"/>
              <w:jc w:val="both"/>
              <w:rPr>
                <w:rFonts w:ascii="Arial" w:eastAsiaTheme="minorHAnsi" w:hAnsi="Arial" w:cs="Arial"/>
                <w:sz w:val="18"/>
                <w:szCs w:val="18"/>
                <w:lang w:eastAsia="en-US"/>
              </w:rPr>
            </w:pPr>
            <w:r>
              <w:rPr>
                <w:rFonts w:ascii="Arial" w:eastAsiaTheme="minorHAnsi" w:hAnsi="Arial" w:cs="Arial"/>
                <w:sz w:val="18"/>
                <w:szCs w:val="18"/>
                <w:lang w:eastAsia="en-US"/>
              </w:rPr>
              <w:t>Kryterium to przyczyni się do rozwoju kapitału ludzkiego w regionie.  Zakłada się, że dzięki temu kryterium zostanie zapewniona większa dostępność do opieki nad dziećmi w wieku do lat 3 na terenie województwa zachodniopomorskiego, co wpłynie pozytywnie na zwiększenie aktywności społecznej i zawodowej opiekunów tych dzieci.</w:t>
            </w:r>
          </w:p>
          <w:p w:rsidR="00892FF7" w:rsidRDefault="00892FF7">
            <w:pPr>
              <w:spacing w:line="276" w:lineRule="auto"/>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1 -  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954"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pStyle w:val="Akapitzlist"/>
              <w:numPr>
                <w:ilvl w:val="0"/>
                <w:numId w:val="149"/>
              </w:numPr>
              <w:spacing w:line="276" w:lineRule="auto"/>
              <w:jc w:val="both"/>
              <w:rPr>
                <w:rFonts w:ascii="Arial" w:hAnsi="Arial" w:cs="Arial"/>
                <w:sz w:val="18"/>
                <w:szCs w:val="18"/>
                <w:lang w:eastAsia="en-US"/>
              </w:rPr>
            </w:pPr>
            <w:r>
              <w:rPr>
                <w:rFonts w:ascii="Arial" w:hAnsi="Arial" w:cs="Arial"/>
                <w:sz w:val="18"/>
                <w:szCs w:val="18"/>
                <w:lang w:eastAsia="en-US"/>
              </w:rPr>
              <w:t>W ramach projektu osoby bezrobotne i/lub osoby bierne zawodowo stanowią nie mniej niż 30% grupy docelowej. Kryterium nie dotyczy realizacji projektów prowadzących do utworzenia przyzakładowych żłobków</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74"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564" w:type="pct"/>
            <w:gridSpan w:val="6"/>
            <w:tcBorders>
              <w:top w:val="single" w:sz="6" w:space="0" w:color="auto"/>
              <w:left w:val="single" w:sz="6" w:space="0" w:color="auto"/>
              <w:bottom w:val="single" w:sz="6" w:space="0" w:color="auto"/>
              <w:right w:val="single" w:sz="6" w:space="0" w:color="auto"/>
            </w:tcBorders>
            <w:vAlign w:val="center"/>
            <w:hideMark/>
          </w:tcPr>
          <w:p w:rsidR="00892FF7" w:rsidRDefault="00892FF7">
            <w:pPr>
              <w:pStyle w:val="Akapitzlist"/>
              <w:spacing w:before="40" w:after="40" w:line="276" w:lineRule="auto"/>
              <w:ind w:left="0" w:hanging="2"/>
              <w:jc w:val="both"/>
              <w:rPr>
                <w:rFonts w:ascii="Arial" w:hAnsi="Arial" w:cs="Arial"/>
                <w:sz w:val="18"/>
                <w:szCs w:val="18"/>
                <w:lang w:eastAsia="en-US"/>
              </w:rPr>
            </w:pPr>
            <w:r>
              <w:rPr>
                <w:rFonts w:ascii="Arial" w:hAnsi="Arial" w:cs="Arial"/>
                <w:sz w:val="18"/>
                <w:szCs w:val="18"/>
                <w:lang w:eastAsia="en-US"/>
              </w:rPr>
              <w:t>Kryterium zapewni obligatoryjne ukierunkowanie wsparcia dla osób bezrobotnych i/lub biernych zawodowo, które stanowią najtrudniejszą z grup docelowych działania.</w:t>
            </w:r>
          </w:p>
          <w:p w:rsidR="00892FF7" w:rsidRDefault="00892FF7">
            <w:pPr>
              <w:pStyle w:val="Akapitzlist"/>
              <w:spacing w:before="40" w:after="40" w:line="276" w:lineRule="auto"/>
              <w:ind w:left="0" w:hanging="2"/>
              <w:jc w:val="both"/>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1 - 2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954"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pStyle w:val="Akapitzlist"/>
              <w:numPr>
                <w:ilvl w:val="0"/>
                <w:numId w:val="149"/>
              </w:numPr>
              <w:spacing w:line="276" w:lineRule="auto"/>
              <w:jc w:val="both"/>
              <w:rPr>
                <w:rFonts w:ascii="Arial" w:hAnsi="Arial" w:cs="Arial"/>
                <w:sz w:val="18"/>
                <w:szCs w:val="18"/>
                <w:lang w:eastAsia="en-US"/>
              </w:rPr>
            </w:pPr>
            <w:r>
              <w:rPr>
                <w:rFonts w:ascii="Arial" w:hAnsi="Arial" w:cs="Arial"/>
                <w:sz w:val="18"/>
                <w:szCs w:val="18"/>
                <w:lang w:eastAsia="en-US"/>
              </w:rPr>
              <w:t>Projektodawca zapewnia, że w przypadku osób bezrobotnych i/lub biernych zawodowo, wsparcie udzielane będzie wyłącznie osobom, które zobowiążą się do podjęcia zatrudnienia w okresie 3 miesięcy od momentu rozpoczęcia finansowania opieki nad dzieckiem. Projektodawca zapewnia monitorowanie zmiany sytuacji pozostających poza rynkiem pracy opiekunów dzieci do lat 3. W przypadku braku podjęcia zatrudnienia w okresie 3 miesięcy od momentu rozpoczęcia finansowania opieki nad dzieckiem, Projektodawca zobowiązuje się do rozwiązania umowy z uczestnikiem projektu.</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74"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564" w:type="pct"/>
            <w:gridSpan w:val="6"/>
            <w:tcBorders>
              <w:top w:val="single" w:sz="6" w:space="0" w:color="auto"/>
              <w:left w:val="single" w:sz="6" w:space="0" w:color="auto"/>
              <w:bottom w:val="single" w:sz="6" w:space="0" w:color="auto"/>
              <w:right w:val="single" w:sz="6" w:space="0" w:color="auto"/>
            </w:tcBorders>
            <w:vAlign w:val="center"/>
            <w:hideMark/>
          </w:tcPr>
          <w:p w:rsidR="00892FF7" w:rsidRDefault="00892FF7">
            <w:pPr>
              <w:pStyle w:val="Akapitzlist"/>
              <w:spacing w:before="40" w:after="40" w:line="276" w:lineRule="auto"/>
              <w:ind w:left="0" w:hanging="2"/>
              <w:jc w:val="both"/>
              <w:rPr>
                <w:rFonts w:ascii="Arial" w:hAnsi="Arial" w:cs="Arial"/>
                <w:sz w:val="18"/>
                <w:szCs w:val="18"/>
                <w:lang w:eastAsia="en-US"/>
              </w:rPr>
            </w:pPr>
            <w:r>
              <w:rPr>
                <w:rFonts w:ascii="Arial" w:hAnsi="Arial" w:cs="Arial"/>
                <w:sz w:val="18"/>
                <w:szCs w:val="18"/>
                <w:lang w:eastAsia="en-US"/>
              </w:rPr>
              <w:t xml:space="preserve">Kryterium ma za zadanie zobowiązanie projektodawcy do monitorowania zmiany sytuacji zawodowej uczestnika projektu, którym jest rodzic/opiekun dziecka do lat 3, ponieważ nadrzędnym celem realizacji projektu jest zwiększenie zatrudnienia uczestników projektu. </w:t>
            </w:r>
          </w:p>
          <w:p w:rsidR="00892FF7" w:rsidRDefault="00892FF7">
            <w:pPr>
              <w:spacing w:line="276" w:lineRule="auto"/>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1 - 2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954" w:type="pct"/>
            <w:gridSpan w:val="14"/>
            <w:tcBorders>
              <w:top w:val="single" w:sz="6" w:space="0" w:color="auto"/>
              <w:left w:val="single" w:sz="6" w:space="0" w:color="auto"/>
              <w:bottom w:val="single" w:sz="6" w:space="0" w:color="auto"/>
              <w:right w:val="single" w:sz="12" w:space="0" w:color="auto"/>
            </w:tcBorders>
            <w:shd w:val="clear" w:color="auto" w:fill="FFFFFF" w:themeFill="background1"/>
            <w:vAlign w:val="center"/>
            <w:hideMark/>
          </w:tcPr>
          <w:p w:rsidR="00892FF7" w:rsidRDefault="00892FF7" w:rsidP="00892FF7">
            <w:pPr>
              <w:pStyle w:val="Akapitzlist"/>
              <w:numPr>
                <w:ilvl w:val="0"/>
                <w:numId w:val="149"/>
              </w:numPr>
              <w:spacing w:line="276" w:lineRule="auto"/>
              <w:jc w:val="both"/>
              <w:rPr>
                <w:rFonts w:ascii="Arial" w:hAnsi="Arial" w:cs="Arial"/>
                <w:sz w:val="18"/>
                <w:szCs w:val="18"/>
                <w:lang w:eastAsia="en-US"/>
              </w:rPr>
            </w:pPr>
            <w:r>
              <w:rPr>
                <w:rFonts w:ascii="Arial" w:hAnsi="Arial" w:cs="Arial"/>
                <w:sz w:val="18"/>
                <w:szCs w:val="18"/>
                <w:lang w:eastAsia="en-US"/>
              </w:rPr>
              <w:t>Projektodawca zapewnia, że w przypadku osób pracujących przebywających na urlopie macierzyńskim/rodzicielskim, wsparcie udzielane będzie wyłącznie osobom, które zobowiążą się do powrotu na rynek pracy po przerwie związanej z urodzeniem i wychowaniem dziecka. Finansowanie opieki rozpoczyna się z dniem powrotu do pracy opiekuna dziecka do lat 3.</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74"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564" w:type="pct"/>
            <w:gridSpan w:val="6"/>
            <w:tcBorders>
              <w:top w:val="single" w:sz="6" w:space="0" w:color="auto"/>
              <w:left w:val="single" w:sz="6" w:space="0" w:color="auto"/>
              <w:bottom w:val="single" w:sz="6" w:space="0" w:color="auto"/>
              <w:right w:val="single" w:sz="6" w:space="0" w:color="auto"/>
            </w:tcBorders>
            <w:vAlign w:val="center"/>
            <w:hideMark/>
          </w:tcPr>
          <w:p w:rsidR="00892FF7" w:rsidRDefault="00892FF7">
            <w:pPr>
              <w:pStyle w:val="Akapitzlist"/>
              <w:spacing w:before="40" w:after="40" w:line="276" w:lineRule="auto"/>
              <w:ind w:left="0" w:hanging="2"/>
              <w:jc w:val="both"/>
              <w:rPr>
                <w:rFonts w:ascii="Arial" w:hAnsi="Arial" w:cs="Arial"/>
                <w:sz w:val="18"/>
                <w:szCs w:val="18"/>
                <w:lang w:eastAsia="en-US"/>
              </w:rPr>
            </w:pPr>
            <w:r>
              <w:rPr>
                <w:rFonts w:ascii="Arial" w:hAnsi="Arial" w:cs="Arial"/>
                <w:sz w:val="18"/>
                <w:szCs w:val="18"/>
                <w:lang w:eastAsia="en-US"/>
              </w:rPr>
              <w:t xml:space="preserve">Kryterium ma za zadanie zobowiązanie projektodawcy do monitorowania zmiany sytuacji zawodowej uczestnika projektu, którym jest rodzic/opiekun dziecka do lat 3. </w:t>
            </w:r>
          </w:p>
          <w:p w:rsidR="00892FF7" w:rsidRDefault="00892FF7">
            <w:pPr>
              <w:pStyle w:val="Akapitzlist"/>
              <w:spacing w:before="40" w:after="40" w:line="276" w:lineRule="auto"/>
              <w:ind w:left="0" w:hanging="2"/>
              <w:jc w:val="both"/>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1 - 2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954"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pStyle w:val="Tekstkomentarza"/>
              <w:numPr>
                <w:ilvl w:val="0"/>
                <w:numId w:val="149"/>
              </w:numPr>
              <w:spacing w:line="276" w:lineRule="auto"/>
              <w:jc w:val="both"/>
              <w:rPr>
                <w:rFonts w:ascii="Arial" w:hAnsi="Arial" w:cs="Arial"/>
                <w:sz w:val="18"/>
                <w:szCs w:val="18"/>
                <w:lang w:eastAsia="en-US"/>
              </w:rPr>
            </w:pPr>
            <w:r>
              <w:rPr>
                <w:rFonts w:ascii="Arial" w:hAnsi="Arial" w:cs="Arial"/>
                <w:sz w:val="18"/>
                <w:szCs w:val="18"/>
                <w:lang w:eastAsia="en-US"/>
              </w:rPr>
              <w:t>Uzasadnienie realizacji projektu zostało poparte stosowną analizą uwzględniającą łącznie:</w:t>
            </w:r>
          </w:p>
          <w:p w:rsidR="00892FF7" w:rsidRDefault="00892FF7" w:rsidP="00892FF7">
            <w:pPr>
              <w:pStyle w:val="Tekstkomentarza"/>
              <w:numPr>
                <w:ilvl w:val="0"/>
                <w:numId w:val="150"/>
              </w:numPr>
              <w:spacing w:line="276" w:lineRule="auto"/>
              <w:jc w:val="both"/>
              <w:rPr>
                <w:rFonts w:ascii="Arial" w:hAnsi="Arial" w:cs="Arial"/>
                <w:sz w:val="18"/>
                <w:szCs w:val="18"/>
                <w:lang w:eastAsia="en-US"/>
              </w:rPr>
            </w:pPr>
            <w:r>
              <w:rPr>
                <w:rFonts w:ascii="Arial" w:hAnsi="Arial" w:cs="Arial"/>
                <w:sz w:val="18"/>
                <w:szCs w:val="18"/>
                <w:lang w:eastAsia="en-US"/>
              </w:rPr>
              <w:t>dane statystyczne z obszaru realizacji projektu (odsetek dzieci objętych opieką w żłobkach/klubach dziecięcych i/lub liczby dzieci w żłobkach i klubach dziecięcych na 1000 dzieci w wieku do lat 3);</w:t>
            </w:r>
          </w:p>
          <w:p w:rsidR="00892FF7" w:rsidRDefault="00892FF7" w:rsidP="00892FF7">
            <w:pPr>
              <w:pStyle w:val="Tekstkomentarza"/>
              <w:numPr>
                <w:ilvl w:val="0"/>
                <w:numId w:val="150"/>
              </w:numPr>
              <w:spacing w:line="276" w:lineRule="auto"/>
              <w:jc w:val="both"/>
              <w:rPr>
                <w:rFonts w:ascii="Arial" w:hAnsi="Arial" w:cs="Arial"/>
                <w:sz w:val="18"/>
                <w:szCs w:val="18"/>
                <w:lang w:eastAsia="en-US"/>
              </w:rPr>
            </w:pPr>
            <w:r>
              <w:rPr>
                <w:rFonts w:ascii="Arial" w:hAnsi="Arial" w:cs="Arial"/>
                <w:sz w:val="18"/>
                <w:szCs w:val="18"/>
                <w:lang w:eastAsia="en-US"/>
              </w:rPr>
              <w:t>uwarunkowania w zakresie zróżnicowań przestrzennych w dostępie do form opieki;</w:t>
            </w:r>
          </w:p>
          <w:p w:rsidR="00892FF7" w:rsidRDefault="00892FF7" w:rsidP="00892FF7">
            <w:pPr>
              <w:pStyle w:val="Tekstkomentarza"/>
              <w:numPr>
                <w:ilvl w:val="0"/>
                <w:numId w:val="150"/>
              </w:numPr>
              <w:spacing w:line="276" w:lineRule="auto"/>
              <w:jc w:val="both"/>
              <w:rPr>
                <w:rFonts w:ascii="Arial" w:hAnsi="Arial" w:cs="Arial"/>
                <w:sz w:val="18"/>
                <w:szCs w:val="18"/>
                <w:lang w:eastAsia="en-US"/>
              </w:rPr>
            </w:pPr>
            <w:r>
              <w:rPr>
                <w:rFonts w:ascii="Arial" w:hAnsi="Arial" w:cs="Arial"/>
                <w:sz w:val="18"/>
                <w:szCs w:val="18"/>
                <w:lang w:eastAsia="en-US"/>
              </w:rPr>
              <w:t>prognozy demograficzne dotyczące obszaru realizacji projektu.</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74"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564" w:type="pct"/>
            <w:gridSpan w:val="6"/>
            <w:tcBorders>
              <w:top w:val="single" w:sz="6" w:space="0" w:color="auto"/>
              <w:left w:val="single" w:sz="6" w:space="0" w:color="auto"/>
              <w:bottom w:val="single" w:sz="6" w:space="0" w:color="auto"/>
              <w:right w:val="single" w:sz="6" w:space="0" w:color="auto"/>
            </w:tcBorders>
            <w:vAlign w:val="center"/>
            <w:hideMark/>
          </w:tcPr>
          <w:p w:rsidR="00892FF7" w:rsidRDefault="00892FF7">
            <w:pPr>
              <w:pStyle w:val="Akapitzlist"/>
              <w:spacing w:before="40" w:after="40" w:line="276" w:lineRule="auto"/>
              <w:ind w:left="0" w:hanging="2"/>
              <w:jc w:val="both"/>
              <w:rPr>
                <w:rFonts w:ascii="Arial" w:hAnsi="Arial" w:cs="Arial"/>
                <w:sz w:val="18"/>
                <w:szCs w:val="18"/>
                <w:lang w:eastAsia="en-US"/>
              </w:rPr>
            </w:pPr>
            <w:r>
              <w:rPr>
                <w:rFonts w:ascii="Arial" w:hAnsi="Arial" w:cs="Arial"/>
                <w:sz w:val="18"/>
                <w:szCs w:val="18"/>
                <w:lang w:eastAsia="en-US"/>
              </w:rPr>
              <w:t>Kryterium ma na celu zbadanie zgodności oferowanych form opieki nad dziećmi do lat 3 w kontekście lokalnego zapotrzebowania na te miejsca.</w:t>
            </w:r>
          </w:p>
          <w:p w:rsidR="00892FF7" w:rsidRDefault="00892FF7">
            <w:pPr>
              <w:spacing w:line="276" w:lineRule="auto"/>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1 - 2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954"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pStyle w:val="Akapitzlist"/>
              <w:numPr>
                <w:ilvl w:val="0"/>
                <w:numId w:val="149"/>
              </w:numPr>
              <w:spacing w:line="276" w:lineRule="auto"/>
              <w:jc w:val="both"/>
              <w:rPr>
                <w:rFonts w:ascii="Arial" w:hAnsi="Arial" w:cs="Arial"/>
                <w:sz w:val="18"/>
                <w:szCs w:val="18"/>
                <w:lang w:eastAsia="en-US"/>
              </w:rPr>
            </w:pPr>
            <w:r>
              <w:rPr>
                <w:rFonts w:ascii="Arial" w:hAnsi="Arial" w:cs="Arial"/>
                <w:sz w:val="18"/>
                <w:szCs w:val="18"/>
                <w:lang w:eastAsia="en-US"/>
              </w:rPr>
              <w:t>Wsparcie w zakresie tworzenia nowych miejsc opieki nad dziećmi do lat 3 w formie żłobków, klubów dziecięcych lub dziennego opiekuna gwarantuje zwiększenie liczby miejsc opieki prowadzonych przez daną instytucję publiczną lub niepubliczną, liczonych w okresie ostatnich 12 miesięcy przed dniem złożenia wniosku.</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74"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564" w:type="pct"/>
            <w:gridSpan w:val="6"/>
            <w:tcBorders>
              <w:top w:val="single" w:sz="6" w:space="0" w:color="auto"/>
              <w:left w:val="single" w:sz="6" w:space="0" w:color="auto"/>
              <w:bottom w:val="single" w:sz="6" w:space="0" w:color="auto"/>
              <w:right w:val="single" w:sz="6" w:space="0" w:color="auto"/>
            </w:tcBorders>
            <w:vAlign w:val="center"/>
            <w:hideMark/>
          </w:tcPr>
          <w:p w:rsidR="00892FF7" w:rsidRDefault="00892FF7">
            <w:pPr>
              <w:pStyle w:val="Akapitzlist"/>
              <w:spacing w:before="40" w:after="40" w:line="276" w:lineRule="auto"/>
              <w:ind w:left="0" w:hanging="2"/>
              <w:jc w:val="both"/>
              <w:rPr>
                <w:rFonts w:ascii="Arial" w:hAnsi="Arial" w:cs="Arial"/>
                <w:sz w:val="18"/>
                <w:szCs w:val="18"/>
                <w:lang w:eastAsia="en-US"/>
              </w:rPr>
            </w:pPr>
            <w:r>
              <w:rPr>
                <w:rFonts w:ascii="Arial" w:hAnsi="Arial" w:cs="Arial"/>
                <w:sz w:val="18"/>
                <w:szCs w:val="18"/>
                <w:lang w:eastAsia="en-US"/>
              </w:rPr>
              <w:t xml:space="preserve">Kryterium ma na celu utrzymanie faktycznego wzrostu liczby miejsc  opieki nad dziećmi do lat 3,  a tym samym przeciwdziałanie występowaniu zastępowalności źródeł finansowania działalności takich miejsc. </w:t>
            </w:r>
          </w:p>
          <w:p w:rsidR="00892FF7" w:rsidRDefault="00892FF7">
            <w:pPr>
              <w:spacing w:line="276" w:lineRule="auto"/>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1</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954"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pStyle w:val="Akapitzlist"/>
              <w:numPr>
                <w:ilvl w:val="0"/>
                <w:numId w:val="149"/>
              </w:numPr>
              <w:spacing w:line="276" w:lineRule="auto"/>
              <w:jc w:val="both"/>
              <w:rPr>
                <w:rFonts w:ascii="Arial" w:hAnsi="Arial" w:cs="Arial"/>
                <w:sz w:val="18"/>
                <w:szCs w:val="18"/>
                <w:lang w:eastAsia="en-US"/>
              </w:rPr>
            </w:pPr>
            <w:r>
              <w:rPr>
                <w:rFonts w:ascii="Arial" w:hAnsi="Arial" w:cs="Arial"/>
                <w:sz w:val="18"/>
                <w:szCs w:val="18"/>
                <w:lang w:eastAsia="en-US"/>
              </w:rPr>
              <w:t>Projektodawca zapewnia trwałość utworzonych i dostosowanych do potrzeb dzieci z niepełnosprawnościami w ramach projektu miejsc opieki nad dziećmi do lat 3 w żłobkach, klubach dziecięcych i przez dziennego opiekuna w okresie minimum 2 lat po ustaniu finansowania EFS, wskazując we wniosku o dofinansowanie sposób zapewnienia trwałości, w tym planowane działania oraz źródło ich finansowania.</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74"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564" w:type="pct"/>
            <w:gridSpan w:val="6"/>
            <w:tcBorders>
              <w:top w:val="single" w:sz="6" w:space="0" w:color="auto"/>
              <w:left w:val="single" w:sz="6" w:space="0" w:color="auto"/>
              <w:bottom w:val="single" w:sz="6" w:space="0" w:color="auto"/>
              <w:right w:val="single" w:sz="6" w:space="0" w:color="auto"/>
            </w:tcBorders>
            <w:vAlign w:val="center"/>
            <w:hideMark/>
          </w:tcPr>
          <w:p w:rsidR="00892FF7" w:rsidRDefault="00892FF7">
            <w:pPr>
              <w:pStyle w:val="Akapitzlist"/>
              <w:spacing w:before="40" w:after="40" w:line="276" w:lineRule="auto"/>
              <w:ind w:left="0" w:hanging="2"/>
              <w:jc w:val="both"/>
              <w:rPr>
                <w:rFonts w:ascii="Arial" w:hAnsi="Arial" w:cs="Arial"/>
                <w:sz w:val="18"/>
                <w:szCs w:val="18"/>
                <w:lang w:eastAsia="en-US"/>
              </w:rPr>
            </w:pPr>
            <w:r>
              <w:rPr>
                <w:rFonts w:ascii="Arial" w:hAnsi="Arial" w:cs="Arial"/>
                <w:sz w:val="18"/>
                <w:szCs w:val="18"/>
                <w:lang w:eastAsia="en-US"/>
              </w:rPr>
              <w:t xml:space="preserve">Kryterium ma na celu zachowanie trwałości nowo utworzonych miejsc opieki nad dziećmi do lat 3, a także miejsc dostosowanych do potrzeb dzieci z niepełnosprawnościami. Trwałość rozumiana jest jako instytucjonalna gotowość podmiotów do świadczenia usług w zakresie opieki nad dziećmi do lat 3 przez okres minimum 2 lat po ustaniu finansowania EFS. Zgodnie z </w:t>
            </w:r>
            <w:r>
              <w:rPr>
                <w:rFonts w:ascii="Arial" w:hAnsi="Arial" w:cs="Arial"/>
                <w:i/>
                <w:sz w:val="18"/>
                <w:szCs w:val="18"/>
                <w:lang w:eastAsia="en-US"/>
              </w:rPr>
              <w:t>Wytycznymi w zakresie realizacji przedsięwzięć z udziałem środków EFS w obszarze rynku pracy na lata 2014-2020,</w:t>
            </w:r>
            <w:r>
              <w:rPr>
                <w:rFonts w:ascii="Arial" w:hAnsi="Arial" w:cs="Arial"/>
                <w:sz w:val="18"/>
                <w:szCs w:val="18"/>
                <w:lang w:eastAsia="en-US"/>
              </w:rPr>
              <w:t xml:space="preserve"> kryterium to jest obligatoryjne.</w:t>
            </w:r>
          </w:p>
          <w:p w:rsidR="00892FF7" w:rsidRDefault="00892FF7">
            <w:pPr>
              <w:pStyle w:val="Akapitzlist"/>
              <w:spacing w:before="40" w:after="40" w:line="276" w:lineRule="auto"/>
              <w:ind w:left="0" w:hanging="2"/>
              <w:jc w:val="both"/>
              <w:rPr>
                <w:rFonts w:ascii="Arial" w:hAnsi="Arial" w:cs="Arial"/>
                <w:sz w:val="18"/>
                <w:szCs w:val="18"/>
                <w:lang w:eastAsia="en-US"/>
              </w:rPr>
            </w:pPr>
            <w:r>
              <w:rPr>
                <w:rFonts w:ascii="Arial" w:hAnsi="Arial" w:cs="Arial"/>
                <w:sz w:val="18"/>
                <w:szCs w:val="18"/>
                <w:lang w:eastAsia="en-US"/>
              </w:rPr>
              <w:t>Kryterium zostanie zweryfikowane na podstawie  oświadczenia Projektodawcy i/lub treści wniosku o dofinansowanie.</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1-2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954"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pStyle w:val="Akapitzlist"/>
              <w:numPr>
                <w:ilvl w:val="0"/>
                <w:numId w:val="149"/>
              </w:numPr>
              <w:spacing w:line="276" w:lineRule="auto"/>
              <w:jc w:val="both"/>
              <w:rPr>
                <w:rFonts w:ascii="Arial" w:hAnsi="Arial" w:cs="Arial"/>
                <w:sz w:val="18"/>
                <w:szCs w:val="18"/>
                <w:lang w:eastAsia="en-US"/>
              </w:rPr>
            </w:pPr>
            <w:r>
              <w:rPr>
                <w:rFonts w:ascii="Arial" w:hAnsi="Arial" w:cs="Arial"/>
                <w:sz w:val="18"/>
                <w:szCs w:val="18"/>
                <w:lang w:eastAsia="en-US"/>
              </w:rPr>
              <w:t>Projektodawca  wniesie wkład własny w wysokości określonej w SOOP RPO WZ.</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74"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564" w:type="pct"/>
            <w:gridSpan w:val="6"/>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 xml:space="preserve">Kryterium wprowadzono celem zaangażowania potencjału tak społecznego jak i finansowego projektodawcy/partnera na rzecz budowania trwałych efektów </w:t>
            </w:r>
            <w:r>
              <w:rPr>
                <w:rFonts w:ascii="Arial" w:hAnsi="Arial" w:cs="Arial"/>
                <w:sz w:val="18"/>
                <w:szCs w:val="18"/>
                <w:lang w:eastAsia="en-US"/>
              </w:rPr>
              <w:br/>
              <w:t>w poszczególnych obszarach interwencji EFS poprzez zwiększenie partycypacji projektodawcy/partnera w budżecie projektu EFS w ramach wkładu własnego.</w:t>
            </w:r>
          </w:p>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 xml:space="preserve">Partycypacja projektodawcy/partnera </w:t>
            </w:r>
            <w:r>
              <w:rPr>
                <w:rFonts w:ascii="Arial" w:hAnsi="Arial" w:cs="Arial"/>
                <w:sz w:val="18"/>
                <w:szCs w:val="18"/>
                <w:lang w:eastAsia="en-US"/>
              </w:rPr>
              <w:br/>
              <w:t>w finansowaniu projektu zwiększy ich odpowiedzialność o jakość realizowanych działań jak również pozwoli na zapewnienie większej trwałości działań finansowanych z EFS.</w:t>
            </w:r>
          </w:p>
          <w:p w:rsidR="00892FF7" w:rsidRDefault="00892FF7">
            <w:pPr>
              <w:pStyle w:val="Akapitzlist"/>
              <w:spacing w:before="40" w:after="40" w:line="276" w:lineRule="auto"/>
              <w:ind w:left="0" w:hanging="2"/>
              <w:jc w:val="both"/>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1 -  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954" w:type="pct"/>
            <w:gridSpan w:val="14"/>
            <w:tcBorders>
              <w:top w:val="single" w:sz="6" w:space="0" w:color="auto"/>
              <w:left w:val="single" w:sz="6" w:space="0" w:color="auto"/>
              <w:bottom w:val="single" w:sz="6" w:space="0" w:color="auto"/>
              <w:right w:val="single" w:sz="12" w:space="0" w:color="auto"/>
            </w:tcBorders>
            <w:shd w:val="clear" w:color="auto" w:fill="FFFFFF" w:themeFill="background1"/>
            <w:vAlign w:val="center"/>
            <w:hideMark/>
          </w:tcPr>
          <w:p w:rsidR="00892FF7" w:rsidRDefault="00892FF7" w:rsidP="00892FF7">
            <w:pPr>
              <w:pStyle w:val="Akapitzlist"/>
              <w:numPr>
                <w:ilvl w:val="0"/>
                <w:numId w:val="149"/>
              </w:numPr>
              <w:spacing w:line="276" w:lineRule="auto"/>
              <w:rPr>
                <w:rFonts w:ascii="Arial" w:hAnsi="Arial" w:cs="Arial"/>
                <w:sz w:val="18"/>
                <w:szCs w:val="18"/>
                <w:lang w:eastAsia="en-US"/>
              </w:rPr>
            </w:pPr>
            <w:r>
              <w:rPr>
                <w:rFonts w:ascii="Arial" w:hAnsi="Arial" w:cs="Arial"/>
                <w:sz w:val="18"/>
                <w:szCs w:val="18"/>
                <w:lang w:eastAsia="en-US"/>
              </w:rPr>
              <w:t xml:space="preserve">Okres finansowania bieżącej działalności nowo utworzonych miejsc opieki wynosi maksymalnie 24 miesiące. </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74"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564" w:type="pct"/>
            <w:gridSpan w:val="6"/>
            <w:tcBorders>
              <w:top w:val="single" w:sz="6" w:space="0" w:color="auto"/>
              <w:left w:val="single" w:sz="6" w:space="0" w:color="auto"/>
              <w:bottom w:val="single" w:sz="6" w:space="0" w:color="auto"/>
              <w:right w:val="single" w:sz="6" w:space="0" w:color="auto"/>
            </w:tcBorders>
            <w:vAlign w:val="center"/>
            <w:hideMark/>
          </w:tcPr>
          <w:p w:rsidR="00892FF7" w:rsidRDefault="00892FF7">
            <w:pPr>
              <w:pStyle w:val="Akapitzlist"/>
              <w:spacing w:before="40" w:after="40" w:line="276" w:lineRule="auto"/>
              <w:ind w:left="0"/>
              <w:jc w:val="both"/>
              <w:rPr>
                <w:rFonts w:ascii="Arial" w:hAnsi="Arial" w:cs="Arial"/>
                <w:sz w:val="18"/>
                <w:szCs w:val="18"/>
                <w:lang w:eastAsia="en-US"/>
              </w:rPr>
            </w:pPr>
            <w:r>
              <w:rPr>
                <w:rFonts w:ascii="Arial" w:hAnsi="Arial" w:cs="Arial"/>
                <w:sz w:val="18"/>
                <w:szCs w:val="18"/>
                <w:lang w:eastAsia="en-US"/>
              </w:rPr>
              <w:t xml:space="preserve">Kryterium ma na celu zagwarantowanie, iż nowo utworzone miejsca opieki będą finansowane w projekcie maksymalnie przez 24 miesiące, dalsze finansowanie działalności będzie prowadzone w oparciu o inne środki, którymi dysponować będzie projektodawca. </w:t>
            </w:r>
          </w:p>
          <w:p w:rsidR="00892FF7" w:rsidRDefault="00892FF7">
            <w:pPr>
              <w:pStyle w:val="Akapitzlist"/>
              <w:spacing w:before="40" w:after="40" w:line="276" w:lineRule="auto"/>
              <w:ind w:left="0"/>
              <w:jc w:val="both"/>
              <w:rPr>
                <w:rFonts w:ascii="Arial" w:hAnsi="Arial" w:cs="Arial"/>
                <w:sz w:val="18"/>
                <w:szCs w:val="18"/>
                <w:lang w:eastAsia="en-US"/>
              </w:rPr>
            </w:pPr>
            <w:r>
              <w:rPr>
                <w:rFonts w:ascii="Arial" w:hAnsi="Arial" w:cs="Arial"/>
                <w:sz w:val="18"/>
                <w:szCs w:val="18"/>
                <w:lang w:eastAsia="en-US"/>
              </w:rPr>
              <w:t>Kryterium będzie weryfikowane na podstawie  oświadczenia projektodawcy i/lub treści wniosku o dofinansowanie projektu.</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1</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3954" w:type="pct"/>
            <w:gridSpan w:val="14"/>
            <w:tcBorders>
              <w:top w:val="single" w:sz="6" w:space="0" w:color="auto"/>
              <w:left w:val="single" w:sz="6" w:space="0" w:color="auto"/>
              <w:bottom w:val="single" w:sz="6" w:space="0" w:color="auto"/>
              <w:right w:val="single" w:sz="12" w:space="0" w:color="auto"/>
            </w:tcBorders>
            <w:shd w:val="clear" w:color="auto" w:fill="CCFFCC"/>
            <w:vAlign w:val="center"/>
            <w:hideMark/>
          </w:tcPr>
          <w:p w:rsidR="00892FF7" w:rsidRDefault="00892FF7">
            <w:pPr>
              <w:spacing w:before="120" w:after="120" w:line="276" w:lineRule="auto"/>
              <w:jc w:val="center"/>
              <w:rPr>
                <w:rFonts w:ascii="Arial" w:hAnsi="Arial" w:cs="Arial"/>
                <w:b/>
                <w:sz w:val="18"/>
                <w:szCs w:val="18"/>
                <w:lang w:eastAsia="en-US"/>
              </w:rPr>
            </w:pPr>
            <w:r>
              <w:rPr>
                <w:rFonts w:ascii="Arial" w:hAnsi="Arial" w:cs="Arial"/>
                <w:b/>
                <w:sz w:val="18"/>
                <w:szCs w:val="18"/>
                <w:lang w:eastAsia="en-US"/>
              </w:rPr>
              <w:t>Kryteria premiujące</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2339"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line="276" w:lineRule="auto"/>
              <w:ind w:left="330" w:hanging="330"/>
              <w:jc w:val="both"/>
              <w:rPr>
                <w:rFonts w:ascii="Arial" w:hAnsi="Arial" w:cs="Arial"/>
                <w:sz w:val="18"/>
                <w:szCs w:val="18"/>
                <w:lang w:eastAsia="en-US"/>
              </w:rPr>
            </w:pPr>
            <w:r>
              <w:rPr>
                <w:rFonts w:ascii="Arial" w:hAnsi="Arial" w:cs="Arial"/>
                <w:sz w:val="18"/>
                <w:szCs w:val="18"/>
                <w:lang w:eastAsia="en-US"/>
              </w:rPr>
              <w:t>1. Projekt jest realizowany na obszarze powiatów wałeckiego, koszalińskiego (ziemski), kamieńskiego, gdzie odsetek dzieci w wieku do lat 3, objętych opieką w żłobkach i klubach dziecięcych jest najniższy w regionie.</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LICZBA PUNKTÓW</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b/>
                <w:sz w:val="18"/>
                <w:szCs w:val="18"/>
                <w:lang w:eastAsia="en-US"/>
              </w:rPr>
              <w:t>10</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rPr>
                <w:rFonts w:ascii="Arial" w:hAnsi="Arial" w:cs="Arial"/>
                <w:sz w:val="18"/>
                <w:szCs w:val="18"/>
                <w:lang w:eastAsia="en-US"/>
              </w:rPr>
            </w:pPr>
          </w:p>
        </w:tc>
        <w:tc>
          <w:tcPr>
            <w:tcW w:w="774"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Uzasadnienie:</w:t>
            </w:r>
          </w:p>
        </w:tc>
        <w:tc>
          <w:tcPr>
            <w:tcW w:w="1564" w:type="pct"/>
            <w:gridSpan w:val="6"/>
            <w:tcBorders>
              <w:top w:val="single" w:sz="6" w:space="0" w:color="auto"/>
              <w:left w:val="single" w:sz="6" w:space="0" w:color="auto"/>
              <w:bottom w:val="single" w:sz="6" w:space="0" w:color="auto"/>
              <w:right w:val="single" w:sz="6" w:space="0" w:color="auto"/>
            </w:tcBorders>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Kryterium ma na celu premiowanie projektów realizowanych na terenach, gdzie dostępność miejsc opieki jest proporcjonalnie niższa niż w innych regionach województwa zachodniopomorskiego. Diagnozę opracowano na podstawie danych zawartych na stronie http://eregion.wzp.pl/obszary/wychowanie-przedszkolne-i-opieka-zlobkowa.</w:t>
            </w:r>
          </w:p>
          <w:p w:rsidR="00892FF7" w:rsidRDefault="00892FF7" w:rsidP="00892FF7">
            <w:pPr>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rsidP="00892FF7">
            <w:pPr>
              <w:rPr>
                <w:rFonts w:ascii="Arial" w:hAnsi="Arial" w:cs="Arial"/>
                <w:b/>
                <w:sz w:val="18"/>
                <w:szCs w:val="18"/>
                <w:lang w:eastAsia="en-US"/>
              </w:rPr>
            </w:pPr>
            <w:r>
              <w:rPr>
                <w:rFonts w:ascii="Arial" w:hAnsi="Arial" w:cs="Arial"/>
                <w:sz w:val="18"/>
                <w:szCs w:val="18"/>
                <w:lang w:eastAsia="en-US"/>
              </w:rPr>
              <w:t>Stosuje się do typów projektów (nr)</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rPr>
                <w:rFonts w:ascii="Arial" w:hAnsi="Arial" w:cs="Arial"/>
                <w:b/>
                <w:sz w:val="18"/>
                <w:szCs w:val="18"/>
                <w:lang w:eastAsia="en-US"/>
              </w:rPr>
            </w:pPr>
            <w:r>
              <w:rPr>
                <w:rFonts w:ascii="Arial" w:hAnsi="Arial" w:cs="Arial"/>
                <w:sz w:val="18"/>
                <w:szCs w:val="18"/>
                <w:lang w:eastAsia="en-US"/>
              </w:rPr>
              <w:t>1 - 2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rPr>
                <w:rFonts w:ascii="Arial" w:hAnsi="Arial" w:cs="Arial"/>
                <w:sz w:val="18"/>
                <w:szCs w:val="18"/>
                <w:lang w:eastAsia="en-US"/>
              </w:rPr>
            </w:pPr>
          </w:p>
        </w:tc>
        <w:tc>
          <w:tcPr>
            <w:tcW w:w="2339" w:type="pct"/>
            <w:gridSpan w:val="7"/>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rsidR="00892FF7" w:rsidRDefault="00892FF7" w:rsidP="00892FF7">
            <w:pPr>
              <w:rPr>
                <w:rFonts w:ascii="Arial" w:hAnsi="Arial" w:cs="Arial"/>
                <w:bCs/>
                <w:sz w:val="18"/>
                <w:szCs w:val="18"/>
                <w:lang w:eastAsia="en-US"/>
              </w:rPr>
            </w:pPr>
            <w:r>
              <w:rPr>
                <w:rFonts w:ascii="Arial" w:hAnsi="Arial" w:cs="Arial"/>
                <w:bCs/>
                <w:sz w:val="18"/>
                <w:szCs w:val="18"/>
                <w:lang w:eastAsia="en-US"/>
              </w:rPr>
              <w:t>2. Projekt zakłada tworzenie nowych miejsc opieki nad dziećmi do lat 3 w ramach przyzakładowych żłobków lub klubów dziecięcych.</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rsidP="00892FF7">
            <w:pPr>
              <w:rPr>
                <w:rFonts w:ascii="Arial" w:hAnsi="Arial" w:cs="Arial"/>
                <w:sz w:val="18"/>
                <w:szCs w:val="18"/>
                <w:lang w:eastAsia="en-US"/>
              </w:rPr>
            </w:pPr>
            <w:r>
              <w:rPr>
                <w:rFonts w:ascii="Arial" w:hAnsi="Arial" w:cs="Arial"/>
                <w:b/>
                <w:sz w:val="18"/>
                <w:szCs w:val="18"/>
                <w:lang w:eastAsia="en-US"/>
              </w:rPr>
              <w:t>LICZBA PUNKTÓW</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rPr>
                <w:rFonts w:ascii="Arial" w:hAnsi="Arial" w:cs="Arial"/>
                <w:b/>
                <w:sz w:val="18"/>
                <w:szCs w:val="18"/>
                <w:lang w:eastAsia="en-US"/>
              </w:rPr>
            </w:pPr>
            <w:r>
              <w:rPr>
                <w:rFonts w:ascii="Arial" w:hAnsi="Arial" w:cs="Arial"/>
                <w:b/>
                <w:sz w:val="18"/>
                <w:szCs w:val="18"/>
                <w:lang w:eastAsia="en-US"/>
              </w:rPr>
              <w:t>10</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rPr>
                <w:rFonts w:ascii="Arial" w:hAnsi="Arial" w:cs="Arial"/>
                <w:sz w:val="18"/>
                <w:szCs w:val="18"/>
                <w:lang w:eastAsia="en-US"/>
              </w:rPr>
            </w:pPr>
          </w:p>
        </w:tc>
        <w:tc>
          <w:tcPr>
            <w:tcW w:w="774"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Uzasadnienie:</w:t>
            </w:r>
          </w:p>
        </w:tc>
        <w:tc>
          <w:tcPr>
            <w:tcW w:w="1564" w:type="pct"/>
            <w:gridSpan w:val="6"/>
            <w:tcBorders>
              <w:top w:val="single" w:sz="6" w:space="0" w:color="auto"/>
              <w:left w:val="single" w:sz="6" w:space="0" w:color="auto"/>
              <w:bottom w:val="single" w:sz="6" w:space="0" w:color="auto"/>
              <w:right w:val="single" w:sz="6" w:space="0" w:color="auto"/>
            </w:tcBorders>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Kryterium ma na celu premiować projekty, które przyczyniają się do tworzenia nowych miejsc opieki nad dziećmi do lat 3 w odpowiedzi na zapotrzebowanie konkretnych pracodawców, co znacząco wpłynie na godzenie ról zawodowych i rodzinnych, w tym komfort pracy pracowników tych przedsiębiorstw.</w:t>
            </w:r>
          </w:p>
          <w:p w:rsidR="00892FF7" w:rsidRDefault="00892FF7" w:rsidP="00892FF7">
            <w:pPr>
              <w:rPr>
                <w:rFonts w:ascii="Arial" w:hAnsi="Arial" w:cs="Arial"/>
                <w:sz w:val="18"/>
                <w:szCs w:val="18"/>
                <w:lang w:eastAsia="en-US"/>
              </w:rPr>
            </w:pPr>
            <w:r>
              <w:rPr>
                <w:rFonts w:ascii="Arial" w:hAnsi="Arial" w:cs="Arial"/>
                <w:sz w:val="18"/>
                <w:szCs w:val="18"/>
                <w:lang w:eastAsia="en-US"/>
              </w:rPr>
              <w:t>Kryterium weryfikowane będzie na podstawie odpowiednich zapisów wniosku o dofinansowanie projektu.</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Stosuje się do typów projektów (nr)</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1</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rPr>
                <w:rFonts w:ascii="Arial" w:hAnsi="Arial" w:cs="Arial"/>
                <w:sz w:val="18"/>
                <w:szCs w:val="18"/>
                <w:lang w:eastAsia="en-US"/>
              </w:rPr>
            </w:pPr>
          </w:p>
        </w:tc>
        <w:tc>
          <w:tcPr>
            <w:tcW w:w="2339" w:type="pct"/>
            <w:gridSpan w:val="7"/>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Projektodawca od minimum 1 roku do dnia złożenia wniosku posiada siedzibę i adres podmiotu, oddział, główne miejsce wykonywania działalności lub dodatkowe miejsce wykonywania działalności na terenie województwa zachodniopomorskiego.</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rsidP="00892FF7">
            <w:pPr>
              <w:rPr>
                <w:rFonts w:ascii="Arial" w:hAnsi="Arial" w:cs="Arial"/>
                <w:b/>
                <w:sz w:val="18"/>
                <w:szCs w:val="18"/>
                <w:lang w:eastAsia="en-US"/>
              </w:rPr>
            </w:pPr>
            <w:r>
              <w:rPr>
                <w:rFonts w:ascii="Arial" w:hAnsi="Arial" w:cs="Arial"/>
                <w:b/>
                <w:sz w:val="18"/>
                <w:szCs w:val="18"/>
                <w:lang w:eastAsia="en-US"/>
              </w:rPr>
              <w:t>LICZBA PUNKTÓW</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rPr>
                <w:rFonts w:ascii="Arial" w:hAnsi="Arial" w:cs="Arial"/>
                <w:b/>
                <w:sz w:val="18"/>
                <w:szCs w:val="18"/>
                <w:lang w:eastAsia="en-US"/>
              </w:rPr>
            </w:pPr>
            <w:r>
              <w:rPr>
                <w:rFonts w:ascii="Arial" w:hAnsi="Arial" w:cs="Arial"/>
                <w:b/>
                <w:sz w:val="18"/>
                <w:szCs w:val="18"/>
                <w:lang w:eastAsia="en-US"/>
              </w:rPr>
              <w:t>10</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rPr>
                <w:rFonts w:ascii="Arial" w:hAnsi="Arial" w:cs="Arial"/>
                <w:sz w:val="18"/>
                <w:szCs w:val="18"/>
                <w:lang w:eastAsia="en-US"/>
              </w:rPr>
            </w:pPr>
          </w:p>
        </w:tc>
        <w:tc>
          <w:tcPr>
            <w:tcW w:w="774"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Uzasadnienie:</w:t>
            </w:r>
          </w:p>
        </w:tc>
        <w:tc>
          <w:tcPr>
            <w:tcW w:w="1564" w:type="pct"/>
            <w:gridSpan w:val="6"/>
            <w:tcBorders>
              <w:top w:val="single" w:sz="6" w:space="0" w:color="auto"/>
              <w:left w:val="single" w:sz="6" w:space="0" w:color="auto"/>
              <w:bottom w:val="single" w:sz="6" w:space="0" w:color="auto"/>
              <w:right w:val="single" w:sz="6" w:space="0" w:color="auto"/>
            </w:tcBorders>
            <w:vAlign w:val="center"/>
          </w:tcPr>
          <w:p w:rsidR="00892FF7" w:rsidRDefault="00892FF7" w:rsidP="00892FF7">
            <w:pPr>
              <w:rPr>
                <w:rFonts w:ascii="Arial" w:hAnsi="Arial" w:cs="Arial"/>
                <w:sz w:val="18"/>
                <w:szCs w:val="18"/>
                <w:lang w:eastAsia="en-US"/>
              </w:rPr>
            </w:pPr>
            <w:r>
              <w:rPr>
                <w:rFonts w:ascii="Arial" w:hAnsi="Arial" w:cs="Arial"/>
                <w:sz w:val="18"/>
                <w:szCs w:val="18"/>
                <w:lang w:eastAsia="en-US"/>
              </w:rPr>
              <w:t>Kryterium ma na celu realizację projektów przez podmioty, które bezpośrednio przyczynią się do ekonomiczno-społecznego rozwoju regionu. Realizacja projektu przez Projektodawców z terenu województwa jest uzasadniona lokalnym charakterem wsparcia.</w:t>
            </w:r>
          </w:p>
          <w:p w:rsidR="00892FF7" w:rsidRDefault="00892FF7" w:rsidP="00892FF7">
            <w:pPr>
              <w:rPr>
                <w:rFonts w:ascii="Arial" w:hAnsi="Arial" w:cs="Arial"/>
                <w:sz w:val="18"/>
                <w:szCs w:val="18"/>
                <w:lang w:eastAsia="en-US"/>
              </w:rPr>
            </w:pPr>
          </w:p>
          <w:p w:rsidR="00892FF7" w:rsidRDefault="00892FF7" w:rsidP="00892FF7">
            <w:pPr>
              <w:rPr>
                <w:rFonts w:ascii="Arial" w:hAnsi="Arial" w:cs="Arial"/>
                <w:sz w:val="18"/>
                <w:szCs w:val="18"/>
                <w:lang w:eastAsia="en-US"/>
              </w:rPr>
            </w:pPr>
            <w:r>
              <w:rPr>
                <w:rFonts w:ascii="Arial" w:hAnsi="Arial" w:cs="Arial"/>
                <w:sz w:val="18"/>
                <w:szCs w:val="18"/>
                <w:lang w:eastAsia="en-US"/>
              </w:rPr>
              <w:t>Projektodawca jest zobowiązany do wskazania w treści wniosku o dofinansowanie deklaracji spełniania kryterium oraz przedłożenia wraz z wnioskiem dokumentu potwierdzającego posiadanie od minimum 1 roku do dnia złożenia wniosku, siedziby i adresu podmiotu, oddziału, głównego miejsca wykonywania działalności lub dodatkowego miejsca wykonywania działalności na terenie województwa zachodniopomorskiego .</w:t>
            </w:r>
          </w:p>
          <w:p w:rsidR="00892FF7" w:rsidRDefault="00892FF7" w:rsidP="00892FF7">
            <w:pPr>
              <w:rPr>
                <w:rFonts w:ascii="Arial" w:hAnsi="Arial" w:cs="Arial"/>
                <w:sz w:val="18"/>
                <w:szCs w:val="18"/>
                <w:lang w:eastAsia="en-US"/>
              </w:rPr>
            </w:pPr>
          </w:p>
          <w:p w:rsidR="00892FF7" w:rsidRDefault="00892FF7" w:rsidP="00892FF7">
            <w:pPr>
              <w:rPr>
                <w:color w:val="1F497D"/>
                <w:lang w:eastAsia="en-US"/>
              </w:rPr>
            </w:pPr>
            <w:r>
              <w:rPr>
                <w:rFonts w:ascii="Arial" w:hAnsi="Arial" w:cs="Arial"/>
                <w:sz w:val="18"/>
                <w:szCs w:val="18"/>
                <w:lang w:eastAsia="en-US"/>
              </w:rPr>
              <w:t>Kryterium zostanie zweryfikowane na etapie oceny projektu na podstawie deklaracji zawartej w treści wniosku o dofinansowanie oraz na podstawie dokumentów urzędowych właściwych dla formy prawnej prowadzonej działalności (np. odpis KRS, informacja CEIDG, informacja wydana przez właściwy organ administracji publicznej)</w:t>
            </w:r>
          </w:p>
          <w:p w:rsidR="00892FF7" w:rsidRDefault="00892FF7" w:rsidP="00892FF7">
            <w:pPr>
              <w:rPr>
                <w:rFonts w:ascii="Arial" w:hAnsi="Arial" w:cs="Arial"/>
                <w:sz w:val="18"/>
                <w:szCs w:val="18"/>
                <w:lang w:eastAsia="en-US"/>
              </w:rPr>
            </w:pPr>
            <w:r>
              <w:rPr>
                <w:rFonts w:ascii="Arial" w:hAnsi="Arial" w:cs="Arial"/>
                <w:sz w:val="18"/>
                <w:szCs w:val="18"/>
                <w:lang w:eastAsia="en-US"/>
              </w:rPr>
              <w:t xml:space="preserve">złożonych wraz z wnioskiem. </w:t>
            </w:r>
          </w:p>
          <w:p w:rsidR="00892FF7" w:rsidRDefault="00892FF7" w:rsidP="00892FF7">
            <w:pPr>
              <w:rPr>
                <w:rFonts w:ascii="Arial" w:hAnsi="Arial" w:cs="Arial"/>
                <w:sz w:val="18"/>
                <w:szCs w:val="18"/>
                <w:lang w:eastAsia="en-US"/>
              </w:rPr>
            </w:pPr>
            <w:r>
              <w:rPr>
                <w:rFonts w:ascii="Arial" w:hAnsi="Arial" w:cs="Arial"/>
                <w:sz w:val="18"/>
                <w:szCs w:val="18"/>
                <w:lang w:eastAsia="en-US"/>
              </w:rPr>
              <w:t xml:space="preserve"> W przypadku gdy zakres wymaganych danych  będzie możliwy do zweryfikowania  w oparciu o dostępne rejestry publiczne Projektodawca nie jest zobowiązany do ich dostarczenia.</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rsidP="00892FF7">
            <w:pPr>
              <w:rPr>
                <w:rFonts w:ascii="Arial" w:hAnsi="Arial" w:cs="Arial"/>
                <w:b/>
                <w:sz w:val="18"/>
                <w:szCs w:val="18"/>
                <w:lang w:eastAsia="en-US"/>
              </w:rPr>
            </w:pPr>
            <w:r>
              <w:rPr>
                <w:rFonts w:ascii="Arial" w:hAnsi="Arial" w:cs="Arial"/>
                <w:sz w:val="18"/>
                <w:szCs w:val="18"/>
                <w:lang w:eastAsia="en-US"/>
              </w:rPr>
              <w:t>Stosuje się do typów projektów (nr)</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rPr>
                <w:rFonts w:ascii="Arial" w:hAnsi="Arial" w:cs="Arial"/>
                <w:b/>
                <w:sz w:val="18"/>
                <w:szCs w:val="18"/>
                <w:lang w:eastAsia="en-US"/>
              </w:rPr>
            </w:pPr>
            <w:r>
              <w:rPr>
                <w:rFonts w:ascii="Arial" w:hAnsi="Arial" w:cs="Arial"/>
                <w:sz w:val="18"/>
                <w:szCs w:val="18"/>
                <w:lang w:eastAsia="en-US"/>
              </w:rPr>
              <w:t>1 - 2</w:t>
            </w:r>
          </w:p>
        </w:tc>
      </w:tr>
      <w:tr w:rsidR="00892FF7" w:rsidTr="00892FF7">
        <w:trPr>
          <w:cantSplit/>
          <w:trHeight w:val="559"/>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2339"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rsidP="00892FF7">
            <w:pPr>
              <w:pStyle w:val="Akapitzlist"/>
              <w:numPr>
                <w:ilvl w:val="0"/>
                <w:numId w:val="151"/>
              </w:numPr>
              <w:spacing w:line="276" w:lineRule="auto"/>
              <w:ind w:left="330" w:hanging="284"/>
              <w:jc w:val="both"/>
              <w:rPr>
                <w:rFonts w:ascii="Arial" w:hAnsi="Arial" w:cs="Arial"/>
                <w:b/>
                <w:bCs/>
                <w:i/>
                <w:iCs/>
                <w:sz w:val="18"/>
                <w:szCs w:val="18"/>
                <w:lang w:eastAsia="en-US"/>
              </w:rPr>
            </w:pPr>
            <w:r>
              <w:rPr>
                <w:rFonts w:ascii="Arial" w:hAnsi="Arial" w:cs="Arial"/>
                <w:sz w:val="18"/>
                <w:szCs w:val="18"/>
                <w:lang w:eastAsia="en-US"/>
              </w:rPr>
              <w:t>Grupę docelową w projekcie stanowią minimum w 10 % osoby z niepełnosprawnościami.</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LICZBA PUNKTÓW</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b/>
                <w:sz w:val="18"/>
                <w:szCs w:val="18"/>
                <w:lang w:eastAsia="en-US"/>
              </w:rPr>
              <w:t>10</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74"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564" w:type="pct"/>
            <w:gridSpan w:val="6"/>
            <w:tcBorders>
              <w:top w:val="single" w:sz="6" w:space="0" w:color="auto"/>
              <w:left w:val="single" w:sz="6" w:space="0" w:color="auto"/>
              <w:bottom w:val="single" w:sz="6" w:space="0" w:color="auto"/>
              <w:right w:val="single" w:sz="6" w:space="0" w:color="auto"/>
            </w:tcBorders>
            <w:vAlign w:val="center"/>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ma na celu wspieranie aktywizacji zawodowej osób z niepełnosprawnościami opiekującymi się dziećmi w wieku do lat 3, przede wszystkim ułatwienie powrotu do pracy poprzez zagwarantowanie opieki dla ich dzieci.</w:t>
            </w:r>
          </w:p>
          <w:p w:rsidR="00892FF7" w:rsidRDefault="00892FF7">
            <w:pPr>
              <w:spacing w:line="276" w:lineRule="auto"/>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p w:rsidR="00892FF7" w:rsidRDefault="00892FF7">
            <w:pPr>
              <w:spacing w:line="276" w:lineRule="auto"/>
              <w:jc w:val="both"/>
              <w:rPr>
                <w:rFonts w:ascii="Arial" w:hAnsi="Arial" w:cs="Arial"/>
                <w:sz w:val="18"/>
                <w:szCs w:val="18"/>
                <w:lang w:eastAsia="en-US"/>
              </w:rPr>
            </w:pP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sz w:val="18"/>
                <w:szCs w:val="18"/>
                <w:lang w:eastAsia="en-US"/>
              </w:rPr>
              <w:t>1 - 2</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2339"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rsidP="00892FF7">
            <w:pPr>
              <w:numPr>
                <w:ilvl w:val="0"/>
                <w:numId w:val="151"/>
              </w:numPr>
              <w:spacing w:line="276" w:lineRule="auto"/>
              <w:ind w:left="330" w:hanging="284"/>
              <w:jc w:val="both"/>
              <w:rPr>
                <w:rFonts w:ascii="Arial" w:hAnsi="Arial" w:cs="Arial"/>
                <w:b/>
                <w:bCs/>
                <w:i/>
                <w:iCs/>
                <w:sz w:val="18"/>
                <w:szCs w:val="18"/>
                <w:lang w:eastAsia="en-US"/>
              </w:rPr>
            </w:pPr>
            <w:r>
              <w:rPr>
                <w:rFonts w:ascii="Arial" w:hAnsi="Arial" w:cs="Arial"/>
                <w:sz w:val="18"/>
                <w:szCs w:val="18"/>
                <w:lang w:eastAsia="en-US"/>
              </w:rPr>
              <w:t>Wsparcie w zakresie usług opiekuńczych nad dziećmi do lat 3 jest świadczone w ramach projektu przez podmioty ekonomii społecznej lub w partnerstwie z ww. podmiotami.</w:t>
            </w: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b/>
                <w:sz w:val="18"/>
                <w:szCs w:val="18"/>
                <w:lang w:eastAsia="en-US"/>
              </w:rPr>
              <w:t>LICZBA PUNKTÓW</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sz w:val="18"/>
                <w:szCs w:val="18"/>
                <w:lang w:eastAsia="en-US"/>
              </w:rPr>
            </w:pPr>
            <w:r>
              <w:rPr>
                <w:rFonts w:ascii="Arial" w:hAnsi="Arial" w:cs="Arial"/>
                <w:b/>
                <w:sz w:val="18"/>
                <w:szCs w:val="18"/>
                <w:lang w:eastAsia="en-US"/>
              </w:rPr>
              <w:t>5</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74"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Uzasadnienie:</w:t>
            </w:r>
          </w:p>
        </w:tc>
        <w:tc>
          <w:tcPr>
            <w:tcW w:w="1564" w:type="pct"/>
            <w:gridSpan w:val="6"/>
            <w:tcBorders>
              <w:top w:val="single" w:sz="6" w:space="0" w:color="auto"/>
              <w:left w:val="single" w:sz="6" w:space="0" w:color="auto"/>
              <w:bottom w:val="single" w:sz="6" w:space="0" w:color="auto"/>
              <w:right w:val="single" w:sz="6" w:space="0" w:color="auto"/>
            </w:tcBorders>
            <w:vAlign w:val="center"/>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Kryterium ma na celu zwiększenie aktywności podmiotów ekonomii społecznej na obszarze województwa i zaoferowanie bardziej kompleksowej oferty wsparcia dla uczestników. Zgodnie z </w:t>
            </w:r>
            <w:r>
              <w:rPr>
                <w:rFonts w:ascii="Arial" w:hAnsi="Arial" w:cs="Arial"/>
                <w:i/>
                <w:sz w:val="18"/>
                <w:szCs w:val="18"/>
                <w:lang w:eastAsia="en-US"/>
              </w:rPr>
              <w:t>Wieloletnim regionalnym planem działań na rzecz promocji i upowszechniania ekonomii społecznej oraz rozwoju instytucji sektora ekonomii społecznej i jej otoczenia w województwie zachodniopomorskim na lata 2012- 2020</w:t>
            </w:r>
            <w:r>
              <w:rPr>
                <w:rFonts w:ascii="Arial" w:hAnsi="Arial" w:cs="Arial"/>
                <w:sz w:val="18"/>
                <w:szCs w:val="18"/>
                <w:lang w:eastAsia="en-US"/>
              </w:rPr>
              <w:t xml:space="preserve"> podmioty ekonomii społecznej mają istotne znaczenie we wspieraniu osób stanowiących grupę docelową określoną dla konkursu. </w:t>
            </w:r>
          </w:p>
          <w:p w:rsidR="00892FF7" w:rsidRDefault="00892FF7">
            <w:pPr>
              <w:spacing w:line="276" w:lineRule="auto"/>
              <w:rPr>
                <w:rFonts w:ascii="Arial" w:hAnsi="Arial" w:cs="Arial"/>
                <w:sz w:val="18"/>
                <w:szCs w:val="18"/>
                <w:lang w:eastAsia="en-US"/>
              </w:rPr>
            </w:pPr>
            <w:r>
              <w:rPr>
                <w:rFonts w:ascii="Arial" w:hAnsi="Arial" w:cs="Arial"/>
                <w:sz w:val="18"/>
                <w:szCs w:val="18"/>
                <w:lang w:eastAsia="en-US"/>
              </w:rPr>
              <w:t>Kryterium zostanie zweryfikowane na podstawie treści wniosku o dofinansowanie.</w:t>
            </w:r>
          </w:p>
          <w:p w:rsidR="00892FF7" w:rsidRDefault="00892FF7">
            <w:pPr>
              <w:spacing w:line="276" w:lineRule="auto"/>
              <w:jc w:val="both"/>
              <w:rPr>
                <w:rFonts w:ascii="Arial" w:hAnsi="Arial" w:cs="Arial"/>
                <w:sz w:val="18"/>
                <w:szCs w:val="18"/>
                <w:lang w:eastAsia="en-US"/>
              </w:rPr>
            </w:pPr>
          </w:p>
        </w:tc>
        <w:tc>
          <w:tcPr>
            <w:tcW w:w="926" w:type="pct"/>
            <w:gridSpan w:val="4"/>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Stosuje się do typów projektów (nr)</w:t>
            </w:r>
          </w:p>
        </w:tc>
        <w:tc>
          <w:tcPr>
            <w:tcW w:w="689" w:type="pct"/>
            <w:gridSpan w:val="3"/>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center"/>
              <w:rPr>
                <w:rFonts w:ascii="Arial" w:hAnsi="Arial" w:cs="Arial"/>
                <w:b/>
                <w:sz w:val="18"/>
                <w:szCs w:val="18"/>
                <w:lang w:eastAsia="en-US"/>
              </w:rPr>
            </w:pPr>
            <w:r>
              <w:rPr>
                <w:rFonts w:ascii="Arial" w:hAnsi="Arial" w:cs="Arial"/>
                <w:sz w:val="18"/>
                <w:szCs w:val="18"/>
                <w:lang w:eastAsia="en-US"/>
              </w:rPr>
              <w:t>1 - 2</w:t>
            </w:r>
          </w:p>
        </w:tc>
      </w:tr>
      <w:tr w:rsidR="00892FF7" w:rsidTr="00892FF7">
        <w:trPr>
          <w:cantSplit/>
        </w:trPr>
        <w:tc>
          <w:tcPr>
            <w:tcW w:w="1046"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lang w:eastAsia="en-US"/>
              </w:rPr>
              <w:t>Kwalifikowalność wydatków</w:t>
            </w:r>
          </w:p>
        </w:tc>
        <w:tc>
          <w:tcPr>
            <w:tcW w:w="3954" w:type="pct"/>
            <w:gridSpan w:val="14"/>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lang w:eastAsia="en-US"/>
              </w:rPr>
              <w:t xml:space="preserve">Zgodnie z </w:t>
            </w:r>
            <w:r>
              <w:rPr>
                <w:rFonts w:ascii="Arial" w:hAnsi="Arial" w:cs="Arial"/>
                <w:bCs/>
                <w:i/>
                <w:sz w:val="18"/>
                <w:szCs w:val="18"/>
                <w:lang w:eastAsia="en-US"/>
              </w:rPr>
              <w:t>Wytycznymi w zakresie kwalifikowalno</w:t>
            </w:r>
            <w:r>
              <w:rPr>
                <w:rFonts w:ascii="Arial" w:hAnsi="Arial" w:cs="Arial"/>
                <w:i/>
                <w:sz w:val="18"/>
                <w:szCs w:val="18"/>
                <w:lang w:eastAsia="en-US"/>
              </w:rPr>
              <w:t>ś</w:t>
            </w:r>
            <w:r>
              <w:rPr>
                <w:rFonts w:ascii="Arial" w:hAnsi="Arial" w:cs="Arial"/>
                <w:bCs/>
                <w:i/>
                <w:sz w:val="18"/>
                <w:szCs w:val="18"/>
                <w:lang w:eastAsia="en-US"/>
              </w:rPr>
              <w:t>ci wydatków w ramach Europejskiego Funduszu Rozwoju Regionalnego, Europejskiego Funduszu Społecznego oraz Funduszu Spójno</w:t>
            </w:r>
            <w:r>
              <w:rPr>
                <w:rFonts w:ascii="Arial" w:hAnsi="Arial" w:cs="Arial"/>
                <w:i/>
                <w:sz w:val="18"/>
                <w:szCs w:val="18"/>
                <w:lang w:eastAsia="en-US"/>
              </w:rPr>
              <w:t>ś</w:t>
            </w:r>
            <w:r>
              <w:rPr>
                <w:rFonts w:ascii="Arial" w:hAnsi="Arial" w:cs="Arial"/>
                <w:bCs/>
                <w:i/>
                <w:sz w:val="18"/>
                <w:szCs w:val="18"/>
                <w:lang w:eastAsia="en-US"/>
              </w:rPr>
              <w:t>ci na lata 2014-2020</w:t>
            </w:r>
            <w:r>
              <w:rPr>
                <w:rFonts w:ascii="Arial" w:hAnsi="Arial" w:cs="Arial"/>
                <w:bCs/>
                <w:sz w:val="18"/>
                <w:szCs w:val="18"/>
                <w:lang w:eastAsia="en-US"/>
              </w:rPr>
              <w:t>.</w:t>
            </w:r>
          </w:p>
        </w:tc>
      </w:tr>
      <w:tr w:rsidR="00892FF7" w:rsidTr="00892FF7">
        <w:trPr>
          <w:cantSplit/>
        </w:trPr>
        <w:tc>
          <w:tcPr>
            <w:tcW w:w="5000" w:type="pct"/>
            <w:gridSpan w:val="16"/>
            <w:tcBorders>
              <w:top w:val="single" w:sz="6" w:space="0" w:color="auto"/>
              <w:left w:val="single" w:sz="12" w:space="0" w:color="auto"/>
              <w:bottom w:val="single" w:sz="6" w:space="0" w:color="auto"/>
              <w:right w:val="single" w:sz="12" w:space="0" w:color="auto"/>
            </w:tcBorders>
            <w:shd w:val="clear" w:color="auto" w:fill="CCFFCC"/>
            <w:vAlign w:val="center"/>
            <w:hideMark/>
          </w:tcPr>
          <w:p w:rsidR="00892FF7" w:rsidRDefault="00892FF7">
            <w:pPr>
              <w:spacing w:before="120" w:after="120" w:line="276" w:lineRule="auto"/>
              <w:jc w:val="center"/>
              <w:rPr>
                <w:rFonts w:ascii="Arial" w:hAnsi="Arial" w:cs="Arial"/>
                <w:b/>
                <w:sz w:val="18"/>
                <w:szCs w:val="18"/>
                <w:lang w:eastAsia="en-US"/>
              </w:rPr>
            </w:pPr>
            <w:r>
              <w:rPr>
                <w:rFonts w:ascii="Arial" w:hAnsi="Arial" w:cs="Arial"/>
                <w:b/>
                <w:sz w:val="18"/>
                <w:szCs w:val="18"/>
                <w:lang w:eastAsia="en-US"/>
              </w:rPr>
              <w:t>Wskaźniki produktu i rezultatu planowane do osiągnięcia w ramach konkursu</w:t>
            </w:r>
          </w:p>
        </w:tc>
      </w:tr>
      <w:tr w:rsidR="00892FF7" w:rsidTr="00892FF7">
        <w:trPr>
          <w:cantSplit/>
          <w:trHeight w:val="236"/>
        </w:trPr>
        <w:tc>
          <w:tcPr>
            <w:tcW w:w="1046" w:type="pct"/>
            <w:gridSpan w:val="2"/>
            <w:vMerge w:val="restart"/>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Nazwa wskaźnika</w:t>
            </w:r>
          </w:p>
        </w:tc>
        <w:tc>
          <w:tcPr>
            <w:tcW w:w="774" w:type="pct"/>
            <w:vMerge w:val="restar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Jednostka</w:t>
            </w:r>
          </w:p>
        </w:tc>
        <w:tc>
          <w:tcPr>
            <w:tcW w:w="1564" w:type="pct"/>
            <w:gridSpan w:val="6"/>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Wartość wskaźnika planowana do osiągnięcia w ramach konkursu w podziale na lata</w:t>
            </w:r>
          </w:p>
        </w:tc>
        <w:tc>
          <w:tcPr>
            <w:tcW w:w="1616" w:type="pct"/>
            <w:gridSpan w:val="7"/>
            <w:vMerge w:val="restart"/>
            <w:tcBorders>
              <w:top w:val="single" w:sz="6" w:space="0" w:color="auto"/>
              <w:left w:val="single" w:sz="6" w:space="0" w:color="auto"/>
              <w:bottom w:val="single" w:sz="6" w:space="0" w:color="auto"/>
              <w:right w:val="single" w:sz="12"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Wskaźnik realizujący ramy wykonania</w:t>
            </w:r>
          </w:p>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T/N</w:t>
            </w:r>
          </w:p>
        </w:tc>
      </w:tr>
      <w:tr w:rsidR="00892FF7" w:rsidTr="00892FF7">
        <w:trPr>
          <w:cantSplit/>
          <w:trHeight w:val="236"/>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892FF7" w:rsidRDefault="00892FF7">
            <w:pPr>
              <w:rPr>
                <w:rFonts w:ascii="Arial" w:hAnsi="Arial" w:cs="Arial"/>
                <w:sz w:val="18"/>
                <w:szCs w:val="18"/>
                <w:lang w:eastAsia="en-US"/>
              </w:rPr>
            </w:pPr>
          </w:p>
        </w:tc>
        <w:tc>
          <w:tcPr>
            <w:tcW w:w="774"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Rok</w:t>
            </w:r>
          </w:p>
        </w:tc>
        <w:tc>
          <w:tcPr>
            <w:tcW w:w="790"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lang w:eastAsia="en-US"/>
              </w:rPr>
              <w:t>Wartość</w:t>
            </w:r>
          </w:p>
        </w:tc>
        <w:tc>
          <w:tcPr>
            <w:tcW w:w="0" w:type="auto"/>
            <w:gridSpan w:val="7"/>
            <w:vMerge/>
            <w:tcBorders>
              <w:top w:val="single" w:sz="6" w:space="0" w:color="auto"/>
              <w:left w:val="single" w:sz="6" w:space="0" w:color="auto"/>
              <w:bottom w:val="single" w:sz="6" w:space="0" w:color="auto"/>
              <w:right w:val="single" w:sz="12" w:space="0" w:color="auto"/>
            </w:tcBorders>
            <w:vAlign w:val="center"/>
            <w:hideMark/>
          </w:tcPr>
          <w:p w:rsidR="00892FF7" w:rsidRDefault="00892FF7">
            <w:pPr>
              <w:rPr>
                <w:rFonts w:ascii="Arial" w:hAnsi="Arial" w:cs="Arial"/>
                <w:sz w:val="18"/>
                <w:szCs w:val="18"/>
                <w:lang w:eastAsia="en-US"/>
              </w:rPr>
            </w:pPr>
          </w:p>
        </w:tc>
      </w:tr>
      <w:tr w:rsidR="00892FF7" w:rsidTr="00892FF7">
        <w:trPr>
          <w:cantSplit/>
        </w:trPr>
        <w:tc>
          <w:tcPr>
            <w:tcW w:w="1046"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Liczba osób opiekujących się dziećmi w wieku do lat 3 objętych wsparciem w programie</w:t>
            </w:r>
          </w:p>
        </w:tc>
        <w:tc>
          <w:tcPr>
            <w:tcW w:w="774" w:type="pct"/>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 xml:space="preserve">       Osoby</w:t>
            </w:r>
          </w:p>
        </w:tc>
        <w:tc>
          <w:tcPr>
            <w:tcW w:w="774" w:type="pct"/>
            <w:gridSpan w:val="3"/>
            <w:tcBorders>
              <w:top w:val="single" w:sz="6" w:space="0" w:color="auto"/>
              <w:left w:val="single" w:sz="6" w:space="0" w:color="auto"/>
              <w:bottom w:val="single" w:sz="6" w:space="0" w:color="auto"/>
              <w:right w:val="single" w:sz="6" w:space="0" w:color="auto"/>
            </w:tcBorders>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 xml:space="preserve">         2018</w:t>
            </w:r>
          </w:p>
        </w:tc>
        <w:tc>
          <w:tcPr>
            <w:tcW w:w="790" w:type="pct"/>
            <w:gridSpan w:val="3"/>
            <w:tcBorders>
              <w:top w:val="single" w:sz="6" w:space="0" w:color="auto"/>
              <w:left w:val="single" w:sz="6" w:space="0" w:color="auto"/>
              <w:bottom w:val="single" w:sz="6" w:space="0" w:color="auto"/>
              <w:right w:val="single" w:sz="6" w:space="0" w:color="auto"/>
            </w:tcBorders>
            <w:vAlign w:val="center"/>
            <w:hideMark/>
          </w:tcPr>
          <w:p w:rsidR="00892FF7" w:rsidRDefault="00892FF7" w:rsidP="00892FF7">
            <w:pPr>
              <w:rPr>
                <w:rFonts w:ascii="Arial" w:hAnsi="Arial" w:cs="Arial"/>
                <w:i/>
                <w:sz w:val="18"/>
                <w:szCs w:val="18"/>
                <w:lang w:eastAsia="en-US"/>
              </w:rPr>
            </w:pPr>
            <w:r>
              <w:rPr>
                <w:rFonts w:ascii="Arial" w:hAnsi="Arial" w:cs="Arial"/>
                <w:i/>
                <w:sz w:val="18"/>
                <w:szCs w:val="18"/>
                <w:lang w:eastAsia="en-US"/>
              </w:rPr>
              <w:t xml:space="preserve">         650</w:t>
            </w:r>
          </w:p>
        </w:tc>
        <w:tc>
          <w:tcPr>
            <w:tcW w:w="1616" w:type="pct"/>
            <w:gridSpan w:val="7"/>
            <w:tcBorders>
              <w:top w:val="single" w:sz="6" w:space="0" w:color="auto"/>
              <w:left w:val="single" w:sz="6" w:space="0" w:color="auto"/>
              <w:bottom w:val="single" w:sz="6" w:space="0" w:color="auto"/>
              <w:right w:val="single" w:sz="12" w:space="0" w:color="auto"/>
            </w:tcBorders>
            <w:shd w:val="clear" w:color="auto" w:fill="FFFFFF" w:themeFill="background1"/>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N</w:t>
            </w:r>
          </w:p>
        </w:tc>
      </w:tr>
      <w:tr w:rsidR="00892FF7" w:rsidTr="00892FF7">
        <w:trPr>
          <w:cantSplit/>
        </w:trPr>
        <w:tc>
          <w:tcPr>
            <w:tcW w:w="1046"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Liczba utworzonych miejsc opieki nad dziećmi w wieku do lat 3</w:t>
            </w:r>
          </w:p>
        </w:tc>
        <w:tc>
          <w:tcPr>
            <w:tcW w:w="774" w:type="pct"/>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 xml:space="preserve">       Sztuki</w:t>
            </w:r>
          </w:p>
        </w:tc>
        <w:tc>
          <w:tcPr>
            <w:tcW w:w="774" w:type="pct"/>
            <w:gridSpan w:val="3"/>
            <w:tcBorders>
              <w:top w:val="single" w:sz="6" w:space="0" w:color="auto"/>
              <w:left w:val="single" w:sz="6" w:space="0" w:color="auto"/>
              <w:bottom w:val="single" w:sz="6" w:space="0" w:color="auto"/>
              <w:right w:val="single" w:sz="6" w:space="0" w:color="auto"/>
            </w:tcBorders>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 xml:space="preserve">         2018</w:t>
            </w:r>
          </w:p>
        </w:tc>
        <w:tc>
          <w:tcPr>
            <w:tcW w:w="790" w:type="pct"/>
            <w:gridSpan w:val="3"/>
            <w:tcBorders>
              <w:top w:val="single" w:sz="6" w:space="0" w:color="auto"/>
              <w:left w:val="single" w:sz="6" w:space="0" w:color="auto"/>
              <w:bottom w:val="single" w:sz="6" w:space="0" w:color="auto"/>
              <w:right w:val="single" w:sz="6" w:space="0" w:color="auto"/>
            </w:tcBorders>
            <w:vAlign w:val="center"/>
            <w:hideMark/>
          </w:tcPr>
          <w:p w:rsidR="00892FF7" w:rsidRDefault="00892FF7" w:rsidP="00892FF7">
            <w:pPr>
              <w:rPr>
                <w:rFonts w:ascii="Arial" w:hAnsi="Arial" w:cs="Arial"/>
                <w:i/>
                <w:sz w:val="18"/>
                <w:szCs w:val="18"/>
                <w:lang w:eastAsia="en-US"/>
              </w:rPr>
            </w:pPr>
            <w:r>
              <w:rPr>
                <w:rFonts w:ascii="Arial" w:hAnsi="Arial" w:cs="Arial"/>
                <w:i/>
                <w:sz w:val="18"/>
                <w:szCs w:val="18"/>
                <w:lang w:eastAsia="en-US"/>
              </w:rPr>
              <w:t xml:space="preserve">         750</w:t>
            </w:r>
          </w:p>
        </w:tc>
        <w:tc>
          <w:tcPr>
            <w:tcW w:w="1616" w:type="pct"/>
            <w:gridSpan w:val="7"/>
            <w:tcBorders>
              <w:top w:val="single" w:sz="6" w:space="0" w:color="auto"/>
              <w:left w:val="single" w:sz="6" w:space="0" w:color="auto"/>
              <w:bottom w:val="single" w:sz="6" w:space="0" w:color="auto"/>
              <w:right w:val="single" w:sz="12" w:space="0" w:color="auto"/>
            </w:tcBorders>
            <w:shd w:val="clear" w:color="auto" w:fill="FFFFFF" w:themeFill="background1"/>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N</w:t>
            </w:r>
          </w:p>
        </w:tc>
      </w:tr>
      <w:tr w:rsidR="00892FF7" w:rsidTr="00892FF7">
        <w:trPr>
          <w:cantSplit/>
        </w:trPr>
        <w:tc>
          <w:tcPr>
            <w:tcW w:w="1046"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Liczba osób, które powróciły na rynek pracy po przerwie związanej z urodzeniem / wychowaniem dziecka</w:t>
            </w:r>
            <w:r>
              <w:rPr>
                <w:rFonts w:ascii="Arial" w:hAnsi="Arial" w:cs="Arial"/>
                <w:szCs w:val="20"/>
                <w:lang w:eastAsia="en-US"/>
              </w:rPr>
              <w:t xml:space="preserve">, </w:t>
            </w:r>
            <w:r>
              <w:rPr>
                <w:rFonts w:ascii="Arial" w:hAnsi="Arial" w:cs="Arial"/>
                <w:sz w:val="18"/>
                <w:szCs w:val="18"/>
                <w:lang w:eastAsia="en-US"/>
              </w:rPr>
              <w:t>po opuszczeniu programu</w:t>
            </w:r>
          </w:p>
        </w:tc>
        <w:tc>
          <w:tcPr>
            <w:tcW w:w="774" w:type="pct"/>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 xml:space="preserve">          %</w:t>
            </w:r>
          </w:p>
        </w:tc>
        <w:tc>
          <w:tcPr>
            <w:tcW w:w="774" w:type="pct"/>
            <w:gridSpan w:val="3"/>
            <w:tcBorders>
              <w:top w:val="single" w:sz="6" w:space="0" w:color="auto"/>
              <w:left w:val="single" w:sz="6" w:space="0" w:color="auto"/>
              <w:bottom w:val="single" w:sz="6" w:space="0" w:color="auto"/>
              <w:right w:val="single" w:sz="6" w:space="0" w:color="auto"/>
            </w:tcBorders>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2018</w:t>
            </w:r>
          </w:p>
        </w:tc>
        <w:tc>
          <w:tcPr>
            <w:tcW w:w="790" w:type="pct"/>
            <w:gridSpan w:val="3"/>
            <w:tcBorders>
              <w:top w:val="single" w:sz="6" w:space="0" w:color="auto"/>
              <w:left w:val="single" w:sz="6" w:space="0" w:color="auto"/>
              <w:bottom w:val="single" w:sz="6" w:space="0" w:color="auto"/>
              <w:right w:val="single" w:sz="6" w:space="0" w:color="auto"/>
            </w:tcBorders>
            <w:vAlign w:val="center"/>
            <w:hideMark/>
          </w:tcPr>
          <w:p w:rsidR="00892FF7" w:rsidRDefault="00892FF7" w:rsidP="00892FF7">
            <w:pPr>
              <w:rPr>
                <w:rFonts w:ascii="Arial" w:hAnsi="Arial" w:cs="Arial"/>
                <w:i/>
                <w:sz w:val="18"/>
                <w:szCs w:val="18"/>
                <w:lang w:eastAsia="en-US"/>
              </w:rPr>
            </w:pPr>
            <w:r>
              <w:rPr>
                <w:rFonts w:ascii="Arial" w:hAnsi="Arial" w:cs="Arial"/>
                <w:i/>
                <w:sz w:val="18"/>
                <w:szCs w:val="18"/>
                <w:lang w:eastAsia="en-US"/>
              </w:rPr>
              <w:t>80</w:t>
            </w:r>
          </w:p>
        </w:tc>
        <w:tc>
          <w:tcPr>
            <w:tcW w:w="1616" w:type="pct"/>
            <w:gridSpan w:val="7"/>
            <w:tcBorders>
              <w:top w:val="single" w:sz="6" w:space="0" w:color="auto"/>
              <w:left w:val="single" w:sz="6" w:space="0" w:color="auto"/>
              <w:bottom w:val="single" w:sz="6" w:space="0" w:color="auto"/>
              <w:right w:val="single" w:sz="12" w:space="0" w:color="auto"/>
            </w:tcBorders>
            <w:shd w:val="clear" w:color="auto" w:fill="FFFFFF" w:themeFill="background1"/>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N</w:t>
            </w:r>
          </w:p>
        </w:tc>
      </w:tr>
      <w:tr w:rsidR="00892FF7" w:rsidTr="00892FF7">
        <w:trPr>
          <w:cantSplit/>
        </w:trPr>
        <w:tc>
          <w:tcPr>
            <w:tcW w:w="1046" w:type="pct"/>
            <w:gridSpan w:val="2"/>
            <w:tcBorders>
              <w:top w:val="single" w:sz="6" w:space="0" w:color="auto"/>
              <w:left w:val="single" w:sz="12" w:space="0" w:color="auto"/>
              <w:bottom w:val="single" w:sz="12" w:space="0" w:color="auto"/>
              <w:right w:val="single" w:sz="6" w:space="0" w:color="auto"/>
            </w:tcBorders>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Liczba osób pozostających bez pracy, które znalazły pracę lub poszukują pracy po opuszczeniu programu</w:t>
            </w:r>
          </w:p>
        </w:tc>
        <w:tc>
          <w:tcPr>
            <w:tcW w:w="774" w:type="pct"/>
            <w:tcBorders>
              <w:top w:val="single" w:sz="6" w:space="0" w:color="auto"/>
              <w:left w:val="single" w:sz="6" w:space="0" w:color="auto"/>
              <w:bottom w:val="single" w:sz="12" w:space="0" w:color="auto"/>
              <w:right w:val="single" w:sz="6" w:space="0" w:color="auto"/>
            </w:tcBorders>
            <w:shd w:val="clear" w:color="auto" w:fill="FFFFFF" w:themeFill="background1"/>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 xml:space="preserve">          %</w:t>
            </w:r>
          </w:p>
        </w:tc>
        <w:tc>
          <w:tcPr>
            <w:tcW w:w="774" w:type="pct"/>
            <w:gridSpan w:val="3"/>
            <w:tcBorders>
              <w:top w:val="single" w:sz="6" w:space="0" w:color="auto"/>
              <w:left w:val="single" w:sz="6" w:space="0" w:color="auto"/>
              <w:bottom w:val="single" w:sz="12" w:space="0" w:color="auto"/>
              <w:right w:val="single" w:sz="6" w:space="0" w:color="auto"/>
            </w:tcBorders>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2018</w:t>
            </w:r>
          </w:p>
        </w:tc>
        <w:tc>
          <w:tcPr>
            <w:tcW w:w="790" w:type="pct"/>
            <w:gridSpan w:val="3"/>
            <w:tcBorders>
              <w:top w:val="single" w:sz="6" w:space="0" w:color="auto"/>
              <w:left w:val="single" w:sz="6" w:space="0" w:color="auto"/>
              <w:bottom w:val="single" w:sz="12" w:space="0" w:color="auto"/>
              <w:right w:val="single" w:sz="6" w:space="0" w:color="auto"/>
            </w:tcBorders>
            <w:vAlign w:val="center"/>
            <w:hideMark/>
          </w:tcPr>
          <w:p w:rsidR="00892FF7" w:rsidRDefault="00892FF7" w:rsidP="00892FF7">
            <w:pPr>
              <w:rPr>
                <w:rFonts w:ascii="Arial" w:hAnsi="Arial" w:cs="Arial"/>
                <w:i/>
                <w:sz w:val="18"/>
                <w:szCs w:val="18"/>
                <w:lang w:eastAsia="en-US"/>
              </w:rPr>
            </w:pPr>
            <w:r>
              <w:rPr>
                <w:rFonts w:ascii="Arial" w:hAnsi="Arial" w:cs="Arial"/>
                <w:i/>
                <w:sz w:val="18"/>
                <w:szCs w:val="18"/>
                <w:lang w:eastAsia="en-US"/>
              </w:rPr>
              <w:t>20</w:t>
            </w:r>
          </w:p>
        </w:tc>
        <w:tc>
          <w:tcPr>
            <w:tcW w:w="1616" w:type="pct"/>
            <w:gridSpan w:val="7"/>
            <w:tcBorders>
              <w:top w:val="single" w:sz="6" w:space="0" w:color="auto"/>
              <w:left w:val="single" w:sz="6" w:space="0" w:color="auto"/>
              <w:bottom w:val="single" w:sz="12" w:space="0" w:color="auto"/>
              <w:right w:val="single" w:sz="12" w:space="0" w:color="auto"/>
            </w:tcBorders>
            <w:shd w:val="clear" w:color="auto" w:fill="FFFFFF" w:themeFill="background1"/>
            <w:vAlign w:val="center"/>
            <w:hideMark/>
          </w:tcPr>
          <w:p w:rsidR="00892FF7" w:rsidRDefault="00892FF7" w:rsidP="00892FF7">
            <w:pPr>
              <w:rPr>
                <w:rFonts w:ascii="Arial" w:hAnsi="Arial" w:cs="Arial"/>
                <w:sz w:val="18"/>
                <w:szCs w:val="18"/>
                <w:lang w:eastAsia="en-US"/>
              </w:rPr>
            </w:pPr>
            <w:r>
              <w:rPr>
                <w:rFonts w:ascii="Arial" w:hAnsi="Arial" w:cs="Arial"/>
                <w:sz w:val="18"/>
                <w:szCs w:val="18"/>
                <w:lang w:eastAsia="en-US"/>
              </w:rPr>
              <w:t>N</w:t>
            </w:r>
          </w:p>
        </w:tc>
      </w:tr>
    </w:tbl>
    <w:p w:rsidR="00892FF7" w:rsidRDefault="00892FF7" w:rsidP="00892FF7">
      <w:pPr>
        <w:rPr>
          <w:rFonts w:ascii="Arial" w:hAnsi="Arial" w:cs="Arial"/>
          <w:b/>
          <w:spacing w:val="24"/>
          <w:sz w:val="28"/>
          <w:szCs w:val="28"/>
        </w:rPr>
      </w:pPr>
    </w:p>
    <w:p w:rsidR="00892FF7" w:rsidRDefault="00892FF7" w:rsidP="00892FF7">
      <w:pPr>
        <w:rPr>
          <w:b/>
        </w:rPr>
      </w:pPr>
    </w:p>
    <w:p w:rsidR="00133BBD" w:rsidRDefault="00133BBD" w:rsidP="0086305F">
      <w:pPr>
        <w:tabs>
          <w:tab w:val="left" w:pos="1110"/>
        </w:tabs>
        <w:rPr>
          <w:rFonts w:ascii="Arial" w:hAnsi="Arial" w:cs="Arial"/>
          <w:sz w:val="20"/>
          <w:szCs w:val="20"/>
        </w:rPr>
        <w:sectPr w:rsidR="00133BBD" w:rsidSect="00133BBD">
          <w:pgSz w:w="11906" w:h="16838"/>
          <w:pgMar w:top="1417" w:right="1417" w:bottom="1417" w:left="1417" w:header="708" w:footer="708" w:gutter="0"/>
          <w:cols w:space="708"/>
          <w:docGrid w:linePitch="360"/>
        </w:sectPr>
      </w:pPr>
    </w:p>
    <w:p w:rsidR="00133BBD" w:rsidRDefault="00133BBD" w:rsidP="00D35C6C">
      <w:pPr>
        <w:ind w:right="-157"/>
        <w:jc w:val="center"/>
      </w:pPr>
    </w:p>
    <w:p w:rsidR="00133BBD" w:rsidRDefault="00133BBD" w:rsidP="00D35C6C">
      <w:pPr>
        <w:ind w:right="-157"/>
        <w:jc w:val="center"/>
      </w:pPr>
    </w:p>
    <w:p w:rsidR="00133BBD" w:rsidRDefault="00133BBD" w:rsidP="00D35C6C">
      <w:pPr>
        <w:jc w:val="center"/>
        <w:rPr>
          <w:sz w:val="2"/>
          <w:szCs w:val="2"/>
        </w:rPr>
      </w:pPr>
    </w:p>
    <w:p w:rsidR="00133BBD" w:rsidRDefault="00133BBD" w:rsidP="00D35C6C">
      <w:pPr>
        <w:jc w:val="center"/>
        <w:rPr>
          <w:rFonts w:ascii="Arial" w:hAnsi="Arial" w:cs="Arial"/>
          <w:b/>
          <w:sz w:val="40"/>
          <w:szCs w:val="40"/>
        </w:rPr>
      </w:pPr>
      <w:r>
        <w:rPr>
          <w:rFonts w:ascii="Arial" w:hAnsi="Arial" w:cs="Arial"/>
          <w:b/>
          <w:sz w:val="40"/>
          <w:szCs w:val="40"/>
        </w:rPr>
        <w:t>Plan działania na rok 2018</w:t>
      </w:r>
    </w:p>
    <w:p w:rsidR="00133BBD" w:rsidRDefault="00133BBD" w:rsidP="00D35C6C">
      <w:pPr>
        <w:jc w:val="center"/>
        <w:rPr>
          <w:rFonts w:ascii="Arial" w:hAnsi="Arial" w:cs="Arial"/>
          <w:b/>
          <w:sz w:val="12"/>
          <w:szCs w:val="12"/>
        </w:rPr>
      </w:pPr>
    </w:p>
    <w:p w:rsidR="00133BBD" w:rsidRDefault="00133BBD" w:rsidP="00D35C6C">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133BBD" w:rsidRDefault="00133BBD"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85"/>
        <w:gridCol w:w="738"/>
        <w:gridCol w:w="1777"/>
        <w:gridCol w:w="1419"/>
        <w:gridCol w:w="766"/>
        <w:gridCol w:w="1921"/>
      </w:tblGrid>
      <w:tr w:rsidR="00133BBD" w:rsidTr="00133BBD">
        <w:trPr>
          <w:trHeight w:val="362"/>
        </w:trPr>
        <w:tc>
          <w:tcPr>
            <w:tcW w:w="9606" w:type="dxa"/>
            <w:gridSpan w:val="6"/>
            <w:shd w:val="clear" w:color="auto" w:fill="D9D9D9"/>
            <w:vAlign w:val="center"/>
          </w:tcPr>
          <w:p w:rsidR="00133BBD" w:rsidRDefault="00133BBD" w:rsidP="00133BBD">
            <w:pPr>
              <w:jc w:val="center"/>
              <w:rPr>
                <w:rFonts w:ascii="Arial" w:hAnsi="Arial" w:cs="Arial"/>
                <w:b/>
                <w:sz w:val="18"/>
                <w:szCs w:val="18"/>
              </w:rPr>
            </w:pPr>
            <w:r>
              <w:rPr>
                <w:rFonts w:ascii="Arial" w:hAnsi="Arial" w:cs="Arial"/>
                <w:b/>
                <w:sz w:val="18"/>
                <w:szCs w:val="18"/>
              </w:rPr>
              <w:t>INFORMACJE O INSTYTUCJI POŚREDNICZĄCEJ/ZARZĄDZAJĄCEJ</w:t>
            </w:r>
          </w:p>
        </w:tc>
      </w:tr>
      <w:tr w:rsidR="00133BBD" w:rsidTr="00133BBD">
        <w:trPr>
          <w:trHeight w:val="511"/>
        </w:trPr>
        <w:tc>
          <w:tcPr>
            <w:tcW w:w="2985" w:type="dxa"/>
            <w:shd w:val="clear" w:color="auto" w:fill="D9D9D9"/>
            <w:vAlign w:val="center"/>
          </w:tcPr>
          <w:p w:rsidR="00133BBD" w:rsidRPr="003532EC" w:rsidRDefault="00133BBD" w:rsidP="003532EC">
            <w:pPr>
              <w:rPr>
                <w:rFonts w:ascii="Arial" w:hAnsi="Arial" w:cs="Arial"/>
                <w:sz w:val="18"/>
                <w:szCs w:val="18"/>
              </w:rPr>
            </w:pPr>
            <w:r w:rsidRPr="003532EC">
              <w:rPr>
                <w:rFonts w:ascii="Arial" w:hAnsi="Arial" w:cs="Arial"/>
                <w:sz w:val="18"/>
                <w:szCs w:val="18"/>
              </w:rPr>
              <w:t>Numer i nazwa osi priorytetowej</w:t>
            </w:r>
          </w:p>
        </w:tc>
        <w:tc>
          <w:tcPr>
            <w:tcW w:w="6621" w:type="dxa"/>
            <w:gridSpan w:val="5"/>
            <w:vAlign w:val="center"/>
          </w:tcPr>
          <w:p w:rsidR="00133BBD" w:rsidRDefault="00133BBD" w:rsidP="003532EC">
            <w:pPr>
              <w:pStyle w:val="Nagwek1"/>
            </w:pPr>
            <w:bookmarkStart w:id="36" w:name="_Toc507582927"/>
            <w:r w:rsidRPr="00A4243D">
              <w:t>VII Włączenie społeczne</w:t>
            </w:r>
            <w:bookmarkEnd w:id="36"/>
          </w:p>
        </w:tc>
      </w:tr>
      <w:tr w:rsidR="00133BBD" w:rsidTr="00133BBD">
        <w:trPr>
          <w:trHeight w:val="519"/>
        </w:trPr>
        <w:tc>
          <w:tcPr>
            <w:tcW w:w="2985" w:type="dxa"/>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Instytucja Pośrednicząca/Zarządzająca*</w:t>
            </w:r>
          </w:p>
        </w:tc>
        <w:tc>
          <w:tcPr>
            <w:tcW w:w="6621" w:type="dxa"/>
            <w:gridSpan w:val="5"/>
            <w:vAlign w:val="center"/>
          </w:tcPr>
          <w:p w:rsidR="00133BBD" w:rsidRDefault="00133BBD" w:rsidP="00EC673B">
            <w:pPr>
              <w:jc w:val="center"/>
              <w:rPr>
                <w:rFonts w:ascii="Arial" w:hAnsi="Arial" w:cs="Arial"/>
                <w:sz w:val="18"/>
                <w:szCs w:val="18"/>
              </w:rPr>
            </w:pPr>
            <w:r w:rsidRPr="00A4243D">
              <w:rPr>
                <w:rFonts w:ascii="Arial" w:hAnsi="Arial" w:cs="Arial"/>
                <w:sz w:val="18"/>
                <w:szCs w:val="18"/>
              </w:rPr>
              <w:t>Wojewódzki Urząd Pracy w Szczecinie</w:t>
            </w:r>
          </w:p>
        </w:tc>
      </w:tr>
      <w:tr w:rsidR="00133BBD" w:rsidTr="00133BBD">
        <w:trPr>
          <w:trHeight w:val="348"/>
        </w:trPr>
        <w:tc>
          <w:tcPr>
            <w:tcW w:w="2985" w:type="dxa"/>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Adres korespondencyjny</w:t>
            </w:r>
          </w:p>
        </w:tc>
        <w:tc>
          <w:tcPr>
            <w:tcW w:w="6621" w:type="dxa"/>
            <w:gridSpan w:val="5"/>
            <w:vAlign w:val="center"/>
          </w:tcPr>
          <w:p w:rsidR="00133BBD" w:rsidRDefault="00133BBD" w:rsidP="00EC673B">
            <w:pPr>
              <w:jc w:val="center"/>
              <w:rPr>
                <w:rFonts w:ascii="Arial" w:hAnsi="Arial" w:cs="Arial"/>
                <w:sz w:val="18"/>
                <w:szCs w:val="18"/>
              </w:rPr>
            </w:pPr>
            <w:r w:rsidRPr="00A4243D">
              <w:rPr>
                <w:rFonts w:ascii="Arial" w:hAnsi="Arial" w:cs="Arial"/>
                <w:sz w:val="18"/>
                <w:szCs w:val="18"/>
              </w:rPr>
              <w:t>ul. A. Mickiewicza 41</w:t>
            </w:r>
            <w:r w:rsidRPr="00A4243D">
              <w:rPr>
                <w:rFonts w:ascii="Arial" w:hAnsi="Arial" w:cs="Arial"/>
                <w:sz w:val="18"/>
                <w:szCs w:val="18"/>
              </w:rPr>
              <w:br/>
              <w:t>70-383 Szczecin</w:t>
            </w:r>
          </w:p>
        </w:tc>
      </w:tr>
      <w:tr w:rsidR="00133BBD" w:rsidTr="00133BBD">
        <w:trPr>
          <w:trHeight w:val="358"/>
        </w:trPr>
        <w:tc>
          <w:tcPr>
            <w:tcW w:w="2985" w:type="dxa"/>
            <w:tcBorders>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Telefon</w:t>
            </w:r>
          </w:p>
        </w:tc>
        <w:tc>
          <w:tcPr>
            <w:tcW w:w="738" w:type="dxa"/>
            <w:tcBorders>
              <w:bottom w:val="single" w:sz="2" w:space="0" w:color="auto"/>
            </w:tcBorders>
            <w:vAlign w:val="center"/>
          </w:tcPr>
          <w:p w:rsidR="00133BBD" w:rsidRDefault="00133BBD" w:rsidP="00EC673B">
            <w:pPr>
              <w:jc w:val="center"/>
              <w:rPr>
                <w:rFonts w:ascii="Arial" w:hAnsi="Arial" w:cs="Arial"/>
                <w:b/>
                <w:sz w:val="18"/>
                <w:szCs w:val="18"/>
              </w:rPr>
            </w:pPr>
            <w:r w:rsidRPr="00A4243D">
              <w:rPr>
                <w:rFonts w:ascii="Arial" w:hAnsi="Arial" w:cs="Arial"/>
                <w:sz w:val="18"/>
                <w:szCs w:val="18"/>
              </w:rPr>
              <w:t>91</w:t>
            </w:r>
          </w:p>
        </w:tc>
        <w:tc>
          <w:tcPr>
            <w:tcW w:w="1777" w:type="dxa"/>
            <w:tcBorders>
              <w:bottom w:val="single" w:sz="2" w:space="0" w:color="auto"/>
            </w:tcBorders>
            <w:vAlign w:val="center"/>
          </w:tcPr>
          <w:p w:rsidR="00133BBD" w:rsidRDefault="00133BBD" w:rsidP="00133BBD">
            <w:pPr>
              <w:jc w:val="center"/>
              <w:rPr>
                <w:rFonts w:ascii="Arial" w:hAnsi="Arial" w:cs="Arial"/>
                <w:b/>
                <w:sz w:val="18"/>
                <w:szCs w:val="18"/>
              </w:rPr>
            </w:pPr>
            <w:r w:rsidRPr="00A4243D">
              <w:rPr>
                <w:rFonts w:ascii="Arial" w:hAnsi="Arial" w:cs="Arial"/>
                <w:sz w:val="18"/>
                <w:szCs w:val="18"/>
              </w:rPr>
              <w:t>42 56</w:t>
            </w:r>
            <w:r>
              <w:rPr>
                <w:rFonts w:ascii="Arial" w:hAnsi="Arial" w:cs="Arial"/>
                <w:sz w:val="18"/>
                <w:szCs w:val="18"/>
              </w:rPr>
              <w:t xml:space="preserve"> 101</w:t>
            </w:r>
          </w:p>
        </w:tc>
        <w:tc>
          <w:tcPr>
            <w:tcW w:w="1419" w:type="dxa"/>
            <w:tcBorders>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Faks</w:t>
            </w:r>
          </w:p>
        </w:tc>
        <w:tc>
          <w:tcPr>
            <w:tcW w:w="766" w:type="dxa"/>
            <w:tcBorders>
              <w:bottom w:val="single" w:sz="2" w:space="0" w:color="auto"/>
            </w:tcBorders>
            <w:vAlign w:val="center"/>
          </w:tcPr>
          <w:p w:rsidR="00133BBD" w:rsidRDefault="00133BBD" w:rsidP="00EC673B">
            <w:pPr>
              <w:jc w:val="center"/>
              <w:rPr>
                <w:rFonts w:ascii="Arial" w:hAnsi="Arial" w:cs="Arial"/>
                <w:sz w:val="18"/>
                <w:szCs w:val="18"/>
              </w:rPr>
            </w:pPr>
            <w:r w:rsidRPr="00A4243D">
              <w:rPr>
                <w:rFonts w:ascii="Arial" w:hAnsi="Arial" w:cs="Arial"/>
                <w:sz w:val="18"/>
                <w:szCs w:val="18"/>
              </w:rPr>
              <w:t>91</w:t>
            </w:r>
          </w:p>
        </w:tc>
        <w:tc>
          <w:tcPr>
            <w:tcW w:w="1921" w:type="dxa"/>
            <w:tcBorders>
              <w:bottom w:val="single" w:sz="2" w:space="0" w:color="auto"/>
            </w:tcBorders>
            <w:vAlign w:val="center"/>
          </w:tcPr>
          <w:p w:rsidR="00133BBD" w:rsidRDefault="00133BBD" w:rsidP="00EC673B">
            <w:pPr>
              <w:jc w:val="center"/>
              <w:rPr>
                <w:rFonts w:ascii="Arial" w:hAnsi="Arial" w:cs="Arial"/>
                <w:sz w:val="18"/>
                <w:szCs w:val="18"/>
              </w:rPr>
            </w:pPr>
            <w:r w:rsidRPr="00A4243D">
              <w:rPr>
                <w:rFonts w:ascii="Arial" w:hAnsi="Arial" w:cs="Arial"/>
                <w:sz w:val="18"/>
                <w:szCs w:val="18"/>
              </w:rPr>
              <w:t>42 56 103</w:t>
            </w:r>
          </w:p>
        </w:tc>
      </w:tr>
      <w:tr w:rsidR="00133BBD" w:rsidTr="00133BBD">
        <w:trPr>
          <w:trHeight w:val="354"/>
        </w:trPr>
        <w:tc>
          <w:tcPr>
            <w:tcW w:w="2985" w:type="dxa"/>
            <w:tcBorders>
              <w:top w:val="single" w:sz="2" w:space="0" w:color="auto"/>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E-mail</w:t>
            </w:r>
          </w:p>
        </w:tc>
        <w:tc>
          <w:tcPr>
            <w:tcW w:w="6621" w:type="dxa"/>
            <w:gridSpan w:val="5"/>
            <w:tcBorders>
              <w:top w:val="single" w:sz="2" w:space="0" w:color="auto"/>
              <w:bottom w:val="single" w:sz="2" w:space="0" w:color="auto"/>
            </w:tcBorders>
            <w:vAlign w:val="center"/>
          </w:tcPr>
          <w:p w:rsidR="00133BBD" w:rsidRDefault="00133BBD" w:rsidP="00EC673B">
            <w:pPr>
              <w:jc w:val="center"/>
              <w:rPr>
                <w:rFonts w:ascii="Arial" w:hAnsi="Arial" w:cs="Arial"/>
                <w:sz w:val="18"/>
                <w:szCs w:val="18"/>
              </w:rPr>
            </w:pPr>
            <w:r w:rsidRPr="00A4243D">
              <w:rPr>
                <w:rFonts w:ascii="Arial" w:hAnsi="Arial" w:cs="Arial"/>
                <w:sz w:val="18"/>
                <w:szCs w:val="18"/>
              </w:rPr>
              <w:t>sekretariat@wup.pl</w:t>
            </w:r>
          </w:p>
        </w:tc>
      </w:tr>
      <w:tr w:rsidR="00133BBD" w:rsidRPr="003826D4" w:rsidTr="00133BBD">
        <w:trPr>
          <w:trHeight w:val="709"/>
        </w:trPr>
        <w:tc>
          <w:tcPr>
            <w:tcW w:w="2985" w:type="dxa"/>
            <w:tcBorders>
              <w:top w:val="single" w:sz="2" w:space="0" w:color="auto"/>
              <w:bottom w:val="single" w:sz="12" w:space="0" w:color="auto"/>
              <w:right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Dane kontaktowe osoby (osób) w Instytucji Pośredniczącej/Zarządzającej do kontaktów roboczych</w:t>
            </w:r>
          </w:p>
        </w:tc>
        <w:tc>
          <w:tcPr>
            <w:tcW w:w="6621" w:type="dxa"/>
            <w:gridSpan w:val="5"/>
            <w:tcBorders>
              <w:top w:val="single" w:sz="2" w:space="0" w:color="auto"/>
              <w:left w:val="single" w:sz="2" w:space="0" w:color="auto"/>
              <w:bottom w:val="single" w:sz="12" w:space="0" w:color="auto"/>
            </w:tcBorders>
            <w:vAlign w:val="center"/>
          </w:tcPr>
          <w:p w:rsidR="00133BBD" w:rsidRDefault="00133BBD" w:rsidP="00EC673B">
            <w:pPr>
              <w:jc w:val="center"/>
              <w:rPr>
                <w:rFonts w:ascii="Arial" w:hAnsi="Arial" w:cs="Arial"/>
                <w:sz w:val="18"/>
                <w:szCs w:val="18"/>
              </w:rPr>
            </w:pPr>
            <w:r>
              <w:rPr>
                <w:rFonts w:ascii="Arial" w:hAnsi="Arial" w:cs="Arial"/>
                <w:sz w:val="18"/>
                <w:szCs w:val="18"/>
              </w:rPr>
              <w:t xml:space="preserve">Marta Baranowska </w:t>
            </w:r>
          </w:p>
          <w:p w:rsidR="00133BBD" w:rsidRDefault="00133BBD" w:rsidP="00EC673B">
            <w:pPr>
              <w:jc w:val="center"/>
              <w:rPr>
                <w:rFonts w:ascii="Arial" w:hAnsi="Arial" w:cs="Arial"/>
                <w:sz w:val="18"/>
                <w:szCs w:val="18"/>
              </w:rPr>
            </w:pPr>
            <w:r>
              <w:rPr>
                <w:rFonts w:ascii="Arial" w:hAnsi="Arial" w:cs="Arial"/>
                <w:sz w:val="18"/>
                <w:szCs w:val="18"/>
              </w:rPr>
              <w:t xml:space="preserve">tel. 91 4256166 </w:t>
            </w:r>
          </w:p>
          <w:p w:rsidR="00133BBD" w:rsidRPr="00430D20" w:rsidRDefault="00133BBD" w:rsidP="00EC673B">
            <w:pPr>
              <w:jc w:val="center"/>
              <w:rPr>
                <w:rFonts w:ascii="Arial" w:hAnsi="Arial" w:cs="Arial"/>
                <w:sz w:val="18"/>
                <w:szCs w:val="18"/>
              </w:rPr>
            </w:pPr>
            <w:r w:rsidRPr="00430D20">
              <w:rPr>
                <w:rFonts w:ascii="Arial" w:hAnsi="Arial" w:cs="Arial"/>
                <w:sz w:val="18"/>
                <w:szCs w:val="18"/>
              </w:rPr>
              <w:t xml:space="preserve">e-mail: marta_baranowska@wup.pl </w:t>
            </w:r>
          </w:p>
        </w:tc>
      </w:tr>
    </w:tbl>
    <w:p w:rsidR="00133BBD" w:rsidRPr="00430D20" w:rsidRDefault="00133BBD" w:rsidP="00D35C6C">
      <w:pPr>
        <w:rPr>
          <w:rFonts w:ascii="Arial" w:hAnsi="Arial" w:cs="Arial"/>
          <w:b/>
        </w:rPr>
      </w:pPr>
      <w:r w:rsidRPr="00430D20">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133BBD" w:rsidTr="00133BBD">
        <w:trPr>
          <w:trHeight w:val="362"/>
        </w:trPr>
        <w:tc>
          <w:tcPr>
            <w:tcW w:w="9889" w:type="dxa"/>
            <w:shd w:val="clear" w:color="auto" w:fill="E77B39"/>
            <w:vAlign w:val="center"/>
          </w:tcPr>
          <w:p w:rsidR="00133BBD" w:rsidRPr="003532EC" w:rsidRDefault="00133BBD" w:rsidP="009A78D9">
            <w:pPr>
              <w:jc w:val="center"/>
              <w:rPr>
                <w:rFonts w:ascii="Arial" w:hAnsi="Arial" w:cs="Arial"/>
                <w:b/>
              </w:rPr>
            </w:pPr>
            <w:r w:rsidRPr="003532EC">
              <w:rPr>
                <w:rFonts w:ascii="Arial" w:hAnsi="Arial" w:cs="Arial"/>
                <w:b/>
              </w:rPr>
              <w:t>KARTA DZIAŁANIA</w:t>
            </w:r>
          </w:p>
          <w:p w:rsidR="00133BBD" w:rsidRDefault="00133BBD" w:rsidP="003532EC">
            <w:pPr>
              <w:pStyle w:val="Nagwek2"/>
              <w:jc w:val="center"/>
              <w:rPr>
                <w:b/>
                <w:sz w:val="28"/>
                <w:szCs w:val="28"/>
              </w:rPr>
            </w:pPr>
            <w:bookmarkStart w:id="37" w:name="_Toc507582928"/>
            <w:r>
              <w:rPr>
                <w:b/>
                <w:sz w:val="28"/>
                <w:szCs w:val="28"/>
              </w:rPr>
              <w:t xml:space="preserve">7.1 </w:t>
            </w:r>
            <w:r w:rsidRPr="00E54F03">
              <w:rPr>
                <w:b/>
                <w:bCs/>
              </w:rPr>
              <w:t>Programy na rzecz integracji osób i rodzin zagrożonych ubóstwem i/lub wykluczeniem społecznym ukierunkowane na aktywizację społeczno-zawodową wykorzystującą instrumenty aktywizacji edukacyjnej, społecznej, zawodowej</w:t>
            </w:r>
            <w:bookmarkEnd w:id="37"/>
          </w:p>
        </w:tc>
      </w:tr>
    </w:tbl>
    <w:p w:rsidR="00133BBD" w:rsidRDefault="00133BBD" w:rsidP="00D35C6C">
      <w:pPr>
        <w:rPr>
          <w:rFonts w:ascii="Arial" w:hAnsi="Arial" w:cs="Arial"/>
          <w:b/>
          <w:spacing w:val="24"/>
          <w:sz w:val="28"/>
          <w:szCs w:val="28"/>
        </w:rPr>
      </w:pPr>
    </w:p>
    <w:p w:rsidR="00133BBD" w:rsidRDefault="00133BBD" w:rsidP="00D35C6C">
      <w:pPr>
        <w:rPr>
          <w:rFonts w:ascii="Arial" w:hAnsi="Arial" w:cs="Arial"/>
          <w:b/>
          <w:spacing w:val="24"/>
          <w:sz w:val="28"/>
          <w:szCs w:val="28"/>
        </w:rPr>
      </w:pPr>
    </w:p>
    <w:tbl>
      <w:tblPr>
        <w:tblW w:w="643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29"/>
        <w:gridCol w:w="762"/>
        <w:gridCol w:w="1357"/>
        <w:gridCol w:w="98"/>
        <w:gridCol w:w="141"/>
        <w:gridCol w:w="585"/>
        <w:gridCol w:w="1541"/>
        <w:gridCol w:w="836"/>
        <w:gridCol w:w="1161"/>
        <w:gridCol w:w="824"/>
        <w:gridCol w:w="867"/>
        <w:gridCol w:w="294"/>
        <w:gridCol w:w="270"/>
        <w:gridCol w:w="566"/>
        <w:gridCol w:w="365"/>
        <w:gridCol w:w="633"/>
        <w:gridCol w:w="315"/>
      </w:tblGrid>
      <w:tr w:rsidR="00133BBD" w:rsidTr="00133BBD">
        <w:trPr>
          <w:trHeight w:val="218"/>
        </w:trPr>
        <w:tc>
          <w:tcPr>
            <w:tcW w:w="556" w:type="pct"/>
            <w:tcBorders>
              <w:top w:val="single" w:sz="12" w:space="0" w:color="auto"/>
              <w:bottom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 xml:space="preserve">LP. Konkursu: </w:t>
            </w:r>
          </w:p>
        </w:tc>
        <w:tc>
          <w:tcPr>
            <w:tcW w:w="319"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i/>
                <w:sz w:val="18"/>
                <w:szCs w:val="18"/>
              </w:rPr>
            </w:pPr>
          </w:p>
        </w:tc>
        <w:tc>
          <w:tcPr>
            <w:tcW w:w="1908" w:type="pct"/>
            <w:gridSpan w:val="6"/>
            <w:tcBorders>
              <w:left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Planowany termin ogłoszenia konkursu</w:t>
            </w:r>
          </w:p>
        </w:tc>
        <w:tc>
          <w:tcPr>
            <w:tcW w:w="486" w:type="pct"/>
            <w:tcBorders>
              <w:top w:val="single" w:sz="12" w:space="0" w:color="auto"/>
              <w:left w:val="single" w:sz="12" w:space="0" w:color="auto"/>
              <w:bottom w:val="single" w:sz="12" w:space="0" w:color="auto"/>
              <w:right w:val="single" w:sz="6"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 kw.</w:t>
            </w:r>
          </w:p>
        </w:tc>
        <w:tc>
          <w:tcPr>
            <w:tcW w:w="345" w:type="pct"/>
            <w:tcBorders>
              <w:top w:val="single" w:sz="12" w:space="0" w:color="auto"/>
              <w:left w:val="single" w:sz="6"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c>
          <w:tcPr>
            <w:tcW w:w="486"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 kw.</w:t>
            </w:r>
          </w:p>
        </w:tc>
        <w:tc>
          <w:tcPr>
            <w:tcW w:w="113"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237" w:type="pct"/>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III kw.</w:t>
            </w:r>
          </w:p>
        </w:tc>
        <w:tc>
          <w:tcPr>
            <w:tcW w:w="153"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265" w:type="pct"/>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IV kw.</w:t>
            </w:r>
          </w:p>
        </w:tc>
        <w:tc>
          <w:tcPr>
            <w:tcW w:w="132" w:type="pct"/>
            <w:tcBorders>
              <w:top w:val="single" w:sz="12" w:space="0" w:color="auto"/>
              <w:bottom w:val="single" w:sz="12" w:space="0" w:color="auto"/>
            </w:tcBorders>
            <w:vAlign w:val="center"/>
          </w:tcPr>
          <w:p w:rsidR="00133BBD" w:rsidRDefault="00133BBD" w:rsidP="00EC673B">
            <w:pPr>
              <w:jc w:val="center"/>
              <w:rPr>
                <w:rFonts w:ascii="Arial" w:hAnsi="Arial" w:cs="Arial"/>
                <w:b/>
                <w:sz w:val="18"/>
                <w:szCs w:val="18"/>
              </w:rPr>
            </w:pPr>
          </w:p>
        </w:tc>
      </w:tr>
      <w:tr w:rsidR="00133BBD" w:rsidTr="00133BBD">
        <w:trPr>
          <w:gridAfter w:val="4"/>
          <w:wAfter w:w="787" w:type="pct"/>
          <w:cantSplit/>
          <w:trHeight w:val="113"/>
        </w:trPr>
        <w:tc>
          <w:tcPr>
            <w:tcW w:w="875" w:type="pct"/>
            <w:gridSpan w:val="2"/>
            <w:vMerge w:val="restart"/>
            <w:tcBorders>
              <w:top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Typ konkursu</w:t>
            </w:r>
          </w:p>
        </w:tc>
        <w:tc>
          <w:tcPr>
            <w:tcW w:w="568" w:type="pct"/>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Otwarty</w:t>
            </w:r>
          </w:p>
        </w:tc>
        <w:tc>
          <w:tcPr>
            <w:tcW w:w="345" w:type="pct"/>
            <w:gridSpan w:val="3"/>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p>
        </w:tc>
        <w:tc>
          <w:tcPr>
            <w:tcW w:w="2425" w:type="pct"/>
            <w:gridSpan w:val="7"/>
            <w:vMerge w:val="restart"/>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rPr>
          <w:gridAfter w:val="4"/>
          <w:wAfter w:w="787" w:type="pct"/>
          <w:cantSplit/>
          <w:trHeight w:val="112"/>
        </w:trPr>
        <w:tc>
          <w:tcPr>
            <w:tcW w:w="875" w:type="pct"/>
            <w:gridSpan w:val="2"/>
            <w:vMerge/>
            <w:tcBorders>
              <w:bottom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p>
        </w:tc>
        <w:tc>
          <w:tcPr>
            <w:tcW w:w="568" w:type="pct"/>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Zamknięty</w:t>
            </w:r>
          </w:p>
        </w:tc>
        <w:tc>
          <w:tcPr>
            <w:tcW w:w="345" w:type="pct"/>
            <w:gridSpan w:val="3"/>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c>
          <w:tcPr>
            <w:tcW w:w="2425" w:type="pct"/>
            <w:gridSpan w:val="7"/>
            <w:vMerge/>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rPr>
          <w:gridAfter w:val="4"/>
          <w:wAfter w:w="787" w:type="pct"/>
        </w:trPr>
        <w:tc>
          <w:tcPr>
            <w:tcW w:w="875" w:type="pct"/>
            <w:gridSpan w:val="2"/>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Planowana alokacja</w:t>
            </w:r>
          </w:p>
        </w:tc>
        <w:tc>
          <w:tcPr>
            <w:tcW w:w="3338" w:type="pct"/>
            <w:gridSpan w:val="11"/>
            <w:vAlign w:val="center"/>
          </w:tcPr>
          <w:p w:rsidR="00133BBD" w:rsidRPr="008245C2" w:rsidRDefault="00133BBD" w:rsidP="00133BBD">
            <w:pPr>
              <w:ind w:left="57"/>
              <w:rPr>
                <w:rFonts w:ascii="Arial" w:hAnsi="Arial" w:cs="Arial"/>
                <w:b/>
                <w:sz w:val="20"/>
                <w:szCs w:val="20"/>
              </w:rPr>
            </w:pPr>
            <w:r w:rsidRPr="008245C2">
              <w:rPr>
                <w:rFonts w:ascii="Arial" w:hAnsi="Arial" w:cs="Arial"/>
                <w:sz w:val="20"/>
                <w:szCs w:val="20"/>
              </w:rPr>
              <w:t xml:space="preserve">4 500 000,00 EUR </w:t>
            </w:r>
          </w:p>
        </w:tc>
      </w:tr>
      <w:tr w:rsidR="00133BBD" w:rsidTr="00133BBD">
        <w:trPr>
          <w:gridAfter w:val="4"/>
          <w:wAfter w:w="787" w:type="pct"/>
          <w:trHeight w:val="261"/>
        </w:trPr>
        <w:tc>
          <w:tcPr>
            <w:tcW w:w="875" w:type="pct"/>
            <w:gridSpan w:val="2"/>
            <w:shd w:val="clear" w:color="auto" w:fill="CCFFCC"/>
            <w:vAlign w:val="center"/>
          </w:tcPr>
          <w:p w:rsidR="00133BBD" w:rsidRDefault="00133BBD" w:rsidP="006F5165">
            <w:pPr>
              <w:jc w:val="center"/>
              <w:rPr>
                <w:rFonts w:ascii="Arial" w:hAnsi="Arial" w:cs="Arial"/>
                <w:sz w:val="18"/>
                <w:szCs w:val="18"/>
              </w:rPr>
            </w:pPr>
            <w:r>
              <w:rPr>
                <w:rFonts w:ascii="Arial" w:hAnsi="Arial" w:cs="Arial"/>
                <w:sz w:val="18"/>
                <w:szCs w:val="18"/>
              </w:rPr>
              <w:t>Typy projektów   przewidziane do realizacji w ramach konkursu</w:t>
            </w:r>
          </w:p>
        </w:tc>
        <w:tc>
          <w:tcPr>
            <w:tcW w:w="3338" w:type="pct"/>
            <w:gridSpan w:val="11"/>
            <w:vAlign w:val="center"/>
          </w:tcPr>
          <w:p w:rsidR="00133BBD" w:rsidRPr="00A4243D" w:rsidRDefault="00133BBD" w:rsidP="00892FF7">
            <w:pPr>
              <w:numPr>
                <w:ilvl w:val="0"/>
                <w:numId w:val="80"/>
              </w:numPr>
              <w:ind w:left="353" w:hanging="284"/>
              <w:jc w:val="both"/>
              <w:rPr>
                <w:rFonts w:ascii="Arial" w:hAnsi="Arial" w:cs="Arial"/>
                <w:sz w:val="18"/>
                <w:szCs w:val="18"/>
              </w:rPr>
            </w:pPr>
            <w:r w:rsidRPr="00A4243D">
              <w:rPr>
                <w:rFonts w:ascii="Arial" w:hAnsi="Arial" w:cs="Arial"/>
                <w:sz w:val="18"/>
                <w:szCs w:val="18"/>
              </w:rPr>
              <w:t>Kompleksowe programy aktywizacji społeczno-zawodowej na rzecz integracji osób i rodzin zagrożonych ubóstwem i/lub wykluczeniem społecznym obejmujące następujące typy operacji:</w:t>
            </w:r>
          </w:p>
          <w:p w:rsidR="00133BBD" w:rsidRPr="00A4243D" w:rsidRDefault="00133BBD" w:rsidP="00892FF7">
            <w:pPr>
              <w:numPr>
                <w:ilvl w:val="0"/>
                <w:numId w:val="81"/>
              </w:numPr>
              <w:jc w:val="both"/>
              <w:rPr>
                <w:rFonts w:ascii="Arial" w:hAnsi="Arial" w:cs="Arial"/>
                <w:sz w:val="18"/>
                <w:szCs w:val="18"/>
              </w:rPr>
            </w:pPr>
            <w:r>
              <w:rPr>
                <w:rFonts w:ascii="Arial" w:hAnsi="Arial" w:cs="Arial"/>
                <w:sz w:val="18"/>
                <w:szCs w:val="18"/>
              </w:rPr>
              <w:t>i</w:t>
            </w:r>
            <w:r w:rsidRPr="00A4243D">
              <w:rPr>
                <w:rFonts w:ascii="Arial" w:hAnsi="Arial" w:cs="Arial"/>
                <w:sz w:val="18"/>
                <w:szCs w:val="18"/>
              </w:rPr>
              <w:t>nstrumenty aktywizacji zawodowej uwzględniające wsparcie osób i rodzin zagrożonych ubóstwem</w:t>
            </w:r>
            <w:r>
              <w:rPr>
                <w:rFonts w:ascii="Arial" w:hAnsi="Arial" w:cs="Arial"/>
                <w:sz w:val="18"/>
                <w:szCs w:val="18"/>
              </w:rPr>
              <w:t xml:space="preserve"> i/lub wykluczeniem społecznym </w:t>
            </w:r>
            <w:r w:rsidRPr="00A4243D">
              <w:rPr>
                <w:rFonts w:ascii="Arial" w:hAnsi="Arial" w:cs="Arial"/>
                <w:sz w:val="18"/>
                <w:szCs w:val="18"/>
              </w:rPr>
              <w:t>w ramach usług Centrum Integracji Społecznej, Klubu Integracji Społecznej,</w:t>
            </w:r>
          </w:p>
          <w:p w:rsidR="00133BBD" w:rsidRPr="00276143" w:rsidRDefault="00133BBD" w:rsidP="00892FF7">
            <w:pPr>
              <w:numPr>
                <w:ilvl w:val="0"/>
                <w:numId w:val="81"/>
              </w:numPr>
              <w:jc w:val="both"/>
              <w:rPr>
                <w:rFonts w:ascii="Arial" w:hAnsi="Arial" w:cs="Arial"/>
                <w:sz w:val="18"/>
                <w:szCs w:val="18"/>
              </w:rPr>
            </w:pPr>
            <w:r>
              <w:rPr>
                <w:rFonts w:ascii="Arial" w:hAnsi="Arial" w:cs="Arial"/>
                <w:sz w:val="18"/>
                <w:szCs w:val="18"/>
              </w:rPr>
              <w:t>i</w:t>
            </w:r>
            <w:r w:rsidRPr="00276143">
              <w:rPr>
                <w:rFonts w:ascii="Arial" w:hAnsi="Arial" w:cs="Arial"/>
                <w:sz w:val="18"/>
                <w:szCs w:val="18"/>
              </w:rPr>
              <w:t>nstrumenty aktywizacji zawodowej uwzględniające wsparcie osób i rodzin osób niepełnosprawnych w ramach usług Zakładu Aktywności Zawodowej</w:t>
            </w:r>
            <w:r>
              <w:rPr>
                <w:rFonts w:ascii="Arial" w:hAnsi="Arial" w:cs="Arial"/>
                <w:sz w:val="18"/>
                <w:szCs w:val="18"/>
              </w:rPr>
              <w:t xml:space="preserve"> </w:t>
            </w:r>
            <w:r w:rsidRPr="00276143">
              <w:rPr>
                <w:rFonts w:ascii="Arial" w:hAnsi="Arial" w:cs="Arial"/>
                <w:sz w:val="18"/>
                <w:szCs w:val="18"/>
              </w:rPr>
              <w:t>oraz Warsztatów Terapii Zajęciowej,</w:t>
            </w:r>
          </w:p>
          <w:p w:rsidR="00133BBD" w:rsidRPr="00A4243D" w:rsidRDefault="00133BBD" w:rsidP="00892FF7">
            <w:pPr>
              <w:numPr>
                <w:ilvl w:val="0"/>
                <w:numId w:val="81"/>
              </w:numPr>
              <w:jc w:val="both"/>
              <w:rPr>
                <w:rFonts w:ascii="Arial" w:hAnsi="Arial" w:cs="Arial"/>
                <w:sz w:val="18"/>
                <w:szCs w:val="18"/>
              </w:rPr>
            </w:pPr>
            <w:r>
              <w:rPr>
                <w:rFonts w:ascii="Arial" w:hAnsi="Arial" w:cs="Arial"/>
                <w:sz w:val="18"/>
                <w:szCs w:val="18"/>
              </w:rPr>
              <w:t>k</w:t>
            </w:r>
            <w:r w:rsidRPr="00A4243D">
              <w:rPr>
                <w:rFonts w:ascii="Arial" w:hAnsi="Arial" w:cs="Arial"/>
                <w:sz w:val="18"/>
                <w:szCs w:val="18"/>
              </w:rPr>
              <w:t>ompleksowe programy, realizowane na podstawie indywidualnych planów działań, obejmujące co najmniej dwie formy wsparcia spośród następujących:</w:t>
            </w:r>
          </w:p>
          <w:p w:rsidR="00133BBD" w:rsidRPr="00A4243D" w:rsidRDefault="00133BBD" w:rsidP="00892FF7">
            <w:pPr>
              <w:numPr>
                <w:ilvl w:val="0"/>
                <w:numId w:val="82"/>
              </w:numPr>
              <w:jc w:val="both"/>
              <w:rPr>
                <w:rFonts w:ascii="Arial" w:hAnsi="Arial" w:cs="Arial"/>
                <w:sz w:val="18"/>
                <w:szCs w:val="18"/>
              </w:rPr>
            </w:pPr>
            <w:r>
              <w:rPr>
                <w:rFonts w:ascii="Arial" w:hAnsi="Arial" w:cs="Arial"/>
                <w:sz w:val="18"/>
                <w:szCs w:val="18"/>
              </w:rPr>
              <w:t>u</w:t>
            </w:r>
            <w:r w:rsidRPr="00A4243D">
              <w:rPr>
                <w:rFonts w:ascii="Arial" w:hAnsi="Arial" w:cs="Arial"/>
                <w:sz w:val="18"/>
                <w:szCs w:val="18"/>
              </w:rPr>
              <w:t>sługi wspierające aktywizację zawodową w tym m.in.: finansowanie trenera pracy, doradcy zawodowego,</w:t>
            </w:r>
          </w:p>
          <w:p w:rsidR="00133BBD" w:rsidRPr="00A4243D" w:rsidRDefault="00133BBD" w:rsidP="00892FF7">
            <w:pPr>
              <w:numPr>
                <w:ilvl w:val="0"/>
                <w:numId w:val="82"/>
              </w:numPr>
              <w:jc w:val="both"/>
              <w:rPr>
                <w:rFonts w:ascii="Arial" w:hAnsi="Arial" w:cs="Arial"/>
                <w:sz w:val="18"/>
                <w:szCs w:val="18"/>
              </w:rPr>
            </w:pPr>
            <w:r>
              <w:rPr>
                <w:rFonts w:ascii="Arial" w:hAnsi="Arial" w:cs="Arial"/>
                <w:sz w:val="18"/>
                <w:szCs w:val="18"/>
              </w:rPr>
              <w:t>p</w:t>
            </w:r>
            <w:r w:rsidRPr="00A4243D">
              <w:rPr>
                <w:rFonts w:ascii="Arial" w:hAnsi="Arial" w:cs="Arial"/>
                <w:sz w:val="18"/>
                <w:szCs w:val="18"/>
              </w:rPr>
              <w:t>oradnictwo psychologiczne i psychospołeczne, prowadzące do integracji społecznej i zawodowej,</w:t>
            </w:r>
          </w:p>
          <w:p w:rsidR="00133BBD" w:rsidRPr="00A4243D" w:rsidRDefault="00133BBD" w:rsidP="00892FF7">
            <w:pPr>
              <w:numPr>
                <w:ilvl w:val="0"/>
                <w:numId w:val="82"/>
              </w:numPr>
              <w:jc w:val="both"/>
              <w:rPr>
                <w:rFonts w:ascii="Arial" w:hAnsi="Arial" w:cs="Arial"/>
                <w:sz w:val="18"/>
                <w:szCs w:val="18"/>
              </w:rPr>
            </w:pPr>
            <w:r>
              <w:rPr>
                <w:rFonts w:ascii="Arial" w:hAnsi="Arial" w:cs="Arial"/>
                <w:sz w:val="18"/>
                <w:szCs w:val="18"/>
              </w:rPr>
              <w:t>k</w:t>
            </w:r>
            <w:r w:rsidRPr="00A4243D">
              <w:rPr>
                <w:rFonts w:ascii="Arial" w:hAnsi="Arial" w:cs="Arial"/>
                <w:sz w:val="18"/>
                <w:szCs w:val="18"/>
              </w:rPr>
              <w:t>ursy i szkolenia umożliwiające nabycie, podniesienie lub zmianę kwalifikacji i kompetencji, zawodowych oraz rozwijanie umiejętności i kompetencji społecznych, niezbędnych na rynku pracy,</w:t>
            </w:r>
          </w:p>
          <w:p w:rsidR="00133BBD" w:rsidRPr="00A4243D" w:rsidRDefault="00133BBD" w:rsidP="00892FF7">
            <w:pPr>
              <w:numPr>
                <w:ilvl w:val="0"/>
                <w:numId w:val="82"/>
              </w:numPr>
              <w:jc w:val="both"/>
              <w:rPr>
                <w:rFonts w:ascii="Arial" w:hAnsi="Arial" w:cs="Arial"/>
                <w:sz w:val="18"/>
                <w:szCs w:val="18"/>
              </w:rPr>
            </w:pPr>
            <w:r>
              <w:rPr>
                <w:rFonts w:ascii="Arial" w:hAnsi="Arial" w:cs="Arial"/>
                <w:sz w:val="18"/>
                <w:szCs w:val="18"/>
              </w:rPr>
              <w:t>p</w:t>
            </w:r>
            <w:r w:rsidRPr="00A4243D">
              <w:rPr>
                <w:rFonts w:ascii="Arial" w:hAnsi="Arial" w:cs="Arial"/>
                <w:sz w:val="18"/>
                <w:szCs w:val="18"/>
              </w:rPr>
              <w:t>oradnictwo zawodowe,</w:t>
            </w:r>
          </w:p>
          <w:p w:rsidR="00133BBD" w:rsidRPr="00A4243D" w:rsidRDefault="00133BBD" w:rsidP="00892FF7">
            <w:pPr>
              <w:numPr>
                <w:ilvl w:val="0"/>
                <w:numId w:val="82"/>
              </w:numPr>
              <w:jc w:val="both"/>
              <w:rPr>
                <w:rFonts w:ascii="Arial" w:hAnsi="Arial" w:cs="Arial"/>
                <w:sz w:val="18"/>
                <w:szCs w:val="18"/>
              </w:rPr>
            </w:pPr>
            <w:r>
              <w:rPr>
                <w:rFonts w:ascii="Arial" w:hAnsi="Arial" w:cs="Arial"/>
                <w:sz w:val="18"/>
                <w:szCs w:val="18"/>
              </w:rPr>
              <w:t>p</w:t>
            </w:r>
            <w:r w:rsidRPr="00A4243D">
              <w:rPr>
                <w:rFonts w:ascii="Arial" w:hAnsi="Arial" w:cs="Arial"/>
                <w:sz w:val="18"/>
                <w:szCs w:val="18"/>
              </w:rPr>
              <w:t>ośrednictwo pracy,</w:t>
            </w:r>
          </w:p>
          <w:p w:rsidR="00133BBD" w:rsidRPr="00A4243D" w:rsidRDefault="00133BBD" w:rsidP="00892FF7">
            <w:pPr>
              <w:numPr>
                <w:ilvl w:val="0"/>
                <w:numId w:val="82"/>
              </w:numPr>
              <w:jc w:val="both"/>
              <w:rPr>
                <w:rFonts w:ascii="Arial" w:hAnsi="Arial" w:cs="Arial"/>
                <w:sz w:val="18"/>
                <w:szCs w:val="18"/>
              </w:rPr>
            </w:pPr>
            <w:r>
              <w:rPr>
                <w:rFonts w:ascii="Arial" w:hAnsi="Arial" w:cs="Arial"/>
                <w:sz w:val="18"/>
                <w:szCs w:val="18"/>
              </w:rPr>
              <w:t>z</w:t>
            </w:r>
            <w:r w:rsidRPr="00A4243D">
              <w:rPr>
                <w:rFonts w:ascii="Arial" w:hAnsi="Arial" w:cs="Arial"/>
                <w:sz w:val="18"/>
                <w:szCs w:val="18"/>
              </w:rPr>
              <w:t xml:space="preserve">atrudnienie wspomagane obejmujące wsparcie </w:t>
            </w:r>
            <w:r w:rsidRPr="00636085">
              <w:rPr>
                <w:rFonts w:ascii="Arial" w:hAnsi="Arial" w:cs="Arial"/>
                <w:sz w:val="18"/>
                <w:szCs w:val="18"/>
              </w:rPr>
              <w:t>osoby  z niepełnosprawnością</w:t>
            </w:r>
            <w:r w:rsidRPr="00A4243D">
              <w:rPr>
                <w:rFonts w:ascii="Arial" w:hAnsi="Arial" w:cs="Arial"/>
                <w:sz w:val="18"/>
                <w:szCs w:val="18"/>
              </w:rPr>
              <w:t xml:space="preserve"> przez trenera pracy/asystenta zawodowego u pracodawcy,</w:t>
            </w:r>
          </w:p>
          <w:p w:rsidR="00133BBD" w:rsidRPr="00A4243D" w:rsidRDefault="00133BBD" w:rsidP="00892FF7">
            <w:pPr>
              <w:numPr>
                <w:ilvl w:val="0"/>
                <w:numId w:val="82"/>
              </w:numPr>
              <w:jc w:val="both"/>
              <w:rPr>
                <w:rFonts w:ascii="Arial" w:hAnsi="Arial" w:cs="Arial"/>
                <w:sz w:val="18"/>
                <w:szCs w:val="18"/>
              </w:rPr>
            </w:pPr>
            <w:r>
              <w:rPr>
                <w:rFonts w:ascii="Arial" w:hAnsi="Arial" w:cs="Arial"/>
                <w:sz w:val="18"/>
                <w:szCs w:val="18"/>
              </w:rPr>
              <w:t>s</w:t>
            </w:r>
            <w:r w:rsidRPr="00A4243D">
              <w:rPr>
                <w:rFonts w:ascii="Arial" w:hAnsi="Arial" w:cs="Arial"/>
                <w:sz w:val="18"/>
                <w:szCs w:val="18"/>
              </w:rPr>
              <w:t>taże i praktyki zawodowe,</w:t>
            </w:r>
          </w:p>
          <w:p w:rsidR="00133BBD" w:rsidRPr="00A4243D" w:rsidRDefault="00133BBD" w:rsidP="00892FF7">
            <w:pPr>
              <w:numPr>
                <w:ilvl w:val="0"/>
                <w:numId w:val="82"/>
              </w:numPr>
              <w:jc w:val="both"/>
              <w:rPr>
                <w:rFonts w:ascii="Arial" w:hAnsi="Arial" w:cs="Arial"/>
                <w:sz w:val="18"/>
                <w:szCs w:val="18"/>
              </w:rPr>
            </w:pPr>
            <w:r>
              <w:rPr>
                <w:rFonts w:ascii="Arial" w:hAnsi="Arial" w:cs="Arial"/>
                <w:sz w:val="18"/>
                <w:szCs w:val="18"/>
              </w:rPr>
              <w:t>s</w:t>
            </w:r>
            <w:r w:rsidRPr="00A4243D">
              <w:rPr>
                <w:rFonts w:ascii="Arial" w:hAnsi="Arial" w:cs="Arial"/>
                <w:sz w:val="18"/>
                <w:szCs w:val="18"/>
              </w:rPr>
              <w:t>ubsydiowane zatrudnienie,</w:t>
            </w:r>
          </w:p>
          <w:p w:rsidR="00133BBD" w:rsidRPr="00A4243D" w:rsidRDefault="00133BBD" w:rsidP="00892FF7">
            <w:pPr>
              <w:numPr>
                <w:ilvl w:val="0"/>
                <w:numId w:val="82"/>
              </w:numPr>
              <w:jc w:val="both"/>
              <w:rPr>
                <w:rFonts w:ascii="Arial" w:hAnsi="Arial" w:cs="Arial"/>
                <w:sz w:val="18"/>
                <w:szCs w:val="18"/>
              </w:rPr>
            </w:pPr>
            <w:r>
              <w:rPr>
                <w:rFonts w:ascii="Arial" w:hAnsi="Arial" w:cs="Arial"/>
                <w:sz w:val="18"/>
                <w:szCs w:val="18"/>
              </w:rPr>
              <w:t>s</w:t>
            </w:r>
            <w:r w:rsidRPr="00A4243D">
              <w:rPr>
                <w:rFonts w:ascii="Arial" w:hAnsi="Arial" w:cs="Arial"/>
                <w:sz w:val="18"/>
                <w:szCs w:val="18"/>
              </w:rPr>
              <w:t>kierowanie do pracy w Zakładzie Aktywności Zawodowej i sfinansowanie kosztów zatrudnienia w ZAZ,</w:t>
            </w:r>
          </w:p>
          <w:p w:rsidR="00133BBD" w:rsidRPr="00636085" w:rsidRDefault="00133BBD" w:rsidP="00892FF7">
            <w:pPr>
              <w:numPr>
                <w:ilvl w:val="0"/>
                <w:numId w:val="82"/>
              </w:numPr>
              <w:jc w:val="both"/>
              <w:rPr>
                <w:rFonts w:ascii="Arial" w:hAnsi="Arial" w:cs="Arial"/>
                <w:sz w:val="18"/>
                <w:szCs w:val="18"/>
              </w:rPr>
            </w:pPr>
            <w:r>
              <w:rPr>
                <w:rFonts w:ascii="Arial" w:hAnsi="Arial" w:cs="Arial"/>
                <w:sz w:val="18"/>
                <w:szCs w:val="18"/>
              </w:rPr>
              <w:t>u</w:t>
            </w:r>
            <w:r w:rsidRPr="00A4243D">
              <w:rPr>
                <w:rFonts w:ascii="Arial" w:hAnsi="Arial" w:cs="Arial"/>
                <w:sz w:val="18"/>
                <w:szCs w:val="18"/>
              </w:rPr>
              <w:t xml:space="preserve">sługi </w:t>
            </w:r>
            <w:r w:rsidRPr="00636085">
              <w:rPr>
                <w:rFonts w:ascii="Arial" w:hAnsi="Arial" w:cs="Arial"/>
                <w:sz w:val="18"/>
                <w:szCs w:val="18"/>
              </w:rPr>
              <w:t>przezwyciężające indywidualne bariery w integracji społecznej i powrocie na rynek pracy, w tym usługi asystenta osobistego,</w:t>
            </w:r>
          </w:p>
          <w:p w:rsidR="00133BBD" w:rsidRPr="00636085" w:rsidRDefault="00133BBD" w:rsidP="00892FF7">
            <w:pPr>
              <w:numPr>
                <w:ilvl w:val="0"/>
                <w:numId w:val="82"/>
              </w:numPr>
              <w:jc w:val="both"/>
              <w:rPr>
                <w:rFonts w:ascii="Arial" w:hAnsi="Arial" w:cs="Arial"/>
                <w:sz w:val="18"/>
                <w:szCs w:val="18"/>
              </w:rPr>
            </w:pPr>
            <w:r w:rsidRPr="00636085">
              <w:rPr>
                <w:rFonts w:ascii="Arial" w:hAnsi="Arial" w:cs="Arial"/>
                <w:sz w:val="18"/>
                <w:szCs w:val="18"/>
              </w:rPr>
              <w:t>wyposażenie lub doposażenie stanowiska pracy (wyłącznie w połączeniu z subsydiowaniem zatrudnienia); specjalistyczne (wynikające z danej niepełnosprawności i indywidualnych potrzeb) wyposażenie lub doposażenie stanowiska pracy dla zatrudnionej osoby z niepełnosprawnością,</w:t>
            </w:r>
          </w:p>
          <w:p w:rsidR="00133BBD" w:rsidRDefault="00133BBD" w:rsidP="00892FF7">
            <w:pPr>
              <w:numPr>
                <w:ilvl w:val="0"/>
                <w:numId w:val="82"/>
              </w:numPr>
              <w:ind w:right="1697"/>
              <w:jc w:val="both"/>
              <w:rPr>
                <w:rFonts w:ascii="Arial" w:hAnsi="Arial" w:cs="Arial"/>
                <w:sz w:val="18"/>
                <w:szCs w:val="18"/>
              </w:rPr>
            </w:pPr>
            <w:r w:rsidRPr="00636085">
              <w:rPr>
                <w:rFonts w:ascii="Arial" w:hAnsi="Arial" w:cs="Arial"/>
                <w:sz w:val="18"/>
                <w:szCs w:val="18"/>
              </w:rPr>
              <w:t>jednorazowy dodatek relokacyjny,</w:t>
            </w:r>
          </w:p>
          <w:p w:rsidR="00133BBD" w:rsidRPr="00276143" w:rsidRDefault="00133BBD" w:rsidP="00892FF7">
            <w:pPr>
              <w:numPr>
                <w:ilvl w:val="0"/>
                <w:numId w:val="82"/>
              </w:numPr>
              <w:jc w:val="both"/>
              <w:rPr>
                <w:rFonts w:ascii="Arial" w:hAnsi="Arial" w:cs="Arial"/>
                <w:sz w:val="18"/>
                <w:szCs w:val="18"/>
              </w:rPr>
            </w:pPr>
            <w:r>
              <w:rPr>
                <w:rFonts w:ascii="Arial" w:hAnsi="Arial" w:cs="Arial"/>
                <w:sz w:val="18"/>
                <w:szCs w:val="18"/>
              </w:rPr>
              <w:t>w</w:t>
            </w:r>
            <w:r w:rsidRPr="00276143">
              <w:rPr>
                <w:rFonts w:ascii="Arial" w:hAnsi="Arial" w:cs="Arial"/>
                <w:sz w:val="18"/>
                <w:szCs w:val="18"/>
              </w:rPr>
              <w:t>sparcie w zakresie przygotowania do uczestnictwa w warsztatach terapii zajęciowej.</w:t>
            </w:r>
          </w:p>
          <w:p w:rsidR="00133BBD" w:rsidRPr="00664E6B" w:rsidRDefault="00133BBD" w:rsidP="00892FF7">
            <w:pPr>
              <w:pStyle w:val="Akapitzlist"/>
              <w:numPr>
                <w:ilvl w:val="0"/>
                <w:numId w:val="81"/>
              </w:numPr>
              <w:autoSpaceDE/>
              <w:autoSpaceDN/>
              <w:spacing w:before="40" w:after="40" w:line="276" w:lineRule="auto"/>
              <w:contextualSpacing/>
              <w:rPr>
                <w:rFonts w:ascii="Arial" w:hAnsi="Arial" w:cs="Arial"/>
                <w:sz w:val="18"/>
                <w:szCs w:val="18"/>
              </w:rPr>
            </w:pPr>
            <w:r>
              <w:rPr>
                <w:rFonts w:ascii="Arial" w:hAnsi="Arial" w:cs="Arial"/>
                <w:sz w:val="18"/>
                <w:szCs w:val="18"/>
              </w:rPr>
              <w:t>w</w:t>
            </w:r>
            <w:r w:rsidRPr="00CF0B50">
              <w:rPr>
                <w:rFonts w:ascii="Arial" w:hAnsi="Arial" w:cs="Arial"/>
                <w:sz w:val="18"/>
                <w:szCs w:val="18"/>
              </w:rPr>
              <w:t>sparcie realizowane przez środowiskowe domy samopomocy w celu przygotowania do podjęcia zatrudnienia.</w:t>
            </w:r>
          </w:p>
        </w:tc>
      </w:tr>
      <w:tr w:rsidR="00133BBD" w:rsidTr="00133BBD">
        <w:trPr>
          <w:gridAfter w:val="4"/>
          <w:wAfter w:w="787" w:type="pct"/>
          <w:trHeight w:val="258"/>
        </w:trPr>
        <w:tc>
          <w:tcPr>
            <w:tcW w:w="875" w:type="pct"/>
            <w:gridSpan w:val="2"/>
            <w:shd w:val="clear" w:color="auto" w:fill="CCFFCC"/>
            <w:vAlign w:val="center"/>
          </w:tcPr>
          <w:p w:rsidR="00133BBD" w:rsidRDefault="00133BBD" w:rsidP="00655EC0">
            <w:pPr>
              <w:jc w:val="center"/>
              <w:rPr>
                <w:rFonts w:ascii="Arial" w:hAnsi="Arial" w:cs="Arial"/>
                <w:sz w:val="18"/>
                <w:szCs w:val="18"/>
              </w:rPr>
            </w:pPr>
            <w:r>
              <w:rPr>
                <w:rFonts w:ascii="Arial" w:hAnsi="Arial" w:cs="Arial"/>
                <w:sz w:val="18"/>
                <w:szCs w:val="18"/>
              </w:rPr>
              <w:t>Wnioskodawcy do których skierowany jest  konkurs</w:t>
            </w:r>
          </w:p>
        </w:tc>
        <w:tc>
          <w:tcPr>
            <w:tcW w:w="3338" w:type="pct"/>
            <w:gridSpan w:val="11"/>
            <w:vAlign w:val="center"/>
          </w:tcPr>
          <w:p w:rsidR="00133BBD" w:rsidRPr="00A4243D" w:rsidRDefault="00133BBD" w:rsidP="00892FF7">
            <w:pPr>
              <w:numPr>
                <w:ilvl w:val="0"/>
                <w:numId w:val="83"/>
              </w:numPr>
              <w:rPr>
                <w:rFonts w:ascii="Arial" w:hAnsi="Arial" w:cs="Arial"/>
                <w:sz w:val="18"/>
                <w:szCs w:val="18"/>
              </w:rPr>
            </w:pPr>
            <w:r w:rsidRPr="00A4243D">
              <w:rPr>
                <w:rFonts w:ascii="Arial" w:hAnsi="Arial" w:cs="Arial"/>
                <w:sz w:val="18"/>
                <w:szCs w:val="18"/>
              </w:rPr>
              <w:t>jednostki samorządu terytorialnego i ich jednostki organizacyjne, związki, porozumienia i stowarzyszenia JST,</w:t>
            </w:r>
          </w:p>
          <w:p w:rsidR="00133BBD" w:rsidRDefault="00133BBD" w:rsidP="00892FF7">
            <w:pPr>
              <w:numPr>
                <w:ilvl w:val="0"/>
                <w:numId w:val="83"/>
              </w:numPr>
              <w:rPr>
                <w:rFonts w:ascii="Arial" w:hAnsi="Arial" w:cs="Arial"/>
                <w:sz w:val="18"/>
                <w:szCs w:val="18"/>
              </w:rPr>
            </w:pPr>
            <w:r w:rsidRPr="00A4243D">
              <w:rPr>
                <w:rFonts w:ascii="Arial" w:hAnsi="Arial" w:cs="Arial"/>
                <w:sz w:val="18"/>
                <w:szCs w:val="18"/>
              </w:rPr>
              <w:t>podmioty ekonomii społecznej zajmujące się aktywizacją społeczno-zawodową osób i rodzin zagrożonych ubóstwem i/lub wykluczeniem społecznym,</w:t>
            </w:r>
          </w:p>
          <w:p w:rsidR="00133BBD" w:rsidRPr="000D1DD7" w:rsidRDefault="00133BBD" w:rsidP="00892FF7">
            <w:pPr>
              <w:numPr>
                <w:ilvl w:val="0"/>
                <w:numId w:val="83"/>
              </w:numPr>
              <w:rPr>
                <w:rFonts w:ascii="Arial" w:hAnsi="Arial" w:cs="Arial"/>
                <w:sz w:val="18"/>
                <w:szCs w:val="18"/>
              </w:rPr>
            </w:pPr>
            <w:r w:rsidRPr="000D1DD7">
              <w:rPr>
                <w:rFonts w:ascii="Arial" w:hAnsi="Arial" w:cs="Arial"/>
                <w:sz w:val="18"/>
                <w:szCs w:val="18"/>
              </w:rPr>
              <w:t>podmioty działające na rzecz aktywizacji społeczno-zawodowej, których podstawowym zadaniem nie jest działalność gospodarcza</w:t>
            </w:r>
          </w:p>
        </w:tc>
      </w:tr>
      <w:tr w:rsidR="00133BBD" w:rsidTr="00133BBD">
        <w:trPr>
          <w:gridAfter w:val="4"/>
          <w:wAfter w:w="787" w:type="pct"/>
          <w:trHeight w:val="258"/>
        </w:trPr>
        <w:tc>
          <w:tcPr>
            <w:tcW w:w="875" w:type="pct"/>
            <w:gridSpan w:val="2"/>
            <w:shd w:val="clear" w:color="auto" w:fill="CCFFCC"/>
            <w:vAlign w:val="center"/>
          </w:tcPr>
          <w:p w:rsidR="00133BBD" w:rsidRDefault="00133BBD" w:rsidP="00CA0708">
            <w:pPr>
              <w:jc w:val="center"/>
              <w:rPr>
                <w:rFonts w:ascii="Arial" w:hAnsi="Arial" w:cs="Arial"/>
                <w:sz w:val="18"/>
                <w:szCs w:val="18"/>
              </w:rPr>
            </w:pPr>
            <w:r>
              <w:rPr>
                <w:rFonts w:ascii="Arial" w:hAnsi="Arial" w:cs="Arial"/>
                <w:sz w:val="18"/>
                <w:szCs w:val="18"/>
              </w:rPr>
              <w:t>Szczegółowy opis, zakładany cel konkursu</w:t>
            </w:r>
          </w:p>
        </w:tc>
        <w:tc>
          <w:tcPr>
            <w:tcW w:w="3338" w:type="pct"/>
            <w:gridSpan w:val="11"/>
            <w:vAlign w:val="center"/>
          </w:tcPr>
          <w:p w:rsidR="00133BBD" w:rsidRDefault="00133BBD" w:rsidP="00133BBD">
            <w:pPr>
              <w:ind w:left="57"/>
              <w:jc w:val="both"/>
              <w:rPr>
                <w:rFonts w:ascii="Arial" w:hAnsi="Arial" w:cs="Arial"/>
                <w:bCs/>
                <w:sz w:val="18"/>
                <w:szCs w:val="18"/>
              </w:rPr>
            </w:pPr>
            <w:r w:rsidRPr="00F83874">
              <w:rPr>
                <w:rFonts w:ascii="Arial" w:hAnsi="Arial" w:cs="Arial"/>
                <w:bCs/>
                <w:sz w:val="18"/>
                <w:szCs w:val="18"/>
              </w:rPr>
              <w:t xml:space="preserve">Spośród najważniejszych współczesnych problemów społecznych można wskazać zagrożenie ubóstwem lub wykluczeniem społecznym. Jedną z głównych przyczyn tych zjawisk jest brak pracy. Prowadzi on do braku zaspokojenia podstawowych potrzeb człowieka. Brak pracy związany jest często z problemami zdrowotnymi oraz niepełnosprawnością. Wsparcie lub wyeliminowanie przeszkód stanowiących bariery w skutecznej aktywizacji </w:t>
            </w:r>
            <w:r>
              <w:rPr>
                <w:rFonts w:ascii="Arial" w:hAnsi="Arial" w:cs="Arial"/>
                <w:bCs/>
                <w:sz w:val="18"/>
                <w:szCs w:val="18"/>
              </w:rPr>
              <w:t xml:space="preserve">społecznej i </w:t>
            </w:r>
            <w:r w:rsidRPr="00F83874">
              <w:rPr>
                <w:rFonts w:ascii="Arial" w:hAnsi="Arial" w:cs="Arial"/>
                <w:bCs/>
                <w:sz w:val="18"/>
                <w:szCs w:val="18"/>
              </w:rPr>
              <w:t>zawodowej stanowi istotny element w zmianie sytuacji osób zagrożonych ubóstwem lub wykluczeniem społecznym.</w:t>
            </w:r>
            <w:r>
              <w:rPr>
                <w:rFonts w:ascii="Arial" w:hAnsi="Arial" w:cs="Arial"/>
                <w:bCs/>
                <w:sz w:val="18"/>
                <w:szCs w:val="18"/>
              </w:rPr>
              <w:t xml:space="preserve"> </w:t>
            </w:r>
          </w:p>
          <w:p w:rsidR="00133BBD" w:rsidRPr="004640DB" w:rsidRDefault="00133BBD" w:rsidP="00133BBD">
            <w:pPr>
              <w:autoSpaceDE w:val="0"/>
              <w:autoSpaceDN w:val="0"/>
              <w:adjustRightInd w:val="0"/>
              <w:jc w:val="both"/>
              <w:rPr>
                <w:rFonts w:ascii="Arial" w:eastAsia="Calibri" w:hAnsi="Arial" w:cs="Arial"/>
                <w:sz w:val="18"/>
                <w:szCs w:val="18"/>
              </w:rPr>
            </w:pPr>
            <w:r w:rsidRPr="00FE1F6C">
              <w:rPr>
                <w:rFonts w:ascii="Arial" w:hAnsi="Arial" w:cs="Arial"/>
                <w:sz w:val="18"/>
                <w:szCs w:val="18"/>
              </w:rPr>
              <w:t>Najczęstszym powodem trudnej sytuacji życiowej zachodniopomorskich rodzin jest ubóstwo. W 2015 roku problem ten zaistniał w przypadku 35 596 rodzin w województwie, a dotyczył 86 502 tworzących je osób. Następnym, najczęstszym powodem trudnej sytuacji jest bezrobocie, które dotyczyło 31 362 rodzin (ogółem: 87 247 osób). Brak pracy jest istotnym czynnikiem zwiększającym zagrożenie ubóstwem, brak dochodów powoduje powstawanie niestabilności finansowej gospodarstw domowych. Problem alkoholizmu dotyczył 4 645 rodzin (ogółem: 9 162 osoby).</w:t>
            </w:r>
            <w:r w:rsidRPr="00B94825">
              <w:rPr>
                <w:rFonts w:ascii="Arial" w:eastAsia="Calibri" w:hAnsi="Arial" w:cs="Arial"/>
                <w:sz w:val="18"/>
                <w:szCs w:val="18"/>
              </w:rPr>
              <w:t xml:space="preserve"> Z kolei bezdomność jest przyczyną trudnej sytuacji życiowej 2 930 osób w województwie zachodniopomorskim, które współtworzą 3 464 rodzin. Zdecydowana większość osób w </w:t>
            </w:r>
            <w:r w:rsidRPr="004640DB">
              <w:rPr>
                <w:rFonts w:ascii="Arial" w:eastAsia="Calibri" w:hAnsi="Arial" w:cs="Arial"/>
                <w:sz w:val="18"/>
                <w:szCs w:val="18"/>
              </w:rPr>
              <w:t>trudnej sytuacji życiowej to mieszkańcy miast</w:t>
            </w:r>
            <w:r w:rsidRPr="00E501C9">
              <w:rPr>
                <w:rFonts w:ascii="Arial" w:eastAsia="Calibri" w:hAnsi="Arial" w:cs="Arial"/>
                <w:sz w:val="18"/>
                <w:szCs w:val="18"/>
              </w:rPr>
              <w:t xml:space="preserve"> (</w:t>
            </w:r>
            <w:r w:rsidRPr="009204A0">
              <w:rPr>
                <w:rFonts w:ascii="Arial" w:hAnsi="Arial" w:cs="Arial"/>
                <w:sz w:val="18"/>
                <w:szCs w:val="18"/>
              </w:rPr>
              <w:t xml:space="preserve">Źródło: </w:t>
            </w:r>
            <w:r w:rsidRPr="009204A0">
              <w:rPr>
                <w:rFonts w:ascii="Arial" w:hAnsi="Arial" w:cs="Arial"/>
                <w:i/>
                <w:sz w:val="18"/>
                <w:szCs w:val="18"/>
              </w:rPr>
              <w:t>Diagnoza osób zagrożonych ubóstwem lub wykluczeniem społecznym. Rok 2017 r</w:t>
            </w:r>
            <w:r w:rsidRPr="009204A0">
              <w:rPr>
                <w:rFonts w:ascii="Arial" w:hAnsi="Arial" w:cs="Arial"/>
                <w:sz w:val="18"/>
                <w:szCs w:val="18"/>
              </w:rPr>
              <w:t>., Wojewódzki Urząd Pracy w Szczecinie Wydział Badań i Analiz Biuro Zachodniopomorskie Obserwatorium Rynku Pracy)</w:t>
            </w:r>
            <w:r w:rsidRPr="004640DB">
              <w:rPr>
                <w:rFonts w:ascii="Arial" w:eastAsia="Calibri" w:hAnsi="Arial" w:cs="Arial"/>
                <w:sz w:val="18"/>
                <w:szCs w:val="18"/>
              </w:rPr>
              <w:t>.</w:t>
            </w:r>
          </w:p>
          <w:p w:rsidR="00133BBD" w:rsidRDefault="00133BBD" w:rsidP="00133BBD">
            <w:pPr>
              <w:ind w:left="57"/>
              <w:jc w:val="both"/>
              <w:rPr>
                <w:rFonts w:ascii="Arial" w:hAnsi="Arial" w:cs="Arial"/>
                <w:sz w:val="18"/>
                <w:szCs w:val="18"/>
              </w:rPr>
            </w:pPr>
          </w:p>
          <w:p w:rsidR="00133BBD" w:rsidRDefault="00133BBD" w:rsidP="00133BBD">
            <w:pPr>
              <w:ind w:left="57"/>
              <w:jc w:val="both"/>
              <w:rPr>
                <w:rFonts w:ascii="Arial" w:hAnsi="Arial" w:cs="Arial"/>
                <w:sz w:val="18"/>
                <w:szCs w:val="18"/>
              </w:rPr>
            </w:pPr>
            <w:r>
              <w:rPr>
                <w:rFonts w:ascii="Arial" w:hAnsi="Arial" w:cs="Arial"/>
                <w:sz w:val="18"/>
                <w:szCs w:val="18"/>
              </w:rPr>
              <w:t xml:space="preserve">O zapotrzebowaniu na zaplanowane typy wsparcia może świadczyć również wskaźnik dot. ustawowej granicy ubóstwa oraz wskaźnik dot. </w:t>
            </w:r>
            <w:r w:rsidRPr="00F83874">
              <w:rPr>
                <w:rFonts w:ascii="Arial" w:hAnsi="Arial" w:cs="Arial"/>
                <w:sz w:val="18"/>
                <w:szCs w:val="18"/>
              </w:rPr>
              <w:t>osób w gospodarstwach domowych poniżej minimum egzystencji (ubóstwa skrajnego)</w:t>
            </w:r>
            <w:r>
              <w:rPr>
                <w:rFonts w:ascii="Arial" w:hAnsi="Arial" w:cs="Arial"/>
                <w:sz w:val="18"/>
                <w:szCs w:val="18"/>
              </w:rPr>
              <w:t xml:space="preserve">. </w:t>
            </w:r>
            <w:r w:rsidRPr="00F83874">
              <w:rPr>
                <w:rFonts w:ascii="Arial" w:hAnsi="Arial" w:cs="Arial"/>
                <w:sz w:val="18"/>
                <w:szCs w:val="18"/>
              </w:rPr>
              <w:t>W 201</w:t>
            </w:r>
            <w:r>
              <w:rPr>
                <w:rFonts w:ascii="Arial" w:hAnsi="Arial" w:cs="Arial"/>
                <w:sz w:val="18"/>
                <w:szCs w:val="18"/>
              </w:rPr>
              <w:t>5</w:t>
            </w:r>
            <w:r w:rsidRPr="00F83874">
              <w:rPr>
                <w:rFonts w:ascii="Arial" w:hAnsi="Arial" w:cs="Arial"/>
                <w:sz w:val="18"/>
                <w:szCs w:val="18"/>
              </w:rPr>
              <w:t xml:space="preserve"> roku, w województwie zachodniopomorskim </w:t>
            </w:r>
            <w:r>
              <w:rPr>
                <w:rFonts w:ascii="Arial" w:hAnsi="Arial" w:cs="Arial"/>
                <w:sz w:val="18"/>
                <w:szCs w:val="18"/>
              </w:rPr>
              <w:t>3,6</w:t>
            </w:r>
            <w:r w:rsidRPr="00F83874">
              <w:rPr>
                <w:rFonts w:ascii="Arial" w:hAnsi="Arial" w:cs="Arial"/>
                <w:sz w:val="18"/>
                <w:szCs w:val="18"/>
              </w:rPr>
              <w:t>% osób w gospodarstwach domowych znajdowało się poniżej minimum egzystencji (ubóstwa skrajnego)</w:t>
            </w:r>
            <w:r>
              <w:rPr>
                <w:rFonts w:ascii="Arial" w:hAnsi="Arial" w:cs="Arial"/>
                <w:sz w:val="18"/>
                <w:szCs w:val="18"/>
              </w:rPr>
              <w:t>, co choć daje 2 miejsce w kraju ( w roku 2014 województwo zachodniopomorskie znajdowało się na miejscu 7)</w:t>
            </w:r>
            <w:r w:rsidRPr="00F83874">
              <w:rPr>
                <w:rFonts w:ascii="Arial" w:hAnsi="Arial" w:cs="Arial"/>
                <w:sz w:val="18"/>
                <w:szCs w:val="18"/>
              </w:rPr>
              <w:t>.</w:t>
            </w:r>
            <w:r w:rsidRPr="00B94825">
              <w:rPr>
                <w:rFonts w:ascii="Arial" w:eastAsia="Calibri" w:hAnsi="Arial" w:cs="Arial"/>
                <w:sz w:val="18"/>
                <w:szCs w:val="18"/>
              </w:rPr>
              <w:t xml:space="preserve"> Najwyższy udział osó</w:t>
            </w:r>
            <w:r w:rsidRPr="00EB3DAF">
              <w:rPr>
                <w:rFonts w:ascii="Arial" w:eastAsia="Calibri" w:hAnsi="Arial" w:cs="Arial"/>
                <w:sz w:val="18"/>
                <w:szCs w:val="18"/>
              </w:rPr>
              <w:t>b</w:t>
            </w:r>
            <w:r>
              <w:rPr>
                <w:rFonts w:ascii="Arial" w:eastAsia="Calibri" w:hAnsi="Arial" w:cs="Arial"/>
                <w:sz w:val="18"/>
                <w:szCs w:val="18"/>
              </w:rPr>
              <w:t xml:space="preserve"> </w:t>
            </w:r>
            <w:r w:rsidRPr="00B94825">
              <w:rPr>
                <w:rFonts w:ascii="Arial" w:eastAsia="Calibri" w:hAnsi="Arial" w:cs="Arial"/>
                <w:sz w:val="18"/>
                <w:szCs w:val="18"/>
              </w:rPr>
              <w:t>w gospodarstwach domowych znajdujących się poniżej poziom</w:t>
            </w:r>
            <w:r w:rsidRPr="00EB3DAF">
              <w:rPr>
                <w:rFonts w:ascii="Arial" w:eastAsia="Calibri" w:hAnsi="Arial" w:cs="Arial"/>
                <w:sz w:val="18"/>
                <w:szCs w:val="18"/>
              </w:rPr>
              <w:t>u egzystencji odnotowano w woj.</w:t>
            </w:r>
            <w:r>
              <w:rPr>
                <w:rFonts w:ascii="Arial" w:eastAsia="Calibri" w:hAnsi="Arial" w:cs="Arial"/>
                <w:sz w:val="18"/>
                <w:szCs w:val="18"/>
              </w:rPr>
              <w:t xml:space="preserve"> </w:t>
            </w:r>
            <w:r w:rsidRPr="00B94825">
              <w:rPr>
                <w:rFonts w:ascii="Arial" w:eastAsia="Calibri" w:hAnsi="Arial" w:cs="Arial"/>
                <w:sz w:val="18"/>
                <w:szCs w:val="18"/>
              </w:rPr>
              <w:t>warmińsko-mazurskim (12,5%), natomiast najniższy w śląskim (3,4%)</w:t>
            </w:r>
            <w:r>
              <w:rPr>
                <w:rFonts w:ascii="Arial" w:hAnsi="Arial" w:cs="Arial"/>
                <w:sz w:val="18"/>
                <w:szCs w:val="18"/>
              </w:rPr>
              <w:t xml:space="preserve"> </w:t>
            </w:r>
            <w:r w:rsidRPr="00B94825">
              <w:rPr>
                <w:rFonts w:ascii="Arial" w:eastAsia="Calibri" w:hAnsi="Arial" w:cs="Arial"/>
                <w:sz w:val="18"/>
                <w:szCs w:val="18"/>
              </w:rPr>
              <w:t>W 2015 roku udział osób żyjących w województwie zachodniopomorskim poniż</w:t>
            </w:r>
            <w:r w:rsidRPr="00EB3DAF">
              <w:rPr>
                <w:rFonts w:ascii="Arial" w:eastAsia="Calibri" w:hAnsi="Arial" w:cs="Arial"/>
                <w:sz w:val="18"/>
                <w:szCs w:val="18"/>
              </w:rPr>
              <w:t>ej ustawowej</w:t>
            </w:r>
            <w:r>
              <w:rPr>
                <w:rFonts w:ascii="Arial" w:eastAsia="Calibri" w:hAnsi="Arial" w:cs="Arial"/>
                <w:sz w:val="18"/>
                <w:szCs w:val="18"/>
              </w:rPr>
              <w:t xml:space="preserve"> </w:t>
            </w:r>
            <w:r w:rsidRPr="00B94825">
              <w:rPr>
                <w:rFonts w:ascii="Arial" w:eastAsia="Calibri" w:hAnsi="Arial" w:cs="Arial"/>
                <w:sz w:val="18"/>
                <w:szCs w:val="18"/>
              </w:rPr>
              <w:t>granicy ubóstwa wyniósł 8,1% i był o 3,9 pkt. proc. niższy niż w</w:t>
            </w:r>
            <w:r w:rsidRPr="00EB3DAF">
              <w:rPr>
                <w:rFonts w:ascii="Arial" w:eastAsia="Calibri" w:hAnsi="Arial" w:cs="Arial"/>
                <w:sz w:val="18"/>
                <w:szCs w:val="18"/>
              </w:rPr>
              <w:t xml:space="preserve"> roku poprzednim. W skali kraju</w:t>
            </w:r>
            <w:r>
              <w:rPr>
                <w:rFonts w:ascii="Arial" w:eastAsia="Calibri" w:hAnsi="Arial" w:cs="Arial"/>
                <w:sz w:val="18"/>
                <w:szCs w:val="18"/>
              </w:rPr>
              <w:t xml:space="preserve"> </w:t>
            </w:r>
            <w:r w:rsidRPr="00B94825">
              <w:rPr>
                <w:rFonts w:ascii="Arial" w:eastAsia="Calibri" w:hAnsi="Arial" w:cs="Arial"/>
                <w:sz w:val="18"/>
                <w:szCs w:val="18"/>
              </w:rPr>
              <w:t>zachodniopomorskie zajęło 2 miejsce. Udział osó</w:t>
            </w:r>
            <w:r w:rsidRPr="00EB3DAF">
              <w:rPr>
                <w:rFonts w:ascii="Arial" w:eastAsia="Calibri" w:hAnsi="Arial" w:cs="Arial"/>
                <w:sz w:val="18"/>
                <w:szCs w:val="18"/>
              </w:rPr>
              <w:t xml:space="preserve">b </w:t>
            </w:r>
            <w:r w:rsidRPr="00B94825">
              <w:rPr>
                <w:rFonts w:ascii="Arial" w:eastAsia="Calibri" w:hAnsi="Arial" w:cs="Arial"/>
                <w:sz w:val="18"/>
                <w:szCs w:val="18"/>
              </w:rPr>
              <w:t>znajdujących się poniż</w:t>
            </w:r>
            <w:r w:rsidRPr="00EB3DAF">
              <w:rPr>
                <w:rFonts w:ascii="Arial" w:eastAsia="Calibri" w:hAnsi="Arial" w:cs="Arial"/>
                <w:sz w:val="18"/>
                <w:szCs w:val="18"/>
              </w:rPr>
              <w:t>ej ustawowej granicy</w:t>
            </w:r>
            <w:r>
              <w:rPr>
                <w:rFonts w:ascii="Arial" w:eastAsia="Calibri" w:hAnsi="Arial" w:cs="Arial"/>
                <w:sz w:val="18"/>
                <w:szCs w:val="18"/>
              </w:rPr>
              <w:t xml:space="preserve"> </w:t>
            </w:r>
            <w:r w:rsidRPr="00B94825">
              <w:rPr>
                <w:rFonts w:ascii="Arial" w:eastAsia="Calibri" w:hAnsi="Arial" w:cs="Arial"/>
                <w:sz w:val="18"/>
                <w:szCs w:val="18"/>
              </w:rPr>
              <w:t>ubóstwa w woj. zachodniopomorskim był</w:t>
            </w:r>
            <w:r w:rsidRPr="00EB3DAF">
              <w:rPr>
                <w:rFonts w:ascii="Arial" w:eastAsia="Calibri" w:hAnsi="Arial" w:cs="Arial"/>
                <w:sz w:val="18"/>
                <w:szCs w:val="18"/>
              </w:rPr>
              <w:t xml:space="preserve"> </w:t>
            </w:r>
            <w:r w:rsidRPr="00B94825">
              <w:rPr>
                <w:rFonts w:ascii="Arial" w:eastAsia="Calibri" w:hAnsi="Arial" w:cs="Arial"/>
                <w:sz w:val="18"/>
                <w:szCs w:val="18"/>
              </w:rPr>
              <w:t>wyższy o 0,3 pkt proc. od najniższego w kraju (woj. ślą</w:t>
            </w:r>
            <w:r w:rsidRPr="00EB3DAF">
              <w:rPr>
                <w:rFonts w:ascii="Arial" w:eastAsia="Calibri" w:hAnsi="Arial" w:cs="Arial"/>
                <w:sz w:val="18"/>
                <w:szCs w:val="18"/>
              </w:rPr>
              <w:t>skie)</w:t>
            </w:r>
            <w:r>
              <w:rPr>
                <w:rFonts w:ascii="Arial" w:eastAsia="Calibri" w:hAnsi="Arial" w:cs="Arial"/>
                <w:sz w:val="18"/>
                <w:szCs w:val="18"/>
              </w:rPr>
              <w:t xml:space="preserve"> </w:t>
            </w:r>
            <w:r w:rsidRPr="00B94825">
              <w:rPr>
                <w:rFonts w:ascii="Arial" w:eastAsia="Calibri" w:hAnsi="Arial" w:cs="Arial"/>
                <w:sz w:val="18"/>
                <w:szCs w:val="18"/>
              </w:rPr>
              <w:t>oraz o 13,0 pkt proc. niższy od najwyższego w kraju (woj. warmińsko-mazurskie).</w:t>
            </w:r>
            <w:r>
              <w:rPr>
                <w:rFonts w:ascii="Arial" w:hAnsi="Arial" w:cs="Arial"/>
                <w:sz w:val="18"/>
                <w:szCs w:val="18"/>
              </w:rPr>
              <w:t xml:space="preserve">Innym ważnym wskaźnikiem świadczącym o zapotrzebowaniu na przedmiotowe formy wsparcia to wskaźnik dotyczący liczby przyznanych </w:t>
            </w:r>
            <w:r w:rsidRPr="00F83F8C">
              <w:rPr>
                <w:rFonts w:ascii="Arial" w:hAnsi="Arial" w:cs="Arial"/>
                <w:sz w:val="18"/>
                <w:szCs w:val="18"/>
              </w:rPr>
              <w:t>świadcze</w:t>
            </w:r>
            <w:r>
              <w:rPr>
                <w:rFonts w:ascii="Arial" w:hAnsi="Arial" w:cs="Arial"/>
                <w:sz w:val="18"/>
                <w:szCs w:val="18"/>
              </w:rPr>
              <w:t>ń</w:t>
            </w:r>
            <w:r w:rsidRPr="00F83F8C">
              <w:rPr>
                <w:rFonts w:ascii="Arial" w:hAnsi="Arial" w:cs="Arial"/>
                <w:sz w:val="18"/>
                <w:szCs w:val="18"/>
              </w:rPr>
              <w:t xml:space="preserve"> pomocy społecznej</w:t>
            </w:r>
            <w:r>
              <w:rPr>
                <w:rFonts w:ascii="Arial" w:hAnsi="Arial" w:cs="Arial"/>
                <w:sz w:val="18"/>
                <w:szCs w:val="18"/>
              </w:rPr>
              <w:t>.</w:t>
            </w:r>
            <w:r w:rsidRPr="00F83F8C">
              <w:rPr>
                <w:rFonts w:ascii="Arial" w:hAnsi="Arial" w:cs="Arial"/>
                <w:sz w:val="18"/>
                <w:szCs w:val="18"/>
              </w:rPr>
              <w:t xml:space="preserve"> W województwie zachodniopomorskim w 2015 roku świadczenia pomocy społecznej przyznano 86 001 osobom. W zdecydowanej większości była to pomoc pieniężna (85 211 świadczeń), bardzo popularna była również pomoc pieniężna w formie zasiłków celowych (44 094).</w:t>
            </w:r>
          </w:p>
          <w:p w:rsidR="00133BBD" w:rsidRDefault="00133BBD">
            <w:pPr>
              <w:autoSpaceDE w:val="0"/>
              <w:autoSpaceDN w:val="0"/>
              <w:adjustRightInd w:val="0"/>
              <w:jc w:val="both"/>
              <w:rPr>
                <w:rFonts w:ascii="Arial" w:eastAsia="Calibri" w:hAnsi="Arial" w:cs="Arial"/>
                <w:sz w:val="18"/>
                <w:szCs w:val="18"/>
              </w:rPr>
            </w:pPr>
          </w:p>
          <w:p w:rsidR="00133BBD" w:rsidRDefault="00133BBD" w:rsidP="00133BBD">
            <w:pPr>
              <w:ind w:left="57"/>
              <w:jc w:val="both"/>
              <w:rPr>
                <w:rFonts w:ascii="Arial" w:hAnsi="Arial" w:cs="Arial"/>
                <w:sz w:val="18"/>
                <w:szCs w:val="18"/>
              </w:rPr>
            </w:pPr>
          </w:p>
          <w:p w:rsidR="00133BBD" w:rsidRDefault="00133BBD" w:rsidP="00133BBD">
            <w:pPr>
              <w:ind w:left="57"/>
              <w:rPr>
                <w:rFonts w:ascii="Arial" w:hAnsi="Arial" w:cs="Arial"/>
                <w:sz w:val="18"/>
                <w:szCs w:val="18"/>
              </w:rPr>
            </w:pPr>
            <w:r w:rsidRPr="00A4243D">
              <w:rPr>
                <w:rFonts w:ascii="Arial" w:hAnsi="Arial" w:cs="Arial"/>
                <w:sz w:val="18"/>
                <w:szCs w:val="18"/>
              </w:rPr>
              <w:t xml:space="preserve">Z uwagi na wielopłaszczyznowy charakter wykluczenia społecznego oraz na potrzebę wsparcia otoczenia osób zagrożonych ubóstwem i/lub wykluczeniem społecznym należy prowadzić kompleksowe działania, których celem jest przywrócenie na rynek pracy oraz do pełnego uczestnictwa w życiu społecznym. </w:t>
            </w:r>
            <w:r>
              <w:rPr>
                <w:rFonts w:ascii="Arial" w:hAnsi="Arial" w:cs="Arial"/>
                <w:sz w:val="18"/>
                <w:szCs w:val="18"/>
              </w:rPr>
              <w:t>W związku z czym w</w:t>
            </w:r>
            <w:r w:rsidRPr="00A4243D">
              <w:rPr>
                <w:rFonts w:ascii="Arial" w:hAnsi="Arial" w:cs="Arial"/>
                <w:sz w:val="18"/>
                <w:szCs w:val="18"/>
              </w:rPr>
              <w:t xml:space="preserve"> ramach przedmiotowego priorytetu inwestycyjnego planowana interwencja ukierunkowana będzie przede wszystkim na aktywizację społeczno-zawodową z wykorzystaniem m.in. instrumentów aktywizacji: edukacyjnej, społecznej czy zawodowej.</w:t>
            </w:r>
          </w:p>
        </w:tc>
      </w:tr>
      <w:tr w:rsidR="00133BBD" w:rsidTr="00133BBD">
        <w:trPr>
          <w:gridAfter w:val="4"/>
          <w:wAfter w:w="787" w:type="pct"/>
          <w:cantSplit/>
        </w:trPr>
        <w:tc>
          <w:tcPr>
            <w:tcW w:w="875" w:type="pct"/>
            <w:gridSpan w:val="2"/>
            <w:vMerge w:val="restart"/>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Specyficzne dla konkursu kryteria wyboru projektów</w:t>
            </w:r>
          </w:p>
        </w:tc>
        <w:tc>
          <w:tcPr>
            <w:tcW w:w="3338" w:type="pct"/>
            <w:gridSpan w:val="11"/>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 xml:space="preserve">Kryteria dopuszczalności </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vAlign w:val="center"/>
          </w:tcPr>
          <w:p w:rsidR="00133BBD" w:rsidRDefault="00133BBD" w:rsidP="00892FF7">
            <w:pPr>
              <w:numPr>
                <w:ilvl w:val="0"/>
                <w:numId w:val="128"/>
              </w:numPr>
              <w:ind w:left="342"/>
              <w:rPr>
                <w:rFonts w:ascii="Arial" w:hAnsi="Arial" w:cs="Arial"/>
                <w:sz w:val="18"/>
                <w:szCs w:val="18"/>
              </w:rPr>
            </w:pPr>
            <w:r>
              <w:rPr>
                <w:rFonts w:ascii="Arial" w:hAnsi="Arial" w:cs="Arial"/>
                <w:sz w:val="18"/>
                <w:szCs w:val="18"/>
              </w:rPr>
              <w:t>Projektodawca</w:t>
            </w:r>
            <w:r w:rsidRPr="00A4243D">
              <w:rPr>
                <w:rFonts w:ascii="Arial" w:hAnsi="Arial" w:cs="Arial"/>
                <w:bCs/>
                <w:sz w:val="18"/>
                <w:szCs w:val="18"/>
              </w:rPr>
              <w:t xml:space="preserve"> składa nie więcej niż jeden wniosek o dofinansowanie.</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493" w:type="pct"/>
            <w:gridSpan w:val="7"/>
            <w:vAlign w:val="center"/>
          </w:tcPr>
          <w:p w:rsidR="00133BBD" w:rsidRDefault="00133BBD" w:rsidP="00133BBD">
            <w:pPr>
              <w:jc w:val="both"/>
              <w:rPr>
                <w:rFonts w:ascii="Arial" w:hAnsi="Arial" w:cs="Arial"/>
                <w:sz w:val="18"/>
                <w:szCs w:val="18"/>
              </w:rPr>
            </w:pPr>
            <w:r w:rsidRPr="00A4243D">
              <w:rPr>
                <w:rFonts w:ascii="Arial" w:hAnsi="Arial" w:cs="Arial"/>
                <w:sz w:val="18"/>
                <w:szCs w:val="18"/>
              </w:rPr>
              <w:t>Kryterium to stwarza możliwość objęcia wsparciem większej liczby potencjalnych projektodawców, a także wyboru najlepszych projektów, które odpowiadają na potrzeby regionu.</w:t>
            </w:r>
          </w:p>
          <w:p w:rsidR="00133BBD" w:rsidRPr="00A4243D" w:rsidRDefault="00133BBD" w:rsidP="00133BBD">
            <w:pPr>
              <w:jc w:val="both"/>
              <w:rPr>
                <w:rFonts w:ascii="Arial" w:hAnsi="Arial" w:cs="Arial"/>
                <w:sz w:val="18"/>
                <w:szCs w:val="18"/>
              </w:rPr>
            </w:pPr>
            <w:r>
              <w:rPr>
                <w:rFonts w:ascii="Arial" w:hAnsi="Arial" w:cs="Arial"/>
                <w:sz w:val="18"/>
                <w:szCs w:val="18"/>
              </w:rPr>
              <w:t>Projekty złożone w odpowiedzi na konkurs będą miały charakter kompleksowy w odniesieniu do problemu występującego w danym obszarze, a możliwym do rozwiązania przez danego Projektodawcę.</w:t>
            </w:r>
          </w:p>
          <w:p w:rsidR="00133BBD" w:rsidRDefault="00133BBD" w:rsidP="00133BBD">
            <w:pPr>
              <w:jc w:val="both"/>
              <w:rPr>
                <w:rFonts w:ascii="Arial" w:hAnsi="Arial" w:cs="Arial"/>
                <w:sz w:val="18"/>
                <w:szCs w:val="18"/>
              </w:rPr>
            </w:pPr>
            <w:r w:rsidRPr="00A4243D">
              <w:rPr>
                <w:rFonts w:ascii="Arial" w:hAnsi="Arial" w:cs="Arial"/>
                <w:sz w:val="18"/>
                <w:szCs w:val="18"/>
              </w:rPr>
              <w:t>Kryterium odnosi się wyłącznie do występowania danego podmiotu w charakterze beneficjenta, a nie partnera.</w:t>
            </w:r>
          </w:p>
          <w:p w:rsidR="00133BBD" w:rsidRPr="00132B87" w:rsidRDefault="00133BBD">
            <w:pPr>
              <w:jc w:val="both"/>
              <w:rPr>
                <w:rFonts w:ascii="Arial" w:hAnsi="Arial" w:cs="Arial"/>
                <w:sz w:val="18"/>
                <w:szCs w:val="18"/>
              </w:rPr>
            </w:pPr>
            <w:r w:rsidRPr="008011CB">
              <w:rPr>
                <w:rFonts w:ascii="Arial" w:hAnsi="Arial" w:cs="Arial"/>
                <w:sz w:val="18"/>
                <w:szCs w:val="18"/>
              </w:rPr>
              <w:t xml:space="preserve">Kryterium </w:t>
            </w:r>
            <w:r>
              <w:rPr>
                <w:rFonts w:ascii="Arial" w:hAnsi="Arial" w:cs="Arial"/>
                <w:sz w:val="18"/>
                <w:szCs w:val="18"/>
              </w:rPr>
              <w:t>zostanie</w:t>
            </w:r>
            <w:r w:rsidRPr="008011CB">
              <w:rPr>
                <w:rFonts w:ascii="Arial" w:hAnsi="Arial" w:cs="Arial"/>
                <w:sz w:val="18"/>
                <w:szCs w:val="18"/>
              </w:rPr>
              <w:t xml:space="preserve"> </w:t>
            </w:r>
            <w:r>
              <w:rPr>
                <w:rFonts w:ascii="Arial" w:hAnsi="Arial" w:cs="Arial"/>
                <w:sz w:val="18"/>
                <w:szCs w:val="18"/>
              </w:rPr>
              <w:t>z</w:t>
            </w:r>
            <w:r w:rsidRPr="008011CB">
              <w:rPr>
                <w:rFonts w:ascii="Arial" w:hAnsi="Arial" w:cs="Arial"/>
                <w:sz w:val="18"/>
                <w:szCs w:val="18"/>
              </w:rPr>
              <w:t>weryfikowane na podstawie rejestru wniosków złożonych w ramach konkursu.</w:t>
            </w:r>
          </w:p>
        </w:tc>
        <w:tc>
          <w:tcPr>
            <w:tcW w:w="236" w:type="pct"/>
            <w:gridSpan w:val="2"/>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237" w:type="pct"/>
            <w:vAlign w:val="center"/>
          </w:tcPr>
          <w:p w:rsidR="00133BBD" w:rsidRDefault="00133BBD" w:rsidP="00EC673B">
            <w:pPr>
              <w:rPr>
                <w:rFonts w:ascii="Arial" w:hAnsi="Arial" w:cs="Arial"/>
                <w:sz w:val="18"/>
                <w:szCs w:val="18"/>
              </w:rPr>
            </w:pPr>
            <w:r>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vAlign w:val="center"/>
          </w:tcPr>
          <w:p w:rsidR="00133BBD" w:rsidRDefault="00133BBD" w:rsidP="00892FF7">
            <w:pPr>
              <w:numPr>
                <w:ilvl w:val="0"/>
                <w:numId w:val="128"/>
              </w:numPr>
              <w:ind w:left="342"/>
              <w:jc w:val="both"/>
              <w:rPr>
                <w:rFonts w:ascii="Arial" w:hAnsi="Arial" w:cs="Arial"/>
                <w:sz w:val="18"/>
                <w:szCs w:val="18"/>
              </w:rPr>
            </w:pPr>
            <w:r w:rsidRPr="00045252">
              <w:rPr>
                <w:rFonts w:ascii="Arial" w:hAnsi="Arial" w:cs="Arial"/>
                <w:bCs/>
                <w:sz w:val="18"/>
                <w:szCs w:val="18"/>
              </w:rPr>
              <w:t>Projekt skierowany do grup docelowych z obszaru województwa zachodniopomorskiego (pracujących, uczących się lub zamieszkujących na obszarze województwa zachodniopomorskiego w rozumieniu przepisów Kodeksu Cywilnego).</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493" w:type="pct"/>
            <w:gridSpan w:val="7"/>
            <w:tcBorders>
              <w:bottom w:val="single" w:sz="6" w:space="0" w:color="auto"/>
            </w:tcBorders>
            <w:vAlign w:val="center"/>
          </w:tcPr>
          <w:p w:rsidR="00133BBD" w:rsidRPr="00E14BDE" w:rsidRDefault="00133BBD" w:rsidP="00133BBD">
            <w:pPr>
              <w:autoSpaceDE w:val="0"/>
              <w:autoSpaceDN w:val="0"/>
              <w:adjustRightInd w:val="0"/>
              <w:spacing w:before="20" w:after="20"/>
              <w:jc w:val="both"/>
              <w:rPr>
                <w:rFonts w:ascii="Arial" w:eastAsiaTheme="minorHAnsi" w:hAnsi="Arial" w:cs="Arial"/>
                <w:sz w:val="18"/>
                <w:szCs w:val="18"/>
                <w:lang w:eastAsia="en-US"/>
              </w:rPr>
            </w:pPr>
            <w:r w:rsidRPr="00E14BDE">
              <w:rPr>
                <w:rFonts w:ascii="Arial" w:eastAsiaTheme="minorHAnsi" w:hAnsi="Arial" w:cs="Arial"/>
                <w:sz w:val="18"/>
                <w:szCs w:val="18"/>
                <w:lang w:eastAsia="en-US"/>
              </w:rPr>
              <w:t xml:space="preserve">Kryterium to przyczyni się do rozwoju kapitału ludzkiego w regionie. </w:t>
            </w:r>
          </w:p>
          <w:p w:rsidR="00133BBD" w:rsidRDefault="00133BBD" w:rsidP="00133BBD">
            <w:pPr>
              <w:pStyle w:val="Default"/>
              <w:spacing w:before="20" w:after="20"/>
              <w:jc w:val="both"/>
              <w:rPr>
                <w:rFonts w:ascii="Arial" w:eastAsiaTheme="minorHAnsi" w:hAnsi="Arial" w:cs="Arial"/>
                <w:sz w:val="18"/>
                <w:szCs w:val="18"/>
                <w:lang w:eastAsia="en-US"/>
              </w:rPr>
            </w:pPr>
            <w:r w:rsidRPr="00E14BDE">
              <w:rPr>
                <w:rFonts w:ascii="Arial" w:eastAsiaTheme="minorHAnsi" w:hAnsi="Arial" w:cs="Arial"/>
                <w:sz w:val="18"/>
                <w:szCs w:val="18"/>
                <w:lang w:eastAsia="en-US"/>
              </w:rPr>
              <w:t xml:space="preserve">Zakłada się, że dzięki temu kryterium zostanie zapewniona większa dostępność do </w:t>
            </w:r>
            <w:r>
              <w:rPr>
                <w:rFonts w:ascii="Arial" w:eastAsiaTheme="minorHAnsi" w:hAnsi="Arial" w:cs="Arial"/>
                <w:sz w:val="18"/>
                <w:szCs w:val="18"/>
                <w:lang w:eastAsia="en-US"/>
              </w:rPr>
              <w:t xml:space="preserve"> indywidualnej i kompleksowej aktywizacji</w:t>
            </w:r>
            <w:r w:rsidRPr="00E14BDE">
              <w:rPr>
                <w:rFonts w:ascii="Arial" w:eastAsiaTheme="minorHAnsi" w:hAnsi="Arial" w:cs="Arial"/>
                <w:sz w:val="18"/>
                <w:szCs w:val="18"/>
                <w:lang w:eastAsia="en-US"/>
              </w:rPr>
              <w:t xml:space="preserve">  </w:t>
            </w:r>
            <w:r>
              <w:rPr>
                <w:rFonts w:ascii="Arial" w:eastAsiaTheme="minorHAnsi" w:hAnsi="Arial" w:cs="Arial"/>
                <w:sz w:val="18"/>
                <w:szCs w:val="18"/>
                <w:lang w:eastAsia="en-US"/>
              </w:rPr>
              <w:t xml:space="preserve">osób zagrożonych wykluczeniem społecznym  z terenu </w:t>
            </w:r>
            <w:r w:rsidRPr="00E14BDE">
              <w:rPr>
                <w:rFonts w:ascii="Arial" w:eastAsiaTheme="minorHAnsi" w:hAnsi="Arial" w:cs="Arial"/>
                <w:sz w:val="18"/>
                <w:szCs w:val="18"/>
                <w:lang w:eastAsia="en-US"/>
              </w:rPr>
              <w:t>województwa zachodniopomorskiego</w:t>
            </w:r>
            <w:r>
              <w:rPr>
                <w:rFonts w:ascii="Arial" w:eastAsiaTheme="minorHAnsi" w:hAnsi="Arial" w:cs="Arial"/>
                <w:sz w:val="18"/>
                <w:szCs w:val="18"/>
                <w:lang w:eastAsia="en-US"/>
              </w:rPr>
              <w:t>.</w:t>
            </w:r>
          </w:p>
          <w:p w:rsidR="00133BB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237" w:type="pct"/>
            <w:tcBorders>
              <w:bottom w:val="single" w:sz="6" w:space="0" w:color="auto"/>
            </w:tcBorders>
            <w:vAlign w:val="center"/>
          </w:tcPr>
          <w:p w:rsidR="00133BBD" w:rsidRDefault="00133BBD" w:rsidP="00EC673B">
            <w:pPr>
              <w:rPr>
                <w:rFonts w:ascii="Arial" w:hAnsi="Arial" w:cs="Arial"/>
                <w:sz w:val="18"/>
                <w:szCs w:val="18"/>
              </w:rPr>
            </w:pPr>
            <w:r>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auto"/>
            <w:vAlign w:val="center"/>
          </w:tcPr>
          <w:p w:rsidR="00133BBD" w:rsidRDefault="00133BBD" w:rsidP="00892FF7">
            <w:pPr>
              <w:numPr>
                <w:ilvl w:val="0"/>
                <w:numId w:val="128"/>
              </w:numPr>
              <w:ind w:left="342"/>
              <w:jc w:val="both"/>
              <w:rPr>
                <w:rFonts w:ascii="Arial" w:hAnsi="Arial" w:cs="Arial"/>
                <w:sz w:val="18"/>
                <w:szCs w:val="18"/>
              </w:rPr>
            </w:pPr>
            <w:r>
              <w:rPr>
                <w:rFonts w:ascii="Arial" w:hAnsi="Arial" w:cs="Arial"/>
                <w:sz w:val="18"/>
                <w:szCs w:val="18"/>
              </w:rPr>
              <w:t>Projektodawca</w:t>
            </w:r>
            <w:r w:rsidRPr="00FC0A29" w:rsidDel="00094346">
              <w:rPr>
                <w:rFonts w:ascii="Arial" w:hAnsi="Arial" w:cs="Arial"/>
                <w:sz w:val="18"/>
                <w:szCs w:val="18"/>
              </w:rPr>
              <w:t xml:space="preserve"> wniesie wkład własn</w:t>
            </w:r>
            <w:r w:rsidRPr="00FC0A29">
              <w:rPr>
                <w:rFonts w:ascii="Arial" w:hAnsi="Arial" w:cs="Arial"/>
                <w:sz w:val="18"/>
                <w:szCs w:val="18"/>
              </w:rPr>
              <w:t>y</w:t>
            </w:r>
            <w:r w:rsidRPr="00FC0A29" w:rsidDel="00094346">
              <w:rPr>
                <w:rFonts w:ascii="Arial" w:hAnsi="Arial" w:cs="Arial"/>
                <w:sz w:val="18"/>
                <w:szCs w:val="18"/>
              </w:rPr>
              <w:t xml:space="preserve"> w wysokości </w:t>
            </w:r>
            <w:r w:rsidRPr="00FC0A29">
              <w:rPr>
                <w:rFonts w:ascii="Arial" w:hAnsi="Arial" w:cs="Arial"/>
                <w:sz w:val="18"/>
                <w:szCs w:val="18"/>
              </w:rPr>
              <w:t xml:space="preserve">nie mniejszej niż określona w </w:t>
            </w:r>
            <w:r w:rsidRPr="00C861E5">
              <w:rPr>
                <w:rFonts w:ascii="Arial" w:hAnsi="Arial" w:cs="Arial"/>
                <w:sz w:val="18"/>
                <w:szCs w:val="18"/>
              </w:rPr>
              <w:t>Szczegółowym Opisie Osi Priorytetowych Regionalnego Programu Operacyjnego Województwa Zachodniopomorskiego 2014 - 2020.</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Kryterium wprowadzono celem zaangażowania potencjału tak społecznego jak i finansowego </w:t>
            </w:r>
            <w:r>
              <w:rPr>
                <w:rFonts w:ascii="Arial" w:hAnsi="Arial" w:cs="Arial"/>
                <w:sz w:val="18"/>
                <w:szCs w:val="18"/>
              </w:rPr>
              <w:t>projektodawcy</w:t>
            </w:r>
            <w:r w:rsidRPr="00A4243D">
              <w:rPr>
                <w:rFonts w:ascii="Arial" w:hAnsi="Arial" w:cs="Arial"/>
                <w:sz w:val="18"/>
                <w:szCs w:val="18"/>
              </w:rPr>
              <w:t xml:space="preserve">/partnera na rzecz budowania trwałych efektów w poszczególnych obszarach interwencji EFS poprzez zwiększenie partycypacji </w:t>
            </w:r>
            <w:r>
              <w:rPr>
                <w:rFonts w:ascii="Arial" w:hAnsi="Arial" w:cs="Arial"/>
                <w:sz w:val="18"/>
                <w:szCs w:val="18"/>
              </w:rPr>
              <w:t>projektodawcy</w:t>
            </w:r>
            <w:r w:rsidRPr="00A4243D">
              <w:rPr>
                <w:rFonts w:ascii="Arial" w:hAnsi="Arial" w:cs="Arial"/>
                <w:sz w:val="18"/>
                <w:szCs w:val="18"/>
              </w:rPr>
              <w:t>/partnera w budżecie projektu EFS w ramach wkładu własnego.</w:t>
            </w:r>
          </w:p>
          <w:p w:rsidR="00133BBD" w:rsidRDefault="00133BBD" w:rsidP="00133BBD">
            <w:pPr>
              <w:jc w:val="both"/>
              <w:rPr>
                <w:rFonts w:ascii="Arial" w:hAnsi="Arial" w:cs="Arial"/>
                <w:sz w:val="18"/>
                <w:szCs w:val="18"/>
              </w:rPr>
            </w:pPr>
            <w:r w:rsidRPr="00A4243D">
              <w:rPr>
                <w:rFonts w:ascii="Arial" w:hAnsi="Arial" w:cs="Arial"/>
                <w:sz w:val="18"/>
                <w:szCs w:val="18"/>
              </w:rPr>
              <w:t xml:space="preserve">Partycypacja </w:t>
            </w:r>
            <w:r>
              <w:rPr>
                <w:rFonts w:ascii="Arial" w:hAnsi="Arial" w:cs="Arial"/>
                <w:sz w:val="18"/>
                <w:szCs w:val="18"/>
              </w:rPr>
              <w:t>projektodawcy</w:t>
            </w:r>
            <w:r w:rsidRPr="00A4243D">
              <w:rPr>
                <w:rFonts w:ascii="Arial" w:hAnsi="Arial" w:cs="Arial"/>
                <w:sz w:val="18"/>
                <w:szCs w:val="18"/>
              </w:rPr>
              <w:t>/partnera w finansowaniu projektu zwiększy ich odpowiedzialność o jakość realizowanych działań jak również pozwoli na zapewnienie większej trwałości działań finansowanych z EFS.</w:t>
            </w:r>
          </w:p>
          <w:p w:rsidR="00133BBD" w:rsidRPr="00A4243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bottom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bottom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auto"/>
            <w:vAlign w:val="center"/>
          </w:tcPr>
          <w:p w:rsidR="00133BBD" w:rsidRDefault="00133BBD" w:rsidP="00892FF7">
            <w:pPr>
              <w:numPr>
                <w:ilvl w:val="0"/>
                <w:numId w:val="128"/>
              </w:numPr>
              <w:ind w:left="342"/>
              <w:rPr>
                <w:rFonts w:ascii="Arial" w:hAnsi="Arial" w:cs="Arial"/>
                <w:sz w:val="18"/>
                <w:szCs w:val="18"/>
              </w:rPr>
            </w:pPr>
            <w:r>
              <w:rPr>
                <w:rFonts w:ascii="Arial" w:hAnsi="Arial" w:cs="Arial"/>
                <w:sz w:val="18"/>
                <w:szCs w:val="18"/>
              </w:rPr>
              <w:t>C</w:t>
            </w:r>
            <w:r w:rsidRPr="00A4243D">
              <w:rPr>
                <w:rFonts w:ascii="Arial" w:hAnsi="Arial" w:cs="Arial"/>
                <w:sz w:val="18"/>
                <w:szCs w:val="18"/>
              </w:rPr>
              <w:t xml:space="preserve">o najmniej 10% </w:t>
            </w:r>
            <w:r>
              <w:rPr>
                <w:rFonts w:ascii="Arial" w:hAnsi="Arial" w:cs="Arial"/>
                <w:sz w:val="18"/>
                <w:szCs w:val="18"/>
              </w:rPr>
              <w:t>grupy docelowej</w:t>
            </w:r>
            <w:r w:rsidRPr="00A4243D">
              <w:rPr>
                <w:rFonts w:ascii="Arial" w:hAnsi="Arial" w:cs="Arial"/>
                <w:sz w:val="18"/>
                <w:szCs w:val="18"/>
              </w:rPr>
              <w:t xml:space="preserve"> stanowi</w:t>
            </w:r>
            <w:r>
              <w:rPr>
                <w:rFonts w:ascii="Arial" w:hAnsi="Arial" w:cs="Arial"/>
                <w:sz w:val="18"/>
                <w:szCs w:val="18"/>
              </w:rPr>
              <w:t xml:space="preserve">ć </w:t>
            </w:r>
            <w:r w:rsidRPr="00A4243D">
              <w:rPr>
                <w:rFonts w:ascii="Arial" w:hAnsi="Arial" w:cs="Arial"/>
                <w:sz w:val="18"/>
                <w:szCs w:val="18"/>
              </w:rPr>
              <w:t xml:space="preserve"> </w:t>
            </w:r>
            <w:r>
              <w:rPr>
                <w:rFonts w:ascii="Arial" w:hAnsi="Arial" w:cs="Arial"/>
                <w:sz w:val="18"/>
                <w:szCs w:val="18"/>
              </w:rPr>
              <w:t xml:space="preserve">będą </w:t>
            </w:r>
            <w:r w:rsidRPr="00A4243D">
              <w:rPr>
                <w:rFonts w:ascii="Arial" w:hAnsi="Arial" w:cs="Arial"/>
                <w:sz w:val="18"/>
                <w:szCs w:val="18"/>
              </w:rPr>
              <w:t>osob</w:t>
            </w:r>
            <w:r>
              <w:rPr>
                <w:rFonts w:ascii="Arial" w:hAnsi="Arial" w:cs="Arial"/>
                <w:sz w:val="18"/>
                <w:szCs w:val="18"/>
              </w:rPr>
              <w:t>y</w:t>
            </w:r>
            <w:r w:rsidRPr="00A4243D">
              <w:rPr>
                <w:rFonts w:ascii="Arial" w:hAnsi="Arial" w:cs="Arial"/>
                <w:sz w:val="18"/>
                <w:szCs w:val="18"/>
              </w:rPr>
              <w:t xml:space="preserve"> z niepełnosprawnościami. </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shd w:val="clear" w:color="auto" w:fill="auto"/>
            <w:vAlign w:val="center"/>
          </w:tcPr>
          <w:p w:rsidR="00133BBD" w:rsidRDefault="00133BBD" w:rsidP="00133BBD">
            <w:pPr>
              <w:jc w:val="both"/>
              <w:rPr>
                <w:rFonts w:ascii="Arial" w:hAnsi="Arial" w:cs="Arial"/>
                <w:sz w:val="18"/>
                <w:szCs w:val="18"/>
              </w:rPr>
            </w:pPr>
            <w:r w:rsidRPr="00A4243D">
              <w:rPr>
                <w:rFonts w:ascii="Arial" w:hAnsi="Arial" w:cs="Arial"/>
                <w:sz w:val="18"/>
                <w:szCs w:val="18"/>
              </w:rPr>
              <w:t xml:space="preserve">Kryterium ma na celu skierowanie wsparcia do osób w szczególnie trudnej sytuacji na rynku pracy. Pozwoli to również na wyrównywanie szans osób, które znajdują się z założenia w gorszej sytuacji, choćby ze względu na dostęp do oferowanego wsparcia. </w:t>
            </w:r>
          </w:p>
          <w:p w:rsidR="00133BBD" w:rsidRPr="00A4243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bottom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bottom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auto"/>
            <w:vAlign w:val="center"/>
          </w:tcPr>
          <w:p w:rsidR="00133BBD" w:rsidRDefault="00133BBD" w:rsidP="00892FF7">
            <w:pPr>
              <w:numPr>
                <w:ilvl w:val="0"/>
                <w:numId w:val="128"/>
              </w:numPr>
              <w:ind w:left="342"/>
              <w:jc w:val="both"/>
              <w:rPr>
                <w:rFonts w:ascii="Arial" w:hAnsi="Arial" w:cs="Arial"/>
                <w:bCs/>
                <w:sz w:val="18"/>
                <w:szCs w:val="18"/>
              </w:rPr>
            </w:pPr>
            <w:r w:rsidRPr="00EC4A6F">
              <w:rPr>
                <w:rFonts w:ascii="Arial" w:hAnsi="Arial" w:cs="Arial"/>
                <w:bCs/>
                <w:sz w:val="18"/>
                <w:szCs w:val="18"/>
              </w:rPr>
              <w:t xml:space="preserve">Projekt zakłada osiągnięcie </w:t>
            </w:r>
            <w:r>
              <w:rPr>
                <w:rFonts w:ascii="Arial" w:hAnsi="Arial" w:cs="Arial"/>
                <w:bCs/>
                <w:sz w:val="18"/>
                <w:szCs w:val="18"/>
              </w:rPr>
              <w:t>wskaźnika efektywności społecznej</w:t>
            </w:r>
            <w:r w:rsidRPr="00EC4A6F">
              <w:rPr>
                <w:rFonts w:ascii="Arial" w:hAnsi="Arial" w:cs="Arial"/>
                <w:bCs/>
                <w:sz w:val="18"/>
                <w:szCs w:val="18"/>
              </w:rPr>
              <w:t xml:space="preserve"> </w:t>
            </w:r>
            <w:r>
              <w:rPr>
                <w:rFonts w:ascii="Arial" w:hAnsi="Arial" w:cs="Arial"/>
                <w:bCs/>
                <w:sz w:val="18"/>
                <w:szCs w:val="18"/>
              </w:rPr>
              <w:t>i</w:t>
            </w:r>
            <w:r w:rsidRPr="00EC4A6F">
              <w:rPr>
                <w:rFonts w:ascii="Arial" w:hAnsi="Arial" w:cs="Arial"/>
                <w:bCs/>
                <w:sz w:val="18"/>
                <w:szCs w:val="18"/>
              </w:rPr>
              <w:t xml:space="preserve"> zatrudnieniowej dla uczestników na poziomie </w:t>
            </w:r>
            <w:r w:rsidRPr="00295C73">
              <w:rPr>
                <w:rFonts w:ascii="Arial" w:hAnsi="Arial" w:cs="Arial"/>
                <w:bCs/>
                <w:sz w:val="18"/>
                <w:szCs w:val="18"/>
              </w:rPr>
              <w:t xml:space="preserve">zgodnym z Komunikatem Ministra Rozwoju w sprawie wyznaczenia minimalnych poziomów </w:t>
            </w:r>
            <w:r>
              <w:rPr>
                <w:rFonts w:ascii="Arial" w:hAnsi="Arial" w:cs="Arial"/>
                <w:bCs/>
                <w:sz w:val="18"/>
                <w:szCs w:val="18"/>
              </w:rPr>
              <w:t>kryterium efektywności społecznej</w:t>
            </w:r>
            <w:r w:rsidRPr="00295C73">
              <w:rPr>
                <w:rFonts w:ascii="Arial" w:hAnsi="Arial" w:cs="Arial"/>
                <w:bCs/>
                <w:sz w:val="18"/>
                <w:szCs w:val="18"/>
              </w:rPr>
              <w:t xml:space="preserve"> </w:t>
            </w:r>
            <w:r>
              <w:rPr>
                <w:rFonts w:ascii="Arial" w:hAnsi="Arial" w:cs="Arial"/>
                <w:bCs/>
                <w:sz w:val="18"/>
                <w:szCs w:val="18"/>
              </w:rPr>
              <w:t>i</w:t>
            </w:r>
            <w:r w:rsidRPr="00295C73">
              <w:rPr>
                <w:rFonts w:ascii="Arial" w:hAnsi="Arial" w:cs="Arial"/>
                <w:bCs/>
                <w:sz w:val="18"/>
                <w:szCs w:val="18"/>
              </w:rPr>
              <w:t xml:space="preserve"> zatrudnieniowej dla Regionalnych Programów Operacyjnych</w:t>
            </w:r>
            <w:r w:rsidRPr="00EC4A6F">
              <w:rPr>
                <w:rFonts w:ascii="Arial" w:hAnsi="Arial" w:cs="Arial"/>
                <w:bCs/>
                <w:sz w:val="18"/>
                <w:szCs w:val="18"/>
              </w:rPr>
              <w:t>:</w:t>
            </w:r>
          </w:p>
          <w:p w:rsidR="00133BBD" w:rsidRDefault="00133BBD" w:rsidP="00892FF7">
            <w:pPr>
              <w:pStyle w:val="Akapitzlist"/>
              <w:numPr>
                <w:ilvl w:val="0"/>
                <w:numId w:val="85"/>
              </w:numPr>
              <w:adjustRightInd w:val="0"/>
              <w:spacing w:before="40" w:after="40"/>
              <w:ind w:left="626" w:hanging="357"/>
              <w:jc w:val="both"/>
              <w:rPr>
                <w:rFonts w:ascii="Arial" w:hAnsi="Arial" w:cs="Arial"/>
                <w:sz w:val="18"/>
                <w:szCs w:val="18"/>
              </w:rPr>
            </w:pPr>
            <w:r w:rsidRPr="00CF0B50">
              <w:rPr>
                <w:rFonts w:ascii="Arial" w:hAnsi="Arial" w:cs="Arial"/>
                <w:bCs/>
                <w:sz w:val="18"/>
                <w:szCs w:val="18"/>
              </w:rPr>
              <w:t>w odniesieniu do osób lub środowisk zagrożonych ubóstwem lub wykluczeniem społecznym,</w:t>
            </w:r>
            <w:r>
              <w:rPr>
                <w:rFonts w:ascii="Arial" w:hAnsi="Arial" w:cs="Arial"/>
                <w:bCs/>
                <w:sz w:val="18"/>
                <w:szCs w:val="18"/>
              </w:rPr>
              <w:t xml:space="preserve"> </w:t>
            </w:r>
          </w:p>
          <w:p w:rsidR="00133BBD" w:rsidRPr="00664E6B" w:rsidRDefault="00133BBD" w:rsidP="00892FF7">
            <w:pPr>
              <w:pStyle w:val="Akapitzlist"/>
              <w:numPr>
                <w:ilvl w:val="0"/>
                <w:numId w:val="85"/>
              </w:numPr>
              <w:adjustRightInd w:val="0"/>
              <w:spacing w:before="40" w:after="40"/>
              <w:ind w:left="626" w:hanging="357"/>
              <w:jc w:val="both"/>
              <w:rPr>
                <w:rFonts w:ascii="Arial" w:hAnsi="Arial" w:cs="Arial"/>
                <w:sz w:val="18"/>
                <w:szCs w:val="18"/>
              </w:rPr>
            </w:pPr>
            <w:r w:rsidRPr="00664E6B">
              <w:rPr>
                <w:rFonts w:ascii="Arial" w:hAnsi="Arial" w:cs="Arial"/>
                <w:bCs/>
                <w:sz w:val="18"/>
                <w:szCs w:val="18"/>
              </w:rPr>
              <w:t>w odniesieniu do osób o znacznym stopniu niepełnosprawności, osób z niepełnosprawnością intelektualną oraz osób z niepełnosprawnościami sprzężonymi</w:t>
            </w:r>
            <w:r w:rsidRPr="00664E6B">
              <w:rPr>
                <w:rFonts w:ascii="Arial" w:hAnsi="Arial" w:cs="Arial"/>
                <w:sz w:val="18"/>
                <w:szCs w:val="18"/>
              </w:rPr>
              <w:t>.</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Default="00133BBD" w:rsidP="00133BBD">
            <w:pPr>
              <w:jc w:val="both"/>
              <w:rPr>
                <w:rFonts w:ascii="Arial" w:hAnsi="Arial" w:cs="Arial"/>
                <w:bCs/>
                <w:sz w:val="18"/>
                <w:szCs w:val="18"/>
              </w:rPr>
            </w:pPr>
            <w:r w:rsidRPr="00A4243D">
              <w:rPr>
                <w:rFonts w:ascii="Arial" w:hAnsi="Arial" w:cs="Arial"/>
                <w:bCs/>
                <w:sz w:val="18"/>
                <w:szCs w:val="18"/>
              </w:rPr>
              <w:t xml:space="preserve">Województwo zachodniopomorskie charakteryzuje się jednym z najwyższych w skali kraju odsetkiem ludności zagrożonej wykluczeniem społecznym lub ubóstwem. </w:t>
            </w:r>
          </w:p>
          <w:p w:rsidR="00133BBD" w:rsidRPr="00A4243D" w:rsidRDefault="00133BBD" w:rsidP="00133BBD">
            <w:pPr>
              <w:jc w:val="both"/>
              <w:rPr>
                <w:rFonts w:ascii="Arial" w:hAnsi="Arial" w:cs="Arial"/>
                <w:bCs/>
                <w:sz w:val="18"/>
                <w:szCs w:val="18"/>
              </w:rPr>
            </w:pPr>
            <w:r w:rsidRPr="00A4243D">
              <w:rPr>
                <w:rFonts w:ascii="Arial" w:hAnsi="Arial" w:cs="Arial"/>
                <w:bCs/>
                <w:sz w:val="18"/>
                <w:szCs w:val="18"/>
              </w:rPr>
              <w:t xml:space="preserve">Jak wskazuje </w:t>
            </w:r>
            <w:r w:rsidRPr="00A4243D">
              <w:rPr>
                <w:rFonts w:ascii="Arial" w:hAnsi="Arial" w:cs="Arial"/>
                <w:bCs/>
                <w:i/>
                <w:sz w:val="18"/>
                <w:szCs w:val="18"/>
              </w:rPr>
              <w:t xml:space="preserve">Krajowy Program Przeciwdziałania Ubóstwu i Wykluczeniu Społecznemu 2020 Nowy wymiar aktywnej integracji </w:t>
            </w:r>
            <w:r w:rsidRPr="00A4243D">
              <w:rPr>
                <w:rFonts w:ascii="Arial" w:hAnsi="Arial" w:cs="Arial"/>
                <w:bCs/>
                <w:sz w:val="18"/>
                <w:szCs w:val="18"/>
              </w:rPr>
              <w:t xml:space="preserve">(KPPUiWS), województwo zachodniopomorskie plasuje się na czwartym miejscu w kraju pod względem liczby osób zagrożonych ubóstwem lub wykluczeniem społecznym – wskaźnik ten w 2011 r. osiągnął wartość 33,9%. Ponadto, jak wskazuje KPPUiWS województwo zachodniopomorskie zagrożone jest najsilniejszą deprywacją materialną – 23,5% (najwyższa wartość w skali kraju). </w:t>
            </w:r>
          </w:p>
          <w:p w:rsidR="00133BBD" w:rsidRDefault="00133BBD" w:rsidP="00133BBD">
            <w:pPr>
              <w:jc w:val="both"/>
              <w:rPr>
                <w:rFonts w:ascii="Arial" w:hAnsi="Arial" w:cs="Arial"/>
                <w:bCs/>
                <w:sz w:val="18"/>
                <w:szCs w:val="18"/>
              </w:rPr>
            </w:pPr>
            <w:r w:rsidRPr="00A4243D">
              <w:rPr>
                <w:rFonts w:ascii="Arial" w:hAnsi="Arial" w:cs="Arial"/>
                <w:bCs/>
                <w:sz w:val="18"/>
                <w:szCs w:val="18"/>
              </w:rPr>
              <w:t>Jednocześnie analizując sytuację zawodową osób</w:t>
            </w:r>
            <w:r>
              <w:rPr>
                <w:rFonts w:ascii="Arial" w:hAnsi="Arial" w:cs="Arial"/>
                <w:bCs/>
                <w:sz w:val="18"/>
                <w:szCs w:val="18"/>
              </w:rPr>
              <w:t xml:space="preserve"> 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bCs/>
                <w:sz w:val="18"/>
                <w:szCs w:val="18"/>
              </w:rPr>
              <w:t xml:space="preserve">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bCs/>
                <w:i/>
                <w:sz w:val="18"/>
                <w:szCs w:val="18"/>
              </w:rPr>
              <w:t>Osoby niepełnosprawne na Pomorzu Zachodnim</w:t>
            </w:r>
            <w:r w:rsidRPr="00A4243D">
              <w:rPr>
                <w:rFonts w:ascii="Arial" w:hAnsi="Arial" w:cs="Arial"/>
                <w:bCs/>
                <w:sz w:val="18"/>
                <w:szCs w:val="18"/>
              </w:rPr>
              <w:t>, Biuletyn Obserwatorium Integracji Społecznej Nr 2(12)/14, ROPS Szczecin). Niezbędne jest zatem ukierunkowanie wsparcia dla ww. grup docelowych.</w:t>
            </w:r>
          </w:p>
          <w:p w:rsidR="00133BBD" w:rsidRPr="00A4243D" w:rsidRDefault="00133BBD" w:rsidP="00133BBD">
            <w:pPr>
              <w:jc w:val="both"/>
              <w:rPr>
                <w:rFonts w:ascii="Arial" w:hAnsi="Arial" w:cs="Arial"/>
                <w:bCs/>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bottom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bottom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auto"/>
            <w:vAlign w:val="center"/>
          </w:tcPr>
          <w:p w:rsidR="00133BBD" w:rsidRPr="00582DD0" w:rsidRDefault="00133BBD" w:rsidP="00892FF7">
            <w:pPr>
              <w:pStyle w:val="Akapitzlist"/>
              <w:numPr>
                <w:ilvl w:val="0"/>
                <w:numId w:val="128"/>
              </w:numPr>
              <w:ind w:left="284" w:hanging="284"/>
              <w:jc w:val="both"/>
              <w:rPr>
                <w:rFonts w:ascii="Arial" w:hAnsi="Arial" w:cs="Arial"/>
                <w:sz w:val="18"/>
                <w:szCs w:val="18"/>
              </w:rPr>
            </w:pPr>
            <w:r>
              <w:rPr>
                <w:rFonts w:ascii="Arial" w:hAnsi="Arial" w:cs="Arial"/>
                <w:bCs/>
                <w:sz w:val="18"/>
                <w:szCs w:val="18"/>
              </w:rPr>
              <w:t>R</w:t>
            </w:r>
            <w:r w:rsidRPr="00582DD0">
              <w:rPr>
                <w:rFonts w:ascii="Arial" w:hAnsi="Arial" w:cs="Arial"/>
                <w:bCs/>
                <w:sz w:val="18"/>
                <w:szCs w:val="18"/>
              </w:rPr>
              <w:t xml:space="preserve">ealizowane w ramach projektu </w:t>
            </w:r>
            <w:r>
              <w:rPr>
                <w:rFonts w:ascii="Arial" w:hAnsi="Arial" w:cs="Arial"/>
                <w:bCs/>
                <w:sz w:val="18"/>
                <w:szCs w:val="18"/>
              </w:rPr>
              <w:t xml:space="preserve">formy wsparcia prowadzące do nabycia/podniesienia kwalifikacji </w:t>
            </w:r>
            <w:r w:rsidRPr="00582DD0">
              <w:rPr>
                <w:rFonts w:ascii="Arial" w:hAnsi="Arial" w:cs="Arial"/>
                <w:bCs/>
                <w:sz w:val="18"/>
                <w:szCs w:val="18"/>
              </w:rPr>
              <w:t>kończą się uzyskaniem dokumentu potwierdzając</w:t>
            </w:r>
            <w:r>
              <w:rPr>
                <w:rFonts w:ascii="Arial" w:hAnsi="Arial" w:cs="Arial"/>
                <w:bCs/>
                <w:sz w:val="18"/>
                <w:szCs w:val="18"/>
              </w:rPr>
              <w:t>ego</w:t>
            </w:r>
            <w:r w:rsidRPr="00582DD0">
              <w:rPr>
                <w:rFonts w:ascii="Arial" w:hAnsi="Arial" w:cs="Arial"/>
                <w:bCs/>
                <w:sz w:val="18"/>
                <w:szCs w:val="18"/>
              </w:rPr>
              <w:t xml:space="preserve"> nabyte kwalifikacje </w:t>
            </w:r>
            <w:r w:rsidRPr="00582DD0">
              <w:rPr>
                <w:rFonts w:ascii="Arial" w:hAnsi="Arial" w:cs="Arial"/>
                <w:sz w:val="18"/>
                <w:szCs w:val="18"/>
              </w:rPr>
              <w:t xml:space="preserve">w rozumieniu </w:t>
            </w:r>
            <w:r w:rsidRPr="00582DD0">
              <w:rPr>
                <w:rFonts w:ascii="Arial" w:hAnsi="Arial" w:cs="Arial"/>
                <w:i/>
                <w:sz w:val="18"/>
                <w:szCs w:val="18"/>
              </w:rPr>
              <w:t>Wytycznych w zakresie monitorowania postępu rzeczowego realizacji programów operacyjnych na lata 2014-2020</w:t>
            </w:r>
            <w:r w:rsidRPr="00582DD0">
              <w:rPr>
                <w:rFonts w:ascii="Arial" w:hAnsi="Arial" w:cs="Arial"/>
                <w:bCs/>
                <w:sz w:val="18"/>
                <w:szCs w:val="18"/>
              </w:rPr>
              <w:t>.</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Default="00133BBD" w:rsidP="00133BBD">
            <w:pPr>
              <w:jc w:val="both"/>
              <w:rPr>
                <w:rFonts w:ascii="Arial" w:hAnsi="Arial" w:cs="Arial"/>
                <w:sz w:val="18"/>
                <w:szCs w:val="18"/>
              </w:rPr>
            </w:pPr>
            <w:r w:rsidRPr="00A4243D">
              <w:rPr>
                <w:rFonts w:ascii="Arial" w:hAnsi="Arial" w:cs="Arial"/>
                <w:sz w:val="18"/>
                <w:szCs w:val="18"/>
              </w:rPr>
              <w:t>Kryterium to przyczyni się do rozwoju kapitału ludzkiego w regionie oraz zwiększenia aktywności społecznej i zawodowej mieszkańców województwa</w:t>
            </w:r>
            <w:r>
              <w:rPr>
                <w:rFonts w:ascii="Arial" w:hAnsi="Arial" w:cs="Arial"/>
                <w:sz w:val="18"/>
                <w:szCs w:val="18"/>
              </w:rPr>
              <w:t xml:space="preserve"> </w:t>
            </w:r>
            <w:r w:rsidRPr="00A4243D">
              <w:rPr>
                <w:rFonts w:ascii="Arial" w:hAnsi="Arial" w:cs="Arial"/>
                <w:sz w:val="18"/>
                <w:szCs w:val="18"/>
              </w:rPr>
              <w:t xml:space="preserve">zachodniopomorskiego. </w:t>
            </w:r>
          </w:p>
          <w:p w:rsidR="00133BBD" w:rsidRPr="00A4243D" w:rsidRDefault="00133BBD" w:rsidP="00133BBD">
            <w:pPr>
              <w:jc w:val="both"/>
              <w:rPr>
                <w:rFonts w:ascii="Arial" w:hAnsi="Arial" w:cs="Arial"/>
                <w:bCs/>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bottom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bottom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auto"/>
            <w:vAlign w:val="center"/>
          </w:tcPr>
          <w:p w:rsidR="00133BBD" w:rsidRDefault="00133BBD" w:rsidP="00892FF7">
            <w:pPr>
              <w:pStyle w:val="Akapitzlist"/>
              <w:numPr>
                <w:ilvl w:val="0"/>
                <w:numId w:val="128"/>
              </w:numPr>
              <w:ind w:left="425" w:hanging="425"/>
              <w:rPr>
                <w:rFonts w:ascii="Arial" w:hAnsi="Arial" w:cs="Arial"/>
                <w:sz w:val="18"/>
                <w:szCs w:val="18"/>
              </w:rPr>
            </w:pPr>
            <w:r>
              <w:rPr>
                <w:rFonts w:ascii="Arial" w:hAnsi="Arial" w:cs="Arial"/>
                <w:sz w:val="18"/>
                <w:szCs w:val="18"/>
              </w:rPr>
              <w:t>Projekt</w:t>
            </w:r>
            <w:r w:rsidRPr="00AB0C07">
              <w:rPr>
                <w:rFonts w:ascii="Arial" w:hAnsi="Arial" w:cs="Arial"/>
                <w:sz w:val="18"/>
                <w:szCs w:val="18"/>
              </w:rPr>
              <w:t xml:space="preserve"> rozpoczyna się nie później niż </w:t>
            </w:r>
            <w:r>
              <w:rPr>
                <w:rFonts w:ascii="Arial" w:hAnsi="Arial" w:cs="Arial"/>
                <w:sz w:val="18"/>
                <w:szCs w:val="18"/>
              </w:rPr>
              <w:t>8</w:t>
            </w:r>
            <w:r w:rsidRPr="00AB0C07">
              <w:rPr>
                <w:rFonts w:ascii="Arial" w:hAnsi="Arial" w:cs="Arial"/>
                <w:sz w:val="18"/>
                <w:szCs w:val="18"/>
              </w:rPr>
              <w:t xml:space="preserve"> miesięcy od daty zakończenia naboru.</w:t>
            </w:r>
            <w:r>
              <w:rPr>
                <w:rFonts w:ascii="Arial" w:hAnsi="Arial" w:cs="Arial"/>
                <w:sz w:val="18"/>
                <w:szCs w:val="18"/>
              </w:rPr>
              <w:t xml:space="preserve"> Odstąpienie od terminu rozpoczęcia realizacji projektu wskazanego we wniosku, możliwe będzie tylko w przypadku projektów, które uzyskały dofinansowanie w wyniku procedury odwoławczej i nie jest możliwe zrealizowanie projektu w pierwotnie zaplanowanym terminie.</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68" w:type="pct"/>
            <w:gridSpan w:val="3"/>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34" w:type="pct"/>
            <w:gridSpan w:val="6"/>
            <w:tcBorders>
              <w:top w:val="single" w:sz="6" w:space="0" w:color="auto"/>
              <w:bottom w:val="single" w:sz="6" w:space="0" w:color="auto"/>
            </w:tcBorders>
            <w:shd w:val="clear" w:color="auto" w:fill="auto"/>
            <w:vAlign w:val="center"/>
          </w:tcPr>
          <w:p w:rsidR="00133BBD" w:rsidRPr="00A4243D" w:rsidRDefault="00133BBD" w:rsidP="00133BBD">
            <w:pPr>
              <w:jc w:val="both"/>
              <w:rPr>
                <w:rFonts w:ascii="Arial" w:hAnsi="Arial" w:cs="Arial"/>
                <w:sz w:val="18"/>
                <w:szCs w:val="18"/>
              </w:rPr>
            </w:pPr>
            <w:r>
              <w:rPr>
                <w:rFonts w:ascii="Arial" w:hAnsi="Arial" w:cs="Arial"/>
                <w:sz w:val="18"/>
                <w:szCs w:val="18"/>
              </w:rPr>
              <w:t>Wprowadzenie kryterium ma na celu przeciwdziałanie zwlekaniu z rozpoczęciem realizacji projektu a</w:t>
            </w:r>
            <w:r w:rsidRPr="00C02140">
              <w:rPr>
                <w:rFonts w:ascii="Arial" w:hAnsi="Arial" w:cs="Arial"/>
                <w:sz w:val="18"/>
                <w:szCs w:val="18"/>
              </w:rPr>
              <w:t xml:space="preserve"> </w:t>
            </w:r>
            <w:r>
              <w:rPr>
                <w:rFonts w:ascii="Arial" w:hAnsi="Arial" w:cs="Arial"/>
                <w:sz w:val="18"/>
                <w:szCs w:val="18"/>
              </w:rPr>
              <w:t xml:space="preserve">także </w:t>
            </w:r>
            <w:r w:rsidRPr="00C02140">
              <w:rPr>
                <w:rFonts w:ascii="Arial" w:hAnsi="Arial" w:cs="Arial"/>
                <w:sz w:val="18"/>
                <w:szCs w:val="18"/>
              </w:rPr>
              <w:t>efektywne wydatkowanie środków</w:t>
            </w:r>
            <w:r>
              <w:rPr>
                <w:rFonts w:ascii="Arial" w:hAnsi="Arial" w:cs="Arial"/>
                <w:sz w:val="18"/>
                <w:szCs w:val="18"/>
              </w:rPr>
              <w:t>.  Zasadne jest aby okres realizacji projektu bezpośrednio korespondował z uzasadnieniem realizacji projektu opartego na aktualnej diagnozie sytuacji problemowej wskazanym we wniosku o dofinansowanie. Kryterium zostanie zweryfikowane na podstawie treści wniosku o dofinansowanie.</w:t>
            </w:r>
          </w:p>
        </w:tc>
        <w:tc>
          <w:tcPr>
            <w:tcW w:w="236" w:type="pct"/>
            <w:gridSpan w:val="2"/>
            <w:tcBorders>
              <w:top w:val="single" w:sz="6" w:space="0" w:color="auto"/>
              <w:bottom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bottom w:val="single" w:sz="6" w:space="0" w:color="auto"/>
            </w:tcBorders>
            <w:vAlign w:val="center"/>
          </w:tcPr>
          <w:p w:rsidR="00133BBD" w:rsidRPr="00A4243D" w:rsidRDefault="00133BBD" w:rsidP="00133BBD">
            <w:pPr>
              <w:rPr>
                <w:rFonts w:ascii="Arial" w:hAnsi="Arial" w:cs="Arial"/>
                <w:sz w:val="18"/>
                <w:szCs w:val="18"/>
              </w:rPr>
            </w:pPr>
            <w:r>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CCFFCC"/>
            <w:vAlign w:val="center"/>
          </w:tcPr>
          <w:p w:rsidR="00133BBD" w:rsidRDefault="00133BBD" w:rsidP="00133BBD">
            <w:pPr>
              <w:jc w:val="center"/>
              <w:rPr>
                <w:rFonts w:ascii="Arial" w:hAnsi="Arial" w:cs="Arial"/>
                <w:sz w:val="18"/>
                <w:szCs w:val="18"/>
              </w:rPr>
            </w:pPr>
            <w:r w:rsidRPr="00A4243D">
              <w:rPr>
                <w:rFonts w:ascii="Arial" w:hAnsi="Arial" w:cs="Arial"/>
                <w:sz w:val="18"/>
                <w:szCs w:val="18"/>
              </w:rPr>
              <w:t xml:space="preserve">Kryteria </w:t>
            </w:r>
            <w:r>
              <w:rPr>
                <w:rFonts w:ascii="Arial" w:hAnsi="Arial" w:cs="Arial"/>
                <w:sz w:val="18"/>
                <w:szCs w:val="18"/>
              </w:rPr>
              <w:t>premiujące</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3102" w:type="pct"/>
            <w:gridSpan w:val="9"/>
            <w:tcBorders>
              <w:top w:val="single" w:sz="6" w:space="0" w:color="auto"/>
              <w:bottom w:val="single" w:sz="6" w:space="0" w:color="auto"/>
            </w:tcBorders>
            <w:shd w:val="clear" w:color="auto" w:fill="auto"/>
            <w:vAlign w:val="center"/>
          </w:tcPr>
          <w:p w:rsidR="00133BBD" w:rsidRDefault="00133BBD" w:rsidP="00892FF7">
            <w:pPr>
              <w:pStyle w:val="Akapitzlist"/>
              <w:numPr>
                <w:ilvl w:val="0"/>
                <w:numId w:val="87"/>
              </w:numPr>
              <w:adjustRightInd w:val="0"/>
              <w:spacing w:before="40" w:after="40"/>
              <w:ind w:left="484"/>
              <w:jc w:val="both"/>
              <w:rPr>
                <w:rFonts w:ascii="Arial" w:hAnsi="Arial" w:cs="Arial"/>
                <w:bCs/>
                <w:sz w:val="18"/>
                <w:szCs w:val="18"/>
              </w:rPr>
            </w:pPr>
            <w:r w:rsidRPr="00CF0B50">
              <w:rPr>
                <w:rFonts w:ascii="Arial" w:hAnsi="Arial" w:cs="Arial"/>
                <w:bCs/>
                <w:sz w:val="18"/>
                <w:szCs w:val="18"/>
              </w:rPr>
              <w:t xml:space="preserve">Efektywność społeczna i zatrudnieniowa </w:t>
            </w:r>
            <w:r>
              <w:rPr>
                <w:rFonts w:ascii="Arial" w:hAnsi="Arial" w:cs="Arial"/>
                <w:bCs/>
                <w:sz w:val="18"/>
                <w:szCs w:val="18"/>
              </w:rPr>
              <w:t xml:space="preserve">jest </w:t>
            </w:r>
            <w:r w:rsidRPr="00CF0B50">
              <w:rPr>
                <w:rFonts w:ascii="Arial" w:hAnsi="Arial" w:cs="Arial"/>
                <w:bCs/>
                <w:sz w:val="18"/>
                <w:szCs w:val="18"/>
              </w:rPr>
              <w:t xml:space="preserve">co najmniej o 10 pp </w:t>
            </w:r>
            <w:r>
              <w:rPr>
                <w:rFonts w:ascii="Arial" w:hAnsi="Arial" w:cs="Arial"/>
                <w:bCs/>
                <w:sz w:val="18"/>
                <w:szCs w:val="18"/>
              </w:rPr>
              <w:t>większa</w:t>
            </w:r>
            <w:r w:rsidRPr="00CF0B50">
              <w:rPr>
                <w:rFonts w:ascii="Arial" w:hAnsi="Arial" w:cs="Arial"/>
                <w:bCs/>
                <w:sz w:val="18"/>
                <w:szCs w:val="18"/>
              </w:rPr>
              <w:t xml:space="preserve"> niż określona w Komunikacie Ministra Rozwoju w sprawie wyznaczenia minimalnych poziomów kryterium efektywności społecznej i zatrudnieniowej dla Regionalnych Programów Operacyjnych:</w:t>
            </w:r>
          </w:p>
          <w:p w:rsidR="00133BBD" w:rsidRPr="00CF0B50" w:rsidRDefault="00133BBD" w:rsidP="00892FF7">
            <w:pPr>
              <w:pStyle w:val="Akapitzlist"/>
              <w:numPr>
                <w:ilvl w:val="0"/>
                <w:numId w:val="126"/>
              </w:numPr>
              <w:adjustRightInd w:val="0"/>
              <w:spacing w:before="40" w:after="40"/>
              <w:jc w:val="both"/>
              <w:rPr>
                <w:rFonts w:ascii="Arial" w:hAnsi="Arial" w:cs="Arial"/>
                <w:bCs/>
                <w:sz w:val="18"/>
                <w:szCs w:val="18"/>
              </w:rPr>
            </w:pPr>
            <w:r w:rsidRPr="00CF0B50">
              <w:rPr>
                <w:rFonts w:ascii="Arial" w:hAnsi="Arial" w:cs="Arial"/>
                <w:bCs/>
                <w:sz w:val="18"/>
                <w:szCs w:val="18"/>
              </w:rPr>
              <w:t>w odniesieniu do osób zagrożonych ubóstwem lub wykluczeniem społecznym,</w:t>
            </w:r>
          </w:p>
          <w:p w:rsidR="00133BBD" w:rsidRDefault="00133BBD" w:rsidP="00892FF7">
            <w:pPr>
              <w:numPr>
                <w:ilvl w:val="0"/>
                <w:numId w:val="126"/>
              </w:numPr>
              <w:jc w:val="both"/>
              <w:rPr>
                <w:rFonts w:ascii="Arial" w:hAnsi="Arial" w:cs="Arial"/>
                <w:sz w:val="18"/>
                <w:szCs w:val="18"/>
              </w:rPr>
            </w:pPr>
            <w:r w:rsidRPr="00CF0B50">
              <w:rPr>
                <w:rFonts w:ascii="Arial" w:hAnsi="Arial" w:cs="Arial"/>
                <w:bCs/>
                <w:sz w:val="18"/>
                <w:szCs w:val="18"/>
              </w:rPr>
              <w:t>w odniesieniu do osób o znacznym stopniu niepełnosprawności, osób z niepełnosprawnością intelektualną oraz osób z niepełnosprawnościami sprzężonymi</w:t>
            </w:r>
            <w:r w:rsidRPr="00CF0B50">
              <w:rPr>
                <w:rFonts w:ascii="Arial" w:hAnsi="Arial" w:cs="Arial"/>
                <w:sz w:val="18"/>
                <w:szCs w:val="18"/>
              </w:rPr>
              <w:t>.</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b/>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Pr>
                <w:rFonts w:ascii="Arial" w:hAnsi="Arial" w:cs="Arial"/>
                <w:sz w:val="18"/>
                <w:szCs w:val="18"/>
              </w:rPr>
              <w:t>5</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Województwo zachodniopomorskie charakteryzuje się jednym z najwyższych w skali kraju odsetkiem ludności zagrożonej wykluczeniem społecznym lub ubóstwem. Jak wskazuje </w:t>
            </w:r>
            <w:r w:rsidRPr="00A4243D">
              <w:rPr>
                <w:rFonts w:ascii="Arial" w:hAnsi="Arial" w:cs="Arial"/>
                <w:i/>
                <w:sz w:val="18"/>
                <w:szCs w:val="18"/>
              </w:rPr>
              <w:t xml:space="preserve">Krajowy Program Przeciwdziałania Ubóstwu i Wykluczeniu Społecznemu 2020 </w:t>
            </w:r>
            <w:r w:rsidRPr="00A4243D">
              <w:rPr>
                <w:rFonts w:ascii="Arial" w:hAnsi="Arial" w:cs="Arial"/>
                <w:bCs/>
                <w:i/>
                <w:sz w:val="18"/>
                <w:szCs w:val="18"/>
              </w:rPr>
              <w:t xml:space="preserve">Nowy wymiar aktywnej integracji </w:t>
            </w:r>
            <w:r w:rsidRPr="00A4243D">
              <w:rPr>
                <w:rFonts w:ascii="Arial" w:hAnsi="Arial" w:cs="Arial"/>
                <w:bCs/>
                <w:sz w:val="18"/>
                <w:szCs w:val="18"/>
              </w:rPr>
              <w:t>(</w:t>
            </w:r>
            <w:r w:rsidRPr="00A4243D">
              <w:rPr>
                <w:rFonts w:ascii="Arial" w:hAnsi="Arial" w:cs="Arial"/>
                <w:sz w:val="18"/>
                <w:szCs w:val="18"/>
              </w:rPr>
              <w:t xml:space="preserve">KPPUiWS), województwo zachodniopomorskie plasuje się na czwartym miejscu w kraju pod względem liczby osób zagrożonych ubóstwem lub wykluczeniem społecznym – wskaźnik ten w 2011 r. osiągnął wartość 33,9%. Ponadto, jak wskazuje KPPUiWS województwo zachodniopomorskie zagrożone jest najsilniejszą deprywacją materialną – 23,5% (najwyższa wartość w skali kraju). </w:t>
            </w:r>
          </w:p>
          <w:p w:rsidR="00133BBD" w:rsidRDefault="00133BBD" w:rsidP="00133BBD">
            <w:pPr>
              <w:jc w:val="both"/>
              <w:rPr>
                <w:rFonts w:ascii="Arial" w:hAnsi="Arial" w:cs="Arial"/>
                <w:sz w:val="18"/>
                <w:szCs w:val="18"/>
              </w:rPr>
            </w:pPr>
            <w:r w:rsidRPr="00A4243D">
              <w:rPr>
                <w:rFonts w:ascii="Arial" w:hAnsi="Arial" w:cs="Arial"/>
                <w:sz w:val="18"/>
                <w:szCs w:val="18"/>
              </w:rPr>
              <w:t xml:space="preserve">Jednocześnie analizując sytuację zawodową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i/>
                <w:sz w:val="18"/>
                <w:szCs w:val="18"/>
              </w:rPr>
              <w:t>Osoby niepełnosprawne na Pomorzu Zachodnim</w:t>
            </w:r>
            <w:r w:rsidRPr="00A4243D">
              <w:rPr>
                <w:rFonts w:ascii="Arial" w:hAnsi="Arial" w:cs="Arial"/>
                <w:sz w:val="18"/>
                <w:szCs w:val="18"/>
              </w:rPr>
              <w:t>, Biuletyn Obserwatorium Integracji Społecznej Nr 2(12)/14, ROPS Szczecin). Niezbędne jest zatem ukierunkowanie wsparcia do ww. grup docelowych.</w:t>
            </w:r>
          </w:p>
          <w:p w:rsidR="00133BBD" w:rsidRPr="00A4243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3102" w:type="pct"/>
            <w:gridSpan w:val="9"/>
            <w:tcBorders>
              <w:top w:val="single" w:sz="6" w:space="0" w:color="auto"/>
              <w:bottom w:val="single" w:sz="6" w:space="0" w:color="auto"/>
            </w:tcBorders>
            <w:shd w:val="clear" w:color="auto" w:fill="auto"/>
            <w:vAlign w:val="center"/>
          </w:tcPr>
          <w:p w:rsidR="00133BBD" w:rsidRPr="00DF7876" w:rsidRDefault="00133BBD" w:rsidP="00892FF7">
            <w:pPr>
              <w:pStyle w:val="Akapitzlist"/>
              <w:numPr>
                <w:ilvl w:val="0"/>
                <w:numId w:val="87"/>
              </w:numPr>
              <w:adjustRightInd w:val="0"/>
              <w:spacing w:before="40" w:after="40"/>
              <w:ind w:left="472"/>
              <w:jc w:val="both"/>
              <w:rPr>
                <w:rFonts w:ascii="Arial" w:hAnsi="Arial" w:cs="Arial"/>
                <w:sz w:val="18"/>
                <w:szCs w:val="18"/>
              </w:rPr>
            </w:pPr>
            <w:r w:rsidRPr="00DF7876">
              <w:rPr>
                <w:rFonts w:ascii="Arial" w:hAnsi="Arial" w:cs="Arial"/>
                <w:sz w:val="18"/>
                <w:szCs w:val="18"/>
              </w:rPr>
              <w:t xml:space="preserve">Minimum 50 % grupy docelowej  stanowią osoby zagrożone ubóstwem lub wykluczeniem społecznym, doświadczające wielokrotnego wykluczenia społecznego rozumianego jako wykluczenie z powodu więcej niż jednej z przesłanek, o których mowa poniżej: </w:t>
            </w:r>
          </w:p>
          <w:p w:rsidR="00133BBD" w:rsidRDefault="00133BBD" w:rsidP="00892FF7">
            <w:pPr>
              <w:pStyle w:val="Akapitzlist"/>
              <w:numPr>
                <w:ilvl w:val="0"/>
                <w:numId w:val="86"/>
              </w:numPr>
              <w:autoSpaceDE/>
              <w:autoSpaceDN/>
              <w:spacing w:before="40" w:after="40"/>
              <w:ind w:left="626" w:hanging="357"/>
              <w:jc w:val="both"/>
              <w:rPr>
                <w:rFonts w:ascii="Arial" w:hAnsi="Arial" w:cs="Arial"/>
                <w:sz w:val="18"/>
                <w:szCs w:val="18"/>
              </w:rPr>
            </w:pPr>
            <w:r w:rsidRPr="00DF7876">
              <w:rPr>
                <w:rFonts w:ascii="Arial" w:hAnsi="Arial" w:cs="Arial"/>
                <w:sz w:val="18"/>
                <w:szCs w:val="18"/>
              </w:rPr>
              <w:t xml:space="preserve">osoby korzystające ze świadczeń z pomocy społecznej zgodnie z ustawą z dnia 12 marca 2004 r. o pomocy społecznej lub kwalifikujące się do objęcia wsparciem pomocy społecznej, tj. spełniające co najmniej jedną z przesłanek określonych w  art. 7 ustawy z dnia 12 marca 2004 r. o pomocy </w:t>
            </w:r>
          </w:p>
          <w:p w:rsidR="00133BBD" w:rsidRDefault="00133BBD" w:rsidP="00892FF7">
            <w:pPr>
              <w:pStyle w:val="Akapitzlist"/>
              <w:numPr>
                <w:ilvl w:val="0"/>
                <w:numId w:val="86"/>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o których mowa w art. 1 ust. 2 ustawy z dnia 13 czerwca 2003 r. o zatrudnieniu socjalnym </w:t>
            </w:r>
          </w:p>
          <w:p w:rsidR="00133BBD" w:rsidRDefault="00133BBD" w:rsidP="00892FF7">
            <w:pPr>
              <w:pStyle w:val="Akapitzlist"/>
              <w:numPr>
                <w:ilvl w:val="0"/>
                <w:numId w:val="86"/>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przebywające w pieczy zastępczej lub opuszczające pieczę zastępczą oraz rodziny przeżywające trudności w pełnieniu funkcji opiekuńczo-wychowawczych, o których mowa w ustawie z dnia 9 czerwca 2011 r. o wspieraniu rodziny i systemie pieczy zastępczej </w:t>
            </w:r>
            <w:r w:rsidRPr="007451CB">
              <w:rPr>
                <w:rFonts w:ascii="Arial" w:hAnsi="Arial" w:cs="Arial"/>
                <w:sz w:val="18"/>
                <w:szCs w:val="18"/>
              </w:rPr>
              <w:t>(</w:t>
            </w:r>
          </w:p>
          <w:p w:rsidR="00133BBD" w:rsidRDefault="00133BBD" w:rsidP="00892FF7">
            <w:pPr>
              <w:pStyle w:val="Akapitzlist"/>
              <w:numPr>
                <w:ilvl w:val="0"/>
                <w:numId w:val="86"/>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nieletnie, wobec których zastosowano środki zapobiegania i zwalczania demoralizacji i przestępczości zgodnie z ustawą z dnia 26 października 1982 r. o postępowaniu w sprawach nieletnich </w:t>
            </w:r>
          </w:p>
          <w:p w:rsidR="00133BBD" w:rsidRDefault="00133BBD" w:rsidP="00892FF7">
            <w:pPr>
              <w:pStyle w:val="Akapitzlist"/>
              <w:numPr>
                <w:ilvl w:val="0"/>
                <w:numId w:val="86"/>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przebywające w młodzieżowych ośrodkach wychowawczych i młodzieżowych ośrodkach socjoterapii, o których mowa w ustawie z dnia 7 września 1991 r. o systemie oświaty </w:t>
            </w:r>
          </w:p>
          <w:p w:rsidR="00133BBD" w:rsidRDefault="00133BBD" w:rsidP="00892FF7">
            <w:pPr>
              <w:pStyle w:val="Akapitzlist"/>
              <w:numPr>
                <w:ilvl w:val="0"/>
                <w:numId w:val="86"/>
              </w:numPr>
              <w:autoSpaceDE/>
              <w:autoSpaceDN/>
              <w:spacing w:before="40" w:after="40"/>
              <w:ind w:left="626" w:hanging="357"/>
              <w:jc w:val="both"/>
              <w:rPr>
                <w:rFonts w:ascii="Arial" w:hAnsi="Arial" w:cs="Arial"/>
                <w:sz w:val="18"/>
                <w:szCs w:val="18"/>
              </w:rPr>
            </w:pPr>
            <w:r>
              <w:rPr>
                <w:rFonts w:ascii="Arial" w:hAnsi="Arial" w:cs="Arial"/>
                <w:sz w:val="18"/>
                <w:szCs w:val="18"/>
              </w:rPr>
              <w:t>osoby z niepełnosprawnością – osoby niepełnosprawne w rozumieniu ustawy z dnia 27 sierpnia 1997 r. o rehabilitacji zawodowej i społecznej oraz zatrudnianiu osób niepełnosprawnych, a także osoby z zaburzeniami psychicznymi, w rozumieniu ustawy z dnia 19 sierpnia 1994 r. o ochronie zdrowia psychicznego ;</w:t>
            </w:r>
          </w:p>
          <w:p w:rsidR="00133BBD" w:rsidRDefault="00133BBD" w:rsidP="00892FF7">
            <w:pPr>
              <w:pStyle w:val="Akapitzlist"/>
              <w:numPr>
                <w:ilvl w:val="0"/>
                <w:numId w:val="86"/>
              </w:numPr>
              <w:autoSpaceDE/>
              <w:autoSpaceDN/>
              <w:spacing w:before="40" w:after="40"/>
              <w:ind w:left="626" w:hanging="357"/>
              <w:jc w:val="both"/>
              <w:rPr>
                <w:rFonts w:ascii="Arial" w:hAnsi="Arial" w:cs="Arial"/>
                <w:sz w:val="18"/>
                <w:szCs w:val="18"/>
              </w:rPr>
            </w:pPr>
            <w:r>
              <w:rPr>
                <w:rFonts w:ascii="Arial" w:hAnsi="Arial" w:cs="Arial"/>
                <w:sz w:val="18"/>
                <w:szCs w:val="18"/>
              </w:rPr>
              <w:t>rodziny z dzieckiem z niepełnosprawnością, o ile co najmniej jeden z rodziców lub opiekunów nie pracuje ze względu na konieczność sprawowania opieki nad dzieckiem z niepełnosprawnością;</w:t>
            </w:r>
          </w:p>
          <w:p w:rsidR="00133BBD" w:rsidRDefault="00133BBD" w:rsidP="00892FF7">
            <w:pPr>
              <w:pStyle w:val="Akapitzlist"/>
              <w:numPr>
                <w:ilvl w:val="0"/>
                <w:numId w:val="86"/>
              </w:numPr>
              <w:autoSpaceDE/>
              <w:autoSpaceDN/>
              <w:spacing w:before="40" w:after="40"/>
              <w:ind w:left="626" w:hanging="357"/>
              <w:jc w:val="both"/>
              <w:rPr>
                <w:rFonts w:ascii="Arial" w:hAnsi="Arial" w:cs="Arial"/>
                <w:sz w:val="18"/>
                <w:szCs w:val="18"/>
              </w:rPr>
            </w:pPr>
            <w:r>
              <w:rPr>
                <w:rFonts w:ascii="Arial" w:hAnsi="Arial" w:cs="Arial"/>
                <w:sz w:val="18"/>
                <w:szCs w:val="18"/>
              </w:rPr>
              <w:t>osoby, dla których ustalono III profil pomocy, zgodnie z ustawą z dnia 20 kwietnia 2004 r. o promocji zatrudnienia i instytucjach rynku pracy;</w:t>
            </w:r>
          </w:p>
          <w:p w:rsidR="00133BBD" w:rsidRDefault="00133BBD" w:rsidP="00892FF7">
            <w:pPr>
              <w:pStyle w:val="Akapitzlist"/>
              <w:numPr>
                <w:ilvl w:val="0"/>
                <w:numId w:val="86"/>
              </w:numPr>
              <w:autoSpaceDE/>
              <w:autoSpaceDN/>
              <w:spacing w:before="40" w:after="40"/>
              <w:ind w:left="626" w:hanging="357"/>
              <w:jc w:val="both"/>
              <w:rPr>
                <w:rFonts w:ascii="Arial" w:hAnsi="Arial" w:cs="Arial"/>
                <w:sz w:val="18"/>
                <w:szCs w:val="18"/>
              </w:rPr>
            </w:pPr>
            <w:r>
              <w:rPr>
                <w:rFonts w:ascii="Arial" w:hAnsi="Arial" w:cs="Arial"/>
                <w:sz w:val="18"/>
                <w:szCs w:val="18"/>
              </w:rPr>
              <w:t>osoby niesamodzielne;</w:t>
            </w:r>
          </w:p>
          <w:p w:rsidR="00133BBD" w:rsidRDefault="00133BBD" w:rsidP="00892FF7">
            <w:pPr>
              <w:pStyle w:val="Akapitzlist"/>
              <w:numPr>
                <w:ilvl w:val="0"/>
                <w:numId w:val="86"/>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bezdomne lub dotknięte wykluczeniem z dostępu do mieszkań w rozumieniu </w:t>
            </w:r>
            <w:r>
              <w:rPr>
                <w:rFonts w:ascii="Arial" w:hAnsi="Arial" w:cs="Arial"/>
                <w:i/>
                <w:sz w:val="18"/>
                <w:szCs w:val="18"/>
              </w:rPr>
              <w:t>Wytycznych w zakresie monitorowania postępu rzeczowego realizacji programów operacyjnych na lata 2014-2020</w:t>
            </w:r>
            <w:r>
              <w:rPr>
                <w:rFonts w:ascii="Arial" w:hAnsi="Arial" w:cs="Arial"/>
                <w:sz w:val="18"/>
                <w:szCs w:val="18"/>
              </w:rPr>
              <w:t>;</w:t>
            </w:r>
          </w:p>
          <w:p w:rsidR="00133BBD" w:rsidRDefault="00133BBD" w:rsidP="00892FF7">
            <w:pPr>
              <w:pStyle w:val="Akapitzlist"/>
              <w:numPr>
                <w:ilvl w:val="0"/>
                <w:numId w:val="86"/>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korzystające z </w:t>
            </w:r>
            <w:r>
              <w:rPr>
                <w:rFonts w:ascii="Arial" w:hAnsi="Arial" w:cs="Arial"/>
                <w:i/>
                <w:sz w:val="18"/>
                <w:szCs w:val="18"/>
              </w:rPr>
              <w:t>Programu Operacyjnego Pomoc Żywnościowa</w:t>
            </w:r>
            <w:r>
              <w:rPr>
                <w:rFonts w:ascii="Arial" w:hAnsi="Arial" w:cs="Arial"/>
                <w:sz w:val="18"/>
                <w:szCs w:val="18"/>
              </w:rPr>
              <w:t>.</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Pr>
                <w:rFonts w:ascii="Arial" w:hAnsi="Arial" w:cs="Arial"/>
                <w:sz w:val="18"/>
                <w:szCs w:val="18"/>
              </w:rPr>
              <w:t>2</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Default="00133BBD" w:rsidP="00133BBD">
            <w:pPr>
              <w:jc w:val="both"/>
              <w:rPr>
                <w:rFonts w:ascii="Arial" w:hAnsi="Arial" w:cs="Arial"/>
                <w:sz w:val="18"/>
                <w:szCs w:val="18"/>
              </w:rPr>
            </w:pPr>
            <w:r w:rsidRPr="00A4243D">
              <w:rPr>
                <w:rFonts w:ascii="Arial" w:hAnsi="Arial" w:cs="Arial"/>
                <w:sz w:val="18"/>
                <w:szCs w:val="18"/>
              </w:rPr>
              <w:t>Kryterium powinno przyczynić się do zwiększenia udziału w projektach osób w szczególnie trudnej sytuacji, a tym samym wpłyn</w:t>
            </w:r>
            <w:r>
              <w:rPr>
                <w:rFonts w:ascii="Arial" w:hAnsi="Arial" w:cs="Arial"/>
                <w:sz w:val="18"/>
                <w:szCs w:val="18"/>
              </w:rPr>
              <w:t>ąć</w:t>
            </w:r>
            <w:r w:rsidRPr="00A4243D">
              <w:rPr>
                <w:rFonts w:ascii="Arial" w:hAnsi="Arial" w:cs="Arial"/>
                <w:sz w:val="18"/>
                <w:szCs w:val="18"/>
              </w:rPr>
              <w:t xml:space="preserve"> na poprawę ich sytuacji społeczno – zawodowej.</w:t>
            </w:r>
          </w:p>
          <w:p w:rsidR="00133BBD" w:rsidRPr="00A4243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3102" w:type="pct"/>
            <w:gridSpan w:val="9"/>
            <w:tcBorders>
              <w:top w:val="single" w:sz="6" w:space="0" w:color="auto"/>
              <w:bottom w:val="single" w:sz="6" w:space="0" w:color="auto"/>
            </w:tcBorders>
            <w:shd w:val="clear" w:color="auto" w:fill="auto"/>
            <w:vAlign w:val="center"/>
          </w:tcPr>
          <w:p w:rsidR="00133BBD" w:rsidRPr="009F21DC" w:rsidRDefault="00133BBD" w:rsidP="00892FF7">
            <w:pPr>
              <w:pStyle w:val="Akapitzlist"/>
              <w:numPr>
                <w:ilvl w:val="0"/>
                <w:numId w:val="87"/>
              </w:numPr>
              <w:adjustRightInd w:val="0"/>
              <w:ind w:left="309" w:hanging="284"/>
              <w:jc w:val="both"/>
              <w:rPr>
                <w:rFonts w:ascii="Arial" w:hAnsi="Arial" w:cs="Arial"/>
                <w:sz w:val="18"/>
                <w:szCs w:val="18"/>
              </w:rPr>
            </w:pPr>
            <w:r w:rsidRPr="009F21DC">
              <w:rPr>
                <w:rFonts w:ascii="Arial" w:hAnsi="Arial" w:cs="Arial"/>
                <w:sz w:val="18"/>
                <w:szCs w:val="18"/>
              </w:rPr>
              <w:t>Projekt skierowany jest do osób:</w:t>
            </w:r>
          </w:p>
          <w:p w:rsidR="00133BBD" w:rsidRDefault="00133BBD" w:rsidP="00892FF7">
            <w:pPr>
              <w:pStyle w:val="Akapitzlist"/>
              <w:numPr>
                <w:ilvl w:val="0"/>
                <w:numId w:val="129"/>
              </w:numPr>
              <w:adjustRightInd w:val="0"/>
              <w:jc w:val="both"/>
              <w:rPr>
                <w:rFonts w:ascii="Arial" w:hAnsi="Arial" w:cs="Arial"/>
                <w:sz w:val="18"/>
                <w:szCs w:val="18"/>
              </w:rPr>
            </w:pPr>
            <w:r w:rsidRPr="00521105">
              <w:rPr>
                <w:rFonts w:ascii="Arial" w:hAnsi="Arial" w:cs="Arial"/>
                <w:sz w:val="18"/>
                <w:szCs w:val="18"/>
              </w:rPr>
              <w:t xml:space="preserve">o znacznym lub umiarkowanym stopniu niepełnosprawności; </w:t>
            </w:r>
          </w:p>
          <w:p w:rsidR="00133BBD" w:rsidRPr="00521105" w:rsidRDefault="00133BBD" w:rsidP="00133BBD">
            <w:pPr>
              <w:pStyle w:val="Akapitzlist"/>
              <w:adjustRightInd w:val="0"/>
              <w:ind w:left="720"/>
              <w:jc w:val="both"/>
              <w:rPr>
                <w:rFonts w:ascii="Arial" w:hAnsi="Arial" w:cs="Arial"/>
                <w:sz w:val="18"/>
                <w:szCs w:val="18"/>
              </w:rPr>
            </w:pPr>
            <w:r>
              <w:rPr>
                <w:rFonts w:ascii="Arial" w:hAnsi="Arial" w:cs="Arial"/>
                <w:sz w:val="18"/>
                <w:szCs w:val="18"/>
              </w:rPr>
              <w:t>i/lub</w:t>
            </w:r>
          </w:p>
          <w:p w:rsidR="00133BBD" w:rsidRPr="00521105" w:rsidRDefault="00133BBD" w:rsidP="00892FF7">
            <w:pPr>
              <w:pStyle w:val="Akapitzlist"/>
              <w:numPr>
                <w:ilvl w:val="0"/>
                <w:numId w:val="129"/>
              </w:numPr>
              <w:adjustRightInd w:val="0"/>
              <w:jc w:val="both"/>
              <w:rPr>
                <w:rFonts w:ascii="Arial" w:hAnsi="Arial" w:cs="Arial"/>
                <w:sz w:val="18"/>
                <w:szCs w:val="18"/>
              </w:rPr>
            </w:pPr>
            <w:r w:rsidRPr="00521105">
              <w:rPr>
                <w:rFonts w:ascii="Arial" w:hAnsi="Arial" w:cs="Arial"/>
                <w:sz w:val="18"/>
                <w:szCs w:val="18"/>
              </w:rPr>
              <w:t xml:space="preserve">z niepełnosprawnością sprzężoną </w:t>
            </w:r>
            <w:r>
              <w:rPr>
                <w:rFonts w:ascii="Arial" w:hAnsi="Arial" w:cs="Arial"/>
                <w:sz w:val="18"/>
                <w:szCs w:val="18"/>
              </w:rPr>
              <w:t xml:space="preserve">lub </w:t>
            </w:r>
            <w:r w:rsidRPr="00521105">
              <w:rPr>
                <w:rFonts w:ascii="Arial" w:hAnsi="Arial" w:cs="Arial"/>
                <w:sz w:val="18"/>
                <w:szCs w:val="18"/>
              </w:rPr>
              <w:t>os</w:t>
            </w:r>
            <w:r>
              <w:rPr>
                <w:rFonts w:ascii="Arial" w:hAnsi="Arial" w:cs="Arial"/>
                <w:sz w:val="18"/>
                <w:szCs w:val="18"/>
              </w:rPr>
              <w:t>ób</w:t>
            </w:r>
            <w:r w:rsidRPr="00521105">
              <w:rPr>
                <w:rFonts w:ascii="Arial" w:hAnsi="Arial" w:cs="Arial"/>
                <w:sz w:val="18"/>
                <w:szCs w:val="18"/>
              </w:rPr>
              <w:t xml:space="preserve"> z zaburzeniami psychicznymi, w tym os</w:t>
            </w:r>
            <w:r>
              <w:rPr>
                <w:rFonts w:ascii="Arial" w:hAnsi="Arial" w:cs="Arial"/>
                <w:sz w:val="18"/>
                <w:szCs w:val="18"/>
              </w:rPr>
              <w:t>ób</w:t>
            </w:r>
            <w:r w:rsidRPr="00521105">
              <w:rPr>
                <w:rFonts w:ascii="Arial" w:hAnsi="Arial" w:cs="Arial"/>
                <w:sz w:val="18"/>
                <w:szCs w:val="18"/>
              </w:rPr>
              <w:t xml:space="preserve"> z niepełnosprawnością intelektualną i os</w:t>
            </w:r>
            <w:r>
              <w:rPr>
                <w:rFonts w:ascii="Arial" w:hAnsi="Arial" w:cs="Arial"/>
                <w:sz w:val="18"/>
                <w:szCs w:val="18"/>
              </w:rPr>
              <w:t>ób</w:t>
            </w:r>
            <w:r w:rsidRPr="00521105">
              <w:rPr>
                <w:rFonts w:ascii="Arial" w:hAnsi="Arial" w:cs="Arial"/>
                <w:sz w:val="18"/>
                <w:szCs w:val="18"/>
              </w:rPr>
              <w:t xml:space="preserve"> z całościowymi zaburzeniami rozwojowymi</w:t>
            </w:r>
          </w:p>
          <w:p w:rsidR="00133BBD" w:rsidRDefault="00133BBD" w:rsidP="00133BBD">
            <w:pPr>
              <w:pStyle w:val="Akapitzlist"/>
              <w:autoSpaceDE/>
              <w:autoSpaceDN/>
              <w:spacing w:before="40" w:after="40"/>
              <w:ind w:left="357"/>
              <w:jc w:val="both"/>
              <w:rPr>
                <w:rFonts w:ascii="Arial" w:hAnsi="Arial" w:cs="Arial"/>
                <w:sz w:val="18"/>
                <w:szCs w:val="18"/>
              </w:rPr>
            </w:pPr>
            <w:r w:rsidRPr="009F21DC">
              <w:rPr>
                <w:rFonts w:ascii="Arial" w:hAnsi="Arial" w:cs="Arial"/>
                <w:sz w:val="18"/>
                <w:szCs w:val="18"/>
              </w:rPr>
              <w:t>na poziomie minimum 10% z ogółu uczestników projektu.</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Pr>
                <w:rFonts w:ascii="Arial" w:hAnsi="Arial" w:cs="Arial"/>
                <w:sz w:val="18"/>
                <w:szCs w:val="18"/>
              </w:rPr>
              <w:t>5</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Default="00133BBD" w:rsidP="00133BBD">
            <w:pPr>
              <w:jc w:val="both"/>
              <w:rPr>
                <w:rFonts w:ascii="Arial" w:hAnsi="Arial" w:cs="Arial"/>
                <w:sz w:val="18"/>
                <w:szCs w:val="18"/>
              </w:rPr>
            </w:pPr>
            <w:r w:rsidRPr="00A4243D">
              <w:rPr>
                <w:rFonts w:ascii="Arial" w:hAnsi="Arial" w:cs="Arial"/>
                <w:sz w:val="18"/>
                <w:szCs w:val="18"/>
              </w:rPr>
              <w:t xml:space="preserve">Kryterium ma na celu skierowanie wsparcia do osób w szczególnie trudnej sytuacji </w:t>
            </w:r>
            <w:r>
              <w:rPr>
                <w:rFonts w:ascii="Arial" w:hAnsi="Arial" w:cs="Arial"/>
                <w:sz w:val="18"/>
                <w:szCs w:val="18"/>
              </w:rPr>
              <w:t>n</w:t>
            </w:r>
            <w:r w:rsidRPr="00A4243D">
              <w:rPr>
                <w:rFonts w:ascii="Arial" w:hAnsi="Arial" w:cs="Arial"/>
                <w:sz w:val="18"/>
                <w:szCs w:val="18"/>
              </w:rPr>
              <w:t>a rynku pracy. Pozwoli to również na wyrównywanie szans osób, które znajdują się z założenia w gorszej sytuacji, choćby ze względu na dostęp do oferowanego wsparcia.</w:t>
            </w:r>
          </w:p>
          <w:p w:rsidR="00133BBD" w:rsidRPr="00A4243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3102" w:type="pct"/>
            <w:gridSpan w:val="9"/>
            <w:tcBorders>
              <w:top w:val="single" w:sz="6" w:space="0" w:color="auto"/>
              <w:bottom w:val="single" w:sz="6" w:space="0" w:color="auto"/>
            </w:tcBorders>
            <w:shd w:val="clear" w:color="auto" w:fill="auto"/>
            <w:vAlign w:val="center"/>
          </w:tcPr>
          <w:p w:rsidR="00133BBD" w:rsidRDefault="00133BBD" w:rsidP="00892FF7">
            <w:pPr>
              <w:pStyle w:val="Akapitzlist"/>
              <w:numPr>
                <w:ilvl w:val="0"/>
                <w:numId w:val="127"/>
              </w:numPr>
              <w:spacing w:line="276" w:lineRule="auto"/>
              <w:ind w:left="342"/>
              <w:jc w:val="both"/>
              <w:rPr>
                <w:rFonts w:ascii="Arial" w:hAnsi="Arial" w:cs="Arial"/>
                <w:sz w:val="18"/>
                <w:szCs w:val="18"/>
                <w:lang w:eastAsia="en-US"/>
              </w:rPr>
            </w:pPr>
            <w:r>
              <w:rPr>
                <w:rFonts w:ascii="Arial" w:hAnsi="Arial" w:cs="Arial"/>
                <w:sz w:val="18"/>
                <w:szCs w:val="18"/>
                <w:lang w:eastAsia="en-US"/>
              </w:rPr>
              <w:t>C</w:t>
            </w:r>
            <w:r w:rsidRPr="00CF0B50">
              <w:rPr>
                <w:rFonts w:ascii="Arial" w:hAnsi="Arial" w:cs="Arial"/>
                <w:sz w:val="18"/>
                <w:szCs w:val="18"/>
                <w:lang w:eastAsia="en-US"/>
              </w:rPr>
              <w:t xml:space="preserve">o najmniej 50% </w:t>
            </w:r>
            <w:r>
              <w:rPr>
                <w:rFonts w:ascii="Arial" w:hAnsi="Arial" w:cs="Arial"/>
                <w:sz w:val="18"/>
                <w:szCs w:val="18"/>
                <w:lang w:eastAsia="en-US"/>
              </w:rPr>
              <w:t xml:space="preserve">grupy docelowej stanowić będą </w:t>
            </w:r>
            <w:r w:rsidRPr="00CF0B50">
              <w:rPr>
                <w:rFonts w:ascii="Arial" w:hAnsi="Arial" w:cs="Arial"/>
                <w:sz w:val="18"/>
                <w:szCs w:val="18"/>
                <w:lang w:eastAsia="en-US"/>
              </w:rPr>
              <w:t>osob</w:t>
            </w:r>
            <w:r>
              <w:rPr>
                <w:rFonts w:ascii="Arial" w:hAnsi="Arial" w:cs="Arial"/>
                <w:sz w:val="18"/>
                <w:szCs w:val="18"/>
                <w:lang w:eastAsia="en-US"/>
              </w:rPr>
              <w:t>y</w:t>
            </w:r>
            <w:r w:rsidRPr="00CF0B50">
              <w:rPr>
                <w:rFonts w:ascii="Arial" w:hAnsi="Arial" w:cs="Arial"/>
                <w:sz w:val="18"/>
                <w:szCs w:val="18"/>
                <w:lang w:eastAsia="en-US"/>
              </w:rPr>
              <w:t xml:space="preserve"> z obszarów wiejskich.</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2</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Default="00133BBD" w:rsidP="00133BBD">
            <w:pPr>
              <w:spacing w:line="276" w:lineRule="auto"/>
              <w:jc w:val="both"/>
              <w:rPr>
                <w:rFonts w:ascii="Arial" w:hAnsi="Arial" w:cs="Arial"/>
                <w:sz w:val="18"/>
                <w:szCs w:val="18"/>
                <w:lang w:eastAsia="en-US"/>
              </w:rPr>
            </w:pPr>
            <w:r w:rsidRPr="006D30C0">
              <w:rPr>
                <w:rFonts w:ascii="Arial" w:hAnsi="Arial" w:cs="Arial"/>
                <w:sz w:val="18"/>
                <w:szCs w:val="18"/>
                <w:lang w:eastAsia="en-US"/>
              </w:rPr>
              <w:t xml:space="preserve">Obszary </w:t>
            </w:r>
            <w:r>
              <w:rPr>
                <w:rFonts w:ascii="Arial" w:hAnsi="Arial" w:cs="Arial"/>
                <w:sz w:val="18"/>
                <w:szCs w:val="18"/>
                <w:lang w:eastAsia="en-US"/>
              </w:rPr>
              <w:t>wiejskie (klasyfikacja DEGURBA)</w:t>
            </w:r>
            <w:r w:rsidRPr="006D30C0">
              <w:rPr>
                <w:rFonts w:ascii="Arial" w:hAnsi="Arial" w:cs="Arial"/>
                <w:sz w:val="18"/>
                <w:szCs w:val="18"/>
                <w:lang w:eastAsia="en-US"/>
              </w:rPr>
              <w:t xml:space="preserve"> </w:t>
            </w:r>
            <w:r>
              <w:rPr>
                <w:rFonts w:ascii="Arial" w:hAnsi="Arial" w:cs="Arial"/>
                <w:sz w:val="18"/>
                <w:szCs w:val="18"/>
                <w:lang w:eastAsia="en-US"/>
              </w:rPr>
              <w:t xml:space="preserve"> </w:t>
            </w:r>
            <w:r w:rsidRPr="006D30C0">
              <w:rPr>
                <w:rFonts w:ascii="Arial" w:hAnsi="Arial" w:cs="Arial"/>
                <w:sz w:val="18"/>
                <w:szCs w:val="18"/>
                <w:lang w:eastAsia="en-US"/>
              </w:rPr>
              <w:t>to tereny o utrudnionym dostępie do usług, charakteryzujące się</w:t>
            </w:r>
            <w:r>
              <w:rPr>
                <w:rFonts w:ascii="Arial" w:hAnsi="Arial" w:cs="Arial"/>
                <w:sz w:val="18"/>
                <w:szCs w:val="18"/>
                <w:lang w:eastAsia="en-US"/>
              </w:rPr>
              <w:t xml:space="preserve"> w</w:t>
            </w:r>
            <w:r w:rsidRPr="006D30C0">
              <w:rPr>
                <w:rFonts w:ascii="Arial" w:hAnsi="Arial" w:cs="Arial"/>
                <w:sz w:val="18"/>
                <w:szCs w:val="18"/>
                <w:lang w:eastAsia="en-US"/>
              </w:rPr>
              <w:t>ysokim bezrobociem, ubóstwem i zagrożeniem depopulacją.</w:t>
            </w:r>
            <w:r>
              <w:rPr>
                <w:rFonts w:ascii="Arial" w:hAnsi="Arial" w:cs="Arial"/>
                <w:sz w:val="18"/>
                <w:szCs w:val="18"/>
                <w:lang w:eastAsia="en-US"/>
              </w:rPr>
              <w:t xml:space="preserve"> </w:t>
            </w:r>
            <w:r w:rsidRPr="006D30C0">
              <w:rPr>
                <w:rFonts w:ascii="Arial" w:hAnsi="Arial" w:cs="Arial"/>
                <w:sz w:val="18"/>
                <w:szCs w:val="18"/>
                <w:lang w:eastAsia="en-US"/>
              </w:rPr>
              <w:t>Przedmiotowy obszar charakteryzuj</w:t>
            </w:r>
            <w:r>
              <w:rPr>
                <w:rFonts w:ascii="Arial" w:hAnsi="Arial" w:cs="Arial"/>
                <w:sz w:val="18"/>
                <w:szCs w:val="18"/>
                <w:lang w:eastAsia="en-US"/>
              </w:rPr>
              <w:t>e</w:t>
            </w:r>
            <w:r w:rsidRPr="006D30C0">
              <w:rPr>
                <w:rFonts w:ascii="Arial" w:hAnsi="Arial" w:cs="Arial"/>
                <w:sz w:val="18"/>
                <w:szCs w:val="18"/>
                <w:lang w:eastAsia="en-US"/>
              </w:rPr>
              <w:t xml:space="preserve"> się koncentracją negatywnych zjawisk</w:t>
            </w:r>
            <w:r>
              <w:rPr>
                <w:rFonts w:ascii="Arial" w:hAnsi="Arial" w:cs="Arial"/>
                <w:sz w:val="18"/>
                <w:szCs w:val="18"/>
                <w:lang w:eastAsia="en-US"/>
              </w:rPr>
              <w:t xml:space="preserve"> </w:t>
            </w:r>
            <w:r w:rsidRPr="006D30C0">
              <w:rPr>
                <w:rFonts w:ascii="Arial" w:hAnsi="Arial" w:cs="Arial"/>
                <w:sz w:val="18"/>
                <w:szCs w:val="18"/>
                <w:lang w:eastAsia="en-US"/>
              </w:rPr>
              <w:t xml:space="preserve">rozwojowych, których ograniczenie wymaga interwencji. </w:t>
            </w:r>
          </w:p>
          <w:p w:rsidR="00133BBD" w:rsidRDefault="00133BBD"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3102" w:type="pct"/>
            <w:gridSpan w:val="9"/>
            <w:tcBorders>
              <w:top w:val="single" w:sz="6" w:space="0" w:color="auto"/>
              <w:bottom w:val="single" w:sz="6" w:space="0" w:color="auto"/>
            </w:tcBorders>
            <w:shd w:val="clear" w:color="auto" w:fill="auto"/>
            <w:vAlign w:val="center"/>
          </w:tcPr>
          <w:p w:rsidR="00133BBD" w:rsidRDefault="00133BBD" w:rsidP="00892FF7">
            <w:pPr>
              <w:pStyle w:val="Akapitzlist"/>
              <w:numPr>
                <w:ilvl w:val="0"/>
                <w:numId w:val="127"/>
              </w:numPr>
              <w:spacing w:line="276" w:lineRule="auto"/>
              <w:ind w:left="342"/>
              <w:jc w:val="both"/>
              <w:rPr>
                <w:rFonts w:ascii="Arial" w:hAnsi="Arial" w:cs="Arial"/>
                <w:sz w:val="18"/>
                <w:szCs w:val="18"/>
                <w:lang w:eastAsia="en-US"/>
              </w:rPr>
            </w:pPr>
            <w:r w:rsidRPr="00CF0B50">
              <w:rPr>
                <w:rFonts w:ascii="Arial" w:hAnsi="Arial" w:cs="Arial"/>
                <w:sz w:val="18"/>
                <w:szCs w:val="18"/>
                <w:lang w:eastAsia="en-US"/>
              </w:rPr>
              <w:t xml:space="preserve">Projekt jest realizowany przez podmiot ekonomii społecznej lub w partnerstwie z podmiotem ekonomii społecznej. </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5</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tcBorders>
            <w:vAlign w:val="center"/>
          </w:tcPr>
          <w:p w:rsidR="00133BBD" w:rsidRDefault="00133BBD" w:rsidP="00133BBD">
            <w:pPr>
              <w:spacing w:line="276" w:lineRule="auto"/>
              <w:jc w:val="both"/>
              <w:rPr>
                <w:rFonts w:ascii="Arial" w:hAnsi="Arial" w:cs="Arial"/>
                <w:sz w:val="18"/>
                <w:szCs w:val="18"/>
                <w:lang w:eastAsia="en-US"/>
              </w:rPr>
            </w:pPr>
            <w:r>
              <w:rPr>
                <w:rFonts w:ascii="Arial" w:hAnsi="Arial" w:cs="Arial"/>
                <w:sz w:val="18"/>
                <w:szCs w:val="18"/>
                <w:lang w:eastAsia="en-US"/>
              </w:rPr>
              <w:t xml:space="preserve">Kryterium ma na celu zwiększenie aktywności podmiotów ekonomii społecznej na obszarze województwa i zaoferowanie bardziej kompleksowej oferty wsparcia dla uczestników. Zgodnie z </w:t>
            </w:r>
            <w:r w:rsidRPr="00DB6550">
              <w:rPr>
                <w:rFonts w:ascii="Arial" w:hAnsi="Arial" w:cs="Arial"/>
                <w:i/>
                <w:sz w:val="18"/>
                <w:szCs w:val="18"/>
                <w:lang w:eastAsia="en-US"/>
              </w:rPr>
              <w:t>Wieloletnim regionalnym planem działań na rzecz promocji i upowszechniania ekonomii społecznej oraz rozwoju instytucji sektora ekonomii społecznej i jej otoczenia w województwie zachodniopomorskim na lata 2012 – 2020</w:t>
            </w:r>
            <w:r>
              <w:rPr>
                <w:rFonts w:ascii="Arial" w:hAnsi="Arial" w:cs="Arial"/>
                <w:sz w:val="18"/>
                <w:szCs w:val="18"/>
                <w:lang w:eastAsia="en-US"/>
              </w:rPr>
              <w:t xml:space="preserve"> podmioty ekonomii społecznej mają istotne znaczenie we wspieraniu osób stanowiących grupę docelową określoną dla konkursu. </w:t>
            </w:r>
          </w:p>
          <w:p w:rsidR="00133BBD" w:rsidRDefault="00133BBD"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3"/>
          <w:wAfter w:w="550" w:type="pct"/>
          <w:cantSplit/>
        </w:trPr>
        <w:tc>
          <w:tcPr>
            <w:tcW w:w="875" w:type="pct"/>
            <w:gridSpan w:val="2"/>
            <w:vMerge w:val="restart"/>
            <w:shd w:val="clear" w:color="auto" w:fill="CCFFCC"/>
            <w:vAlign w:val="center"/>
          </w:tcPr>
          <w:p w:rsidR="00133BBD" w:rsidRDefault="00133BBD" w:rsidP="00EC673B">
            <w:pPr>
              <w:rPr>
                <w:rFonts w:ascii="Arial" w:hAnsi="Arial" w:cs="Arial"/>
                <w:sz w:val="18"/>
                <w:szCs w:val="18"/>
              </w:rPr>
            </w:pPr>
          </w:p>
        </w:tc>
        <w:tc>
          <w:tcPr>
            <w:tcW w:w="3102" w:type="pct"/>
            <w:gridSpan w:val="9"/>
            <w:tcBorders>
              <w:top w:val="single" w:sz="6" w:space="0" w:color="auto"/>
            </w:tcBorders>
            <w:shd w:val="clear" w:color="auto" w:fill="auto"/>
            <w:vAlign w:val="center"/>
          </w:tcPr>
          <w:p w:rsidR="00133BBD" w:rsidRPr="009D2A8C" w:rsidRDefault="00133BBD" w:rsidP="00892FF7">
            <w:pPr>
              <w:pStyle w:val="Akapitzlist"/>
              <w:numPr>
                <w:ilvl w:val="0"/>
                <w:numId w:val="127"/>
              </w:numPr>
              <w:ind w:left="346"/>
              <w:jc w:val="both"/>
              <w:rPr>
                <w:rFonts w:ascii="Arial" w:hAnsi="Arial" w:cs="Arial"/>
                <w:sz w:val="18"/>
                <w:szCs w:val="18"/>
                <w:lang w:eastAsia="en-US"/>
              </w:rPr>
            </w:pPr>
            <w:r>
              <w:rPr>
                <w:rFonts w:ascii="Arial" w:hAnsi="Arial" w:cs="Arial"/>
                <w:sz w:val="18"/>
                <w:szCs w:val="18"/>
              </w:rPr>
              <w:t>Projektodawca od minimum 1 roku do dnia złożenia wniosku posiada siedzibę i adres podmiotu, oddział, główne miejsce wykonywania działalności lub dodatkowe miejsce wykonywania działalności na terenie województwa zachodniopomorskiego.</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20</w:t>
            </w:r>
          </w:p>
        </w:tc>
      </w:tr>
      <w:tr w:rsidR="00133BBD" w:rsidTr="00133BBD">
        <w:trPr>
          <w:gridAfter w:val="3"/>
          <w:wAfter w:w="550" w:type="pct"/>
          <w:cantSplit/>
        </w:trPr>
        <w:tc>
          <w:tcPr>
            <w:tcW w:w="875" w:type="pct"/>
            <w:gridSpan w:val="2"/>
            <w:vMerge/>
            <w:shd w:val="clear" w:color="auto" w:fill="CCFFCC"/>
            <w:vAlign w:val="center"/>
          </w:tcPr>
          <w:p w:rsidR="00133BBD" w:rsidRDefault="00133BBD" w:rsidP="00EC673B">
            <w:pPr>
              <w:rPr>
                <w:rFonts w:ascii="Arial" w:hAnsi="Arial" w:cs="Arial"/>
                <w:sz w:val="18"/>
                <w:szCs w:val="18"/>
              </w:rPr>
            </w:pPr>
          </w:p>
        </w:tc>
        <w:tc>
          <w:tcPr>
            <w:tcW w:w="609" w:type="pct"/>
            <w:gridSpan w:val="2"/>
            <w:tcBorders>
              <w:top w:val="single" w:sz="6" w:space="0" w:color="auto"/>
            </w:tcBorders>
            <w:shd w:val="clear" w:color="auto" w:fill="CCFFCC"/>
            <w:vAlign w:val="center"/>
          </w:tcPr>
          <w:p w:rsidR="00133BBD" w:rsidRPr="009D2A8C" w:rsidRDefault="00133BBD" w:rsidP="00133BBD">
            <w:pPr>
              <w:jc w:val="both"/>
              <w:rPr>
                <w:rFonts w:ascii="Arial" w:hAnsi="Arial" w:cs="Arial"/>
                <w:sz w:val="18"/>
                <w:szCs w:val="18"/>
                <w:lang w:eastAsia="en-US"/>
              </w:rPr>
            </w:pPr>
            <w:r w:rsidRPr="009D2A8C">
              <w:rPr>
                <w:rFonts w:ascii="Arial" w:hAnsi="Arial" w:cs="Arial"/>
                <w:sz w:val="18"/>
                <w:szCs w:val="18"/>
              </w:rPr>
              <w:t>Uzasadnienie:</w:t>
            </w:r>
          </w:p>
        </w:tc>
        <w:tc>
          <w:tcPr>
            <w:tcW w:w="2493" w:type="pct"/>
            <w:gridSpan w:val="7"/>
            <w:tcBorders>
              <w:top w:val="single" w:sz="6" w:space="0" w:color="auto"/>
            </w:tcBorders>
            <w:shd w:val="clear" w:color="auto" w:fill="auto"/>
            <w:vAlign w:val="center"/>
          </w:tcPr>
          <w:p w:rsidR="00133BBD" w:rsidRDefault="00133BBD" w:rsidP="00133BBD">
            <w:pPr>
              <w:pStyle w:val="Akapitzlist"/>
              <w:ind w:left="0"/>
              <w:jc w:val="both"/>
              <w:rPr>
                <w:rFonts w:ascii="Arial" w:hAnsi="Arial" w:cs="Arial"/>
                <w:sz w:val="18"/>
                <w:szCs w:val="18"/>
                <w:lang w:eastAsia="en-US"/>
              </w:rPr>
            </w:pPr>
            <w:r>
              <w:rPr>
                <w:rFonts w:ascii="Arial" w:hAnsi="Arial" w:cs="Arial"/>
                <w:sz w:val="18"/>
                <w:szCs w:val="18"/>
                <w:lang w:eastAsia="en-US"/>
              </w:rPr>
              <w:t>Kryterium ma na celu realizację projektów przez podmioty, które bezpośrednio przyczynią się do ekonomiczno-społecznego rozwoju regionu. Realizacja projektu przez Projektodawców z terenu województwa jest uzasadniona lokalnym charakterem wsparcia.</w:t>
            </w:r>
          </w:p>
          <w:p w:rsidR="00133BBD" w:rsidRDefault="00133BBD" w:rsidP="00133BBD">
            <w:pPr>
              <w:pStyle w:val="Akapitzlist"/>
              <w:ind w:left="0"/>
              <w:jc w:val="both"/>
              <w:rPr>
                <w:rFonts w:ascii="Arial" w:hAnsi="Arial" w:cs="Arial"/>
                <w:sz w:val="18"/>
                <w:szCs w:val="18"/>
                <w:lang w:eastAsia="en-US"/>
              </w:rPr>
            </w:pPr>
          </w:p>
          <w:p w:rsidR="00133BBD" w:rsidRPr="00703592" w:rsidRDefault="00133BBD" w:rsidP="00133BBD">
            <w:pPr>
              <w:pStyle w:val="Akapitzlist"/>
              <w:ind w:left="0"/>
              <w:jc w:val="both"/>
              <w:rPr>
                <w:rFonts w:ascii="Arial" w:hAnsi="Arial" w:cs="Arial"/>
                <w:sz w:val="18"/>
                <w:szCs w:val="18"/>
              </w:rPr>
            </w:pPr>
            <w:r>
              <w:rPr>
                <w:rFonts w:ascii="Arial" w:hAnsi="Arial" w:cs="Arial"/>
                <w:sz w:val="18"/>
                <w:szCs w:val="18"/>
                <w:lang w:eastAsia="en-US"/>
              </w:rPr>
              <w:t xml:space="preserve">Projektodawca jest zobowiązany do wskazania w treści wniosku o dofinansowanie deklaracji spełniania kryterium oraz przedłożenia wraz z wnioskiem dokumentu potwierdzającego posiadanie od minimum 1 roku </w:t>
            </w:r>
            <w:r>
              <w:rPr>
                <w:rFonts w:ascii="Arial" w:hAnsi="Arial" w:cs="Arial"/>
                <w:sz w:val="18"/>
                <w:szCs w:val="18"/>
              </w:rPr>
              <w:t xml:space="preserve">od dnia złożenia wniosku, siedziby i adresu podmiotu, oddziału, głównego miejsca wykonywania działalności lub dodatkowego miejsca wykonywania działalności na terenie województwa zachodniopomorskiego. </w:t>
            </w:r>
          </w:p>
          <w:p w:rsidR="00133BBD" w:rsidRPr="00703592" w:rsidRDefault="00133BBD" w:rsidP="00133BBD">
            <w:pPr>
              <w:pStyle w:val="Akapitzlist"/>
              <w:ind w:left="0"/>
              <w:jc w:val="both"/>
              <w:rPr>
                <w:rFonts w:ascii="Arial" w:hAnsi="Arial" w:cs="Arial"/>
                <w:sz w:val="18"/>
                <w:szCs w:val="18"/>
                <w:lang w:eastAsia="en-US"/>
              </w:rPr>
            </w:pPr>
          </w:p>
          <w:p w:rsidR="00133BBD" w:rsidRDefault="00133BBD" w:rsidP="00133BBD">
            <w:pPr>
              <w:pStyle w:val="Akapitzlist"/>
              <w:ind w:left="0"/>
              <w:jc w:val="both"/>
              <w:rPr>
                <w:rFonts w:ascii="Arial" w:hAnsi="Arial" w:cs="Arial"/>
                <w:sz w:val="18"/>
                <w:szCs w:val="18"/>
              </w:rPr>
            </w:pPr>
            <w:r>
              <w:rPr>
                <w:rFonts w:ascii="Arial" w:hAnsi="Arial" w:cs="Arial"/>
                <w:sz w:val="18"/>
                <w:szCs w:val="18"/>
              </w:rPr>
              <w:t xml:space="preserve">Kryterium zostanie zweryfikowane na etapie oceny projektu na podstawie deklaracji zawartej w treści wniosku o dofinansowanie oraz na podstawie dokumentów urzędowych właściwych dla formy prawnej prowadzonej działalności (np. odpis KRS, informacja CEIDG, informacja wydana przez właściwy organ administracji publicznej)złożonych wraz z wnioskiem. </w:t>
            </w:r>
          </w:p>
          <w:p w:rsidR="00133BBD" w:rsidRDefault="00133BBD" w:rsidP="00133BBD">
            <w:pPr>
              <w:pStyle w:val="Akapitzlist"/>
              <w:ind w:left="0"/>
              <w:jc w:val="both"/>
              <w:rPr>
                <w:rFonts w:ascii="Arial" w:hAnsi="Arial" w:cs="Arial"/>
                <w:sz w:val="18"/>
                <w:szCs w:val="18"/>
              </w:rPr>
            </w:pPr>
          </w:p>
          <w:p w:rsidR="00133BBD" w:rsidRPr="002613F8" w:rsidRDefault="00133BBD" w:rsidP="00133BBD">
            <w:pPr>
              <w:pStyle w:val="Akapitzlist"/>
              <w:ind w:left="0"/>
              <w:jc w:val="both"/>
              <w:rPr>
                <w:rFonts w:ascii="Arial" w:hAnsi="Arial" w:cs="Arial"/>
                <w:sz w:val="18"/>
                <w:szCs w:val="18"/>
              </w:rPr>
            </w:pPr>
            <w:r w:rsidRPr="002613F8">
              <w:rPr>
                <w:rFonts w:ascii="Arial" w:hAnsi="Arial" w:cs="Arial"/>
                <w:sz w:val="18"/>
                <w:szCs w:val="18"/>
              </w:rPr>
              <w:t>W przypadku gdy zakres wymaganych danych  będzie możliwy do zweryfikowania  w oparciu o dostępne rejestry publiczne Projektodawca nie jest zobowiązany do ich dostarczenia</w:t>
            </w:r>
          </w:p>
          <w:p w:rsidR="00133BBD" w:rsidRDefault="00133BBD" w:rsidP="00133BBD">
            <w:pPr>
              <w:rPr>
                <w:color w:val="1F497D"/>
              </w:rPr>
            </w:pPr>
          </w:p>
          <w:p w:rsidR="00133BBD" w:rsidRPr="009D2A8C" w:rsidRDefault="00133BBD" w:rsidP="00133BBD">
            <w:pPr>
              <w:pStyle w:val="Akapitzlist"/>
              <w:ind w:left="0"/>
              <w:jc w:val="both"/>
              <w:rPr>
                <w:rFonts w:ascii="Arial" w:hAnsi="Arial" w:cs="Arial"/>
                <w:sz w:val="18"/>
                <w:szCs w:val="18"/>
                <w:lang w:eastAsia="en-US"/>
              </w:rPr>
            </w:pP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b/>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3"/>
          <w:wAfter w:w="550" w:type="pct"/>
          <w:cantSplit/>
        </w:trPr>
        <w:tc>
          <w:tcPr>
            <w:tcW w:w="875" w:type="pct"/>
            <w:gridSpan w:val="2"/>
            <w:vMerge w:val="restart"/>
            <w:shd w:val="clear" w:color="auto" w:fill="CCFFCC"/>
            <w:vAlign w:val="center"/>
          </w:tcPr>
          <w:p w:rsidR="00133BBD" w:rsidRDefault="00133BBD" w:rsidP="00EC673B">
            <w:pPr>
              <w:rPr>
                <w:rFonts w:ascii="Arial" w:hAnsi="Arial" w:cs="Arial"/>
                <w:sz w:val="18"/>
                <w:szCs w:val="18"/>
              </w:rPr>
            </w:pPr>
          </w:p>
        </w:tc>
        <w:tc>
          <w:tcPr>
            <w:tcW w:w="3102" w:type="pct"/>
            <w:gridSpan w:val="9"/>
            <w:tcBorders>
              <w:top w:val="single" w:sz="6" w:space="0" w:color="auto"/>
            </w:tcBorders>
            <w:shd w:val="clear" w:color="auto" w:fill="auto"/>
            <w:vAlign w:val="center"/>
          </w:tcPr>
          <w:p w:rsidR="00133BBD" w:rsidRDefault="00133BBD" w:rsidP="00892FF7">
            <w:pPr>
              <w:pStyle w:val="Akapitzlist"/>
              <w:numPr>
                <w:ilvl w:val="0"/>
                <w:numId w:val="127"/>
              </w:numPr>
              <w:ind w:left="459"/>
              <w:jc w:val="both"/>
              <w:rPr>
                <w:rFonts w:ascii="Arial" w:hAnsi="Arial" w:cs="Arial"/>
                <w:b/>
                <w:bCs/>
                <w:i/>
                <w:iCs/>
                <w:sz w:val="18"/>
                <w:szCs w:val="18"/>
                <w:lang w:eastAsia="en-US"/>
              </w:rPr>
            </w:pPr>
            <w:r>
              <w:rPr>
                <w:rFonts w:ascii="Arial" w:hAnsi="Arial" w:cs="Arial"/>
                <w:sz w:val="18"/>
                <w:szCs w:val="18"/>
                <w:lang w:eastAsia="en-US"/>
              </w:rPr>
              <w:t>Projekt uwzględnia wykorzystanie zwalidowanych narzędzi i/lub produktów wypracowanych w ramach projektów innowacyjnych Programu Operacyjnego Kapitał Ludzki 2007 – 2013 i/lub Inicjatywy Wspólnotowej EQUAL</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2</w:t>
            </w:r>
          </w:p>
        </w:tc>
      </w:tr>
      <w:tr w:rsidR="00133BBD" w:rsidTr="00133BBD">
        <w:trPr>
          <w:gridAfter w:val="3"/>
          <w:wAfter w:w="550" w:type="pct"/>
          <w:cantSplit/>
        </w:trPr>
        <w:tc>
          <w:tcPr>
            <w:tcW w:w="875" w:type="pct"/>
            <w:gridSpan w:val="2"/>
            <w:vMerge/>
            <w:shd w:val="clear" w:color="auto" w:fill="CCFFCC"/>
            <w:vAlign w:val="center"/>
          </w:tcPr>
          <w:p w:rsidR="00133BBD" w:rsidRDefault="00133BBD" w:rsidP="00EC673B">
            <w:pPr>
              <w:rPr>
                <w:rFonts w:ascii="Arial" w:hAnsi="Arial" w:cs="Arial"/>
                <w:sz w:val="18"/>
                <w:szCs w:val="18"/>
              </w:rPr>
            </w:pPr>
          </w:p>
        </w:tc>
        <w:tc>
          <w:tcPr>
            <w:tcW w:w="609" w:type="pct"/>
            <w:gridSpan w:val="2"/>
            <w:tcBorders>
              <w:top w:val="single" w:sz="6" w:space="0" w:color="auto"/>
            </w:tcBorders>
            <w:shd w:val="clear" w:color="auto" w:fill="CCFFCC"/>
            <w:vAlign w:val="center"/>
          </w:tcPr>
          <w:p w:rsidR="00133BBD" w:rsidRPr="009D2A8C" w:rsidRDefault="00133BBD" w:rsidP="00133BBD">
            <w:pPr>
              <w:jc w:val="both"/>
              <w:rPr>
                <w:rFonts w:ascii="Arial" w:hAnsi="Arial" w:cs="Arial"/>
                <w:sz w:val="18"/>
                <w:szCs w:val="18"/>
              </w:rPr>
            </w:pPr>
            <w:r w:rsidRPr="009D2A8C">
              <w:rPr>
                <w:rFonts w:ascii="Arial" w:hAnsi="Arial" w:cs="Arial"/>
                <w:sz w:val="18"/>
                <w:szCs w:val="18"/>
              </w:rPr>
              <w:t>Uzasadnienie:</w:t>
            </w:r>
          </w:p>
        </w:tc>
        <w:tc>
          <w:tcPr>
            <w:tcW w:w="2493" w:type="pct"/>
            <w:gridSpan w:val="7"/>
            <w:tcBorders>
              <w:top w:val="single" w:sz="6" w:space="0" w:color="auto"/>
            </w:tcBorders>
            <w:shd w:val="clear" w:color="auto" w:fill="auto"/>
            <w:vAlign w:val="center"/>
          </w:tcPr>
          <w:p w:rsidR="00133BBD" w:rsidRDefault="00133BBD" w:rsidP="00133BBD">
            <w:pPr>
              <w:spacing w:line="276" w:lineRule="auto"/>
              <w:jc w:val="both"/>
              <w:rPr>
                <w:rFonts w:ascii="Arial" w:hAnsi="Arial" w:cs="Arial"/>
                <w:bCs/>
                <w:sz w:val="18"/>
                <w:szCs w:val="18"/>
                <w:lang w:eastAsia="en-US"/>
              </w:rPr>
            </w:pPr>
            <w:r w:rsidRPr="000012FC">
              <w:rPr>
                <w:rFonts w:ascii="Arial" w:hAnsi="Arial" w:cs="Arial"/>
                <w:bCs/>
                <w:sz w:val="18"/>
                <w:szCs w:val="18"/>
                <w:lang w:eastAsia="en-US"/>
              </w:rPr>
              <w:t xml:space="preserve">Wykorzystanie rozwiązań wypracowanych z udziałem środków EFS w realizacji wsparcia pozwoli na wdrożenie skutecznych </w:t>
            </w:r>
            <w:r>
              <w:rPr>
                <w:rFonts w:ascii="Arial" w:hAnsi="Arial" w:cs="Arial"/>
                <w:bCs/>
                <w:sz w:val="18"/>
                <w:szCs w:val="18"/>
                <w:lang w:eastAsia="en-US"/>
              </w:rPr>
              <w:br/>
            </w:r>
            <w:r w:rsidRPr="000012FC">
              <w:rPr>
                <w:rFonts w:ascii="Arial" w:hAnsi="Arial" w:cs="Arial"/>
                <w:bCs/>
                <w:sz w:val="18"/>
                <w:szCs w:val="18"/>
                <w:lang w:eastAsia="en-US"/>
              </w:rPr>
              <w:t xml:space="preserve">i efektywnych rozwiązań lub produktów wypracowanych w ramach projektów innowacyjnych Inicjatywy Wspólnotowej EQUAL 2004-2006 lub Programu Operacyjnego Kapitał Ludzki 2007-2013. Opisy projektów oraz lista produktów i rezultatów znajdują się m.in. na stronach: </w:t>
            </w:r>
          </w:p>
          <w:p w:rsidR="00133BBD" w:rsidRDefault="00F93C48" w:rsidP="00133BBD">
            <w:pPr>
              <w:spacing w:line="276" w:lineRule="auto"/>
              <w:jc w:val="both"/>
              <w:rPr>
                <w:rFonts w:ascii="Arial" w:hAnsi="Arial" w:cs="Arial"/>
                <w:sz w:val="18"/>
                <w:szCs w:val="18"/>
                <w:lang w:eastAsia="en-US"/>
              </w:rPr>
            </w:pPr>
            <w:hyperlink r:id="rId38" w:history="1">
              <w:r w:rsidR="00133BBD" w:rsidRPr="000012FC">
                <w:rPr>
                  <w:rStyle w:val="Hipercze"/>
                  <w:rFonts w:ascii="Arial" w:hAnsi="Arial" w:cs="Arial"/>
                  <w:bCs/>
                  <w:sz w:val="18"/>
                  <w:szCs w:val="18"/>
                  <w:lang w:eastAsia="en-US"/>
                </w:rPr>
                <w:t>http://kiw-pokl.org.pl/index.php?option=com_k2&amp;view=item&amp;layout=item&amp;id=1522&amp;Itemid=776&amp;lang=pl</w:t>
              </w:r>
            </w:hyperlink>
            <w:r w:rsidR="00133BBD" w:rsidRPr="000012FC">
              <w:rPr>
                <w:rFonts w:ascii="Arial" w:hAnsi="Arial" w:cs="Arial"/>
                <w:bCs/>
                <w:sz w:val="18"/>
                <w:szCs w:val="18"/>
                <w:lang w:eastAsia="en-US"/>
              </w:rPr>
              <w:t xml:space="preserve"> oraz </w:t>
            </w:r>
            <w:hyperlink r:id="rId39" w:history="1">
              <w:r w:rsidR="00133BBD" w:rsidRPr="00F203A6">
                <w:rPr>
                  <w:rStyle w:val="Hipercze"/>
                  <w:rFonts w:ascii="Arial" w:hAnsi="Arial" w:cs="Arial"/>
                  <w:bCs/>
                  <w:sz w:val="18"/>
                  <w:szCs w:val="18"/>
                  <w:lang w:eastAsia="en-US"/>
                </w:rPr>
                <w:t>http://www.equal.org.pl/baza.php?lang=p</w:t>
              </w:r>
            </w:hyperlink>
            <w:r w:rsidR="00133BBD">
              <w:rPr>
                <w:rFonts w:ascii="Arial" w:hAnsi="Arial" w:cs="Arial"/>
                <w:bCs/>
                <w:sz w:val="18"/>
                <w:szCs w:val="18"/>
                <w:lang w:eastAsia="en-US"/>
              </w:rPr>
              <w:t xml:space="preserve"> </w:t>
            </w:r>
          </w:p>
          <w:p w:rsidR="00133BBD" w:rsidRDefault="00133BBD" w:rsidP="00133BBD">
            <w:pPr>
              <w:spacing w:line="276" w:lineRule="auto"/>
              <w:jc w:val="both"/>
              <w:rPr>
                <w:rFonts w:ascii="Arial" w:hAnsi="Arial" w:cs="Arial"/>
                <w:sz w:val="18"/>
                <w:szCs w:val="18"/>
                <w:lang w:eastAsia="en-US"/>
              </w:rPr>
            </w:pPr>
          </w:p>
          <w:p w:rsidR="00133BBD" w:rsidRDefault="00133BBD" w:rsidP="00133BBD">
            <w:pPr>
              <w:pStyle w:val="Akapitzlist"/>
              <w:ind w:left="0"/>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3"/>
          <w:wAfter w:w="550" w:type="pct"/>
          <w:cantSplit/>
        </w:trPr>
        <w:tc>
          <w:tcPr>
            <w:tcW w:w="875" w:type="pct"/>
            <w:gridSpan w:val="2"/>
            <w:vMerge/>
            <w:shd w:val="clear" w:color="auto" w:fill="CCFFCC"/>
            <w:vAlign w:val="center"/>
          </w:tcPr>
          <w:p w:rsidR="00133BBD" w:rsidRDefault="00133BBD" w:rsidP="00EC673B">
            <w:pPr>
              <w:rPr>
                <w:rFonts w:ascii="Arial" w:hAnsi="Arial" w:cs="Arial"/>
                <w:sz w:val="18"/>
                <w:szCs w:val="18"/>
              </w:rPr>
            </w:pPr>
          </w:p>
        </w:tc>
        <w:tc>
          <w:tcPr>
            <w:tcW w:w="3102" w:type="pct"/>
            <w:gridSpan w:val="9"/>
            <w:tcBorders>
              <w:top w:val="single" w:sz="6" w:space="0" w:color="auto"/>
            </w:tcBorders>
            <w:shd w:val="clear" w:color="auto" w:fill="auto"/>
            <w:vAlign w:val="center"/>
          </w:tcPr>
          <w:p w:rsidR="00133BBD" w:rsidRDefault="00133BBD" w:rsidP="00892FF7">
            <w:pPr>
              <w:pStyle w:val="Akapitzlist"/>
              <w:numPr>
                <w:ilvl w:val="0"/>
                <w:numId w:val="127"/>
              </w:numPr>
              <w:ind w:left="459"/>
              <w:jc w:val="both"/>
              <w:rPr>
                <w:rFonts w:ascii="Arial" w:hAnsi="Arial" w:cs="Arial"/>
                <w:sz w:val="18"/>
                <w:szCs w:val="18"/>
              </w:rPr>
            </w:pPr>
            <w:r w:rsidRPr="00B94825">
              <w:rPr>
                <w:rFonts w:ascii="Arial" w:hAnsi="Arial" w:cs="Arial"/>
                <w:sz w:val="18"/>
                <w:szCs w:val="18"/>
              </w:rPr>
              <w:t>Projektodawca obejmuje wsparciem obszar</w:t>
            </w:r>
            <w:r>
              <w:rPr>
                <w:rFonts w:ascii="Arial" w:hAnsi="Arial" w:cs="Arial"/>
                <w:sz w:val="18"/>
                <w:szCs w:val="18"/>
              </w:rPr>
              <w:t xml:space="preserve"> znajdujący się na terenie minimum jednego z wymienionych powiatów</w:t>
            </w:r>
            <w:r w:rsidRPr="00B94825">
              <w:rPr>
                <w:rFonts w:ascii="Arial" w:hAnsi="Arial" w:cs="Arial"/>
                <w:sz w:val="18"/>
                <w:szCs w:val="18"/>
              </w:rPr>
              <w:t>:</w:t>
            </w:r>
          </w:p>
          <w:p w:rsidR="00133BBD" w:rsidRDefault="00133BBD" w:rsidP="00133BBD">
            <w:pPr>
              <w:pStyle w:val="Akapitzlist"/>
              <w:ind w:left="1026"/>
              <w:jc w:val="both"/>
              <w:rPr>
                <w:rFonts w:ascii="Arial" w:hAnsi="Arial" w:cs="Arial"/>
                <w:sz w:val="18"/>
                <w:szCs w:val="18"/>
              </w:rPr>
            </w:pPr>
            <w:r>
              <w:rPr>
                <w:rFonts w:ascii="Arial" w:hAnsi="Arial" w:cs="Arial"/>
                <w:sz w:val="18"/>
                <w:szCs w:val="18"/>
              </w:rPr>
              <w:t>- myśliborskiego</w:t>
            </w:r>
          </w:p>
          <w:p w:rsidR="00133BBD" w:rsidRDefault="00133BBD" w:rsidP="00133BBD">
            <w:pPr>
              <w:pStyle w:val="Akapitzlist"/>
              <w:ind w:left="1026"/>
              <w:jc w:val="both"/>
              <w:rPr>
                <w:rFonts w:ascii="Arial" w:hAnsi="Arial" w:cs="Arial"/>
                <w:sz w:val="18"/>
                <w:szCs w:val="18"/>
              </w:rPr>
            </w:pPr>
            <w:r>
              <w:rPr>
                <w:rFonts w:ascii="Arial" w:hAnsi="Arial" w:cs="Arial"/>
                <w:sz w:val="18"/>
                <w:szCs w:val="18"/>
              </w:rPr>
              <w:t>- w</w:t>
            </w:r>
            <w:r w:rsidRPr="00CD4923">
              <w:rPr>
                <w:rFonts w:ascii="Arial" w:hAnsi="Arial" w:cs="Arial"/>
                <w:sz w:val="18"/>
                <w:szCs w:val="18"/>
              </w:rPr>
              <w:t>ałecki</w:t>
            </w:r>
          </w:p>
          <w:p w:rsidR="00133BBD" w:rsidRDefault="00133BBD" w:rsidP="00133BBD">
            <w:pPr>
              <w:pStyle w:val="Akapitzlist"/>
              <w:ind w:left="1026"/>
              <w:jc w:val="both"/>
              <w:rPr>
                <w:rFonts w:ascii="Arial" w:hAnsi="Arial" w:cs="Arial"/>
                <w:sz w:val="18"/>
                <w:szCs w:val="18"/>
              </w:rPr>
            </w:pPr>
            <w:r>
              <w:rPr>
                <w:rFonts w:ascii="Arial" w:hAnsi="Arial" w:cs="Arial"/>
                <w:sz w:val="18"/>
                <w:szCs w:val="18"/>
              </w:rPr>
              <w:t>- p</w:t>
            </w:r>
            <w:r w:rsidRPr="00CD4923">
              <w:rPr>
                <w:rFonts w:ascii="Arial" w:hAnsi="Arial" w:cs="Arial"/>
                <w:sz w:val="18"/>
                <w:szCs w:val="18"/>
              </w:rPr>
              <w:t>yrzycki</w:t>
            </w:r>
          </w:p>
          <w:p w:rsidR="00133BBD" w:rsidRDefault="00133BBD">
            <w:pPr>
              <w:pStyle w:val="Akapitzlist"/>
              <w:ind w:left="1026"/>
              <w:jc w:val="both"/>
              <w:rPr>
                <w:rFonts w:ascii="Arial" w:hAnsi="Arial" w:cs="Arial"/>
                <w:sz w:val="18"/>
                <w:szCs w:val="18"/>
              </w:rPr>
            </w:pPr>
            <w:r w:rsidRPr="00B94825">
              <w:rPr>
                <w:rFonts w:ascii="Arial" w:hAnsi="Arial" w:cs="Arial"/>
                <w:sz w:val="18"/>
                <w:szCs w:val="18"/>
              </w:rPr>
              <w:t>- Miasta Świnoujście.</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5</w:t>
            </w:r>
          </w:p>
        </w:tc>
      </w:tr>
      <w:tr w:rsidR="00133BBD" w:rsidTr="00133BBD">
        <w:trPr>
          <w:gridAfter w:val="3"/>
          <w:wAfter w:w="550" w:type="pct"/>
          <w:cantSplit/>
          <w:trHeight w:val="2008"/>
        </w:trPr>
        <w:tc>
          <w:tcPr>
            <w:tcW w:w="875" w:type="pct"/>
            <w:gridSpan w:val="2"/>
            <w:vMerge/>
            <w:shd w:val="clear" w:color="auto" w:fill="CCFFCC"/>
            <w:vAlign w:val="center"/>
          </w:tcPr>
          <w:p w:rsidR="00133BBD" w:rsidRDefault="00133BBD" w:rsidP="00EC673B">
            <w:pPr>
              <w:rPr>
                <w:rFonts w:ascii="Arial" w:hAnsi="Arial" w:cs="Arial"/>
                <w:sz w:val="18"/>
                <w:szCs w:val="18"/>
              </w:rPr>
            </w:pPr>
          </w:p>
        </w:tc>
        <w:tc>
          <w:tcPr>
            <w:tcW w:w="609" w:type="pct"/>
            <w:gridSpan w:val="2"/>
            <w:tcBorders>
              <w:top w:val="single" w:sz="6" w:space="0" w:color="auto"/>
            </w:tcBorders>
            <w:shd w:val="clear" w:color="auto" w:fill="CCFFCC"/>
            <w:vAlign w:val="center"/>
          </w:tcPr>
          <w:p w:rsidR="00133BBD" w:rsidRPr="009D2A8C" w:rsidRDefault="00133BBD" w:rsidP="00133BBD">
            <w:pPr>
              <w:jc w:val="both"/>
              <w:rPr>
                <w:rFonts w:ascii="Arial" w:hAnsi="Arial" w:cs="Arial"/>
                <w:sz w:val="18"/>
                <w:szCs w:val="18"/>
              </w:rPr>
            </w:pPr>
            <w:r w:rsidRPr="009D2A8C">
              <w:rPr>
                <w:rFonts w:ascii="Arial" w:hAnsi="Arial" w:cs="Arial"/>
                <w:sz w:val="18"/>
                <w:szCs w:val="18"/>
              </w:rPr>
              <w:t>Uzasadnienie:</w:t>
            </w:r>
          </w:p>
        </w:tc>
        <w:tc>
          <w:tcPr>
            <w:tcW w:w="2493" w:type="pct"/>
            <w:gridSpan w:val="7"/>
            <w:tcBorders>
              <w:top w:val="single" w:sz="6" w:space="0" w:color="auto"/>
            </w:tcBorders>
            <w:shd w:val="clear" w:color="auto" w:fill="auto"/>
            <w:vAlign w:val="center"/>
          </w:tcPr>
          <w:p w:rsidR="00133BBD" w:rsidRDefault="00133BBD" w:rsidP="00133BBD">
            <w:pPr>
              <w:jc w:val="both"/>
              <w:rPr>
                <w:rFonts w:ascii="Arial" w:hAnsi="Arial" w:cs="Arial"/>
                <w:sz w:val="18"/>
                <w:szCs w:val="18"/>
              </w:rPr>
            </w:pPr>
            <w:r>
              <w:rPr>
                <w:rFonts w:ascii="Arial" w:hAnsi="Arial" w:cs="Arial"/>
                <w:sz w:val="18"/>
                <w:szCs w:val="18"/>
              </w:rPr>
              <w:t xml:space="preserve">Kryterium ma na celu pobudzenie działań na terenach, które w najmniejszym stopniu były do tej pory obejmowane wsparciem ze środków RPO WZ 2014-2020, Działanie 7.1. Na obszarach ww. powiatów nie było w ogóle bądź był przyjęty do realizacji 1 projekt bezpośrednio im dedykowany. Wskazane obszary wynikają z danych IP, dotyczących realizowanych projektów. </w:t>
            </w:r>
          </w:p>
          <w:p w:rsidR="00133BBD" w:rsidRPr="000012FC" w:rsidRDefault="00133BBD" w:rsidP="00133BBD">
            <w:pPr>
              <w:spacing w:line="276" w:lineRule="auto"/>
              <w:jc w:val="both"/>
              <w:rPr>
                <w:rFonts w:ascii="Arial" w:hAnsi="Arial" w:cs="Arial"/>
                <w:bCs/>
                <w:sz w:val="18"/>
                <w:szCs w:val="18"/>
                <w:lang w:eastAsia="en-US"/>
              </w:rPr>
            </w:pPr>
            <w:r>
              <w:rPr>
                <w:rFonts w:ascii="Arial" w:hAnsi="Arial" w:cs="Arial"/>
                <w:sz w:val="18"/>
                <w:szCs w:val="18"/>
              </w:rPr>
              <w:t>Kryterium weryfikowane będzie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3"/>
          <w:wAfter w:w="550" w:type="pct"/>
          <w:cantSplit/>
        </w:trPr>
        <w:tc>
          <w:tcPr>
            <w:tcW w:w="875" w:type="pct"/>
            <w:gridSpan w:val="2"/>
            <w:shd w:val="clear" w:color="auto" w:fill="CCFFCC"/>
            <w:vAlign w:val="center"/>
          </w:tcPr>
          <w:p w:rsidR="00133BBD" w:rsidRDefault="00133BBD" w:rsidP="00133BBD">
            <w:pPr>
              <w:rPr>
                <w:rFonts w:ascii="Arial" w:hAnsi="Arial" w:cs="Arial"/>
                <w:sz w:val="18"/>
                <w:szCs w:val="18"/>
              </w:rPr>
            </w:pPr>
          </w:p>
        </w:tc>
        <w:tc>
          <w:tcPr>
            <w:tcW w:w="3102" w:type="pct"/>
            <w:gridSpan w:val="9"/>
            <w:tcBorders>
              <w:top w:val="single" w:sz="6" w:space="0" w:color="auto"/>
            </w:tcBorders>
            <w:shd w:val="clear" w:color="auto" w:fill="auto"/>
            <w:vAlign w:val="center"/>
          </w:tcPr>
          <w:p w:rsidR="00133BBD" w:rsidRDefault="00133BBD" w:rsidP="00892FF7">
            <w:pPr>
              <w:pStyle w:val="Akapitzlist"/>
              <w:numPr>
                <w:ilvl w:val="0"/>
                <w:numId w:val="127"/>
              </w:numPr>
              <w:jc w:val="both"/>
              <w:rPr>
                <w:rFonts w:ascii="Arial" w:hAnsi="Arial" w:cs="Arial"/>
                <w:sz w:val="18"/>
                <w:szCs w:val="18"/>
              </w:rPr>
            </w:pPr>
            <w:r>
              <w:rPr>
                <w:rFonts w:ascii="Arial" w:hAnsi="Arial" w:cs="Arial"/>
                <w:sz w:val="18"/>
                <w:szCs w:val="18"/>
              </w:rPr>
              <w:t>Projektodawca założył w ramach projektu realizację wsparcia z wykorzystaniem infrastruktury powstałej dzięki środkom RPO WZ 2014-2020 Oś 9 Infrastruktura publiczna.</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10</w:t>
            </w:r>
          </w:p>
        </w:tc>
      </w:tr>
      <w:tr w:rsidR="00133BBD" w:rsidTr="00133BBD">
        <w:trPr>
          <w:gridAfter w:val="3"/>
          <w:wAfter w:w="550" w:type="pct"/>
          <w:cantSplit/>
        </w:trPr>
        <w:tc>
          <w:tcPr>
            <w:tcW w:w="875" w:type="pct"/>
            <w:gridSpan w:val="2"/>
            <w:shd w:val="clear" w:color="auto" w:fill="CCFFCC"/>
            <w:vAlign w:val="center"/>
          </w:tcPr>
          <w:p w:rsidR="00133BBD" w:rsidRDefault="00133BBD" w:rsidP="00133BBD">
            <w:pPr>
              <w:rPr>
                <w:rFonts w:ascii="Arial" w:hAnsi="Arial" w:cs="Arial"/>
                <w:sz w:val="18"/>
                <w:szCs w:val="18"/>
              </w:rPr>
            </w:pPr>
          </w:p>
        </w:tc>
        <w:tc>
          <w:tcPr>
            <w:tcW w:w="609" w:type="pct"/>
            <w:gridSpan w:val="2"/>
            <w:tcBorders>
              <w:top w:val="single" w:sz="6" w:space="0" w:color="auto"/>
            </w:tcBorders>
            <w:shd w:val="clear" w:color="auto" w:fill="CCFFCC"/>
            <w:vAlign w:val="center"/>
          </w:tcPr>
          <w:p w:rsidR="00133BBD" w:rsidRPr="009D2A8C" w:rsidRDefault="00133BBD" w:rsidP="00133BBD">
            <w:pPr>
              <w:jc w:val="both"/>
              <w:rPr>
                <w:rFonts w:ascii="Arial" w:hAnsi="Arial" w:cs="Arial"/>
                <w:sz w:val="18"/>
                <w:szCs w:val="18"/>
              </w:rPr>
            </w:pPr>
            <w:r w:rsidRPr="009D2A8C">
              <w:rPr>
                <w:rFonts w:ascii="Arial" w:hAnsi="Arial" w:cs="Arial"/>
                <w:sz w:val="18"/>
                <w:szCs w:val="18"/>
              </w:rPr>
              <w:t>Uzasadnienie:</w:t>
            </w:r>
          </w:p>
        </w:tc>
        <w:tc>
          <w:tcPr>
            <w:tcW w:w="2493" w:type="pct"/>
            <w:gridSpan w:val="7"/>
            <w:tcBorders>
              <w:top w:val="single" w:sz="6" w:space="0" w:color="auto"/>
            </w:tcBorders>
            <w:shd w:val="clear" w:color="auto" w:fill="auto"/>
            <w:vAlign w:val="center"/>
          </w:tcPr>
          <w:p w:rsidR="00133BBD" w:rsidRDefault="00133BBD" w:rsidP="00133BBD">
            <w:pPr>
              <w:jc w:val="both"/>
              <w:rPr>
                <w:rFonts w:ascii="Arial" w:hAnsi="Arial" w:cs="Arial"/>
                <w:sz w:val="18"/>
                <w:szCs w:val="18"/>
              </w:rPr>
            </w:pPr>
            <w:r>
              <w:rPr>
                <w:rFonts w:ascii="Arial" w:hAnsi="Arial" w:cs="Arial"/>
                <w:sz w:val="18"/>
                <w:szCs w:val="18"/>
              </w:rPr>
              <w:t>Kryterium przyczyni się do premiowania projektów komplementarnych z projektami dofinansowanymi z środków EFRR. Celem jest zapewnienie kompleksowego wsparcia grupie docelowej.  Projektodawca zobowiązany zostanie do wskazania we wniosku o dofinansowanie , które zadania będą realizowane z wykorzystaniem utworzonej infrastruktury z Osi 9.</w:t>
            </w:r>
          </w:p>
          <w:p w:rsidR="00133BB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4"/>
          <w:wAfter w:w="787" w:type="pct"/>
          <w:cantSplit/>
        </w:trPr>
        <w:tc>
          <w:tcPr>
            <w:tcW w:w="875" w:type="pct"/>
            <w:gridSpan w:val="2"/>
            <w:shd w:val="clear" w:color="auto" w:fill="CCFFCC"/>
            <w:vAlign w:val="center"/>
          </w:tcPr>
          <w:p w:rsidR="00133BBD" w:rsidRDefault="00133BBD" w:rsidP="00EC673B">
            <w:pPr>
              <w:rPr>
                <w:rFonts w:ascii="Arial" w:hAnsi="Arial" w:cs="Arial"/>
                <w:sz w:val="18"/>
                <w:szCs w:val="18"/>
              </w:rPr>
            </w:pPr>
            <w:r w:rsidRPr="00A4243D">
              <w:rPr>
                <w:rFonts w:ascii="Arial" w:hAnsi="Arial" w:cs="Arial"/>
                <w:sz w:val="18"/>
                <w:szCs w:val="18"/>
              </w:rPr>
              <w:t>Kwalifikowalność wydatków</w:t>
            </w:r>
          </w:p>
        </w:tc>
        <w:tc>
          <w:tcPr>
            <w:tcW w:w="3338" w:type="pct"/>
            <w:gridSpan w:val="11"/>
            <w:tcBorders>
              <w:top w:val="single" w:sz="6" w:space="0" w:color="auto"/>
            </w:tcBorders>
            <w:shd w:val="clear" w:color="auto" w:fill="auto"/>
            <w:vAlign w:val="center"/>
          </w:tcPr>
          <w:p w:rsidR="00133BBD" w:rsidRDefault="00133BBD" w:rsidP="00133BBD">
            <w:pPr>
              <w:rPr>
                <w:rFonts w:ascii="Arial" w:hAnsi="Arial" w:cs="Arial"/>
                <w:sz w:val="18"/>
                <w:szCs w:val="18"/>
              </w:rPr>
            </w:pPr>
            <w:r w:rsidRPr="008F0D70">
              <w:rPr>
                <w:rFonts w:ascii="Arial" w:hAnsi="Arial" w:cs="Arial"/>
                <w:sz w:val="18"/>
                <w:szCs w:val="18"/>
              </w:rPr>
              <w:t xml:space="preserve">Zgodnie z </w:t>
            </w:r>
            <w:r w:rsidRPr="008F0D70">
              <w:rPr>
                <w:rFonts w:ascii="Arial" w:hAnsi="Arial" w:cs="Arial"/>
                <w:bCs/>
                <w:i/>
                <w:sz w:val="18"/>
                <w:szCs w:val="18"/>
              </w:rPr>
              <w:t>Wytycznymi w zakresie kwalifikowalno</w:t>
            </w:r>
            <w:r w:rsidRPr="008F0D70">
              <w:rPr>
                <w:rFonts w:ascii="Arial" w:hAnsi="Arial" w:cs="Arial"/>
                <w:i/>
                <w:sz w:val="18"/>
                <w:szCs w:val="18"/>
              </w:rPr>
              <w:t>ś</w:t>
            </w:r>
            <w:r w:rsidRPr="008F0D70">
              <w:rPr>
                <w:rFonts w:ascii="Arial" w:hAnsi="Arial" w:cs="Arial"/>
                <w:bCs/>
                <w:i/>
                <w:sz w:val="18"/>
                <w:szCs w:val="18"/>
              </w:rPr>
              <w:t>ci wydatków w ramach Europejskiego Funduszu Rozwoju Regionalnego, Europejskiego Funduszu Społecznego oraz Funduszu Spójno</w:t>
            </w:r>
            <w:r w:rsidRPr="008F0D70">
              <w:rPr>
                <w:rFonts w:ascii="Arial" w:hAnsi="Arial" w:cs="Arial"/>
                <w:i/>
                <w:sz w:val="18"/>
                <w:szCs w:val="18"/>
              </w:rPr>
              <w:t>ś</w:t>
            </w:r>
            <w:r w:rsidRPr="008F0D70">
              <w:rPr>
                <w:rFonts w:ascii="Arial" w:hAnsi="Arial" w:cs="Arial"/>
                <w:bCs/>
                <w:i/>
                <w:sz w:val="18"/>
                <w:szCs w:val="18"/>
              </w:rPr>
              <w:t>ci na lata 2014-2020.</w:t>
            </w:r>
          </w:p>
        </w:tc>
      </w:tr>
      <w:tr w:rsidR="00133BBD" w:rsidTr="00133BBD">
        <w:trPr>
          <w:gridAfter w:val="4"/>
          <w:wAfter w:w="787" w:type="pct"/>
          <w:cantSplit/>
        </w:trPr>
        <w:tc>
          <w:tcPr>
            <w:tcW w:w="4213" w:type="pct"/>
            <w:gridSpan w:val="13"/>
            <w:tcBorders>
              <w:top w:val="single" w:sz="6" w:space="0" w:color="auto"/>
              <w:bottom w:val="single" w:sz="6" w:space="0" w:color="auto"/>
            </w:tcBorders>
            <w:shd w:val="clear" w:color="auto" w:fill="CCFFCC"/>
            <w:vAlign w:val="center"/>
          </w:tcPr>
          <w:p w:rsidR="00133BBD" w:rsidRPr="00406AC9" w:rsidRDefault="00133BBD" w:rsidP="00133BBD">
            <w:pPr>
              <w:jc w:val="center"/>
              <w:rPr>
                <w:rFonts w:ascii="Arial" w:hAnsi="Arial" w:cs="Arial"/>
                <w:b/>
                <w:sz w:val="18"/>
                <w:szCs w:val="18"/>
              </w:rPr>
            </w:pPr>
            <w:r w:rsidRPr="00406AC9">
              <w:rPr>
                <w:rFonts w:ascii="Arial" w:hAnsi="Arial" w:cs="Arial"/>
                <w:b/>
                <w:sz w:val="18"/>
                <w:szCs w:val="18"/>
              </w:rPr>
              <w:t xml:space="preserve">Wskaźniki </w:t>
            </w:r>
            <w:r w:rsidRPr="00500CE7">
              <w:rPr>
                <w:rFonts w:ascii="Arial" w:hAnsi="Arial" w:cs="Arial"/>
                <w:b/>
                <w:sz w:val="18"/>
                <w:szCs w:val="18"/>
              </w:rPr>
              <w:t xml:space="preserve">produktu i rezultatu planowane do osiągnięcia </w:t>
            </w:r>
            <w:r w:rsidRPr="00406AC9">
              <w:rPr>
                <w:rFonts w:ascii="Arial" w:hAnsi="Arial" w:cs="Arial"/>
                <w:b/>
                <w:sz w:val="18"/>
                <w:szCs w:val="18"/>
              </w:rPr>
              <w:t>w ramach konkursu</w:t>
            </w:r>
          </w:p>
        </w:tc>
      </w:tr>
      <w:tr w:rsidR="00133BBD" w:rsidTr="00133BBD">
        <w:trPr>
          <w:gridAfter w:val="4"/>
          <w:wAfter w:w="787" w:type="pct"/>
          <w:cantSplit/>
          <w:trHeight w:val="236"/>
        </w:trPr>
        <w:tc>
          <w:tcPr>
            <w:tcW w:w="875" w:type="pct"/>
            <w:gridSpan w:val="2"/>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Nazwa wskaźnika</w:t>
            </w:r>
          </w:p>
        </w:tc>
        <w:tc>
          <w:tcPr>
            <w:tcW w:w="568" w:type="pct"/>
            <w:vMerge w:val="restart"/>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p w:rsidR="00133BBD" w:rsidRPr="00BE6BE9" w:rsidRDefault="00133BBD" w:rsidP="00133BBD">
            <w:pPr>
              <w:jc w:val="center"/>
              <w:rPr>
                <w:rFonts w:ascii="Arial" w:hAnsi="Arial" w:cs="Arial"/>
                <w:color w:val="FF0000"/>
                <w:sz w:val="18"/>
                <w:szCs w:val="18"/>
              </w:rPr>
            </w:pPr>
            <w:r w:rsidRPr="00BE6BE9">
              <w:rPr>
                <w:rFonts w:ascii="Arial" w:hAnsi="Arial" w:cs="Arial"/>
                <w:i/>
                <w:color w:val="D9D9D9"/>
                <w:sz w:val="16"/>
                <w:szCs w:val="16"/>
              </w:rPr>
              <w:t>Jednostka 1</w:t>
            </w:r>
          </w:p>
        </w:tc>
        <w:tc>
          <w:tcPr>
            <w:tcW w:w="2534" w:type="pct"/>
            <w:gridSpan w:val="8"/>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 wskaźnika planowana do osiągnięcia w ramach konkursu w podziale na lata</w:t>
            </w:r>
          </w:p>
        </w:tc>
        <w:tc>
          <w:tcPr>
            <w:tcW w:w="236" w:type="pct"/>
            <w:gridSpan w:val="2"/>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Wskaźnik realizujący ramy wykonania</w:t>
            </w:r>
          </w:p>
          <w:p w:rsidR="00133BBD" w:rsidRPr="00500CE7" w:rsidRDefault="00133BBD" w:rsidP="00133BBD">
            <w:pPr>
              <w:jc w:val="center"/>
              <w:rPr>
                <w:rFonts w:ascii="Arial" w:hAnsi="Arial" w:cs="Arial"/>
                <w:sz w:val="18"/>
                <w:szCs w:val="18"/>
              </w:rPr>
            </w:pPr>
            <w:r w:rsidRPr="00500CE7">
              <w:rPr>
                <w:rFonts w:ascii="Arial" w:hAnsi="Arial" w:cs="Arial"/>
                <w:sz w:val="18"/>
                <w:szCs w:val="18"/>
              </w:rPr>
              <w:t>T/N</w:t>
            </w:r>
          </w:p>
        </w:tc>
      </w:tr>
      <w:tr w:rsidR="00133BBD" w:rsidTr="00133BBD">
        <w:trPr>
          <w:gridAfter w:val="4"/>
          <w:wAfter w:w="787" w:type="pct"/>
          <w:cantSplit/>
          <w:trHeight w:val="236"/>
        </w:trPr>
        <w:tc>
          <w:tcPr>
            <w:tcW w:w="875" w:type="pct"/>
            <w:gridSpan w:val="2"/>
            <w:vMerge/>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tc>
        <w:tc>
          <w:tcPr>
            <w:tcW w:w="568" w:type="pct"/>
            <w:vMerge/>
            <w:tcBorders>
              <w:top w:val="single" w:sz="6" w:space="0" w:color="auto"/>
              <w:bottom w:val="single" w:sz="6" w:space="0" w:color="auto"/>
            </w:tcBorders>
            <w:shd w:val="clear" w:color="auto" w:fill="FFFFFF"/>
            <w:vAlign w:val="center"/>
          </w:tcPr>
          <w:p w:rsidR="00133BBD" w:rsidRPr="00BE6BE9" w:rsidRDefault="00133BBD" w:rsidP="00133BBD">
            <w:pPr>
              <w:jc w:val="center"/>
              <w:rPr>
                <w:rFonts w:ascii="Arial" w:hAnsi="Arial" w:cs="Arial"/>
                <w:color w:val="FF0000"/>
                <w:sz w:val="18"/>
                <w:szCs w:val="18"/>
              </w:rPr>
            </w:pPr>
          </w:p>
        </w:tc>
        <w:tc>
          <w:tcPr>
            <w:tcW w:w="990" w:type="pct"/>
            <w:gridSpan w:val="4"/>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Rok</w:t>
            </w:r>
          </w:p>
        </w:tc>
        <w:tc>
          <w:tcPr>
            <w:tcW w:w="1544" w:type="pct"/>
            <w:gridSpan w:val="4"/>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w:t>
            </w:r>
          </w:p>
        </w:tc>
        <w:tc>
          <w:tcPr>
            <w:tcW w:w="236" w:type="pct"/>
            <w:gridSpan w:val="2"/>
            <w:vMerge/>
            <w:tcBorders>
              <w:bottom w:val="single" w:sz="6" w:space="0" w:color="auto"/>
            </w:tcBorders>
            <w:shd w:val="clear" w:color="auto" w:fill="CCFFCC"/>
            <w:vAlign w:val="center"/>
          </w:tcPr>
          <w:p w:rsidR="00133BBD" w:rsidRPr="00E750C0" w:rsidRDefault="00133BBD" w:rsidP="00133BBD">
            <w:pPr>
              <w:jc w:val="center"/>
              <w:rPr>
                <w:rFonts w:ascii="Arial" w:hAnsi="Arial" w:cs="Arial"/>
                <w:color w:val="FF0000"/>
                <w:sz w:val="18"/>
                <w:szCs w:val="18"/>
              </w:rPr>
            </w:pPr>
          </w:p>
        </w:tc>
      </w:tr>
      <w:tr w:rsidR="00133BBD" w:rsidTr="00133BBD">
        <w:trPr>
          <w:gridAfter w:val="4"/>
          <w:wAfter w:w="787" w:type="pct"/>
          <w:cantSplit/>
        </w:trPr>
        <w:tc>
          <w:tcPr>
            <w:tcW w:w="875" w:type="pct"/>
            <w:gridSpan w:val="2"/>
            <w:tcBorders>
              <w:top w:val="single" w:sz="6" w:space="0" w:color="auto"/>
              <w:bottom w:val="single" w:sz="6" w:space="0" w:color="auto"/>
            </w:tcBorders>
            <w:vAlign w:val="center"/>
          </w:tcPr>
          <w:p w:rsidR="00133BBD" w:rsidRPr="00F7043B" w:rsidRDefault="00133BBD" w:rsidP="00133BBD">
            <w:pPr>
              <w:jc w:val="center"/>
              <w:rPr>
                <w:rFonts w:ascii="Arial" w:hAnsi="Arial" w:cs="Arial"/>
                <w:i/>
                <w:sz w:val="16"/>
                <w:szCs w:val="16"/>
              </w:rPr>
            </w:pPr>
            <w:r w:rsidRPr="00F7043B">
              <w:rPr>
                <w:rFonts w:ascii="Arial" w:hAnsi="Arial" w:cs="Arial"/>
                <w:i/>
                <w:sz w:val="18"/>
                <w:szCs w:val="18"/>
              </w:rPr>
              <w:t>1.Liczba osób zagrożonych ubóstwem lub wykluczeniem społecznym, które uzyskały kwalifikacje po opuszczeniu programu</w:t>
            </w:r>
          </w:p>
        </w:tc>
        <w:tc>
          <w:tcPr>
            <w:tcW w:w="568" w:type="pct"/>
            <w:tcBorders>
              <w:top w:val="single" w:sz="6" w:space="0" w:color="auto"/>
              <w:bottom w:val="single" w:sz="12" w:space="0" w:color="auto"/>
            </w:tcBorders>
            <w:shd w:val="clear" w:color="auto" w:fill="FFFFFF"/>
            <w:vAlign w:val="center"/>
          </w:tcPr>
          <w:p w:rsidR="00133BBD" w:rsidRPr="00F7043B" w:rsidRDefault="00133BBD">
            <w:pPr>
              <w:jc w:val="center"/>
              <w:rPr>
                <w:rFonts w:ascii="Arial" w:hAnsi="Arial" w:cs="Arial"/>
                <w:i/>
                <w:sz w:val="16"/>
                <w:szCs w:val="16"/>
              </w:rPr>
            </w:pPr>
            <w:r w:rsidRPr="00F7043B">
              <w:rPr>
                <w:rFonts w:ascii="Arial" w:hAnsi="Arial" w:cs="Arial"/>
                <w:i/>
                <w:sz w:val="18"/>
                <w:szCs w:val="18"/>
              </w:rPr>
              <w:t>[osoby]</w:t>
            </w:r>
          </w:p>
        </w:tc>
        <w:tc>
          <w:tcPr>
            <w:tcW w:w="990" w:type="pct"/>
            <w:gridSpan w:val="4"/>
            <w:tcBorders>
              <w:top w:val="single" w:sz="6" w:space="0" w:color="auto"/>
              <w:bottom w:val="single" w:sz="6" w:space="0" w:color="auto"/>
            </w:tcBorders>
            <w:vAlign w:val="center"/>
          </w:tcPr>
          <w:p w:rsidR="00133BBD" w:rsidRPr="00F7043B" w:rsidRDefault="00133BBD" w:rsidP="00133BBD">
            <w:pPr>
              <w:jc w:val="center"/>
              <w:rPr>
                <w:rFonts w:ascii="Arial" w:hAnsi="Arial" w:cs="Arial"/>
                <w:i/>
                <w:sz w:val="16"/>
                <w:szCs w:val="16"/>
              </w:rPr>
            </w:pPr>
            <w:r w:rsidRPr="00F7043B">
              <w:rPr>
                <w:rFonts w:ascii="Arial" w:hAnsi="Arial" w:cs="Arial"/>
                <w:i/>
                <w:sz w:val="18"/>
                <w:szCs w:val="18"/>
              </w:rPr>
              <w:t>2018</w:t>
            </w:r>
          </w:p>
        </w:tc>
        <w:tc>
          <w:tcPr>
            <w:tcW w:w="1544" w:type="pct"/>
            <w:gridSpan w:val="4"/>
            <w:tcBorders>
              <w:top w:val="single" w:sz="6" w:space="0" w:color="auto"/>
              <w:bottom w:val="single" w:sz="6" w:space="0" w:color="auto"/>
            </w:tcBorders>
            <w:vAlign w:val="center"/>
          </w:tcPr>
          <w:p w:rsidR="00133BBD" w:rsidRPr="00F7043B" w:rsidRDefault="00133BBD" w:rsidP="00133BBD">
            <w:pPr>
              <w:jc w:val="center"/>
              <w:rPr>
                <w:rFonts w:ascii="Arial" w:hAnsi="Arial" w:cs="Arial"/>
                <w:i/>
                <w:sz w:val="16"/>
                <w:szCs w:val="16"/>
              </w:rPr>
            </w:pPr>
            <w:r w:rsidRPr="00F7043B">
              <w:rPr>
                <w:rFonts w:ascii="Arial" w:hAnsi="Arial" w:cs="Arial"/>
                <w:i/>
                <w:sz w:val="18"/>
                <w:szCs w:val="18"/>
              </w:rPr>
              <w:t>31%</w:t>
            </w:r>
          </w:p>
        </w:tc>
        <w:tc>
          <w:tcPr>
            <w:tcW w:w="236" w:type="pct"/>
            <w:gridSpan w:val="2"/>
            <w:tcBorders>
              <w:top w:val="single" w:sz="6" w:space="0" w:color="auto"/>
              <w:bottom w:val="single" w:sz="6" w:space="0" w:color="auto"/>
            </w:tcBorders>
            <w:shd w:val="clear" w:color="auto" w:fill="FFFFFF"/>
            <w:vAlign w:val="center"/>
          </w:tcPr>
          <w:p w:rsidR="00133BBD" w:rsidRPr="00944927" w:rsidRDefault="00133BBD" w:rsidP="00133BBD">
            <w:pPr>
              <w:jc w:val="center"/>
              <w:rPr>
                <w:rFonts w:ascii="Arial" w:hAnsi="Arial" w:cs="Arial"/>
                <w:i/>
                <w:sz w:val="16"/>
                <w:szCs w:val="16"/>
              </w:rPr>
            </w:pPr>
            <w:r w:rsidRPr="00944927">
              <w:rPr>
                <w:rFonts w:ascii="Arial" w:hAnsi="Arial" w:cs="Arial"/>
                <w:i/>
                <w:sz w:val="18"/>
                <w:szCs w:val="18"/>
              </w:rPr>
              <w:t>N</w:t>
            </w:r>
          </w:p>
        </w:tc>
      </w:tr>
      <w:tr w:rsidR="00133BBD" w:rsidTr="00133BBD">
        <w:trPr>
          <w:gridAfter w:val="4"/>
          <w:wAfter w:w="787" w:type="pct"/>
          <w:cantSplit/>
        </w:trPr>
        <w:tc>
          <w:tcPr>
            <w:tcW w:w="875" w:type="pct"/>
            <w:gridSpan w:val="2"/>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sidRPr="00377DEE">
              <w:rPr>
                <w:rFonts w:ascii="Arial" w:hAnsi="Arial" w:cs="Arial"/>
                <w:i/>
                <w:sz w:val="18"/>
                <w:szCs w:val="18"/>
              </w:rPr>
              <w:t>2.Liczba osób zagrożonych ubóstwem lub wykluczeniem społecznym poszukujących pracy po opuszczeniu programu</w:t>
            </w:r>
            <w:r w:rsidRPr="00BE6BE9">
              <w:rPr>
                <w:rFonts w:ascii="Arial" w:hAnsi="Arial" w:cs="Arial"/>
                <w:i/>
                <w:color w:val="D9D9D9"/>
                <w:sz w:val="16"/>
                <w:szCs w:val="16"/>
              </w:rPr>
              <w:t xml:space="preserve"> Wskaźnik 2</w:t>
            </w:r>
          </w:p>
        </w:tc>
        <w:tc>
          <w:tcPr>
            <w:tcW w:w="568" w:type="pct"/>
            <w:tcBorders>
              <w:top w:val="single" w:sz="6" w:space="0" w:color="auto"/>
              <w:bottom w:val="single" w:sz="6" w:space="0" w:color="auto"/>
            </w:tcBorders>
            <w:shd w:val="clear" w:color="auto" w:fill="FFFFFF"/>
            <w:vAlign w:val="center"/>
          </w:tcPr>
          <w:p w:rsidR="00133BBD" w:rsidRPr="00BE6BE9" w:rsidRDefault="00133BBD" w:rsidP="00133BBD">
            <w:pPr>
              <w:jc w:val="center"/>
              <w:rPr>
                <w:rFonts w:ascii="Arial" w:hAnsi="Arial" w:cs="Arial"/>
                <w:i/>
                <w:color w:val="D9D9D9"/>
                <w:sz w:val="16"/>
                <w:szCs w:val="16"/>
              </w:rPr>
            </w:pPr>
            <w:r w:rsidRPr="00A4243D">
              <w:rPr>
                <w:rFonts w:ascii="Arial" w:hAnsi="Arial" w:cs="Arial"/>
                <w:i/>
                <w:sz w:val="18"/>
                <w:szCs w:val="18"/>
              </w:rPr>
              <w:t>[osoby]</w:t>
            </w:r>
          </w:p>
        </w:tc>
        <w:tc>
          <w:tcPr>
            <w:tcW w:w="990" w:type="pct"/>
            <w:gridSpan w:val="4"/>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sidRPr="00D90C0F">
              <w:rPr>
                <w:rFonts w:ascii="Arial" w:hAnsi="Arial" w:cs="Arial"/>
                <w:i/>
                <w:sz w:val="18"/>
                <w:szCs w:val="18"/>
              </w:rPr>
              <w:t>201</w:t>
            </w:r>
            <w:r>
              <w:rPr>
                <w:rFonts w:ascii="Arial" w:hAnsi="Arial" w:cs="Arial"/>
                <w:i/>
                <w:sz w:val="18"/>
                <w:szCs w:val="18"/>
              </w:rPr>
              <w:t>8</w:t>
            </w:r>
          </w:p>
        </w:tc>
        <w:tc>
          <w:tcPr>
            <w:tcW w:w="1544" w:type="pct"/>
            <w:gridSpan w:val="4"/>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sidRPr="00EE1684">
              <w:rPr>
                <w:rFonts w:ascii="Arial" w:hAnsi="Arial" w:cs="Arial"/>
                <w:i/>
                <w:sz w:val="18"/>
                <w:szCs w:val="18"/>
              </w:rPr>
              <w:t>25%</w:t>
            </w:r>
          </w:p>
        </w:tc>
        <w:tc>
          <w:tcPr>
            <w:tcW w:w="236" w:type="pct"/>
            <w:gridSpan w:val="2"/>
            <w:tcBorders>
              <w:top w:val="single" w:sz="6" w:space="0" w:color="auto"/>
              <w:bottom w:val="single" w:sz="6" w:space="0" w:color="auto"/>
            </w:tcBorders>
            <w:shd w:val="clear" w:color="auto" w:fill="FFFFFF"/>
            <w:vAlign w:val="center"/>
          </w:tcPr>
          <w:p w:rsidR="00133BBD" w:rsidRPr="00944927" w:rsidRDefault="00133BBD" w:rsidP="00133BBD">
            <w:pPr>
              <w:jc w:val="center"/>
              <w:rPr>
                <w:rFonts w:ascii="Arial" w:hAnsi="Arial" w:cs="Arial"/>
                <w:i/>
                <w:sz w:val="16"/>
                <w:szCs w:val="16"/>
              </w:rPr>
            </w:pPr>
            <w:r w:rsidRPr="009204A0">
              <w:rPr>
                <w:rFonts w:ascii="Arial" w:hAnsi="Arial" w:cs="Arial"/>
                <w:i/>
                <w:sz w:val="16"/>
                <w:szCs w:val="16"/>
              </w:rPr>
              <w:t>N</w:t>
            </w:r>
          </w:p>
        </w:tc>
      </w:tr>
      <w:tr w:rsidR="00133BBD" w:rsidTr="00133BBD">
        <w:trPr>
          <w:gridAfter w:val="4"/>
          <w:wAfter w:w="787" w:type="pct"/>
          <w:cantSplit/>
        </w:trPr>
        <w:tc>
          <w:tcPr>
            <w:tcW w:w="875" w:type="pct"/>
            <w:gridSpan w:val="2"/>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Pr>
                <w:rFonts w:ascii="Arial" w:hAnsi="Arial" w:cs="Arial"/>
                <w:i/>
                <w:sz w:val="18"/>
                <w:szCs w:val="18"/>
              </w:rPr>
              <w:t>3.</w:t>
            </w:r>
            <w:r w:rsidRPr="00377DEE">
              <w:rPr>
                <w:rFonts w:ascii="Arial" w:hAnsi="Arial" w:cs="Arial"/>
                <w:i/>
                <w:sz w:val="18"/>
                <w:szCs w:val="18"/>
              </w:rPr>
              <w:t>Liczba osób zagrożonych ubóstwem lub wykluczeniem społecznym pracujących po opuszczeniu programu (łącznie z pracującymi na własny rachunek)</w:t>
            </w:r>
          </w:p>
        </w:tc>
        <w:tc>
          <w:tcPr>
            <w:tcW w:w="568" w:type="pct"/>
            <w:tcBorders>
              <w:top w:val="single" w:sz="6" w:space="0" w:color="auto"/>
              <w:bottom w:val="single" w:sz="6" w:space="0" w:color="auto"/>
            </w:tcBorders>
            <w:shd w:val="clear" w:color="auto" w:fill="FFFFFF"/>
            <w:vAlign w:val="center"/>
          </w:tcPr>
          <w:p w:rsidR="00133BBD" w:rsidRPr="00BE6BE9" w:rsidRDefault="00133BBD" w:rsidP="00133BBD">
            <w:pPr>
              <w:jc w:val="center"/>
              <w:rPr>
                <w:rFonts w:ascii="Arial" w:hAnsi="Arial" w:cs="Arial"/>
                <w:i/>
                <w:color w:val="D9D9D9"/>
                <w:sz w:val="16"/>
                <w:szCs w:val="16"/>
              </w:rPr>
            </w:pPr>
            <w:r w:rsidRPr="00A4243D">
              <w:rPr>
                <w:rFonts w:ascii="Arial" w:hAnsi="Arial" w:cs="Arial"/>
                <w:i/>
                <w:sz w:val="18"/>
                <w:szCs w:val="18"/>
              </w:rPr>
              <w:t>[osoby]</w:t>
            </w:r>
          </w:p>
        </w:tc>
        <w:tc>
          <w:tcPr>
            <w:tcW w:w="990" w:type="pct"/>
            <w:gridSpan w:val="4"/>
            <w:tcBorders>
              <w:top w:val="single" w:sz="6" w:space="0" w:color="auto"/>
              <w:bottom w:val="single" w:sz="6" w:space="0" w:color="auto"/>
            </w:tcBorders>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2018</w:t>
            </w:r>
          </w:p>
        </w:tc>
        <w:tc>
          <w:tcPr>
            <w:tcW w:w="1544" w:type="pct"/>
            <w:gridSpan w:val="4"/>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sidRPr="00EE1684">
              <w:rPr>
                <w:rFonts w:ascii="Arial" w:hAnsi="Arial" w:cs="Arial"/>
                <w:i/>
                <w:sz w:val="18"/>
                <w:szCs w:val="18"/>
              </w:rPr>
              <w:t>15%</w:t>
            </w:r>
          </w:p>
        </w:tc>
        <w:tc>
          <w:tcPr>
            <w:tcW w:w="236" w:type="pct"/>
            <w:gridSpan w:val="2"/>
            <w:tcBorders>
              <w:top w:val="single" w:sz="6" w:space="0" w:color="auto"/>
              <w:bottom w:val="single" w:sz="6" w:space="0" w:color="auto"/>
            </w:tcBorders>
            <w:shd w:val="clear" w:color="auto" w:fill="FFFFFF"/>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N</w:t>
            </w:r>
          </w:p>
        </w:tc>
      </w:tr>
      <w:tr w:rsidR="00133BBD" w:rsidTr="00133BBD">
        <w:trPr>
          <w:gridAfter w:val="4"/>
          <w:wAfter w:w="787" w:type="pct"/>
          <w:cantSplit/>
        </w:trPr>
        <w:tc>
          <w:tcPr>
            <w:tcW w:w="875" w:type="pct"/>
            <w:gridSpan w:val="2"/>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Pr>
                <w:rFonts w:ascii="Arial" w:hAnsi="Arial" w:cs="Arial"/>
                <w:i/>
                <w:sz w:val="18"/>
                <w:szCs w:val="18"/>
              </w:rPr>
              <w:t>4.</w:t>
            </w:r>
            <w:r w:rsidRPr="00A4243D">
              <w:rPr>
                <w:rFonts w:ascii="Arial" w:hAnsi="Arial" w:cs="Arial"/>
                <w:i/>
                <w:sz w:val="18"/>
                <w:szCs w:val="18"/>
              </w:rPr>
              <w:t>Liczba osób zagrożonych ubóstwem lub wykluczeniem społecznym objętych wsparciem w programie</w:t>
            </w:r>
          </w:p>
        </w:tc>
        <w:tc>
          <w:tcPr>
            <w:tcW w:w="568" w:type="pct"/>
            <w:tcBorders>
              <w:top w:val="single" w:sz="6" w:space="0" w:color="auto"/>
              <w:bottom w:val="single" w:sz="6" w:space="0" w:color="auto"/>
            </w:tcBorders>
            <w:shd w:val="clear" w:color="auto" w:fill="FFFFFF"/>
            <w:vAlign w:val="center"/>
          </w:tcPr>
          <w:p w:rsidR="00133BBD" w:rsidRPr="00BE6BE9" w:rsidRDefault="00133BBD" w:rsidP="00133BBD">
            <w:pPr>
              <w:jc w:val="center"/>
              <w:rPr>
                <w:rFonts w:ascii="Arial" w:hAnsi="Arial" w:cs="Arial"/>
                <w:i/>
                <w:color w:val="D9D9D9"/>
                <w:sz w:val="16"/>
                <w:szCs w:val="16"/>
              </w:rPr>
            </w:pPr>
            <w:r w:rsidRPr="00A4243D">
              <w:rPr>
                <w:rFonts w:ascii="Arial" w:hAnsi="Arial" w:cs="Arial"/>
                <w:i/>
                <w:sz w:val="18"/>
                <w:szCs w:val="18"/>
              </w:rPr>
              <w:t>[osoby]</w:t>
            </w:r>
          </w:p>
        </w:tc>
        <w:tc>
          <w:tcPr>
            <w:tcW w:w="990" w:type="pct"/>
            <w:gridSpan w:val="4"/>
            <w:tcBorders>
              <w:top w:val="single" w:sz="6" w:space="0" w:color="auto"/>
              <w:bottom w:val="single" w:sz="6" w:space="0" w:color="auto"/>
            </w:tcBorders>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2018</w:t>
            </w:r>
          </w:p>
        </w:tc>
        <w:tc>
          <w:tcPr>
            <w:tcW w:w="1544" w:type="pct"/>
            <w:gridSpan w:val="4"/>
            <w:tcBorders>
              <w:top w:val="single" w:sz="6" w:space="0" w:color="auto"/>
              <w:bottom w:val="single" w:sz="6" w:space="0" w:color="auto"/>
            </w:tcBorders>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1 153</w:t>
            </w:r>
          </w:p>
        </w:tc>
        <w:tc>
          <w:tcPr>
            <w:tcW w:w="236" w:type="pct"/>
            <w:gridSpan w:val="2"/>
            <w:tcBorders>
              <w:top w:val="single" w:sz="6" w:space="0" w:color="auto"/>
              <w:bottom w:val="single" w:sz="6" w:space="0" w:color="auto"/>
            </w:tcBorders>
            <w:shd w:val="clear" w:color="auto" w:fill="FFFFFF"/>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T</w:t>
            </w:r>
          </w:p>
        </w:tc>
      </w:tr>
      <w:tr w:rsidR="00133BBD" w:rsidTr="00133BBD">
        <w:trPr>
          <w:gridAfter w:val="4"/>
          <w:wAfter w:w="787" w:type="pct"/>
          <w:cantSplit/>
        </w:trPr>
        <w:tc>
          <w:tcPr>
            <w:tcW w:w="875" w:type="pct"/>
            <w:gridSpan w:val="2"/>
            <w:tcBorders>
              <w:top w:val="single" w:sz="6" w:space="0" w:color="auto"/>
            </w:tcBorders>
            <w:vAlign w:val="center"/>
          </w:tcPr>
          <w:p w:rsidR="00133BBD" w:rsidRPr="00BE6BE9" w:rsidRDefault="00133BBD" w:rsidP="00133BBD">
            <w:pPr>
              <w:jc w:val="center"/>
              <w:rPr>
                <w:rFonts w:ascii="Arial" w:hAnsi="Arial" w:cs="Arial"/>
                <w:i/>
                <w:color w:val="D9D9D9"/>
                <w:sz w:val="16"/>
                <w:szCs w:val="16"/>
              </w:rPr>
            </w:pPr>
            <w:r>
              <w:rPr>
                <w:rFonts w:ascii="Arial" w:hAnsi="Arial" w:cs="Arial"/>
                <w:i/>
                <w:sz w:val="18"/>
                <w:szCs w:val="18"/>
              </w:rPr>
              <w:t>5.</w:t>
            </w:r>
            <w:r w:rsidRPr="00A4243D">
              <w:rPr>
                <w:rFonts w:ascii="Arial" w:hAnsi="Arial" w:cs="Arial"/>
                <w:i/>
                <w:sz w:val="18"/>
                <w:szCs w:val="18"/>
              </w:rPr>
              <w:t xml:space="preserve">Liczba osób z niepełnosprawnościami objętych wsparciem </w:t>
            </w:r>
            <w:r>
              <w:rPr>
                <w:rFonts w:ascii="Arial" w:hAnsi="Arial" w:cs="Arial"/>
                <w:i/>
                <w:sz w:val="18"/>
                <w:szCs w:val="18"/>
              </w:rPr>
              <w:br/>
            </w:r>
            <w:r w:rsidRPr="00A4243D">
              <w:rPr>
                <w:rFonts w:ascii="Arial" w:hAnsi="Arial" w:cs="Arial"/>
                <w:i/>
                <w:sz w:val="18"/>
                <w:szCs w:val="18"/>
              </w:rPr>
              <w:t>w programie (CI)</w:t>
            </w:r>
          </w:p>
        </w:tc>
        <w:tc>
          <w:tcPr>
            <w:tcW w:w="568" w:type="pct"/>
            <w:tcBorders>
              <w:top w:val="single" w:sz="6" w:space="0" w:color="auto"/>
              <w:bottom w:val="single" w:sz="12" w:space="0" w:color="auto"/>
            </w:tcBorders>
            <w:shd w:val="clear" w:color="auto" w:fill="FFFFFF"/>
            <w:vAlign w:val="center"/>
          </w:tcPr>
          <w:p w:rsidR="00133BBD" w:rsidRPr="00BE6BE9" w:rsidRDefault="00133BBD" w:rsidP="00133BBD">
            <w:pPr>
              <w:jc w:val="center"/>
              <w:rPr>
                <w:rFonts w:ascii="Arial" w:hAnsi="Arial" w:cs="Arial"/>
                <w:i/>
                <w:color w:val="D9D9D9"/>
                <w:sz w:val="16"/>
                <w:szCs w:val="16"/>
              </w:rPr>
            </w:pPr>
            <w:r w:rsidRPr="00A4243D">
              <w:rPr>
                <w:rFonts w:ascii="Arial" w:hAnsi="Arial" w:cs="Arial"/>
                <w:i/>
                <w:sz w:val="18"/>
                <w:szCs w:val="18"/>
              </w:rPr>
              <w:t>[osoby]</w:t>
            </w:r>
          </w:p>
        </w:tc>
        <w:tc>
          <w:tcPr>
            <w:tcW w:w="990" w:type="pct"/>
            <w:gridSpan w:val="4"/>
            <w:tcBorders>
              <w:top w:val="single" w:sz="6" w:space="0" w:color="auto"/>
              <w:bottom w:val="single" w:sz="12" w:space="0" w:color="auto"/>
            </w:tcBorders>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2018</w:t>
            </w:r>
          </w:p>
        </w:tc>
        <w:tc>
          <w:tcPr>
            <w:tcW w:w="1544" w:type="pct"/>
            <w:gridSpan w:val="4"/>
            <w:tcBorders>
              <w:top w:val="single" w:sz="6" w:space="0" w:color="auto"/>
              <w:bottom w:val="single" w:sz="12" w:space="0" w:color="auto"/>
            </w:tcBorders>
            <w:vAlign w:val="center"/>
          </w:tcPr>
          <w:p w:rsidR="00133BBD" w:rsidRPr="00B81A8F" w:rsidRDefault="00133BBD" w:rsidP="00133BBD">
            <w:pPr>
              <w:jc w:val="center"/>
              <w:rPr>
                <w:rFonts w:ascii="Arial" w:hAnsi="Arial" w:cs="Arial"/>
                <w:i/>
                <w:sz w:val="16"/>
                <w:szCs w:val="16"/>
              </w:rPr>
            </w:pPr>
            <w:r>
              <w:rPr>
                <w:rFonts w:ascii="Arial" w:hAnsi="Arial" w:cs="Arial"/>
                <w:i/>
                <w:sz w:val="16"/>
                <w:szCs w:val="16"/>
              </w:rPr>
              <w:t>115</w:t>
            </w:r>
          </w:p>
        </w:tc>
        <w:tc>
          <w:tcPr>
            <w:tcW w:w="236" w:type="pct"/>
            <w:gridSpan w:val="2"/>
            <w:tcBorders>
              <w:top w:val="single" w:sz="6" w:space="0" w:color="auto"/>
              <w:bottom w:val="single" w:sz="12" w:space="0" w:color="auto"/>
            </w:tcBorders>
            <w:shd w:val="clear" w:color="auto" w:fill="FFFFFF"/>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N</w:t>
            </w:r>
          </w:p>
        </w:tc>
      </w:tr>
    </w:tbl>
    <w:p w:rsidR="00133BBD" w:rsidRPr="00CE6F01" w:rsidRDefault="00133BBD">
      <w:pPr>
        <w:rPr>
          <w:b/>
        </w:rPr>
      </w:pPr>
    </w:p>
    <w:p w:rsidR="00133BBD" w:rsidRDefault="00133BBD" w:rsidP="0086305F">
      <w:pPr>
        <w:tabs>
          <w:tab w:val="left" w:pos="1110"/>
        </w:tabs>
        <w:rPr>
          <w:rFonts w:ascii="Arial" w:hAnsi="Arial" w:cs="Arial"/>
          <w:sz w:val="20"/>
          <w:szCs w:val="20"/>
        </w:rPr>
        <w:sectPr w:rsidR="00133BBD" w:rsidSect="00133BBD">
          <w:footerReference w:type="default" r:id="rId40"/>
          <w:pgSz w:w="11906" w:h="16838"/>
          <w:pgMar w:top="1417" w:right="1417" w:bottom="1417" w:left="1417" w:header="708" w:footer="708" w:gutter="0"/>
          <w:cols w:space="708"/>
          <w:docGrid w:linePitch="360"/>
        </w:sectPr>
      </w:pPr>
    </w:p>
    <w:p w:rsidR="00133BBD" w:rsidRPr="00017EEA" w:rsidRDefault="00133BBD" w:rsidP="00133BBD">
      <w:pPr>
        <w:ind w:right="-157"/>
        <w:jc w:val="both"/>
        <w:rPr>
          <w:rFonts w:ascii="Arial" w:hAnsi="Arial" w:cs="Arial"/>
          <w:sz w:val="20"/>
          <w:szCs w:val="20"/>
        </w:rPr>
      </w:pPr>
    </w:p>
    <w:p w:rsidR="00133BBD" w:rsidRPr="00017EEA" w:rsidRDefault="00133BBD" w:rsidP="00133BBD">
      <w:pPr>
        <w:ind w:right="-157"/>
        <w:jc w:val="both"/>
        <w:rPr>
          <w:rFonts w:ascii="Arial" w:hAnsi="Arial" w:cs="Arial"/>
          <w:sz w:val="20"/>
          <w:szCs w:val="20"/>
        </w:rPr>
      </w:pPr>
    </w:p>
    <w:p w:rsidR="00133BBD" w:rsidRPr="00017EEA" w:rsidRDefault="00133BBD" w:rsidP="00133BBD">
      <w:pPr>
        <w:jc w:val="both"/>
        <w:rPr>
          <w:rFonts w:ascii="Arial" w:hAnsi="Arial" w:cs="Arial"/>
          <w:sz w:val="20"/>
          <w:szCs w:val="20"/>
        </w:rPr>
      </w:pPr>
    </w:p>
    <w:p w:rsidR="00133BBD" w:rsidRPr="00017EEA" w:rsidRDefault="00133BBD" w:rsidP="00133BBD">
      <w:pPr>
        <w:jc w:val="center"/>
        <w:rPr>
          <w:rFonts w:ascii="Arial" w:hAnsi="Arial" w:cs="Arial"/>
          <w:b/>
          <w:sz w:val="20"/>
          <w:szCs w:val="20"/>
        </w:rPr>
      </w:pPr>
      <w:r w:rsidRPr="00017EEA">
        <w:rPr>
          <w:rFonts w:ascii="Arial" w:hAnsi="Arial" w:cs="Arial"/>
          <w:b/>
          <w:sz w:val="20"/>
          <w:szCs w:val="20"/>
        </w:rPr>
        <w:t>Plan działania na rok 2018</w:t>
      </w:r>
    </w:p>
    <w:p w:rsidR="00133BBD" w:rsidRPr="00017EEA" w:rsidRDefault="00133BBD" w:rsidP="00133BBD">
      <w:pPr>
        <w:jc w:val="both"/>
        <w:rPr>
          <w:rFonts w:ascii="Arial" w:hAnsi="Arial" w:cs="Arial"/>
          <w:b/>
          <w:sz w:val="20"/>
          <w:szCs w:val="20"/>
        </w:rPr>
      </w:pPr>
    </w:p>
    <w:p w:rsidR="00133BBD" w:rsidRPr="00017EEA" w:rsidRDefault="00133BBD" w:rsidP="00133BBD">
      <w:pPr>
        <w:jc w:val="center"/>
        <w:rPr>
          <w:rFonts w:ascii="Arial" w:hAnsi="Arial" w:cs="Arial"/>
          <w:b/>
          <w:spacing w:val="20"/>
          <w:sz w:val="20"/>
          <w:szCs w:val="20"/>
        </w:rPr>
      </w:pPr>
      <w:r w:rsidRPr="00017EEA">
        <w:rPr>
          <w:rFonts w:ascii="Arial" w:hAnsi="Arial" w:cs="Arial"/>
          <w:b/>
          <w:spacing w:val="20"/>
          <w:sz w:val="20"/>
          <w:szCs w:val="20"/>
        </w:rPr>
        <w:t xml:space="preserve">REGIONALNY PROGRAM OPERACYJNY </w:t>
      </w:r>
      <w:r w:rsidRPr="00017EEA">
        <w:rPr>
          <w:rFonts w:ascii="Arial" w:hAnsi="Arial" w:cs="Arial"/>
          <w:b/>
          <w:spacing w:val="20"/>
          <w:sz w:val="20"/>
          <w:szCs w:val="20"/>
        </w:rPr>
        <w:br/>
        <w:t>WOJEWÓDZTWA ZACHODNIOPOMORSKIEGO</w:t>
      </w:r>
    </w:p>
    <w:p w:rsidR="00133BBD" w:rsidRPr="00017EEA" w:rsidRDefault="00133BBD" w:rsidP="00133BBD">
      <w:pPr>
        <w:jc w:val="both"/>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6"/>
        <w:gridCol w:w="761"/>
        <w:gridCol w:w="1805"/>
        <w:gridCol w:w="1419"/>
        <w:gridCol w:w="788"/>
        <w:gridCol w:w="1947"/>
      </w:tblGrid>
      <w:tr w:rsidR="00133BBD" w:rsidRPr="00017EEA" w:rsidTr="00133BBD">
        <w:trPr>
          <w:trHeight w:val="362"/>
        </w:trPr>
        <w:tc>
          <w:tcPr>
            <w:tcW w:w="10315" w:type="dxa"/>
            <w:gridSpan w:val="6"/>
            <w:shd w:val="clear" w:color="auto" w:fill="D9D9D9"/>
            <w:vAlign w:val="center"/>
          </w:tcPr>
          <w:p w:rsidR="00133BBD" w:rsidRPr="00017EEA" w:rsidRDefault="00133BBD" w:rsidP="00133BBD">
            <w:pPr>
              <w:jc w:val="both"/>
              <w:rPr>
                <w:rFonts w:ascii="Arial" w:hAnsi="Arial" w:cs="Arial"/>
                <w:b/>
                <w:sz w:val="20"/>
                <w:szCs w:val="20"/>
              </w:rPr>
            </w:pPr>
            <w:r w:rsidRPr="00017EEA">
              <w:rPr>
                <w:rFonts w:ascii="Arial" w:hAnsi="Arial" w:cs="Arial"/>
                <w:b/>
                <w:sz w:val="20"/>
                <w:szCs w:val="20"/>
              </w:rPr>
              <w:t>INFORMACJE O INSTYTUCJI POŚREDNICZĄCEJ</w:t>
            </w:r>
          </w:p>
        </w:tc>
      </w:tr>
      <w:tr w:rsidR="00133BBD" w:rsidRPr="00017EEA" w:rsidTr="00133BBD">
        <w:trPr>
          <w:trHeight w:val="511"/>
        </w:trPr>
        <w:tc>
          <w:tcPr>
            <w:tcW w:w="3034" w:type="dxa"/>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Numer i nazwa osi priorytetowej</w:t>
            </w:r>
          </w:p>
        </w:tc>
        <w:tc>
          <w:tcPr>
            <w:tcW w:w="7281" w:type="dxa"/>
            <w:gridSpan w:val="5"/>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VII Włączenie społeczne</w:t>
            </w:r>
          </w:p>
        </w:tc>
      </w:tr>
      <w:tr w:rsidR="00133BBD" w:rsidRPr="00017EEA" w:rsidTr="00133BBD">
        <w:trPr>
          <w:trHeight w:val="519"/>
        </w:trPr>
        <w:tc>
          <w:tcPr>
            <w:tcW w:w="3034" w:type="dxa"/>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Instytucja Pośrednicząca</w:t>
            </w:r>
          </w:p>
        </w:tc>
        <w:tc>
          <w:tcPr>
            <w:tcW w:w="7281" w:type="dxa"/>
            <w:gridSpan w:val="5"/>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Wojewódzki Urząd Pracy w Szczecinie</w:t>
            </w:r>
          </w:p>
        </w:tc>
      </w:tr>
      <w:tr w:rsidR="00133BBD" w:rsidRPr="00017EEA" w:rsidTr="00133BBD">
        <w:trPr>
          <w:trHeight w:val="348"/>
        </w:trPr>
        <w:tc>
          <w:tcPr>
            <w:tcW w:w="3034" w:type="dxa"/>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Adres korespondencyjny</w:t>
            </w:r>
          </w:p>
        </w:tc>
        <w:tc>
          <w:tcPr>
            <w:tcW w:w="7281" w:type="dxa"/>
            <w:gridSpan w:val="5"/>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ul. A. Mickiewicza 41</w:t>
            </w:r>
            <w:r w:rsidRPr="00017EEA">
              <w:rPr>
                <w:rFonts w:ascii="Arial" w:hAnsi="Arial" w:cs="Arial"/>
                <w:sz w:val="20"/>
                <w:szCs w:val="20"/>
              </w:rPr>
              <w:br/>
              <w:t>70-383 Szczecin</w:t>
            </w:r>
          </w:p>
        </w:tc>
      </w:tr>
      <w:tr w:rsidR="00133BBD" w:rsidRPr="00017EEA" w:rsidTr="00133BBD">
        <w:trPr>
          <w:trHeight w:val="358"/>
        </w:trPr>
        <w:tc>
          <w:tcPr>
            <w:tcW w:w="3034" w:type="dxa"/>
            <w:tcBorders>
              <w:bottom w:val="single" w:sz="2" w:space="0" w:color="auto"/>
            </w:tcBorders>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Telefon</w:t>
            </w:r>
          </w:p>
        </w:tc>
        <w:tc>
          <w:tcPr>
            <w:tcW w:w="804" w:type="dxa"/>
            <w:tcBorders>
              <w:bottom w:val="single" w:sz="2" w:space="0" w:color="auto"/>
            </w:tcBorders>
            <w:vAlign w:val="center"/>
          </w:tcPr>
          <w:p w:rsidR="00133BBD" w:rsidRPr="00017EEA" w:rsidRDefault="00133BBD" w:rsidP="00133BBD">
            <w:pPr>
              <w:jc w:val="center"/>
              <w:rPr>
                <w:rFonts w:ascii="Arial" w:hAnsi="Arial" w:cs="Arial"/>
                <w:b/>
                <w:sz w:val="20"/>
                <w:szCs w:val="20"/>
              </w:rPr>
            </w:pPr>
            <w:r w:rsidRPr="00017EEA">
              <w:rPr>
                <w:rFonts w:ascii="Arial" w:hAnsi="Arial" w:cs="Arial"/>
                <w:sz w:val="20"/>
                <w:szCs w:val="20"/>
              </w:rPr>
              <w:t>91</w:t>
            </w:r>
          </w:p>
        </w:tc>
        <w:tc>
          <w:tcPr>
            <w:tcW w:w="1977" w:type="dxa"/>
            <w:tcBorders>
              <w:bottom w:val="single" w:sz="2" w:space="0" w:color="auto"/>
            </w:tcBorders>
            <w:vAlign w:val="center"/>
          </w:tcPr>
          <w:p w:rsidR="00133BBD" w:rsidRPr="00017EEA" w:rsidRDefault="00133BBD" w:rsidP="00133BBD">
            <w:pPr>
              <w:jc w:val="center"/>
              <w:rPr>
                <w:rFonts w:ascii="Arial" w:hAnsi="Arial" w:cs="Arial"/>
                <w:b/>
                <w:sz w:val="20"/>
                <w:szCs w:val="20"/>
              </w:rPr>
            </w:pPr>
            <w:r w:rsidRPr="00017EEA">
              <w:rPr>
                <w:rFonts w:ascii="Arial" w:hAnsi="Arial" w:cs="Arial"/>
                <w:sz w:val="20"/>
                <w:szCs w:val="20"/>
              </w:rPr>
              <w:t>42 56 101</w:t>
            </w:r>
          </w:p>
        </w:tc>
        <w:tc>
          <w:tcPr>
            <w:tcW w:w="1524" w:type="dxa"/>
            <w:tcBorders>
              <w:bottom w:val="single" w:sz="2" w:space="0" w:color="auto"/>
            </w:tcBorders>
            <w:shd w:val="clear" w:color="auto" w:fill="D9D9D9"/>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Faks</w:t>
            </w:r>
          </w:p>
        </w:tc>
        <w:tc>
          <w:tcPr>
            <w:tcW w:w="836" w:type="dxa"/>
            <w:tcBorders>
              <w:bottom w:val="single" w:sz="2" w:space="0" w:color="auto"/>
            </w:tcBorders>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91</w:t>
            </w:r>
          </w:p>
        </w:tc>
        <w:tc>
          <w:tcPr>
            <w:tcW w:w="2140" w:type="dxa"/>
            <w:tcBorders>
              <w:bottom w:val="single" w:sz="2" w:space="0" w:color="auto"/>
            </w:tcBorders>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42 56 103</w:t>
            </w:r>
          </w:p>
        </w:tc>
      </w:tr>
      <w:tr w:rsidR="00133BBD" w:rsidRPr="00017EEA" w:rsidTr="00133BBD">
        <w:trPr>
          <w:trHeight w:val="354"/>
        </w:trPr>
        <w:tc>
          <w:tcPr>
            <w:tcW w:w="3034" w:type="dxa"/>
            <w:tcBorders>
              <w:top w:val="single" w:sz="2" w:space="0" w:color="auto"/>
              <w:bottom w:val="single" w:sz="2" w:space="0" w:color="auto"/>
            </w:tcBorders>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sekretariat@wup.pl</w:t>
            </w:r>
          </w:p>
        </w:tc>
      </w:tr>
      <w:tr w:rsidR="00133BBD" w:rsidRPr="00A92450"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Marta Baranowska</w:t>
            </w:r>
          </w:p>
          <w:p w:rsidR="00133BBD" w:rsidRPr="00F31156" w:rsidRDefault="00133BBD" w:rsidP="00133BBD">
            <w:pPr>
              <w:jc w:val="center"/>
              <w:rPr>
                <w:rFonts w:ascii="Arial" w:hAnsi="Arial" w:cs="Arial"/>
                <w:sz w:val="20"/>
                <w:szCs w:val="20"/>
              </w:rPr>
            </w:pPr>
            <w:r w:rsidRPr="00A411EA">
              <w:rPr>
                <w:rFonts w:ascii="Arial" w:hAnsi="Arial" w:cs="Arial"/>
                <w:sz w:val="20"/>
                <w:szCs w:val="20"/>
              </w:rPr>
              <w:t>t</w:t>
            </w:r>
            <w:r w:rsidRPr="00F31156">
              <w:rPr>
                <w:rFonts w:ascii="Arial" w:hAnsi="Arial" w:cs="Arial"/>
                <w:sz w:val="20"/>
                <w:szCs w:val="20"/>
              </w:rPr>
              <w:t>el. 91 4256 166</w:t>
            </w:r>
          </w:p>
          <w:p w:rsidR="00133BBD" w:rsidRPr="00F31156" w:rsidRDefault="00133BBD" w:rsidP="00133BBD">
            <w:pPr>
              <w:jc w:val="center"/>
              <w:rPr>
                <w:rFonts w:ascii="Arial" w:hAnsi="Arial" w:cs="Arial"/>
                <w:sz w:val="20"/>
                <w:szCs w:val="20"/>
              </w:rPr>
            </w:pPr>
            <w:r w:rsidRPr="00F31156">
              <w:rPr>
                <w:rFonts w:ascii="Arial" w:hAnsi="Arial" w:cs="Arial"/>
                <w:sz w:val="20"/>
                <w:szCs w:val="20"/>
              </w:rPr>
              <w:t>marta_baranowska@wup.pl</w:t>
            </w:r>
          </w:p>
        </w:tc>
      </w:tr>
    </w:tbl>
    <w:p w:rsidR="00133BBD" w:rsidRPr="00F31156" w:rsidRDefault="00133BBD" w:rsidP="00133BBD">
      <w:pPr>
        <w:jc w:val="both"/>
        <w:rPr>
          <w:rFonts w:ascii="Arial" w:hAnsi="Arial" w:cs="Arial"/>
          <w:b/>
          <w:sz w:val="20"/>
          <w:szCs w:val="20"/>
        </w:rPr>
      </w:pPr>
      <w:r w:rsidRPr="00F31156">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133BBD" w:rsidRPr="00017EEA" w:rsidTr="00133BBD">
        <w:trPr>
          <w:trHeight w:val="362"/>
        </w:trPr>
        <w:tc>
          <w:tcPr>
            <w:tcW w:w="9889" w:type="dxa"/>
            <w:shd w:val="clear" w:color="auto" w:fill="E77B39"/>
            <w:vAlign w:val="center"/>
          </w:tcPr>
          <w:p w:rsidR="00133BBD" w:rsidRPr="003532EC" w:rsidRDefault="00133BBD" w:rsidP="003532EC">
            <w:pPr>
              <w:jc w:val="center"/>
              <w:rPr>
                <w:rFonts w:ascii="Arial" w:hAnsi="Arial" w:cs="Arial"/>
                <w:b/>
              </w:rPr>
            </w:pPr>
            <w:r w:rsidRPr="003532EC">
              <w:rPr>
                <w:rFonts w:ascii="Arial" w:hAnsi="Arial" w:cs="Arial"/>
                <w:b/>
              </w:rPr>
              <w:t>KARTA DZIAŁANIA</w:t>
            </w:r>
          </w:p>
          <w:p w:rsidR="00133BBD" w:rsidRPr="003532EC" w:rsidRDefault="00133BBD" w:rsidP="003532EC">
            <w:pPr>
              <w:pStyle w:val="Nagwek2"/>
              <w:jc w:val="center"/>
              <w:rPr>
                <w:b/>
                <w:sz w:val="20"/>
                <w:szCs w:val="20"/>
              </w:rPr>
            </w:pPr>
            <w:bookmarkStart w:id="38" w:name="_Toc507582929"/>
            <w:r w:rsidRPr="00017EEA">
              <w:rPr>
                <w:b/>
                <w:sz w:val="20"/>
                <w:szCs w:val="20"/>
              </w:rPr>
              <w:t xml:space="preserve">7.1 </w:t>
            </w:r>
            <w:r w:rsidRPr="00017EEA">
              <w:rPr>
                <w:b/>
                <w:bCs/>
                <w:sz w:val="20"/>
                <w:szCs w:val="20"/>
              </w:rPr>
              <w:t>Programy na rzecz integracji osób i rodzin zagrożonych ubóstwem i/lub wykluczeniem społecznym ukierunkowane na aktywizację społeczno-zawodową wykorzystującą instrumenty aktywizacji edukacyjnej, społecznej, zawodowej.</w:t>
            </w:r>
            <w:bookmarkEnd w:id="38"/>
          </w:p>
        </w:tc>
      </w:tr>
    </w:tbl>
    <w:p w:rsidR="00133BBD" w:rsidRPr="00017EEA" w:rsidRDefault="00133BBD" w:rsidP="00133BBD">
      <w:pPr>
        <w:jc w:val="center"/>
        <w:rPr>
          <w:rFonts w:ascii="Arial" w:hAnsi="Arial" w:cs="Arial"/>
          <w:b/>
          <w:spacing w:val="24"/>
          <w:sz w:val="20"/>
          <w:szCs w:val="20"/>
        </w:rPr>
      </w:pPr>
    </w:p>
    <w:p w:rsidR="00133BBD" w:rsidRPr="00017EEA" w:rsidRDefault="00133BBD" w:rsidP="00133BBD">
      <w:pPr>
        <w:jc w:val="center"/>
        <w:rPr>
          <w:rFonts w:ascii="Arial" w:hAnsi="Arial" w:cs="Arial"/>
          <w:b/>
          <w:spacing w:val="24"/>
          <w:sz w:val="20"/>
          <w:szCs w:val="20"/>
        </w:rPr>
      </w:pPr>
      <w:r w:rsidRPr="00017EEA">
        <w:rPr>
          <w:rFonts w:ascii="Arial" w:hAnsi="Arial" w:cs="Arial"/>
          <w:b/>
          <w:spacing w:val="24"/>
          <w:sz w:val="20"/>
          <w:szCs w:val="20"/>
        </w:rPr>
        <w:t>Projekty pozakonkursowe</w:t>
      </w:r>
    </w:p>
    <w:p w:rsidR="00133BBD" w:rsidRPr="00017EEA" w:rsidRDefault="00133BBD" w:rsidP="00133BBD">
      <w:pPr>
        <w:jc w:val="both"/>
        <w:rPr>
          <w:rFonts w:ascii="Arial" w:hAnsi="Arial" w:cs="Arial"/>
          <w:b/>
          <w:spacing w:val="24"/>
          <w:sz w:val="20"/>
          <w:szCs w:val="20"/>
        </w:rPr>
      </w:pPr>
    </w:p>
    <w:tbl>
      <w:tblPr>
        <w:tblW w:w="9736"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579"/>
        <w:gridCol w:w="45"/>
        <w:gridCol w:w="1417"/>
        <w:gridCol w:w="558"/>
        <w:gridCol w:w="435"/>
        <w:gridCol w:w="1656"/>
        <w:gridCol w:w="1559"/>
        <w:gridCol w:w="992"/>
      </w:tblGrid>
      <w:tr w:rsidR="00133BBD" w:rsidRPr="00017EEA" w:rsidTr="00133BBD">
        <w:trPr>
          <w:trHeight w:val="362"/>
        </w:trPr>
        <w:tc>
          <w:tcPr>
            <w:tcW w:w="9736" w:type="dxa"/>
            <w:gridSpan w:val="9"/>
            <w:tcBorders>
              <w:top w:val="single" w:sz="12" w:space="0" w:color="auto"/>
              <w:bottom w:val="single" w:sz="2" w:space="0" w:color="auto"/>
            </w:tcBorders>
            <w:shd w:val="clear" w:color="auto" w:fill="FFCC99"/>
            <w:vAlign w:val="center"/>
          </w:tcPr>
          <w:p w:rsidR="00133BBD" w:rsidRPr="00017EEA" w:rsidRDefault="00133BBD" w:rsidP="00133BBD">
            <w:pPr>
              <w:jc w:val="both"/>
              <w:rPr>
                <w:rFonts w:ascii="Arial" w:hAnsi="Arial" w:cs="Arial"/>
                <w:b/>
                <w:sz w:val="20"/>
                <w:szCs w:val="20"/>
              </w:rPr>
            </w:pPr>
            <w:r w:rsidRPr="00017EEA">
              <w:rPr>
                <w:rFonts w:ascii="Arial" w:hAnsi="Arial" w:cs="Arial"/>
                <w:b/>
                <w:sz w:val="20"/>
                <w:szCs w:val="20"/>
              </w:rPr>
              <w:t>B 2.1 PROJEKT PRZEWIDZIANY DO REALIZACJI W TRYBIE POZAKONKURSOWYM</w:t>
            </w:r>
          </w:p>
        </w:tc>
      </w:tr>
      <w:tr w:rsidR="00133BBD" w:rsidRPr="00017EEA" w:rsidTr="00133BBD">
        <w:trPr>
          <w:trHeight w:val="549"/>
        </w:trPr>
        <w:tc>
          <w:tcPr>
            <w:tcW w:w="2495" w:type="dxa"/>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Planowany tytuł projektu</w:t>
            </w:r>
          </w:p>
        </w:tc>
        <w:tc>
          <w:tcPr>
            <w:tcW w:w="7241" w:type="dxa"/>
            <w:gridSpan w:val="8"/>
            <w:tcBorders>
              <w:top w:val="single" w:sz="2" w:space="0" w:color="auto"/>
            </w:tcBorders>
          </w:tcPr>
          <w:p w:rsidR="00133BBD" w:rsidRPr="00017EEA" w:rsidRDefault="00133BBD" w:rsidP="00133BBD">
            <w:pPr>
              <w:jc w:val="both"/>
              <w:rPr>
                <w:rFonts w:ascii="Arial" w:hAnsi="Arial" w:cs="Arial"/>
                <w:b/>
                <w:sz w:val="20"/>
                <w:szCs w:val="20"/>
              </w:rPr>
            </w:pPr>
          </w:p>
          <w:p w:rsidR="00133BBD" w:rsidRPr="00017EEA" w:rsidRDefault="00133BBD" w:rsidP="00133BBD">
            <w:pPr>
              <w:jc w:val="both"/>
              <w:rPr>
                <w:rFonts w:ascii="Arial" w:hAnsi="Arial" w:cs="Arial"/>
                <w:b/>
                <w:sz w:val="20"/>
                <w:szCs w:val="20"/>
              </w:rPr>
            </w:pPr>
            <w:r w:rsidRPr="00017EEA">
              <w:rPr>
                <w:rFonts w:ascii="Arial" w:hAnsi="Arial" w:cs="Arial"/>
                <w:b/>
                <w:sz w:val="20"/>
                <w:szCs w:val="20"/>
              </w:rPr>
              <w:t>Nie dotyczy.</w:t>
            </w:r>
          </w:p>
        </w:tc>
      </w:tr>
      <w:tr w:rsidR="00133BBD" w:rsidRPr="00017EEA" w:rsidTr="00133BBD">
        <w:trPr>
          <w:trHeight w:val="703"/>
        </w:trPr>
        <w:tc>
          <w:tcPr>
            <w:tcW w:w="2495" w:type="dxa"/>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Nr i nazwa celu szczegółowego, w który wpisuje się dany projekt</w:t>
            </w:r>
          </w:p>
        </w:tc>
        <w:tc>
          <w:tcPr>
            <w:tcW w:w="7241" w:type="dxa"/>
            <w:gridSpan w:val="8"/>
            <w:tcBorders>
              <w:top w:val="single" w:sz="2" w:space="0" w:color="auto"/>
            </w:tcBorders>
          </w:tcPr>
          <w:p w:rsidR="00133BBD" w:rsidRPr="00017EEA" w:rsidRDefault="00133BBD" w:rsidP="00892FF7">
            <w:pPr>
              <w:numPr>
                <w:ilvl w:val="0"/>
                <w:numId w:val="130"/>
              </w:numPr>
              <w:jc w:val="both"/>
              <w:rPr>
                <w:rFonts w:ascii="Arial" w:hAnsi="Arial" w:cs="Arial"/>
                <w:sz w:val="20"/>
                <w:szCs w:val="20"/>
              </w:rPr>
            </w:pPr>
            <w:r w:rsidRPr="00017EEA">
              <w:rPr>
                <w:rFonts w:ascii="Arial" w:hAnsi="Arial" w:cs="Arial"/>
                <w:sz w:val="20"/>
                <w:szCs w:val="20"/>
              </w:rPr>
              <w:t xml:space="preserve">Aktywna integracja osób zagrożonych ubóstwem i/lub wykluczeniem społecznym zwiększająca ich szanse na  zatrudnienie. </w:t>
            </w:r>
          </w:p>
          <w:p w:rsidR="00133BBD" w:rsidRPr="00017EEA" w:rsidRDefault="00133BBD" w:rsidP="00133BBD">
            <w:pPr>
              <w:jc w:val="both"/>
              <w:rPr>
                <w:rFonts w:ascii="Arial" w:hAnsi="Arial" w:cs="Arial"/>
                <w:sz w:val="20"/>
                <w:szCs w:val="20"/>
              </w:rPr>
            </w:pPr>
          </w:p>
        </w:tc>
      </w:tr>
      <w:tr w:rsidR="00133BBD" w:rsidRPr="00017EEA" w:rsidTr="00133BBD">
        <w:trPr>
          <w:trHeight w:val="234"/>
        </w:trPr>
        <w:tc>
          <w:tcPr>
            <w:tcW w:w="2495" w:type="dxa"/>
            <w:tcBorders>
              <w:top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Typ/typy projektów przewidziane do realizacji w ramach projektu</w:t>
            </w:r>
          </w:p>
        </w:tc>
        <w:tc>
          <w:tcPr>
            <w:tcW w:w="7241" w:type="dxa"/>
            <w:gridSpan w:val="8"/>
            <w:tcBorders>
              <w:top w:val="single" w:sz="2" w:space="0" w:color="auto"/>
            </w:tcBorders>
          </w:tcPr>
          <w:p w:rsidR="00133BBD" w:rsidRPr="00017EEA" w:rsidRDefault="00133BBD" w:rsidP="00892FF7">
            <w:pPr>
              <w:numPr>
                <w:ilvl w:val="0"/>
                <w:numId w:val="90"/>
              </w:numPr>
              <w:tabs>
                <w:tab w:val="left" w:pos="284"/>
              </w:tabs>
              <w:jc w:val="both"/>
              <w:rPr>
                <w:rFonts w:ascii="Arial" w:hAnsi="Arial" w:cs="Arial"/>
                <w:sz w:val="20"/>
                <w:szCs w:val="20"/>
              </w:rPr>
            </w:pPr>
            <w:r w:rsidRPr="00017EEA">
              <w:rPr>
                <w:rFonts w:ascii="Arial" w:hAnsi="Arial" w:cs="Arial"/>
                <w:sz w:val="20"/>
                <w:szCs w:val="20"/>
              </w:rPr>
              <w:t>Rozwój form aktywnej integracji oraz upowszechnianie aktywnej integracji i pracy socjalnej przez ośrodki pomocy społecznej oraz powiatowe centra pomocy rodzinie z wykorzystaniem usług aktywnej integracji o charakterze:</w:t>
            </w:r>
          </w:p>
          <w:p w:rsidR="00133BBD" w:rsidRDefault="00133BBD" w:rsidP="00892FF7">
            <w:pPr>
              <w:numPr>
                <w:ilvl w:val="1"/>
                <w:numId w:val="89"/>
              </w:numPr>
              <w:autoSpaceDE w:val="0"/>
              <w:autoSpaceDN w:val="0"/>
              <w:adjustRightInd w:val="0"/>
              <w:ind w:left="714" w:hanging="357"/>
              <w:jc w:val="both"/>
              <w:rPr>
                <w:rFonts w:ascii="Arial" w:hAnsi="Arial" w:cs="Arial"/>
                <w:sz w:val="20"/>
                <w:szCs w:val="20"/>
              </w:rPr>
            </w:pPr>
            <w:r w:rsidRPr="00017EEA">
              <w:rPr>
                <w:rFonts w:ascii="Arial" w:hAnsi="Arial" w:cs="Arial"/>
                <w:sz w:val="20"/>
                <w:szCs w:val="20"/>
              </w:rPr>
              <w:t>społecznym, których celem jest przywrócenie lub wzmocnienie kompetencji społecznych, zaradności, samodzielności i aktywności społecznej,</w:t>
            </w:r>
          </w:p>
          <w:p w:rsidR="00133BBD" w:rsidRDefault="00133BBD" w:rsidP="00892FF7">
            <w:pPr>
              <w:numPr>
                <w:ilvl w:val="1"/>
                <w:numId w:val="89"/>
              </w:numPr>
              <w:autoSpaceDE w:val="0"/>
              <w:autoSpaceDN w:val="0"/>
              <w:adjustRightInd w:val="0"/>
              <w:ind w:left="714" w:hanging="357"/>
              <w:jc w:val="both"/>
              <w:rPr>
                <w:rFonts w:ascii="Arial" w:hAnsi="Arial" w:cs="Arial"/>
                <w:sz w:val="20"/>
                <w:szCs w:val="20"/>
              </w:rPr>
            </w:pPr>
            <w:r>
              <w:rPr>
                <w:rFonts w:ascii="Arial" w:hAnsi="Arial" w:cs="Arial"/>
                <w:sz w:val="20"/>
                <w:szCs w:val="20"/>
              </w:rPr>
              <w:t>z</w:t>
            </w:r>
            <w:r w:rsidRPr="000A1BE8">
              <w:rPr>
                <w:rFonts w:ascii="Arial" w:hAnsi="Arial" w:cs="Arial"/>
                <w:sz w:val="20"/>
                <w:szCs w:val="20"/>
              </w:rPr>
              <w:t>awodowym, których celem jest pomoc w podjęciu decyzji dotyczącej wyboru lub zmiany zawodu, wyposażenie w kompetencje i kwalifikacje zawodowe oraz umiejętności pożądane na rynku pracy (poprzez m.in. udział w zajęciach w CIS, KIS lub WTZ), pomoc w utrzymaniu zatrudnienia</w:t>
            </w:r>
            <w:r>
              <w:rPr>
                <w:rFonts w:ascii="Arial" w:hAnsi="Arial" w:cs="Arial"/>
                <w:sz w:val="20"/>
                <w:szCs w:val="20"/>
              </w:rPr>
              <w:t>;</w:t>
            </w:r>
          </w:p>
          <w:p w:rsidR="00133BBD" w:rsidRDefault="00133BBD" w:rsidP="00892FF7">
            <w:pPr>
              <w:numPr>
                <w:ilvl w:val="1"/>
                <w:numId w:val="89"/>
              </w:numPr>
              <w:autoSpaceDE w:val="0"/>
              <w:autoSpaceDN w:val="0"/>
              <w:adjustRightInd w:val="0"/>
              <w:ind w:left="714" w:hanging="357"/>
              <w:jc w:val="both"/>
              <w:rPr>
                <w:rFonts w:ascii="Arial" w:hAnsi="Arial" w:cs="Arial"/>
                <w:sz w:val="20"/>
                <w:szCs w:val="20"/>
              </w:rPr>
            </w:pPr>
            <w:r w:rsidRPr="000A1BE8">
              <w:rPr>
                <w:rFonts w:ascii="Arial" w:hAnsi="Arial" w:cs="Arial"/>
                <w:sz w:val="20"/>
                <w:szCs w:val="20"/>
              </w:rPr>
              <w:t xml:space="preserve">edukacyjnym, których celem jest wzrost poziomu wykształcenia lub jego dostosowanie do potrzeb rynku pracy (m.in. edukacja formalna, kursy i szkolenia </w:t>
            </w:r>
            <w:r>
              <w:rPr>
                <w:rFonts w:ascii="Arial" w:hAnsi="Arial" w:cs="Arial"/>
                <w:sz w:val="20"/>
                <w:szCs w:val="20"/>
              </w:rPr>
              <w:t>zawodowe)</w:t>
            </w:r>
            <w:r w:rsidRPr="000A1BE8">
              <w:rPr>
                <w:rFonts w:ascii="Arial" w:hAnsi="Arial" w:cs="Arial"/>
                <w:sz w:val="20"/>
                <w:szCs w:val="20"/>
              </w:rPr>
              <w:t>;</w:t>
            </w:r>
          </w:p>
          <w:p w:rsidR="00133BBD" w:rsidRPr="000A1BE8" w:rsidRDefault="00133BBD" w:rsidP="00892FF7">
            <w:pPr>
              <w:numPr>
                <w:ilvl w:val="1"/>
                <w:numId w:val="89"/>
              </w:numPr>
              <w:autoSpaceDE w:val="0"/>
              <w:autoSpaceDN w:val="0"/>
              <w:adjustRightInd w:val="0"/>
              <w:ind w:left="714" w:hanging="357"/>
              <w:jc w:val="both"/>
              <w:rPr>
                <w:rFonts w:ascii="Arial" w:hAnsi="Arial" w:cs="Arial"/>
                <w:sz w:val="20"/>
                <w:szCs w:val="20"/>
              </w:rPr>
            </w:pPr>
            <w:r w:rsidRPr="000A1BE8">
              <w:rPr>
                <w:rFonts w:ascii="Arial" w:hAnsi="Arial" w:cs="Arial"/>
                <w:sz w:val="20"/>
                <w:szCs w:val="20"/>
              </w:rPr>
              <w:t>zdrowotnym, których celem jest wyeliminowanie lub złagodzenie barier zdrowotnych utrudniających funkcjonowanie w społeczeństwie lub powodujących oddalenie od rynku pracy.</w:t>
            </w:r>
          </w:p>
        </w:tc>
      </w:tr>
      <w:tr w:rsidR="00133BBD" w:rsidRPr="00017EEA" w:rsidTr="00133BBD">
        <w:trPr>
          <w:trHeight w:val="519"/>
        </w:trPr>
        <w:tc>
          <w:tcPr>
            <w:tcW w:w="2495" w:type="dxa"/>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Beneficjent pozakonkursowy</w:t>
            </w:r>
          </w:p>
        </w:tc>
        <w:tc>
          <w:tcPr>
            <w:tcW w:w="7241" w:type="dxa"/>
            <w:gridSpan w:val="8"/>
            <w:vAlign w:val="center"/>
          </w:tcPr>
          <w:p w:rsidR="00133BBD" w:rsidRPr="00017EEA" w:rsidRDefault="00133BBD" w:rsidP="00892FF7">
            <w:pPr>
              <w:numPr>
                <w:ilvl w:val="0"/>
                <w:numId w:val="83"/>
              </w:numPr>
              <w:jc w:val="both"/>
              <w:rPr>
                <w:rFonts w:ascii="Arial" w:hAnsi="Arial" w:cs="Arial"/>
                <w:sz w:val="20"/>
                <w:szCs w:val="20"/>
              </w:rPr>
            </w:pPr>
            <w:r w:rsidRPr="00017EEA">
              <w:rPr>
                <w:rFonts w:ascii="Arial" w:hAnsi="Arial" w:cs="Arial"/>
                <w:sz w:val="20"/>
                <w:szCs w:val="20"/>
              </w:rPr>
              <w:t>ośrodki pomocy społecznej,</w:t>
            </w:r>
          </w:p>
          <w:p w:rsidR="00133BBD" w:rsidRPr="00017EEA" w:rsidRDefault="00133BBD" w:rsidP="00892FF7">
            <w:pPr>
              <w:numPr>
                <w:ilvl w:val="0"/>
                <w:numId w:val="83"/>
              </w:numPr>
              <w:jc w:val="both"/>
              <w:rPr>
                <w:rFonts w:ascii="Arial" w:hAnsi="Arial" w:cs="Arial"/>
                <w:b/>
                <w:sz w:val="20"/>
                <w:szCs w:val="20"/>
              </w:rPr>
            </w:pPr>
            <w:r w:rsidRPr="00017EEA">
              <w:rPr>
                <w:rFonts w:ascii="Arial" w:hAnsi="Arial" w:cs="Arial"/>
                <w:sz w:val="20"/>
                <w:szCs w:val="20"/>
              </w:rPr>
              <w:t>powiatowe centra pomocy rodzinie</w:t>
            </w:r>
          </w:p>
        </w:tc>
      </w:tr>
      <w:tr w:rsidR="00133BBD" w:rsidRPr="00017EEA" w:rsidTr="00133BBD">
        <w:trPr>
          <w:trHeight w:val="572"/>
        </w:trPr>
        <w:tc>
          <w:tcPr>
            <w:tcW w:w="2495" w:type="dxa"/>
            <w:tcBorders>
              <w:top w:val="single" w:sz="2" w:space="0" w:color="auto"/>
              <w:bottom w:val="single" w:sz="2" w:space="0" w:color="auto"/>
            </w:tcBorders>
            <w:shd w:val="clear" w:color="auto" w:fill="FFCC99"/>
            <w:vAlign w:val="center"/>
          </w:tcPr>
          <w:p w:rsidR="00133BBD" w:rsidRPr="00DF26BB" w:rsidRDefault="00133BBD" w:rsidP="00133BBD">
            <w:pPr>
              <w:jc w:val="both"/>
              <w:rPr>
                <w:rFonts w:ascii="Arial" w:hAnsi="Arial" w:cs="Arial"/>
                <w:sz w:val="20"/>
                <w:szCs w:val="20"/>
              </w:rPr>
            </w:pPr>
            <w:r w:rsidRPr="00DF26BB">
              <w:rPr>
                <w:rFonts w:ascii="Arial" w:hAnsi="Arial" w:cs="Arial"/>
                <w:sz w:val="20"/>
                <w:szCs w:val="20"/>
              </w:rPr>
              <w:t>Okres realizacji projektu</w:t>
            </w:r>
          </w:p>
        </w:tc>
        <w:tc>
          <w:tcPr>
            <w:tcW w:w="7241" w:type="dxa"/>
            <w:gridSpan w:val="8"/>
            <w:tcBorders>
              <w:top w:val="single" w:sz="2" w:space="0" w:color="auto"/>
            </w:tcBorders>
            <w:vAlign w:val="center"/>
          </w:tcPr>
          <w:p w:rsidR="00133BBD" w:rsidRPr="00DF26BB" w:rsidRDefault="00133BBD" w:rsidP="00133BBD">
            <w:pPr>
              <w:jc w:val="both"/>
              <w:rPr>
                <w:rFonts w:ascii="Arial" w:hAnsi="Arial" w:cs="Arial"/>
                <w:b/>
                <w:sz w:val="20"/>
                <w:szCs w:val="20"/>
              </w:rPr>
            </w:pPr>
            <w:r>
              <w:rPr>
                <w:rFonts w:ascii="Arial" w:hAnsi="Arial" w:cs="Arial"/>
                <w:b/>
                <w:sz w:val="20"/>
                <w:szCs w:val="20"/>
              </w:rPr>
              <w:t xml:space="preserve">maksymalnie do  </w:t>
            </w:r>
            <w:r w:rsidRPr="00DF26BB">
              <w:rPr>
                <w:rFonts w:ascii="Arial" w:hAnsi="Arial" w:cs="Arial"/>
                <w:b/>
                <w:sz w:val="20"/>
                <w:szCs w:val="20"/>
              </w:rPr>
              <w:t>31.12.2020</w:t>
            </w:r>
          </w:p>
        </w:tc>
      </w:tr>
      <w:tr w:rsidR="00133BBD" w:rsidRPr="00017EEA"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b/>
                <w:sz w:val="20"/>
                <w:szCs w:val="20"/>
              </w:rPr>
            </w:pPr>
            <w:r w:rsidRPr="00017EEA">
              <w:rPr>
                <w:rFonts w:ascii="Arial" w:hAnsi="Arial" w:cs="Arial"/>
                <w:b/>
                <w:sz w:val="20"/>
                <w:szCs w:val="20"/>
              </w:rPr>
              <w:t>Kwota planowanych wydatków w projekcie</w:t>
            </w:r>
          </w:p>
        </w:tc>
      </w:tr>
      <w:tr w:rsidR="00133BBD" w:rsidRPr="00017EEA" w:rsidTr="00133BBD">
        <w:trPr>
          <w:trHeight w:val="618"/>
        </w:trPr>
        <w:tc>
          <w:tcPr>
            <w:tcW w:w="5094" w:type="dxa"/>
            <w:gridSpan w:val="5"/>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w roku 2018</w:t>
            </w:r>
          </w:p>
          <w:p w:rsidR="00133BBD" w:rsidRPr="00017EEA" w:rsidRDefault="00133BBD" w:rsidP="00133BBD">
            <w:pPr>
              <w:jc w:val="both"/>
              <w:rPr>
                <w:rFonts w:ascii="Arial" w:hAnsi="Arial" w:cs="Arial"/>
                <w:sz w:val="20"/>
                <w:szCs w:val="20"/>
              </w:rPr>
            </w:pPr>
            <w:r w:rsidRPr="00017EEA">
              <w:rPr>
                <w:rFonts w:ascii="Arial" w:hAnsi="Arial" w:cs="Arial"/>
                <w:b/>
                <w:sz w:val="20"/>
                <w:szCs w:val="20"/>
              </w:rPr>
              <w:t>(w tym krajowy wkład publiczny)</w:t>
            </w:r>
          </w:p>
        </w:tc>
        <w:tc>
          <w:tcPr>
            <w:tcW w:w="4642" w:type="dxa"/>
            <w:gridSpan w:val="4"/>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ogółem w projekcie</w:t>
            </w:r>
          </w:p>
          <w:p w:rsidR="00133BBD" w:rsidRPr="00017EEA" w:rsidRDefault="00133BBD" w:rsidP="00133BBD">
            <w:pPr>
              <w:jc w:val="both"/>
              <w:rPr>
                <w:rFonts w:ascii="Arial" w:hAnsi="Arial" w:cs="Arial"/>
                <w:sz w:val="20"/>
                <w:szCs w:val="20"/>
              </w:rPr>
            </w:pPr>
            <w:r w:rsidRPr="00017EEA">
              <w:rPr>
                <w:rFonts w:ascii="Arial" w:hAnsi="Arial" w:cs="Arial"/>
                <w:b/>
                <w:sz w:val="20"/>
                <w:szCs w:val="20"/>
              </w:rPr>
              <w:t>(w tym krajowy wkład publiczny)</w:t>
            </w:r>
          </w:p>
        </w:tc>
      </w:tr>
      <w:tr w:rsidR="00133BBD" w:rsidRPr="00017EEA" w:rsidTr="00133BBD">
        <w:trPr>
          <w:trHeight w:val="481"/>
        </w:trPr>
        <w:tc>
          <w:tcPr>
            <w:tcW w:w="5094" w:type="dxa"/>
            <w:gridSpan w:val="5"/>
            <w:tcBorders>
              <w:top w:val="single" w:sz="2" w:space="0" w:color="auto"/>
              <w:bottom w:val="single" w:sz="2" w:space="0" w:color="auto"/>
            </w:tcBorders>
            <w:shd w:val="clear" w:color="auto" w:fill="FFFFFF"/>
            <w:vAlign w:val="center"/>
          </w:tcPr>
          <w:p w:rsidR="00133BBD" w:rsidRPr="00017EEA" w:rsidRDefault="00133BBD" w:rsidP="00133BBD">
            <w:pPr>
              <w:jc w:val="both"/>
              <w:rPr>
                <w:rFonts w:ascii="Arial" w:hAnsi="Arial" w:cs="Arial"/>
                <w:b/>
                <w:sz w:val="20"/>
                <w:szCs w:val="20"/>
              </w:rPr>
            </w:pPr>
            <w:r w:rsidRPr="00EE2FF3">
              <w:rPr>
                <w:rFonts w:ascii="Arial" w:hAnsi="Arial" w:cs="Arial"/>
                <w:b/>
                <w:sz w:val="20"/>
                <w:szCs w:val="20"/>
              </w:rPr>
              <w:t>12 754 510,00 EUR</w:t>
            </w:r>
          </w:p>
        </w:tc>
        <w:tc>
          <w:tcPr>
            <w:tcW w:w="4642" w:type="dxa"/>
            <w:gridSpan w:val="4"/>
            <w:tcBorders>
              <w:top w:val="single" w:sz="2" w:space="0" w:color="auto"/>
              <w:bottom w:val="single" w:sz="2" w:space="0" w:color="auto"/>
            </w:tcBorders>
            <w:shd w:val="clear" w:color="auto" w:fill="FFFFFF"/>
            <w:vAlign w:val="center"/>
          </w:tcPr>
          <w:p w:rsidR="00133BBD" w:rsidRPr="00017EEA" w:rsidRDefault="00133BBD" w:rsidP="00133BBD">
            <w:pPr>
              <w:jc w:val="both"/>
              <w:rPr>
                <w:rFonts w:ascii="Arial" w:hAnsi="Arial" w:cs="Arial"/>
                <w:b/>
                <w:sz w:val="20"/>
                <w:szCs w:val="20"/>
              </w:rPr>
            </w:pPr>
            <w:r w:rsidRPr="00017EEA">
              <w:rPr>
                <w:rFonts w:ascii="Arial" w:hAnsi="Arial" w:cs="Arial"/>
                <w:b/>
                <w:sz w:val="20"/>
                <w:szCs w:val="20"/>
              </w:rPr>
              <w:t>12 754 510,00 EUR</w:t>
            </w:r>
          </w:p>
        </w:tc>
      </w:tr>
      <w:tr w:rsidR="00133BBD" w:rsidRPr="00017EEA"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b/>
                <w:sz w:val="20"/>
                <w:szCs w:val="20"/>
              </w:rPr>
            </w:pPr>
            <w:r w:rsidRPr="00017EEA">
              <w:rPr>
                <w:rFonts w:ascii="Arial" w:hAnsi="Arial" w:cs="Arial"/>
                <w:b/>
                <w:sz w:val="20"/>
                <w:szCs w:val="20"/>
              </w:rPr>
              <w:t>Rezultaty (wskaźniki pomiaru celów projektu) planowane do osiągnięcia w ramach projektu</w:t>
            </w:r>
          </w:p>
        </w:tc>
      </w:tr>
      <w:tr w:rsidR="00133BBD" w:rsidRPr="00017EEA" w:rsidTr="00133BBD">
        <w:trPr>
          <w:trHeight w:val="478"/>
        </w:trPr>
        <w:tc>
          <w:tcPr>
            <w:tcW w:w="3119" w:type="dxa"/>
            <w:gridSpan w:val="3"/>
            <w:vMerge w:val="restart"/>
            <w:tcBorders>
              <w:top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Nazwa wskaźnika</w:t>
            </w:r>
          </w:p>
        </w:tc>
        <w:tc>
          <w:tcPr>
            <w:tcW w:w="1417" w:type="dxa"/>
            <w:vMerge w:val="restart"/>
            <w:tcBorders>
              <w:top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Jednostka</w:t>
            </w:r>
          </w:p>
        </w:tc>
        <w:tc>
          <w:tcPr>
            <w:tcW w:w="2649" w:type="dxa"/>
            <w:gridSpan w:val="3"/>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Wartość wskaźnika planowana do osiągnięcia w poszczególnych latach</w:t>
            </w:r>
          </w:p>
        </w:tc>
        <w:tc>
          <w:tcPr>
            <w:tcW w:w="1559" w:type="dxa"/>
            <w:vMerge w:val="restart"/>
            <w:tcBorders>
              <w:top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Wartość wskaźnika planowana do osiągnięcia ogółem w projekcie</w:t>
            </w:r>
          </w:p>
        </w:tc>
        <w:tc>
          <w:tcPr>
            <w:tcW w:w="992" w:type="dxa"/>
            <w:vMerge w:val="restart"/>
            <w:tcBorders>
              <w:top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Wskaźnik realizujący ramy wykonania</w:t>
            </w:r>
          </w:p>
          <w:p w:rsidR="00133BBD" w:rsidRPr="00017EEA" w:rsidRDefault="00133BBD" w:rsidP="00133BBD">
            <w:pPr>
              <w:jc w:val="both"/>
              <w:rPr>
                <w:rFonts w:ascii="Arial" w:hAnsi="Arial" w:cs="Arial"/>
                <w:sz w:val="20"/>
                <w:szCs w:val="20"/>
              </w:rPr>
            </w:pPr>
            <w:r w:rsidRPr="00017EEA">
              <w:rPr>
                <w:rFonts w:ascii="Arial" w:hAnsi="Arial" w:cs="Arial"/>
                <w:sz w:val="20"/>
                <w:szCs w:val="20"/>
              </w:rPr>
              <w:t>T/N</w:t>
            </w:r>
          </w:p>
        </w:tc>
      </w:tr>
      <w:tr w:rsidR="00133BBD" w:rsidRPr="00017EEA" w:rsidTr="00133BBD">
        <w:trPr>
          <w:trHeight w:val="478"/>
        </w:trPr>
        <w:tc>
          <w:tcPr>
            <w:tcW w:w="3119" w:type="dxa"/>
            <w:gridSpan w:val="3"/>
            <w:vMerge/>
            <w:tcBorders>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p>
        </w:tc>
        <w:tc>
          <w:tcPr>
            <w:tcW w:w="1417" w:type="dxa"/>
            <w:vMerge/>
            <w:tcBorders>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p>
        </w:tc>
        <w:tc>
          <w:tcPr>
            <w:tcW w:w="993" w:type="dxa"/>
            <w:gridSpan w:val="2"/>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Rok</w:t>
            </w:r>
          </w:p>
        </w:tc>
        <w:tc>
          <w:tcPr>
            <w:tcW w:w="1656" w:type="dxa"/>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Wartość</w:t>
            </w:r>
          </w:p>
        </w:tc>
        <w:tc>
          <w:tcPr>
            <w:tcW w:w="1559" w:type="dxa"/>
            <w:vMerge/>
            <w:tcBorders>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p>
        </w:tc>
        <w:tc>
          <w:tcPr>
            <w:tcW w:w="992" w:type="dxa"/>
            <w:vMerge/>
            <w:tcBorders>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p>
        </w:tc>
      </w:tr>
      <w:tr w:rsidR="00133BBD" w:rsidRPr="00017EEA" w:rsidTr="00133BBD">
        <w:trPr>
          <w:trHeight w:val="845"/>
        </w:trPr>
        <w:tc>
          <w:tcPr>
            <w:tcW w:w="3119" w:type="dxa"/>
            <w:gridSpan w:val="3"/>
            <w:vMerge w:val="restart"/>
            <w:tcBorders>
              <w:top w:val="single" w:sz="6" w:space="0" w:color="auto"/>
            </w:tcBorders>
            <w:vAlign w:val="center"/>
          </w:tcPr>
          <w:p w:rsidR="00133BBD" w:rsidRPr="00017EEA" w:rsidRDefault="00133BBD" w:rsidP="00133BBD">
            <w:pPr>
              <w:jc w:val="both"/>
              <w:rPr>
                <w:rFonts w:ascii="Arial" w:hAnsi="Arial" w:cs="Arial"/>
                <w:sz w:val="20"/>
                <w:szCs w:val="20"/>
              </w:rPr>
            </w:pPr>
            <w:r w:rsidRPr="00017EEA">
              <w:rPr>
                <w:rFonts w:ascii="Arial" w:hAnsi="Arial" w:cs="Arial"/>
                <w:i/>
                <w:sz w:val="20"/>
                <w:szCs w:val="20"/>
              </w:rPr>
              <w:t>Liczba osób zagrożonych ubóstwem lub wykluczeniem społecznym, które uzyskały kwalifikacje po opuszczeniu programu</w:t>
            </w:r>
          </w:p>
        </w:tc>
        <w:tc>
          <w:tcPr>
            <w:tcW w:w="1417" w:type="dxa"/>
            <w:vMerge w:val="restart"/>
            <w:tcBorders>
              <w:top w:val="single" w:sz="6" w:space="0" w:color="auto"/>
            </w:tcBorders>
            <w:shd w:val="clear" w:color="auto" w:fill="FFFFFF"/>
            <w:vAlign w:val="center"/>
          </w:tcPr>
          <w:p w:rsidR="00133BBD" w:rsidRPr="00017EEA" w:rsidRDefault="00133BBD" w:rsidP="00133BBD">
            <w:pPr>
              <w:jc w:val="center"/>
              <w:rPr>
                <w:rFonts w:ascii="Arial" w:hAnsi="Arial" w:cs="Arial"/>
                <w:i/>
                <w:color w:val="D9D9D9"/>
                <w:sz w:val="20"/>
                <w:szCs w:val="20"/>
              </w:rPr>
            </w:pPr>
            <w:r w:rsidRPr="00017EEA">
              <w:rPr>
                <w:rFonts w:ascii="Arial" w:hAnsi="Arial" w:cs="Arial"/>
                <w:i/>
                <w:sz w:val="20"/>
                <w:szCs w:val="20"/>
              </w:rPr>
              <w:t>[osoby]</w:t>
            </w:r>
          </w:p>
        </w:tc>
        <w:tc>
          <w:tcPr>
            <w:tcW w:w="993" w:type="dxa"/>
            <w:gridSpan w:val="2"/>
            <w:tcBorders>
              <w:top w:val="single" w:sz="6" w:space="0" w:color="auto"/>
              <w:bottom w:val="single" w:sz="4"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2018</w:t>
            </w:r>
          </w:p>
        </w:tc>
        <w:tc>
          <w:tcPr>
            <w:tcW w:w="1656" w:type="dxa"/>
            <w:vMerge w:val="restart"/>
            <w:tcBorders>
              <w:top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31%</w:t>
            </w:r>
          </w:p>
        </w:tc>
        <w:tc>
          <w:tcPr>
            <w:tcW w:w="1559"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sidRPr="00406F7F">
              <w:rPr>
                <w:rFonts w:ascii="Arial" w:hAnsi="Arial" w:cs="Arial"/>
                <w:i/>
                <w:sz w:val="20"/>
                <w:szCs w:val="20"/>
              </w:rPr>
              <w:t>31%</w:t>
            </w:r>
          </w:p>
        </w:tc>
        <w:tc>
          <w:tcPr>
            <w:tcW w:w="992"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sz w:val="20"/>
                <w:szCs w:val="20"/>
              </w:rPr>
            </w:pPr>
            <w:r w:rsidRPr="00017EEA">
              <w:rPr>
                <w:rFonts w:ascii="Arial" w:hAnsi="Arial" w:cs="Arial"/>
                <w:sz w:val="20"/>
                <w:szCs w:val="20"/>
              </w:rPr>
              <w:t>N</w:t>
            </w:r>
          </w:p>
        </w:tc>
      </w:tr>
      <w:tr w:rsidR="00133BBD" w:rsidRPr="00017EEA" w:rsidTr="00133BBD">
        <w:trPr>
          <w:trHeight w:val="555"/>
        </w:trPr>
        <w:tc>
          <w:tcPr>
            <w:tcW w:w="3119" w:type="dxa"/>
            <w:gridSpan w:val="3"/>
            <w:vMerge/>
            <w:vAlign w:val="center"/>
          </w:tcPr>
          <w:p w:rsidR="00133BBD" w:rsidRPr="00017EEA" w:rsidRDefault="00133BBD" w:rsidP="00133BBD">
            <w:pPr>
              <w:jc w:val="both"/>
              <w:rPr>
                <w:rFonts w:ascii="Arial" w:hAnsi="Arial" w:cs="Arial"/>
                <w:i/>
                <w:sz w:val="20"/>
                <w:szCs w:val="20"/>
              </w:rPr>
            </w:pPr>
          </w:p>
        </w:tc>
        <w:tc>
          <w:tcPr>
            <w:tcW w:w="1417" w:type="dxa"/>
            <w:vMerge/>
            <w:shd w:val="clear" w:color="auto" w:fill="FFFFFF"/>
            <w:vAlign w:val="center"/>
          </w:tcPr>
          <w:p w:rsidR="00133BBD" w:rsidRPr="00017EEA" w:rsidRDefault="00133BBD" w:rsidP="00133BBD">
            <w:pPr>
              <w:jc w:val="center"/>
              <w:rPr>
                <w:rFonts w:ascii="Arial" w:hAnsi="Arial" w:cs="Arial"/>
                <w:i/>
                <w:sz w:val="20"/>
                <w:szCs w:val="20"/>
              </w:rPr>
            </w:pPr>
          </w:p>
        </w:tc>
        <w:tc>
          <w:tcPr>
            <w:tcW w:w="993" w:type="dxa"/>
            <w:gridSpan w:val="2"/>
            <w:tcBorders>
              <w:top w:val="single" w:sz="4" w:space="0" w:color="auto"/>
              <w:bottom w:val="single" w:sz="4"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2019</w:t>
            </w:r>
          </w:p>
        </w:tc>
        <w:tc>
          <w:tcPr>
            <w:tcW w:w="1656" w:type="dxa"/>
            <w:vMerge/>
            <w:vAlign w:val="center"/>
          </w:tcPr>
          <w:p w:rsidR="00133BBD" w:rsidRPr="00017EEA" w:rsidRDefault="00133BBD" w:rsidP="00133BBD">
            <w:pPr>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sz w:val="20"/>
                <w:szCs w:val="20"/>
              </w:rPr>
            </w:pPr>
          </w:p>
        </w:tc>
      </w:tr>
      <w:tr w:rsidR="00133BBD" w:rsidRPr="00017EEA" w:rsidTr="00133BBD">
        <w:trPr>
          <w:trHeight w:val="270"/>
        </w:trPr>
        <w:tc>
          <w:tcPr>
            <w:tcW w:w="3119" w:type="dxa"/>
            <w:gridSpan w:val="3"/>
            <w:vMerge/>
            <w:vAlign w:val="center"/>
          </w:tcPr>
          <w:p w:rsidR="00133BBD" w:rsidRPr="00017EEA" w:rsidRDefault="00133BBD" w:rsidP="00133BBD">
            <w:pPr>
              <w:jc w:val="both"/>
              <w:rPr>
                <w:rFonts w:ascii="Arial" w:hAnsi="Arial" w:cs="Arial"/>
                <w:i/>
                <w:sz w:val="20"/>
                <w:szCs w:val="20"/>
              </w:rPr>
            </w:pPr>
          </w:p>
        </w:tc>
        <w:tc>
          <w:tcPr>
            <w:tcW w:w="1417" w:type="dxa"/>
            <w:vMerge/>
            <w:shd w:val="clear" w:color="auto" w:fill="FFFFFF"/>
            <w:vAlign w:val="center"/>
          </w:tcPr>
          <w:p w:rsidR="00133BBD" w:rsidRPr="00017EEA" w:rsidRDefault="00133BBD" w:rsidP="00133BBD">
            <w:pPr>
              <w:jc w:val="center"/>
              <w:rPr>
                <w:rFonts w:ascii="Arial" w:hAnsi="Arial" w:cs="Arial"/>
                <w:i/>
                <w:sz w:val="20"/>
                <w:szCs w:val="20"/>
              </w:rPr>
            </w:pPr>
          </w:p>
        </w:tc>
        <w:tc>
          <w:tcPr>
            <w:tcW w:w="993" w:type="dxa"/>
            <w:gridSpan w:val="2"/>
            <w:tcBorders>
              <w:top w:val="single" w:sz="4" w:space="0" w:color="auto"/>
              <w:bottom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2020</w:t>
            </w:r>
          </w:p>
        </w:tc>
        <w:tc>
          <w:tcPr>
            <w:tcW w:w="1656" w:type="dxa"/>
            <w:vMerge/>
            <w:vAlign w:val="center"/>
          </w:tcPr>
          <w:p w:rsidR="00133BBD" w:rsidRPr="00017EEA" w:rsidRDefault="00133BBD" w:rsidP="00133BBD">
            <w:pPr>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sz w:val="20"/>
                <w:szCs w:val="20"/>
              </w:rPr>
            </w:pPr>
          </w:p>
        </w:tc>
      </w:tr>
      <w:tr w:rsidR="00133BBD" w:rsidRPr="00017EEA" w:rsidTr="00133BBD">
        <w:trPr>
          <w:trHeight w:val="870"/>
        </w:trPr>
        <w:tc>
          <w:tcPr>
            <w:tcW w:w="3119" w:type="dxa"/>
            <w:gridSpan w:val="3"/>
            <w:vMerge w:val="restart"/>
            <w:tcBorders>
              <w:top w:val="single" w:sz="6" w:space="0" w:color="auto"/>
            </w:tcBorders>
            <w:vAlign w:val="center"/>
          </w:tcPr>
          <w:p w:rsidR="00133BBD" w:rsidRPr="00017EEA" w:rsidRDefault="00133BBD" w:rsidP="00133BBD">
            <w:pPr>
              <w:jc w:val="both"/>
              <w:rPr>
                <w:rFonts w:ascii="Arial" w:hAnsi="Arial" w:cs="Arial"/>
                <w:sz w:val="20"/>
                <w:szCs w:val="20"/>
              </w:rPr>
            </w:pPr>
            <w:r w:rsidRPr="00017EEA">
              <w:rPr>
                <w:rFonts w:ascii="Arial" w:hAnsi="Arial" w:cs="Arial"/>
                <w:i/>
                <w:sz w:val="20"/>
                <w:szCs w:val="20"/>
              </w:rPr>
              <w:t>Liczba osób zagrożonych ubóstwem lub wykluczeniem społecznym poszukujących pracy po opuszczeniu programu</w:t>
            </w:r>
          </w:p>
        </w:tc>
        <w:tc>
          <w:tcPr>
            <w:tcW w:w="1417" w:type="dxa"/>
            <w:vMerge w:val="restart"/>
            <w:tcBorders>
              <w:top w:val="single" w:sz="6" w:space="0" w:color="auto"/>
            </w:tcBorders>
            <w:shd w:val="clear" w:color="auto" w:fill="FFFFFF"/>
            <w:vAlign w:val="center"/>
          </w:tcPr>
          <w:p w:rsidR="00133BBD" w:rsidRPr="00017EEA" w:rsidRDefault="00133BBD" w:rsidP="00133BBD">
            <w:pPr>
              <w:jc w:val="center"/>
              <w:rPr>
                <w:rFonts w:ascii="Arial" w:hAnsi="Arial" w:cs="Arial"/>
                <w:i/>
                <w:color w:val="D9D9D9"/>
                <w:sz w:val="20"/>
                <w:szCs w:val="20"/>
              </w:rPr>
            </w:pPr>
            <w:r w:rsidRPr="00017EEA">
              <w:rPr>
                <w:rFonts w:ascii="Arial" w:hAnsi="Arial" w:cs="Arial"/>
                <w:i/>
                <w:sz w:val="20"/>
                <w:szCs w:val="20"/>
              </w:rPr>
              <w:t>[osoby]</w:t>
            </w:r>
          </w:p>
          <w:p w:rsidR="00133BBD" w:rsidRPr="00017EEA" w:rsidRDefault="00133BBD" w:rsidP="00133BBD">
            <w:pPr>
              <w:jc w:val="center"/>
              <w:rPr>
                <w:rFonts w:ascii="Arial" w:hAnsi="Arial" w:cs="Arial"/>
                <w:i/>
                <w:color w:val="D9D9D9"/>
                <w:sz w:val="20"/>
                <w:szCs w:val="20"/>
              </w:rPr>
            </w:pPr>
          </w:p>
        </w:tc>
        <w:tc>
          <w:tcPr>
            <w:tcW w:w="993" w:type="dxa"/>
            <w:gridSpan w:val="2"/>
            <w:tcBorders>
              <w:top w:val="single" w:sz="6" w:space="0" w:color="auto"/>
              <w:bottom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2018</w:t>
            </w:r>
          </w:p>
        </w:tc>
        <w:tc>
          <w:tcPr>
            <w:tcW w:w="1656" w:type="dxa"/>
            <w:vMerge w:val="restart"/>
            <w:tcBorders>
              <w:top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25%</w:t>
            </w:r>
          </w:p>
        </w:tc>
        <w:tc>
          <w:tcPr>
            <w:tcW w:w="1559"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sidRPr="00406F7F">
              <w:rPr>
                <w:rFonts w:ascii="Arial" w:hAnsi="Arial" w:cs="Arial"/>
                <w:i/>
                <w:sz w:val="20"/>
                <w:szCs w:val="20"/>
              </w:rPr>
              <w:t>25%</w:t>
            </w:r>
          </w:p>
        </w:tc>
        <w:tc>
          <w:tcPr>
            <w:tcW w:w="992"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sz w:val="20"/>
                <w:szCs w:val="20"/>
              </w:rPr>
            </w:pPr>
            <w:r w:rsidRPr="00017EEA">
              <w:rPr>
                <w:rFonts w:ascii="Arial" w:hAnsi="Arial" w:cs="Arial"/>
                <w:sz w:val="20"/>
                <w:szCs w:val="20"/>
              </w:rPr>
              <w:t>N</w:t>
            </w:r>
          </w:p>
        </w:tc>
      </w:tr>
      <w:tr w:rsidR="00133BBD" w:rsidRPr="00017EEA" w:rsidTr="00133BBD">
        <w:trPr>
          <w:trHeight w:val="765"/>
        </w:trPr>
        <w:tc>
          <w:tcPr>
            <w:tcW w:w="3119" w:type="dxa"/>
            <w:gridSpan w:val="3"/>
            <w:vMerge/>
            <w:vAlign w:val="center"/>
          </w:tcPr>
          <w:p w:rsidR="00133BBD" w:rsidRPr="00017EEA" w:rsidRDefault="00133BBD" w:rsidP="00133BBD">
            <w:pPr>
              <w:ind w:left="414" w:hanging="284"/>
              <w:jc w:val="both"/>
              <w:rPr>
                <w:rFonts w:ascii="Arial" w:hAnsi="Arial" w:cs="Arial"/>
                <w:sz w:val="20"/>
                <w:szCs w:val="20"/>
              </w:rPr>
            </w:pPr>
          </w:p>
        </w:tc>
        <w:tc>
          <w:tcPr>
            <w:tcW w:w="1417" w:type="dxa"/>
            <w:vMerge/>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2" w:space="0" w:color="auto"/>
              <w:bottom w:val="single" w:sz="4" w:space="0" w:color="auto"/>
            </w:tcBorders>
            <w:shd w:val="clear" w:color="auto" w:fill="FFFFFF"/>
            <w:vAlign w:val="center"/>
          </w:tcPr>
          <w:p w:rsidR="00133BBD" w:rsidRPr="00017EEA" w:rsidRDefault="00133BBD" w:rsidP="00133BBD">
            <w:pPr>
              <w:ind w:left="-108" w:right="-108"/>
              <w:jc w:val="center"/>
              <w:rPr>
                <w:rFonts w:ascii="Arial" w:hAnsi="Arial" w:cs="Arial"/>
                <w:sz w:val="20"/>
                <w:szCs w:val="20"/>
              </w:rPr>
            </w:pPr>
            <w:r w:rsidRPr="00017EEA">
              <w:rPr>
                <w:rFonts w:ascii="Arial" w:hAnsi="Arial" w:cs="Arial"/>
                <w:i/>
                <w:sz w:val="20"/>
                <w:szCs w:val="20"/>
              </w:rPr>
              <w:t>2019</w:t>
            </w:r>
          </w:p>
        </w:tc>
        <w:tc>
          <w:tcPr>
            <w:tcW w:w="1656"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i/>
                <w:sz w:val="20"/>
                <w:szCs w:val="20"/>
              </w:rPr>
            </w:pPr>
          </w:p>
        </w:tc>
      </w:tr>
      <w:tr w:rsidR="00133BBD" w:rsidRPr="00017EEA" w:rsidTr="00133BBD">
        <w:trPr>
          <w:trHeight w:val="330"/>
        </w:trPr>
        <w:tc>
          <w:tcPr>
            <w:tcW w:w="3119" w:type="dxa"/>
            <w:gridSpan w:val="3"/>
            <w:vMerge/>
            <w:tcBorders>
              <w:bottom w:val="single" w:sz="6" w:space="0" w:color="auto"/>
            </w:tcBorders>
            <w:vAlign w:val="center"/>
          </w:tcPr>
          <w:p w:rsidR="00133BBD" w:rsidRPr="00017EEA" w:rsidRDefault="00133BBD" w:rsidP="00133BBD">
            <w:pPr>
              <w:ind w:left="414" w:hanging="284"/>
              <w:jc w:val="both"/>
              <w:rPr>
                <w:rFonts w:ascii="Arial" w:hAnsi="Arial" w:cs="Arial"/>
                <w:sz w:val="20"/>
                <w:szCs w:val="20"/>
              </w:rPr>
            </w:pPr>
          </w:p>
        </w:tc>
        <w:tc>
          <w:tcPr>
            <w:tcW w:w="1417" w:type="dxa"/>
            <w:vMerge/>
            <w:tcBorders>
              <w:bottom w:val="single" w:sz="6" w:space="0" w:color="auto"/>
            </w:tcBorders>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4" w:space="0" w:color="auto"/>
            </w:tcBorders>
            <w:shd w:val="clear" w:color="auto" w:fill="FFFFFF"/>
            <w:vAlign w:val="center"/>
          </w:tcPr>
          <w:p w:rsidR="00133BBD" w:rsidRPr="00017EEA" w:rsidRDefault="00133BBD" w:rsidP="00133BBD">
            <w:pPr>
              <w:ind w:left="-108" w:right="-108"/>
              <w:jc w:val="center"/>
              <w:rPr>
                <w:rFonts w:ascii="Arial" w:hAnsi="Arial" w:cs="Arial"/>
                <w:i/>
                <w:sz w:val="20"/>
                <w:szCs w:val="20"/>
              </w:rPr>
            </w:pPr>
            <w:r w:rsidRPr="00017EEA">
              <w:rPr>
                <w:rFonts w:ascii="Arial" w:hAnsi="Arial" w:cs="Arial"/>
                <w:i/>
                <w:sz w:val="20"/>
                <w:szCs w:val="20"/>
              </w:rPr>
              <w:t>2020</w:t>
            </w:r>
          </w:p>
        </w:tc>
        <w:tc>
          <w:tcPr>
            <w:tcW w:w="1656"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i/>
                <w:sz w:val="20"/>
                <w:szCs w:val="20"/>
              </w:rPr>
            </w:pPr>
          </w:p>
        </w:tc>
      </w:tr>
      <w:tr w:rsidR="00133BBD" w:rsidRPr="00017EEA" w:rsidTr="00133BBD">
        <w:trPr>
          <w:trHeight w:val="1628"/>
        </w:trPr>
        <w:tc>
          <w:tcPr>
            <w:tcW w:w="3119" w:type="dxa"/>
            <w:gridSpan w:val="3"/>
            <w:vMerge w:val="restart"/>
            <w:tcBorders>
              <w:top w:val="single" w:sz="12" w:space="0" w:color="auto"/>
            </w:tcBorders>
            <w:vAlign w:val="center"/>
          </w:tcPr>
          <w:p w:rsidR="00133BBD" w:rsidRPr="00017EEA" w:rsidRDefault="00133BBD" w:rsidP="00133BBD">
            <w:pPr>
              <w:jc w:val="both"/>
              <w:rPr>
                <w:rFonts w:ascii="Arial" w:hAnsi="Arial" w:cs="Arial"/>
                <w:sz w:val="20"/>
                <w:szCs w:val="20"/>
              </w:rPr>
            </w:pPr>
            <w:r w:rsidRPr="00017EEA">
              <w:rPr>
                <w:rFonts w:ascii="Arial" w:hAnsi="Arial" w:cs="Arial"/>
                <w:i/>
                <w:sz w:val="20"/>
                <w:szCs w:val="20"/>
              </w:rPr>
              <w:t>Liczba osób zagrożonych ubóstwem lub wykluczeniem społecznym pracujących po opuszczeniu programu (łącznie z pracującymi na własny rachunek)</w:t>
            </w:r>
          </w:p>
        </w:tc>
        <w:tc>
          <w:tcPr>
            <w:tcW w:w="1417" w:type="dxa"/>
            <w:vMerge w:val="restart"/>
            <w:tcBorders>
              <w:top w:val="single" w:sz="12" w:space="0" w:color="auto"/>
            </w:tcBorders>
            <w:shd w:val="clear" w:color="auto" w:fill="FFFFFF"/>
            <w:vAlign w:val="center"/>
          </w:tcPr>
          <w:p w:rsidR="00133BBD" w:rsidRPr="00017EEA" w:rsidRDefault="00133BBD" w:rsidP="00133BBD">
            <w:pPr>
              <w:jc w:val="center"/>
              <w:rPr>
                <w:rFonts w:ascii="Arial" w:hAnsi="Arial" w:cs="Arial"/>
                <w:i/>
                <w:color w:val="D9D9D9"/>
                <w:sz w:val="20"/>
                <w:szCs w:val="20"/>
              </w:rPr>
            </w:pPr>
            <w:r w:rsidRPr="00017EEA">
              <w:rPr>
                <w:rFonts w:ascii="Arial" w:hAnsi="Arial" w:cs="Arial"/>
                <w:i/>
                <w:sz w:val="20"/>
                <w:szCs w:val="20"/>
              </w:rPr>
              <w:t>[osoby]</w:t>
            </w:r>
          </w:p>
          <w:p w:rsidR="00133BBD" w:rsidRPr="00017EEA" w:rsidRDefault="00133BBD" w:rsidP="00133BBD">
            <w:pPr>
              <w:jc w:val="center"/>
              <w:rPr>
                <w:rFonts w:ascii="Arial" w:hAnsi="Arial" w:cs="Arial"/>
                <w:i/>
                <w:color w:val="D9D9D9"/>
                <w:sz w:val="20"/>
                <w:szCs w:val="20"/>
              </w:rPr>
            </w:pPr>
          </w:p>
        </w:tc>
        <w:tc>
          <w:tcPr>
            <w:tcW w:w="993" w:type="dxa"/>
            <w:gridSpan w:val="2"/>
            <w:tcBorders>
              <w:top w:val="single" w:sz="6" w:space="0" w:color="auto"/>
              <w:bottom w:val="single" w:sz="12"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2018</w:t>
            </w:r>
          </w:p>
        </w:tc>
        <w:tc>
          <w:tcPr>
            <w:tcW w:w="1656" w:type="dxa"/>
            <w:vMerge w:val="restart"/>
            <w:tcBorders>
              <w:top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15%</w:t>
            </w:r>
          </w:p>
        </w:tc>
        <w:tc>
          <w:tcPr>
            <w:tcW w:w="1559"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sidRPr="00406F7F">
              <w:rPr>
                <w:rFonts w:ascii="Arial" w:hAnsi="Arial" w:cs="Arial"/>
                <w:i/>
                <w:sz w:val="20"/>
                <w:szCs w:val="20"/>
              </w:rPr>
              <w:t>15%</w:t>
            </w:r>
          </w:p>
        </w:tc>
        <w:tc>
          <w:tcPr>
            <w:tcW w:w="992"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sz w:val="20"/>
                <w:szCs w:val="20"/>
              </w:rPr>
            </w:pPr>
            <w:r w:rsidRPr="00017EEA">
              <w:rPr>
                <w:rFonts w:ascii="Arial" w:hAnsi="Arial" w:cs="Arial"/>
                <w:sz w:val="20"/>
                <w:szCs w:val="20"/>
              </w:rPr>
              <w:t>N</w:t>
            </w:r>
          </w:p>
        </w:tc>
      </w:tr>
      <w:tr w:rsidR="00133BBD" w:rsidRPr="00017EEA" w:rsidTr="00133BBD">
        <w:trPr>
          <w:trHeight w:val="1395"/>
        </w:trPr>
        <w:tc>
          <w:tcPr>
            <w:tcW w:w="3119" w:type="dxa"/>
            <w:gridSpan w:val="3"/>
            <w:vMerge/>
            <w:vAlign w:val="center"/>
          </w:tcPr>
          <w:p w:rsidR="00133BBD" w:rsidRPr="00017EEA" w:rsidRDefault="00133BBD" w:rsidP="00133BBD">
            <w:pPr>
              <w:ind w:left="414" w:hanging="284"/>
              <w:jc w:val="both"/>
              <w:rPr>
                <w:rFonts w:ascii="Arial" w:hAnsi="Arial" w:cs="Arial"/>
                <w:sz w:val="20"/>
                <w:szCs w:val="20"/>
              </w:rPr>
            </w:pPr>
          </w:p>
        </w:tc>
        <w:tc>
          <w:tcPr>
            <w:tcW w:w="1417" w:type="dxa"/>
            <w:vMerge/>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2" w:space="0" w:color="auto"/>
              <w:bottom w:val="single" w:sz="4" w:space="0" w:color="auto"/>
            </w:tcBorders>
            <w:shd w:val="clear" w:color="auto" w:fill="FFFFFF"/>
            <w:vAlign w:val="center"/>
          </w:tcPr>
          <w:p w:rsidR="00133BBD" w:rsidRPr="00017EEA" w:rsidRDefault="00133BBD" w:rsidP="00133BBD">
            <w:pPr>
              <w:ind w:left="-108" w:right="-108"/>
              <w:jc w:val="center"/>
              <w:rPr>
                <w:rFonts w:ascii="Arial" w:hAnsi="Arial" w:cs="Arial"/>
                <w:i/>
                <w:sz w:val="20"/>
                <w:szCs w:val="20"/>
              </w:rPr>
            </w:pPr>
            <w:r w:rsidRPr="00017EEA">
              <w:rPr>
                <w:rFonts w:ascii="Arial" w:hAnsi="Arial" w:cs="Arial"/>
                <w:i/>
                <w:sz w:val="20"/>
                <w:szCs w:val="20"/>
              </w:rPr>
              <w:t>2019</w:t>
            </w:r>
          </w:p>
        </w:tc>
        <w:tc>
          <w:tcPr>
            <w:tcW w:w="1656"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i/>
                <w:sz w:val="20"/>
                <w:szCs w:val="20"/>
              </w:rPr>
            </w:pPr>
          </w:p>
        </w:tc>
      </w:tr>
      <w:tr w:rsidR="00133BBD" w:rsidRPr="00017EEA" w:rsidTr="00133BBD">
        <w:trPr>
          <w:trHeight w:val="765"/>
        </w:trPr>
        <w:tc>
          <w:tcPr>
            <w:tcW w:w="3119" w:type="dxa"/>
            <w:gridSpan w:val="3"/>
            <w:vMerge/>
            <w:vAlign w:val="center"/>
          </w:tcPr>
          <w:p w:rsidR="00133BBD" w:rsidRPr="00017EEA" w:rsidRDefault="00133BBD" w:rsidP="00133BBD">
            <w:pPr>
              <w:ind w:left="414" w:hanging="284"/>
              <w:jc w:val="both"/>
              <w:rPr>
                <w:rFonts w:ascii="Arial" w:hAnsi="Arial" w:cs="Arial"/>
                <w:sz w:val="20"/>
                <w:szCs w:val="20"/>
              </w:rPr>
            </w:pPr>
          </w:p>
        </w:tc>
        <w:tc>
          <w:tcPr>
            <w:tcW w:w="1417" w:type="dxa"/>
            <w:vMerge/>
            <w:tcBorders>
              <w:bottom w:val="single" w:sz="12" w:space="0" w:color="auto"/>
            </w:tcBorders>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4" w:space="0" w:color="auto"/>
            </w:tcBorders>
            <w:shd w:val="clear" w:color="auto" w:fill="FFFFFF"/>
            <w:vAlign w:val="center"/>
          </w:tcPr>
          <w:p w:rsidR="00133BBD" w:rsidRPr="00017EEA" w:rsidRDefault="00133BBD" w:rsidP="00133BBD">
            <w:pPr>
              <w:ind w:left="-108" w:right="-108"/>
              <w:jc w:val="center"/>
              <w:rPr>
                <w:rFonts w:ascii="Arial" w:hAnsi="Arial" w:cs="Arial"/>
                <w:i/>
                <w:sz w:val="20"/>
                <w:szCs w:val="20"/>
              </w:rPr>
            </w:pPr>
            <w:r w:rsidRPr="00017EEA">
              <w:rPr>
                <w:rFonts w:ascii="Arial" w:hAnsi="Arial" w:cs="Arial"/>
                <w:i/>
                <w:sz w:val="20"/>
                <w:szCs w:val="20"/>
              </w:rPr>
              <w:t>2020</w:t>
            </w:r>
          </w:p>
        </w:tc>
        <w:tc>
          <w:tcPr>
            <w:tcW w:w="1656"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i/>
                <w:sz w:val="20"/>
                <w:szCs w:val="20"/>
              </w:rPr>
            </w:pPr>
          </w:p>
        </w:tc>
      </w:tr>
      <w:tr w:rsidR="00133BBD" w:rsidRPr="00017EEA" w:rsidTr="00133BBD">
        <w:trPr>
          <w:trHeight w:val="931"/>
        </w:trPr>
        <w:tc>
          <w:tcPr>
            <w:tcW w:w="3119" w:type="dxa"/>
            <w:gridSpan w:val="3"/>
            <w:vMerge w:val="restart"/>
            <w:tcBorders>
              <w:top w:val="single" w:sz="6" w:space="0" w:color="auto"/>
            </w:tcBorders>
            <w:vAlign w:val="center"/>
          </w:tcPr>
          <w:p w:rsidR="00133BBD" w:rsidRPr="00017EEA" w:rsidRDefault="00133BBD" w:rsidP="00133BBD">
            <w:pPr>
              <w:jc w:val="both"/>
              <w:rPr>
                <w:rFonts w:ascii="Arial" w:hAnsi="Arial" w:cs="Arial"/>
                <w:sz w:val="20"/>
                <w:szCs w:val="20"/>
              </w:rPr>
            </w:pPr>
            <w:r w:rsidRPr="00017EEA">
              <w:rPr>
                <w:rFonts w:ascii="Arial" w:hAnsi="Arial" w:cs="Arial"/>
                <w:i/>
                <w:sz w:val="20"/>
                <w:szCs w:val="20"/>
              </w:rPr>
              <w:t>Liczba osób zagrożonych ubóstwem lub wykluczeniem społecznym objętych wsparciem w programie</w:t>
            </w:r>
          </w:p>
        </w:tc>
        <w:tc>
          <w:tcPr>
            <w:tcW w:w="1417" w:type="dxa"/>
            <w:vMerge w:val="restart"/>
            <w:tcBorders>
              <w:top w:val="single" w:sz="6" w:space="0" w:color="auto"/>
            </w:tcBorders>
            <w:shd w:val="clear" w:color="auto" w:fill="FFFFFF"/>
            <w:vAlign w:val="center"/>
          </w:tcPr>
          <w:p w:rsidR="00133BBD" w:rsidRPr="00017EEA" w:rsidRDefault="00133BBD" w:rsidP="00133BBD">
            <w:pPr>
              <w:jc w:val="center"/>
              <w:rPr>
                <w:rFonts w:ascii="Arial" w:hAnsi="Arial" w:cs="Arial"/>
                <w:i/>
                <w:color w:val="D9D9D9"/>
                <w:sz w:val="20"/>
                <w:szCs w:val="20"/>
              </w:rPr>
            </w:pPr>
            <w:r w:rsidRPr="00017EEA">
              <w:rPr>
                <w:rFonts w:ascii="Arial" w:hAnsi="Arial" w:cs="Arial"/>
                <w:i/>
                <w:sz w:val="20"/>
                <w:szCs w:val="20"/>
              </w:rPr>
              <w:t>[osoby]</w:t>
            </w:r>
          </w:p>
          <w:p w:rsidR="00133BBD" w:rsidRPr="00017EEA" w:rsidRDefault="00133BBD" w:rsidP="00133BBD">
            <w:pPr>
              <w:jc w:val="center"/>
              <w:rPr>
                <w:rFonts w:ascii="Arial" w:hAnsi="Arial" w:cs="Arial"/>
                <w:i/>
                <w:color w:val="D9D9D9"/>
                <w:sz w:val="20"/>
                <w:szCs w:val="20"/>
              </w:rPr>
            </w:pPr>
          </w:p>
        </w:tc>
        <w:tc>
          <w:tcPr>
            <w:tcW w:w="993" w:type="dxa"/>
            <w:gridSpan w:val="2"/>
            <w:tcBorders>
              <w:top w:val="single" w:sz="12" w:space="0" w:color="auto"/>
              <w:bottom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2018</w:t>
            </w:r>
          </w:p>
        </w:tc>
        <w:tc>
          <w:tcPr>
            <w:tcW w:w="1656" w:type="dxa"/>
            <w:tcBorders>
              <w:top w:val="single" w:sz="12" w:space="0" w:color="auto"/>
              <w:bottom w:val="single" w:sz="4" w:space="0" w:color="auto"/>
            </w:tcBorders>
            <w:vAlign w:val="center"/>
          </w:tcPr>
          <w:p w:rsidR="00133BBD" w:rsidRPr="00017EEA" w:rsidRDefault="00133BBD" w:rsidP="00133BBD">
            <w:pPr>
              <w:jc w:val="center"/>
              <w:rPr>
                <w:rFonts w:ascii="Arial" w:hAnsi="Arial" w:cs="Arial"/>
                <w:i/>
                <w:sz w:val="20"/>
                <w:szCs w:val="20"/>
              </w:rPr>
            </w:pPr>
            <w:r>
              <w:rPr>
                <w:rFonts w:ascii="Arial" w:hAnsi="Arial" w:cs="Arial"/>
                <w:i/>
                <w:sz w:val="20"/>
                <w:szCs w:val="20"/>
              </w:rPr>
              <w:t>2 690</w:t>
            </w:r>
          </w:p>
        </w:tc>
        <w:tc>
          <w:tcPr>
            <w:tcW w:w="1559"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sidRPr="00406F7F">
              <w:rPr>
                <w:rFonts w:ascii="Arial" w:hAnsi="Arial" w:cs="Arial"/>
                <w:i/>
                <w:sz w:val="20"/>
                <w:szCs w:val="20"/>
              </w:rPr>
              <w:t>5381</w:t>
            </w:r>
          </w:p>
        </w:tc>
        <w:tc>
          <w:tcPr>
            <w:tcW w:w="992"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sz w:val="20"/>
                <w:szCs w:val="20"/>
              </w:rPr>
            </w:pPr>
            <w:r w:rsidRPr="00017EEA">
              <w:rPr>
                <w:rFonts w:ascii="Arial" w:hAnsi="Arial" w:cs="Arial"/>
                <w:sz w:val="20"/>
                <w:szCs w:val="20"/>
              </w:rPr>
              <w:t>T</w:t>
            </w:r>
          </w:p>
        </w:tc>
      </w:tr>
      <w:tr w:rsidR="00133BBD" w:rsidRPr="00017EEA" w:rsidTr="00133BBD">
        <w:trPr>
          <w:trHeight w:val="794"/>
        </w:trPr>
        <w:tc>
          <w:tcPr>
            <w:tcW w:w="3119" w:type="dxa"/>
            <w:gridSpan w:val="3"/>
            <w:vMerge/>
            <w:vAlign w:val="center"/>
          </w:tcPr>
          <w:p w:rsidR="00133BBD" w:rsidRPr="00017EEA" w:rsidRDefault="00133BBD" w:rsidP="00133BBD">
            <w:pPr>
              <w:ind w:left="414" w:hanging="284"/>
              <w:jc w:val="both"/>
              <w:rPr>
                <w:rFonts w:ascii="Arial" w:hAnsi="Arial" w:cs="Arial"/>
                <w:sz w:val="20"/>
                <w:szCs w:val="20"/>
              </w:rPr>
            </w:pPr>
          </w:p>
        </w:tc>
        <w:tc>
          <w:tcPr>
            <w:tcW w:w="1417" w:type="dxa"/>
            <w:vMerge/>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2" w:space="0" w:color="auto"/>
              <w:bottom w:val="single" w:sz="4" w:space="0" w:color="auto"/>
            </w:tcBorders>
            <w:shd w:val="clear" w:color="auto" w:fill="FFFFFF"/>
            <w:vAlign w:val="center"/>
          </w:tcPr>
          <w:p w:rsidR="00133BBD" w:rsidRPr="00017EEA" w:rsidRDefault="00133BBD" w:rsidP="00133BBD">
            <w:pPr>
              <w:ind w:left="-108" w:right="-108"/>
              <w:jc w:val="center"/>
              <w:rPr>
                <w:rFonts w:ascii="Arial" w:hAnsi="Arial" w:cs="Arial"/>
                <w:i/>
                <w:sz w:val="20"/>
                <w:szCs w:val="20"/>
              </w:rPr>
            </w:pPr>
            <w:r w:rsidRPr="00017EEA">
              <w:rPr>
                <w:rFonts w:ascii="Arial" w:hAnsi="Arial" w:cs="Arial"/>
                <w:i/>
                <w:sz w:val="20"/>
                <w:szCs w:val="20"/>
              </w:rPr>
              <w:t>2019</w:t>
            </w:r>
          </w:p>
        </w:tc>
        <w:tc>
          <w:tcPr>
            <w:tcW w:w="1656" w:type="dxa"/>
            <w:tcBorders>
              <w:top w:val="single" w:sz="4" w:space="0" w:color="auto"/>
              <w:bottom w:val="single" w:sz="4"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Pr>
                <w:rFonts w:ascii="Arial" w:hAnsi="Arial" w:cs="Arial"/>
                <w:i/>
                <w:sz w:val="20"/>
                <w:szCs w:val="20"/>
              </w:rPr>
              <w:t>2 6901</w:t>
            </w: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sz w:val="20"/>
                <w:szCs w:val="20"/>
              </w:rPr>
            </w:pPr>
          </w:p>
        </w:tc>
      </w:tr>
      <w:tr w:rsidR="00133BBD" w:rsidRPr="00017EEA" w:rsidTr="00133BBD">
        <w:trPr>
          <w:trHeight w:val="991"/>
        </w:trPr>
        <w:tc>
          <w:tcPr>
            <w:tcW w:w="3119" w:type="dxa"/>
            <w:gridSpan w:val="3"/>
            <w:vMerge/>
            <w:tcBorders>
              <w:bottom w:val="single" w:sz="6" w:space="0" w:color="auto"/>
            </w:tcBorders>
            <w:vAlign w:val="center"/>
          </w:tcPr>
          <w:p w:rsidR="00133BBD" w:rsidRPr="00017EEA" w:rsidRDefault="00133BBD" w:rsidP="00133BBD">
            <w:pPr>
              <w:ind w:left="414" w:hanging="284"/>
              <w:jc w:val="both"/>
              <w:rPr>
                <w:rFonts w:ascii="Arial" w:hAnsi="Arial" w:cs="Arial"/>
                <w:sz w:val="20"/>
                <w:szCs w:val="20"/>
              </w:rPr>
            </w:pPr>
          </w:p>
        </w:tc>
        <w:tc>
          <w:tcPr>
            <w:tcW w:w="1417" w:type="dxa"/>
            <w:vMerge/>
            <w:tcBorders>
              <w:bottom w:val="single" w:sz="6" w:space="0" w:color="auto"/>
            </w:tcBorders>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4" w:space="0" w:color="auto"/>
            </w:tcBorders>
            <w:shd w:val="clear" w:color="auto" w:fill="FFFFFF"/>
            <w:vAlign w:val="center"/>
          </w:tcPr>
          <w:p w:rsidR="00133BBD" w:rsidRPr="00017EEA" w:rsidRDefault="00133BBD" w:rsidP="00133BBD">
            <w:pPr>
              <w:ind w:left="-108" w:right="-108"/>
              <w:jc w:val="center"/>
              <w:rPr>
                <w:rFonts w:ascii="Arial" w:hAnsi="Arial" w:cs="Arial"/>
                <w:i/>
                <w:sz w:val="20"/>
                <w:szCs w:val="20"/>
              </w:rPr>
            </w:pPr>
            <w:r w:rsidRPr="00017EEA">
              <w:rPr>
                <w:rFonts w:ascii="Arial" w:hAnsi="Arial" w:cs="Arial"/>
                <w:i/>
                <w:sz w:val="20"/>
                <w:szCs w:val="20"/>
              </w:rPr>
              <w:t>2020</w:t>
            </w:r>
          </w:p>
        </w:tc>
        <w:tc>
          <w:tcPr>
            <w:tcW w:w="1656" w:type="dxa"/>
            <w:tcBorders>
              <w:top w:val="single" w:sz="4"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Pr>
                <w:rFonts w:ascii="Arial" w:hAnsi="Arial" w:cs="Arial"/>
                <w:i/>
                <w:sz w:val="20"/>
                <w:szCs w:val="20"/>
              </w:rPr>
              <w:t>0</w:t>
            </w: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sz w:val="20"/>
                <w:szCs w:val="20"/>
              </w:rPr>
            </w:pPr>
          </w:p>
        </w:tc>
      </w:tr>
      <w:tr w:rsidR="00133BBD" w:rsidRPr="00017EEA" w:rsidTr="00133BBD">
        <w:trPr>
          <w:trHeight w:val="845"/>
        </w:trPr>
        <w:tc>
          <w:tcPr>
            <w:tcW w:w="3119" w:type="dxa"/>
            <w:gridSpan w:val="3"/>
            <w:vMerge w:val="restart"/>
            <w:tcBorders>
              <w:top w:val="single" w:sz="6" w:space="0" w:color="auto"/>
            </w:tcBorders>
            <w:vAlign w:val="center"/>
          </w:tcPr>
          <w:p w:rsidR="00133BBD" w:rsidRPr="00017EEA" w:rsidRDefault="00133BBD" w:rsidP="00133BBD">
            <w:pPr>
              <w:pStyle w:val="Akapitzlist"/>
              <w:ind w:left="0"/>
              <w:jc w:val="both"/>
              <w:rPr>
                <w:rFonts w:ascii="Arial" w:hAnsi="Arial" w:cs="Arial"/>
                <w:szCs w:val="20"/>
              </w:rPr>
            </w:pPr>
            <w:r w:rsidRPr="00017EEA">
              <w:rPr>
                <w:rFonts w:ascii="Arial" w:hAnsi="Arial" w:cs="Arial"/>
                <w:i/>
                <w:szCs w:val="20"/>
              </w:rPr>
              <w:t>Liczba osób z niepełnosprawnościami objętych wsparciem w programie (CI)</w:t>
            </w:r>
          </w:p>
        </w:tc>
        <w:tc>
          <w:tcPr>
            <w:tcW w:w="1417" w:type="dxa"/>
            <w:vMerge w:val="restart"/>
            <w:tcBorders>
              <w:top w:val="single" w:sz="6" w:space="0" w:color="auto"/>
            </w:tcBorders>
            <w:shd w:val="clear" w:color="auto" w:fill="FFFFFF"/>
            <w:vAlign w:val="center"/>
          </w:tcPr>
          <w:p w:rsidR="00133BBD" w:rsidRPr="00017EEA" w:rsidRDefault="00133BBD" w:rsidP="00133BBD">
            <w:pPr>
              <w:jc w:val="center"/>
              <w:rPr>
                <w:rFonts w:ascii="Arial" w:hAnsi="Arial" w:cs="Arial"/>
                <w:i/>
                <w:color w:val="D9D9D9"/>
                <w:sz w:val="20"/>
                <w:szCs w:val="20"/>
              </w:rPr>
            </w:pPr>
            <w:r w:rsidRPr="00017EEA">
              <w:rPr>
                <w:rFonts w:ascii="Arial" w:hAnsi="Arial" w:cs="Arial"/>
                <w:i/>
                <w:sz w:val="20"/>
                <w:szCs w:val="20"/>
              </w:rPr>
              <w:t>[osoby]</w:t>
            </w:r>
          </w:p>
        </w:tc>
        <w:tc>
          <w:tcPr>
            <w:tcW w:w="993" w:type="dxa"/>
            <w:gridSpan w:val="2"/>
            <w:tcBorders>
              <w:top w:val="single" w:sz="6" w:space="0" w:color="auto"/>
              <w:bottom w:val="single" w:sz="12" w:space="0" w:color="auto"/>
            </w:tcBorders>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2018</w:t>
            </w:r>
          </w:p>
        </w:tc>
        <w:tc>
          <w:tcPr>
            <w:tcW w:w="1656" w:type="dxa"/>
            <w:tcBorders>
              <w:top w:val="single" w:sz="6" w:space="0" w:color="auto"/>
              <w:bottom w:val="single" w:sz="4" w:space="0" w:color="auto"/>
            </w:tcBorders>
            <w:vAlign w:val="center"/>
          </w:tcPr>
          <w:p w:rsidR="00133BBD" w:rsidRPr="00017EEA" w:rsidRDefault="00133BBD" w:rsidP="00133BBD">
            <w:pPr>
              <w:jc w:val="center"/>
              <w:rPr>
                <w:rFonts w:ascii="Arial" w:hAnsi="Arial" w:cs="Arial"/>
                <w:i/>
                <w:sz w:val="20"/>
                <w:szCs w:val="20"/>
              </w:rPr>
            </w:pPr>
            <w:r>
              <w:rPr>
                <w:rFonts w:ascii="Arial" w:hAnsi="Arial" w:cs="Arial"/>
                <w:i/>
                <w:sz w:val="20"/>
                <w:szCs w:val="20"/>
              </w:rPr>
              <w:t>269</w:t>
            </w:r>
          </w:p>
        </w:tc>
        <w:tc>
          <w:tcPr>
            <w:tcW w:w="1559"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sidRPr="00406F7F">
              <w:rPr>
                <w:rFonts w:ascii="Arial" w:hAnsi="Arial" w:cs="Arial"/>
                <w:i/>
                <w:sz w:val="20"/>
                <w:szCs w:val="20"/>
              </w:rPr>
              <w:t>539</w:t>
            </w:r>
          </w:p>
        </w:tc>
        <w:tc>
          <w:tcPr>
            <w:tcW w:w="992"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sz w:val="20"/>
                <w:szCs w:val="20"/>
              </w:rPr>
            </w:pPr>
            <w:r w:rsidRPr="00017EEA">
              <w:rPr>
                <w:rFonts w:ascii="Arial" w:hAnsi="Arial" w:cs="Arial"/>
                <w:sz w:val="20"/>
                <w:szCs w:val="20"/>
              </w:rPr>
              <w:t>N</w:t>
            </w:r>
          </w:p>
        </w:tc>
      </w:tr>
      <w:tr w:rsidR="00133BBD" w:rsidRPr="00017EEA" w:rsidTr="00133BBD">
        <w:trPr>
          <w:trHeight w:val="830"/>
        </w:trPr>
        <w:tc>
          <w:tcPr>
            <w:tcW w:w="3119" w:type="dxa"/>
            <w:gridSpan w:val="3"/>
            <w:vMerge/>
            <w:shd w:val="clear" w:color="auto" w:fill="FFFFFF"/>
            <w:vAlign w:val="center"/>
          </w:tcPr>
          <w:p w:rsidR="00133BBD" w:rsidRPr="00017EEA" w:rsidRDefault="00133BBD" w:rsidP="00133BBD">
            <w:pPr>
              <w:ind w:left="414" w:hanging="284"/>
              <w:jc w:val="both"/>
              <w:rPr>
                <w:rFonts w:ascii="Arial" w:hAnsi="Arial" w:cs="Arial"/>
                <w:sz w:val="20"/>
                <w:szCs w:val="20"/>
              </w:rPr>
            </w:pPr>
          </w:p>
        </w:tc>
        <w:tc>
          <w:tcPr>
            <w:tcW w:w="1417" w:type="dxa"/>
            <w:vMerge/>
            <w:shd w:val="clear" w:color="auto" w:fill="FFFFFF"/>
            <w:vAlign w:val="center"/>
          </w:tcPr>
          <w:p w:rsidR="00133BBD" w:rsidRPr="00017EEA" w:rsidRDefault="00133BBD" w:rsidP="00133BBD">
            <w:pPr>
              <w:ind w:left="-105"/>
              <w:jc w:val="both"/>
              <w:rPr>
                <w:rFonts w:ascii="Arial" w:hAnsi="Arial" w:cs="Arial"/>
                <w:sz w:val="20"/>
                <w:szCs w:val="20"/>
              </w:rPr>
            </w:pPr>
          </w:p>
        </w:tc>
        <w:tc>
          <w:tcPr>
            <w:tcW w:w="993" w:type="dxa"/>
            <w:gridSpan w:val="2"/>
            <w:tcBorders>
              <w:top w:val="single" w:sz="2" w:space="0" w:color="auto"/>
            </w:tcBorders>
            <w:shd w:val="clear" w:color="auto" w:fill="FFFFFF"/>
            <w:vAlign w:val="center"/>
          </w:tcPr>
          <w:p w:rsidR="00133BBD" w:rsidRPr="00017EEA" w:rsidRDefault="00133BBD" w:rsidP="00133BBD">
            <w:pPr>
              <w:ind w:left="-108" w:right="-108"/>
              <w:jc w:val="center"/>
              <w:rPr>
                <w:rFonts w:ascii="Arial" w:hAnsi="Arial" w:cs="Arial"/>
                <w:sz w:val="20"/>
                <w:szCs w:val="20"/>
              </w:rPr>
            </w:pPr>
            <w:r w:rsidRPr="00017EEA">
              <w:rPr>
                <w:rFonts w:ascii="Arial" w:hAnsi="Arial" w:cs="Arial"/>
                <w:sz w:val="20"/>
                <w:szCs w:val="20"/>
              </w:rPr>
              <w:t>2019</w:t>
            </w:r>
          </w:p>
        </w:tc>
        <w:tc>
          <w:tcPr>
            <w:tcW w:w="1656" w:type="dxa"/>
            <w:tcBorders>
              <w:top w:val="single" w:sz="4"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Pr>
                <w:rFonts w:ascii="Arial" w:hAnsi="Arial" w:cs="Arial"/>
                <w:i/>
                <w:sz w:val="20"/>
                <w:szCs w:val="20"/>
              </w:rPr>
              <w:t>270</w:t>
            </w:r>
          </w:p>
        </w:tc>
        <w:tc>
          <w:tcPr>
            <w:tcW w:w="1559" w:type="dxa"/>
            <w:vMerge/>
            <w:shd w:val="clear" w:color="auto" w:fill="FFFFFF"/>
            <w:vAlign w:val="center"/>
          </w:tcPr>
          <w:p w:rsidR="00133BBD" w:rsidRPr="00017EEA" w:rsidRDefault="00133BBD" w:rsidP="00133BBD">
            <w:pPr>
              <w:ind w:left="-108"/>
              <w:jc w:val="both"/>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both"/>
              <w:rPr>
                <w:rFonts w:ascii="Arial" w:hAnsi="Arial" w:cs="Arial"/>
                <w:i/>
                <w:sz w:val="20"/>
                <w:szCs w:val="20"/>
              </w:rPr>
            </w:pPr>
          </w:p>
        </w:tc>
      </w:tr>
      <w:tr w:rsidR="00133BBD" w:rsidRPr="00017EEA" w:rsidTr="00133BBD">
        <w:trPr>
          <w:trHeight w:val="1118"/>
        </w:trPr>
        <w:tc>
          <w:tcPr>
            <w:tcW w:w="3119" w:type="dxa"/>
            <w:gridSpan w:val="3"/>
            <w:vMerge/>
            <w:shd w:val="clear" w:color="auto" w:fill="FFFFFF"/>
          </w:tcPr>
          <w:p w:rsidR="00133BBD" w:rsidRPr="00017EEA" w:rsidRDefault="00133BBD" w:rsidP="00133BBD">
            <w:pPr>
              <w:ind w:left="720"/>
              <w:jc w:val="both"/>
              <w:rPr>
                <w:rFonts w:ascii="Arial" w:hAnsi="Arial" w:cs="Arial"/>
                <w:sz w:val="20"/>
                <w:szCs w:val="20"/>
              </w:rPr>
            </w:pPr>
          </w:p>
        </w:tc>
        <w:tc>
          <w:tcPr>
            <w:tcW w:w="1417" w:type="dxa"/>
            <w:vMerge/>
            <w:shd w:val="clear" w:color="auto" w:fill="FFFFFF"/>
          </w:tcPr>
          <w:p w:rsidR="00133BBD" w:rsidRPr="00017EEA" w:rsidRDefault="00133BBD" w:rsidP="00133BBD">
            <w:pPr>
              <w:ind w:left="720"/>
              <w:jc w:val="both"/>
              <w:rPr>
                <w:rFonts w:ascii="Arial" w:hAnsi="Arial" w:cs="Arial"/>
                <w:sz w:val="20"/>
                <w:szCs w:val="20"/>
              </w:rPr>
            </w:pPr>
          </w:p>
        </w:tc>
        <w:tc>
          <w:tcPr>
            <w:tcW w:w="993" w:type="dxa"/>
            <w:gridSpan w:val="2"/>
            <w:tcBorders>
              <w:top w:val="single" w:sz="4" w:space="0" w:color="auto"/>
              <w:bottom w:val="single" w:sz="4" w:space="0" w:color="auto"/>
            </w:tcBorders>
            <w:shd w:val="clear" w:color="auto" w:fill="FFFFFF"/>
            <w:vAlign w:val="center"/>
          </w:tcPr>
          <w:p w:rsidR="00133BBD" w:rsidRPr="00017EEA" w:rsidRDefault="00133BBD" w:rsidP="00133BBD">
            <w:pPr>
              <w:jc w:val="center"/>
              <w:rPr>
                <w:rFonts w:ascii="Arial" w:hAnsi="Arial" w:cs="Arial"/>
                <w:sz w:val="20"/>
                <w:szCs w:val="20"/>
              </w:rPr>
            </w:pPr>
            <w:r>
              <w:rPr>
                <w:rFonts w:ascii="Arial" w:hAnsi="Arial" w:cs="Arial"/>
                <w:sz w:val="20"/>
                <w:szCs w:val="20"/>
              </w:rPr>
              <w:t>2020</w:t>
            </w:r>
          </w:p>
        </w:tc>
        <w:tc>
          <w:tcPr>
            <w:tcW w:w="1656" w:type="dxa"/>
            <w:tcBorders>
              <w:top w:val="single" w:sz="4" w:space="0" w:color="auto"/>
              <w:bottom w:val="single" w:sz="4"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Pr>
                <w:rFonts w:ascii="Arial" w:hAnsi="Arial" w:cs="Arial"/>
                <w:i/>
                <w:sz w:val="20"/>
                <w:szCs w:val="20"/>
              </w:rPr>
              <w:t>0</w:t>
            </w:r>
          </w:p>
        </w:tc>
        <w:tc>
          <w:tcPr>
            <w:tcW w:w="1559" w:type="dxa"/>
            <w:vMerge/>
            <w:tcBorders>
              <w:bottom w:val="single" w:sz="4" w:space="0" w:color="auto"/>
            </w:tcBorders>
            <w:shd w:val="clear" w:color="auto" w:fill="FFFFFF"/>
          </w:tcPr>
          <w:p w:rsidR="00133BBD" w:rsidRPr="00017EEA" w:rsidRDefault="00133BBD" w:rsidP="00133BBD">
            <w:pPr>
              <w:ind w:left="360"/>
              <w:jc w:val="both"/>
              <w:rPr>
                <w:rFonts w:ascii="Arial" w:hAnsi="Arial" w:cs="Arial"/>
                <w:color w:val="FF0000"/>
                <w:sz w:val="20"/>
                <w:szCs w:val="20"/>
              </w:rPr>
            </w:pPr>
          </w:p>
        </w:tc>
        <w:tc>
          <w:tcPr>
            <w:tcW w:w="992" w:type="dxa"/>
            <w:vMerge/>
            <w:tcBorders>
              <w:bottom w:val="single" w:sz="4" w:space="0" w:color="auto"/>
            </w:tcBorders>
            <w:shd w:val="clear" w:color="auto" w:fill="FFFFFF"/>
          </w:tcPr>
          <w:p w:rsidR="00133BBD" w:rsidRPr="00017EEA" w:rsidRDefault="00133BBD" w:rsidP="00133BBD">
            <w:pPr>
              <w:ind w:left="360"/>
              <w:jc w:val="both"/>
              <w:rPr>
                <w:rFonts w:ascii="Arial" w:hAnsi="Arial" w:cs="Arial"/>
                <w:color w:val="FF0000"/>
                <w:sz w:val="20"/>
                <w:szCs w:val="20"/>
              </w:rPr>
            </w:pPr>
          </w:p>
        </w:tc>
      </w:tr>
      <w:tr w:rsidR="00133BBD" w:rsidRPr="00017EEA" w:rsidTr="00133BBD">
        <w:trPr>
          <w:cantSplit/>
          <w:trHeight w:val="348"/>
        </w:trPr>
        <w:tc>
          <w:tcPr>
            <w:tcW w:w="3074" w:type="dxa"/>
            <w:gridSpan w:val="2"/>
            <w:vMerge w:val="restart"/>
            <w:tcBorders>
              <w:top w:val="single" w:sz="2" w:space="0" w:color="auto"/>
            </w:tcBorders>
            <w:shd w:val="clear" w:color="auto" w:fill="FFCC99"/>
            <w:vAlign w:val="center"/>
          </w:tcPr>
          <w:p w:rsidR="00133BBD" w:rsidRPr="00A92450" w:rsidRDefault="00133BBD" w:rsidP="00133BBD">
            <w:pPr>
              <w:jc w:val="both"/>
              <w:rPr>
                <w:rFonts w:ascii="Arial" w:hAnsi="Arial" w:cs="Arial"/>
                <w:sz w:val="20"/>
                <w:szCs w:val="20"/>
              </w:rPr>
            </w:pPr>
            <w:r w:rsidRPr="00A92450">
              <w:rPr>
                <w:rFonts w:ascii="Arial" w:hAnsi="Arial" w:cs="Arial"/>
                <w:sz w:val="20"/>
                <w:szCs w:val="20"/>
              </w:rPr>
              <w:t>Szczegółowe kryteria wyboru projektów</w:t>
            </w:r>
          </w:p>
        </w:tc>
        <w:tc>
          <w:tcPr>
            <w:tcW w:w="6662" w:type="dxa"/>
            <w:gridSpan w:val="7"/>
            <w:tcBorders>
              <w:top w:val="single" w:sz="2" w:space="0" w:color="auto"/>
              <w:bottom w:val="single" w:sz="2" w:space="0" w:color="auto"/>
            </w:tcBorders>
            <w:shd w:val="clear" w:color="auto" w:fill="FFCC99"/>
          </w:tcPr>
          <w:p w:rsidR="00133BBD" w:rsidRPr="00A92450" w:rsidRDefault="00133BBD" w:rsidP="00133BBD">
            <w:pPr>
              <w:ind w:left="720"/>
              <w:jc w:val="both"/>
              <w:rPr>
                <w:rFonts w:ascii="Arial" w:hAnsi="Arial" w:cs="Arial"/>
                <w:b/>
                <w:sz w:val="20"/>
                <w:szCs w:val="20"/>
              </w:rPr>
            </w:pPr>
          </w:p>
        </w:tc>
      </w:tr>
      <w:tr w:rsidR="00133BBD" w:rsidRPr="00017EEA" w:rsidTr="00133BBD">
        <w:trPr>
          <w:cantSplit/>
          <w:trHeight w:val="354"/>
        </w:trPr>
        <w:tc>
          <w:tcPr>
            <w:tcW w:w="3074" w:type="dxa"/>
            <w:gridSpan w:val="2"/>
            <w:vMerge/>
            <w:shd w:val="clear" w:color="auto" w:fill="D9D9D9"/>
            <w:vAlign w:val="center"/>
          </w:tcPr>
          <w:p w:rsidR="00133BBD" w:rsidRPr="00A92450" w:rsidRDefault="00133BBD" w:rsidP="00133BBD">
            <w:pPr>
              <w:jc w:val="both"/>
              <w:rPr>
                <w:rFonts w:ascii="Arial" w:hAnsi="Arial" w:cs="Arial"/>
                <w:b/>
                <w:sz w:val="20"/>
                <w:szCs w:val="20"/>
              </w:rPr>
            </w:pPr>
          </w:p>
        </w:tc>
        <w:tc>
          <w:tcPr>
            <w:tcW w:w="6662" w:type="dxa"/>
            <w:gridSpan w:val="7"/>
            <w:tcBorders>
              <w:top w:val="single" w:sz="2" w:space="0" w:color="auto"/>
            </w:tcBorders>
            <w:vAlign w:val="center"/>
          </w:tcPr>
          <w:p w:rsidR="00133BBD" w:rsidRPr="00A92450" w:rsidRDefault="00133BBD" w:rsidP="00892FF7">
            <w:pPr>
              <w:numPr>
                <w:ilvl w:val="3"/>
                <w:numId w:val="89"/>
              </w:numPr>
              <w:ind w:left="317"/>
              <w:jc w:val="both"/>
              <w:rPr>
                <w:rFonts w:ascii="Arial" w:hAnsi="Arial" w:cs="Arial"/>
                <w:sz w:val="20"/>
                <w:szCs w:val="20"/>
              </w:rPr>
            </w:pPr>
            <w:r w:rsidRPr="00A92450">
              <w:rPr>
                <w:rFonts w:ascii="Arial" w:hAnsi="Arial" w:cs="Arial"/>
                <w:sz w:val="20"/>
                <w:szCs w:val="20"/>
              </w:rPr>
              <w:t>Projektodawca</w:t>
            </w:r>
            <w:r w:rsidRPr="00A92450">
              <w:rPr>
                <w:rFonts w:ascii="Arial" w:hAnsi="Arial" w:cs="Arial"/>
                <w:bCs/>
                <w:sz w:val="20"/>
                <w:szCs w:val="20"/>
              </w:rPr>
              <w:t xml:space="preserve"> składa nie więcej niż jeden wniosek o dofinansowanie projektu</w:t>
            </w:r>
            <w:r>
              <w:rPr>
                <w:rFonts w:ascii="Arial" w:hAnsi="Arial" w:cs="Arial"/>
                <w:bCs/>
                <w:sz w:val="20"/>
                <w:szCs w:val="20"/>
              </w:rPr>
              <w:t>.</w:t>
            </w:r>
          </w:p>
          <w:p w:rsidR="00133BBD" w:rsidRPr="00A92450" w:rsidRDefault="00133BBD" w:rsidP="00133BBD">
            <w:pPr>
              <w:ind w:left="317"/>
              <w:jc w:val="both"/>
              <w:rPr>
                <w:rFonts w:ascii="Arial" w:hAnsi="Arial" w:cs="Arial"/>
                <w:sz w:val="20"/>
                <w:szCs w:val="20"/>
              </w:rPr>
            </w:pPr>
          </w:p>
          <w:p w:rsidR="00133BBD" w:rsidRPr="00A92450" w:rsidRDefault="00133BBD" w:rsidP="00133BBD">
            <w:pPr>
              <w:ind w:left="317"/>
              <w:jc w:val="both"/>
              <w:rPr>
                <w:rFonts w:ascii="Arial" w:hAnsi="Arial" w:cs="Arial"/>
                <w:sz w:val="20"/>
                <w:szCs w:val="20"/>
              </w:rPr>
            </w:pPr>
          </w:p>
        </w:tc>
      </w:tr>
      <w:tr w:rsidR="00133BBD" w:rsidRPr="00017EEA" w:rsidTr="00133BBD">
        <w:trPr>
          <w:cantSplit/>
          <w:trHeight w:val="355"/>
        </w:trPr>
        <w:tc>
          <w:tcPr>
            <w:tcW w:w="3074" w:type="dxa"/>
            <w:gridSpan w:val="2"/>
            <w:vMerge/>
            <w:shd w:val="clear" w:color="auto" w:fill="D9D9D9"/>
            <w:vAlign w:val="center"/>
          </w:tcPr>
          <w:p w:rsidR="00133BBD" w:rsidRPr="00A92450" w:rsidRDefault="00133BBD" w:rsidP="00133BBD">
            <w:pPr>
              <w:jc w:val="both"/>
              <w:rPr>
                <w:rFonts w:ascii="Arial" w:hAnsi="Arial" w:cs="Arial"/>
                <w:b/>
                <w:sz w:val="20"/>
                <w:szCs w:val="20"/>
              </w:rPr>
            </w:pPr>
          </w:p>
        </w:tc>
        <w:tc>
          <w:tcPr>
            <w:tcW w:w="6662" w:type="dxa"/>
            <w:gridSpan w:val="7"/>
            <w:vAlign w:val="center"/>
          </w:tcPr>
          <w:p w:rsidR="00133BBD" w:rsidRPr="00A92450" w:rsidRDefault="00133BBD" w:rsidP="00892FF7">
            <w:pPr>
              <w:pStyle w:val="Akapitzlist"/>
              <w:numPr>
                <w:ilvl w:val="3"/>
                <w:numId w:val="89"/>
              </w:numPr>
              <w:autoSpaceDE/>
              <w:autoSpaceDN/>
              <w:ind w:left="317"/>
              <w:jc w:val="both"/>
              <w:rPr>
                <w:rFonts w:ascii="Arial" w:hAnsi="Arial" w:cs="Arial"/>
                <w:szCs w:val="20"/>
              </w:rPr>
            </w:pPr>
            <w:r>
              <w:rPr>
                <w:rFonts w:ascii="Arial" w:hAnsi="Arial" w:cs="Arial"/>
                <w:szCs w:val="20"/>
              </w:rPr>
              <w:t>Projektodawca  wniesie wkład własny w wysokości nie mniejszej niż określona w Szczegółowym Opisie Osi Priorytetowych Regionalnego Programu Operacyjnego Województwa Zachodniopomorskiego 2014 – 2020.</w:t>
            </w:r>
          </w:p>
          <w:p w:rsidR="00133BBD" w:rsidRPr="00A92450" w:rsidRDefault="00133BBD" w:rsidP="00133BBD">
            <w:pPr>
              <w:jc w:val="both"/>
              <w:rPr>
                <w:rFonts w:ascii="Arial" w:hAnsi="Arial" w:cs="Arial"/>
                <w:bCs/>
                <w:sz w:val="20"/>
                <w:szCs w:val="20"/>
              </w:rPr>
            </w:pPr>
          </w:p>
        </w:tc>
      </w:tr>
      <w:tr w:rsidR="00133BBD" w:rsidRPr="00017EEA" w:rsidTr="00133BBD">
        <w:trPr>
          <w:cantSplit/>
          <w:trHeight w:val="1084"/>
        </w:trPr>
        <w:tc>
          <w:tcPr>
            <w:tcW w:w="3074" w:type="dxa"/>
            <w:gridSpan w:val="2"/>
            <w:vMerge/>
            <w:shd w:val="clear" w:color="auto" w:fill="D9D9D9"/>
            <w:vAlign w:val="center"/>
          </w:tcPr>
          <w:p w:rsidR="00133BBD" w:rsidRPr="00A92450" w:rsidRDefault="00133BBD" w:rsidP="00133BBD">
            <w:pPr>
              <w:jc w:val="both"/>
              <w:rPr>
                <w:rFonts w:ascii="Arial" w:hAnsi="Arial" w:cs="Arial"/>
                <w:b/>
                <w:sz w:val="20"/>
                <w:szCs w:val="20"/>
              </w:rPr>
            </w:pPr>
          </w:p>
        </w:tc>
        <w:tc>
          <w:tcPr>
            <w:tcW w:w="6662" w:type="dxa"/>
            <w:gridSpan w:val="7"/>
            <w:vAlign w:val="center"/>
          </w:tcPr>
          <w:p w:rsidR="00133BBD" w:rsidRPr="00A92450" w:rsidRDefault="00133BBD" w:rsidP="00892FF7">
            <w:pPr>
              <w:numPr>
                <w:ilvl w:val="3"/>
                <w:numId w:val="89"/>
              </w:numPr>
              <w:ind w:left="317"/>
              <w:jc w:val="both"/>
              <w:rPr>
                <w:rFonts w:ascii="Arial" w:hAnsi="Arial" w:cs="Arial"/>
                <w:bCs/>
                <w:sz w:val="20"/>
                <w:szCs w:val="20"/>
              </w:rPr>
            </w:pPr>
            <w:r>
              <w:rPr>
                <w:rFonts w:ascii="Arial" w:hAnsi="Arial" w:cs="Arial"/>
                <w:sz w:val="20"/>
                <w:szCs w:val="20"/>
              </w:rPr>
              <w:t>Projekt rozpoczyna się nie później niż w 2018 roku.</w:t>
            </w:r>
          </w:p>
        </w:tc>
      </w:tr>
      <w:tr w:rsidR="00133BBD" w:rsidRPr="00017EEA" w:rsidTr="00133BBD">
        <w:trPr>
          <w:cantSplit/>
          <w:trHeight w:val="1084"/>
        </w:trPr>
        <w:tc>
          <w:tcPr>
            <w:tcW w:w="3074" w:type="dxa"/>
            <w:gridSpan w:val="2"/>
            <w:vMerge/>
            <w:shd w:val="clear" w:color="auto" w:fill="D9D9D9"/>
            <w:vAlign w:val="center"/>
          </w:tcPr>
          <w:p w:rsidR="00133BBD" w:rsidRPr="00A92450" w:rsidRDefault="00133BBD" w:rsidP="00133BBD">
            <w:pPr>
              <w:jc w:val="both"/>
              <w:rPr>
                <w:rFonts w:ascii="Arial" w:hAnsi="Arial" w:cs="Arial"/>
                <w:b/>
                <w:sz w:val="20"/>
                <w:szCs w:val="20"/>
              </w:rPr>
            </w:pPr>
          </w:p>
        </w:tc>
        <w:tc>
          <w:tcPr>
            <w:tcW w:w="6662" w:type="dxa"/>
            <w:gridSpan w:val="7"/>
            <w:vAlign w:val="center"/>
          </w:tcPr>
          <w:p w:rsidR="00133BBD" w:rsidRDefault="00133BBD" w:rsidP="00892FF7">
            <w:pPr>
              <w:numPr>
                <w:ilvl w:val="3"/>
                <w:numId w:val="89"/>
              </w:numPr>
              <w:ind w:left="317"/>
              <w:jc w:val="both"/>
              <w:rPr>
                <w:rFonts w:ascii="Arial" w:hAnsi="Arial" w:cs="Arial"/>
                <w:sz w:val="20"/>
                <w:szCs w:val="20"/>
              </w:rPr>
            </w:pPr>
            <w:r>
              <w:rPr>
                <w:rFonts w:ascii="Arial" w:hAnsi="Arial" w:cs="Arial"/>
                <w:sz w:val="20"/>
                <w:szCs w:val="20"/>
              </w:rPr>
              <w:t>Średni koszt objęcia wsparciem uczestnika projektu nie przekracza 16 000,00  zł.</w:t>
            </w:r>
          </w:p>
        </w:tc>
      </w:tr>
      <w:tr w:rsidR="00133BBD" w:rsidRPr="00017EEA" w:rsidTr="00133BBD">
        <w:trPr>
          <w:cantSplit/>
          <w:trHeight w:val="355"/>
        </w:trPr>
        <w:tc>
          <w:tcPr>
            <w:tcW w:w="3074" w:type="dxa"/>
            <w:gridSpan w:val="2"/>
            <w:vMerge/>
            <w:shd w:val="clear" w:color="auto" w:fill="D9D9D9"/>
            <w:vAlign w:val="center"/>
          </w:tcPr>
          <w:p w:rsidR="00133BBD" w:rsidRPr="00A92450" w:rsidRDefault="00133BBD" w:rsidP="00133BBD">
            <w:pPr>
              <w:jc w:val="both"/>
              <w:rPr>
                <w:rFonts w:ascii="Arial" w:hAnsi="Arial" w:cs="Arial"/>
                <w:b/>
                <w:sz w:val="20"/>
                <w:szCs w:val="20"/>
              </w:rPr>
            </w:pPr>
          </w:p>
        </w:tc>
        <w:tc>
          <w:tcPr>
            <w:tcW w:w="6662" w:type="dxa"/>
            <w:gridSpan w:val="7"/>
            <w:vAlign w:val="center"/>
          </w:tcPr>
          <w:p w:rsidR="00133BBD" w:rsidRDefault="00133BBD">
            <w:pPr>
              <w:jc w:val="both"/>
              <w:rPr>
                <w:rFonts w:ascii="Arial" w:hAnsi="Arial" w:cs="Arial"/>
                <w:bCs/>
                <w:sz w:val="20"/>
                <w:szCs w:val="20"/>
              </w:rPr>
            </w:pPr>
          </w:p>
          <w:p w:rsidR="00133BBD" w:rsidRPr="00A92450" w:rsidRDefault="00133BBD" w:rsidP="00133BBD">
            <w:pPr>
              <w:ind w:left="317"/>
              <w:jc w:val="both"/>
              <w:rPr>
                <w:rFonts w:ascii="Arial" w:hAnsi="Arial" w:cs="Arial"/>
                <w:bCs/>
                <w:sz w:val="20"/>
                <w:szCs w:val="20"/>
              </w:rPr>
            </w:pPr>
          </w:p>
          <w:p w:rsidR="00133BBD" w:rsidRPr="00A92450" w:rsidRDefault="00133BBD" w:rsidP="00892FF7">
            <w:pPr>
              <w:numPr>
                <w:ilvl w:val="3"/>
                <w:numId w:val="89"/>
              </w:numPr>
              <w:ind w:left="317"/>
              <w:jc w:val="both"/>
              <w:rPr>
                <w:rFonts w:ascii="Arial" w:hAnsi="Arial" w:cs="Arial"/>
                <w:bCs/>
                <w:sz w:val="20"/>
                <w:szCs w:val="20"/>
              </w:rPr>
            </w:pPr>
            <w:r w:rsidRPr="000C1D20">
              <w:rPr>
                <w:rFonts w:ascii="Arial" w:hAnsi="Arial" w:cs="Arial"/>
                <w:bCs/>
                <w:sz w:val="20"/>
                <w:szCs w:val="20"/>
              </w:rPr>
              <w:t>Projekt skierowany jest do grup docelowych zamieszkujących na  obszarze województwa zachodniopomorskiego w rozumieniu Kodeksu Cywilnego.</w:t>
            </w:r>
          </w:p>
          <w:p w:rsidR="00133BBD" w:rsidRDefault="00133BBD">
            <w:pPr>
              <w:jc w:val="both"/>
              <w:rPr>
                <w:rFonts w:ascii="Arial" w:hAnsi="Arial" w:cs="Arial"/>
                <w:sz w:val="20"/>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017EEA" w:rsidRDefault="00133BBD" w:rsidP="00892FF7">
            <w:pPr>
              <w:pStyle w:val="Akapitzlist"/>
              <w:numPr>
                <w:ilvl w:val="3"/>
                <w:numId w:val="89"/>
              </w:numPr>
              <w:autoSpaceDE/>
              <w:autoSpaceDN/>
              <w:ind w:left="316" w:hanging="316"/>
              <w:jc w:val="both"/>
              <w:rPr>
                <w:rFonts w:ascii="Arial" w:hAnsi="Arial" w:cs="Arial"/>
                <w:szCs w:val="20"/>
              </w:rPr>
            </w:pPr>
            <w:r w:rsidRPr="00017EEA">
              <w:rPr>
                <w:rFonts w:ascii="Arial" w:hAnsi="Arial" w:cs="Arial"/>
                <w:szCs w:val="20"/>
              </w:rPr>
              <w:t>W przypadku wsparcia osób bezrobotnych, w ramach projektów OPS/PCPR</w:t>
            </w:r>
            <w:r w:rsidRPr="00017EEA">
              <w:rPr>
                <w:rFonts w:ascii="Arial" w:hAnsi="Arial" w:cs="Arial"/>
                <w:szCs w:val="20"/>
                <w:vertAlign w:val="superscript"/>
              </w:rPr>
              <w:t xml:space="preserve"> </w:t>
            </w:r>
            <w:r w:rsidRPr="00017EEA">
              <w:rPr>
                <w:rFonts w:ascii="Arial" w:hAnsi="Arial" w:cs="Arial"/>
                <w:szCs w:val="20"/>
              </w:rPr>
              <w:t xml:space="preserve">(dotyczy również </w:t>
            </w:r>
            <w:r>
              <w:rPr>
                <w:rFonts w:ascii="Arial" w:hAnsi="Arial" w:cs="Arial"/>
                <w:szCs w:val="20"/>
              </w:rPr>
              <w:t>M</w:t>
            </w:r>
            <w:r w:rsidRPr="00017EEA">
              <w:rPr>
                <w:rFonts w:ascii="Arial" w:hAnsi="Arial" w:cs="Arial"/>
                <w:szCs w:val="20"/>
              </w:rPr>
              <w:t>OPS</w:t>
            </w:r>
            <w:r>
              <w:rPr>
                <w:rFonts w:ascii="Arial" w:hAnsi="Arial" w:cs="Arial"/>
                <w:szCs w:val="20"/>
              </w:rPr>
              <w:t xml:space="preserve"> lub MOPR,</w:t>
            </w:r>
            <w:r w:rsidRPr="00017EEA">
              <w:rPr>
                <w:rFonts w:ascii="Arial" w:hAnsi="Arial" w:cs="Arial"/>
                <w:szCs w:val="20"/>
              </w:rPr>
              <w:t xml:space="preserve"> w </w:t>
            </w:r>
            <w:r>
              <w:rPr>
                <w:rFonts w:ascii="Arial" w:hAnsi="Arial" w:cs="Arial"/>
                <w:szCs w:val="20"/>
              </w:rPr>
              <w:t>przypadku</w:t>
            </w:r>
            <w:r w:rsidRPr="00017EEA">
              <w:rPr>
                <w:rFonts w:ascii="Arial" w:hAnsi="Arial" w:cs="Arial"/>
                <w:szCs w:val="20"/>
              </w:rPr>
              <w:t xml:space="preserve"> </w:t>
            </w:r>
            <w:r>
              <w:rPr>
                <w:rFonts w:ascii="Arial" w:hAnsi="Arial" w:cs="Arial"/>
                <w:szCs w:val="20"/>
              </w:rPr>
              <w:t>miast na prawach powiatu</w:t>
            </w:r>
            <w:r w:rsidRPr="00017EEA">
              <w:rPr>
                <w:rFonts w:ascii="Arial" w:hAnsi="Arial" w:cs="Arial"/>
                <w:szCs w:val="20"/>
              </w:rPr>
              <w:t>) wsparciem są obejmowane osoby bezrobotne, które korzystają z pomocy społecznej lub którym do aktywizacji zawodowej niezbędne jest w pierwszej kolejności udzielenie wsparcia w zakresie integracji społecznej.</w:t>
            </w:r>
          </w:p>
          <w:p w:rsidR="00133BBD" w:rsidRPr="00017EEA" w:rsidRDefault="00133BBD" w:rsidP="00133BBD">
            <w:pPr>
              <w:jc w:val="both"/>
              <w:rPr>
                <w:rFonts w:ascii="Arial" w:hAnsi="Arial" w:cs="Arial"/>
                <w:bCs/>
                <w:sz w:val="20"/>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017EEA" w:rsidRDefault="00133BBD" w:rsidP="00133BBD">
            <w:pPr>
              <w:pStyle w:val="Akapitzlist"/>
              <w:autoSpaceDE/>
              <w:autoSpaceDN/>
              <w:ind w:left="0"/>
              <w:jc w:val="both"/>
              <w:rPr>
                <w:rFonts w:ascii="Arial" w:hAnsi="Arial" w:cs="Arial"/>
                <w:szCs w:val="20"/>
              </w:rPr>
            </w:pPr>
          </w:p>
          <w:p w:rsidR="00133BBD" w:rsidRPr="00017EEA" w:rsidRDefault="00133BBD" w:rsidP="00892FF7">
            <w:pPr>
              <w:pStyle w:val="Akapitzlist"/>
              <w:numPr>
                <w:ilvl w:val="3"/>
                <w:numId w:val="89"/>
              </w:numPr>
              <w:autoSpaceDE/>
              <w:autoSpaceDN/>
              <w:ind w:left="317"/>
              <w:contextualSpacing/>
              <w:jc w:val="both"/>
              <w:rPr>
                <w:rFonts w:ascii="Arial" w:hAnsi="Arial" w:cs="Arial"/>
                <w:szCs w:val="20"/>
              </w:rPr>
            </w:pPr>
            <w:r w:rsidRPr="00017EEA">
              <w:rPr>
                <w:rFonts w:ascii="Arial" w:hAnsi="Arial" w:cs="Arial"/>
                <w:szCs w:val="20"/>
              </w:rPr>
              <w:t>Projekt skierowany jest do osób z niepełnosprawnościami w proporcji co najmniej takiej samej jak proporcja osób z niepełnosprawnościami będących klientami danego powiatowego centrum pomocy rodzinie lub ośrodka pomocy społecznej, w stosunku do ogólnej liczby wszystkich klientów danego powiatowego centrum pomocy rodzinie lub ośrodka pomocy społecznej w</w:t>
            </w:r>
            <w:r>
              <w:rPr>
                <w:rFonts w:ascii="Arial" w:hAnsi="Arial" w:cs="Arial"/>
                <w:szCs w:val="20"/>
              </w:rPr>
              <w:t>edług stanu na dzień 31.12.</w:t>
            </w:r>
            <w:r w:rsidRPr="00017EEA">
              <w:rPr>
                <w:rFonts w:ascii="Arial" w:hAnsi="Arial" w:cs="Arial"/>
                <w:szCs w:val="20"/>
              </w:rPr>
              <w:t>201</w:t>
            </w:r>
            <w:r>
              <w:rPr>
                <w:rFonts w:ascii="Arial" w:hAnsi="Arial" w:cs="Arial"/>
                <w:szCs w:val="20"/>
              </w:rPr>
              <w:t>7</w:t>
            </w:r>
            <w:r w:rsidRPr="00017EEA">
              <w:rPr>
                <w:rFonts w:ascii="Arial" w:hAnsi="Arial" w:cs="Arial"/>
                <w:szCs w:val="20"/>
              </w:rPr>
              <w:t xml:space="preserve"> roku.</w:t>
            </w:r>
          </w:p>
          <w:p w:rsidR="00133BBD" w:rsidRPr="00017EEA" w:rsidRDefault="00133BBD" w:rsidP="00133BBD">
            <w:pPr>
              <w:pStyle w:val="Akapitzlist"/>
              <w:autoSpaceDE/>
              <w:autoSpaceDN/>
              <w:ind w:left="317"/>
              <w:jc w:val="both"/>
              <w:rPr>
                <w:rFonts w:ascii="Arial" w:hAnsi="Arial" w:cs="Arial"/>
                <w:szCs w:val="20"/>
              </w:rPr>
            </w:pPr>
          </w:p>
        </w:tc>
      </w:tr>
      <w:tr w:rsidR="00133BBD" w:rsidRPr="00017EEA" w:rsidTr="00133BBD">
        <w:trPr>
          <w:cantSplit/>
          <w:trHeight w:val="2981"/>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shd w:val="clear" w:color="auto" w:fill="auto"/>
            <w:vAlign w:val="center"/>
          </w:tcPr>
          <w:p w:rsidR="00133BBD" w:rsidRPr="00017EEA" w:rsidRDefault="00133BBD" w:rsidP="00133BBD">
            <w:pPr>
              <w:ind w:left="175" w:hanging="175"/>
              <w:jc w:val="both"/>
              <w:rPr>
                <w:rFonts w:ascii="Arial" w:hAnsi="Arial" w:cs="Arial"/>
                <w:bCs/>
                <w:sz w:val="20"/>
                <w:szCs w:val="20"/>
              </w:rPr>
            </w:pPr>
            <w:r w:rsidRPr="00017EEA">
              <w:rPr>
                <w:rFonts w:ascii="Arial" w:hAnsi="Arial" w:cs="Arial"/>
                <w:bCs/>
                <w:sz w:val="20"/>
                <w:szCs w:val="20"/>
              </w:rPr>
              <w:t xml:space="preserve">8. Projekt zakłada osiągnięcie wskaźnika efektywności społecznej i zatrudnieniowej dla uczestników na poziomie zgodnym z </w:t>
            </w:r>
            <w:r w:rsidRPr="007D25E6">
              <w:rPr>
                <w:rFonts w:ascii="Arial" w:hAnsi="Arial" w:cs="Arial"/>
                <w:bCs/>
                <w:i/>
                <w:sz w:val="20"/>
                <w:szCs w:val="20"/>
              </w:rPr>
              <w:t>Komunikatem Ministra Rozwoju w sprawie wyznaczenia minimalnych poziomów kryterium efektywności społecznej i  zatrudnieniowej dla Regionalnych Programów Operacyjnych</w:t>
            </w:r>
            <w:r>
              <w:rPr>
                <w:rFonts w:ascii="Arial" w:hAnsi="Arial" w:cs="Arial"/>
                <w:bCs/>
                <w:i/>
                <w:sz w:val="20"/>
                <w:szCs w:val="20"/>
              </w:rPr>
              <w:t>:</w:t>
            </w:r>
          </w:p>
          <w:p w:rsidR="00133BBD" w:rsidRPr="00017EEA" w:rsidRDefault="00133BBD" w:rsidP="00892FF7">
            <w:pPr>
              <w:pStyle w:val="Akapitzlist"/>
              <w:numPr>
                <w:ilvl w:val="0"/>
                <w:numId w:val="85"/>
              </w:numPr>
              <w:adjustRightInd w:val="0"/>
              <w:ind w:left="1124" w:hanging="425"/>
              <w:jc w:val="both"/>
              <w:rPr>
                <w:rFonts w:ascii="Arial" w:hAnsi="Arial" w:cs="Arial"/>
                <w:szCs w:val="20"/>
              </w:rPr>
            </w:pPr>
            <w:r w:rsidRPr="00017EEA">
              <w:rPr>
                <w:rFonts w:ascii="Arial" w:hAnsi="Arial" w:cs="Arial"/>
                <w:bCs/>
                <w:szCs w:val="20"/>
              </w:rPr>
              <w:t>w odniesieniu do osób zagrożonych ubóstwem lub wykluczeniem społecznym,</w:t>
            </w:r>
          </w:p>
          <w:p w:rsidR="00133BBD" w:rsidRDefault="00133BBD" w:rsidP="00892FF7">
            <w:pPr>
              <w:pStyle w:val="Akapitzlist"/>
              <w:numPr>
                <w:ilvl w:val="0"/>
                <w:numId w:val="85"/>
              </w:numPr>
              <w:adjustRightInd w:val="0"/>
              <w:ind w:left="1124" w:hanging="425"/>
              <w:jc w:val="both"/>
              <w:rPr>
                <w:rFonts w:ascii="Arial" w:hAnsi="Arial" w:cs="Arial"/>
                <w:szCs w:val="20"/>
              </w:rPr>
            </w:pPr>
            <w:r w:rsidRPr="00017EEA">
              <w:rPr>
                <w:rFonts w:ascii="Arial" w:hAnsi="Arial" w:cs="Arial"/>
                <w:bCs/>
                <w:szCs w:val="20"/>
              </w:rPr>
              <w:t>w odniesieniu do osób o znacznym stopniu niepełnosprawności, osób z niepełnosprawnością intelektualną oraz osób z niepełnosprawnościami sprzężonymi</w:t>
            </w:r>
            <w:r w:rsidRPr="00017EEA">
              <w:rPr>
                <w:rFonts w:ascii="Arial" w:hAnsi="Arial" w:cs="Arial"/>
                <w:szCs w:val="20"/>
              </w:rPr>
              <w:t>.</w:t>
            </w: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tcBorders>
              <w:left w:val="single" w:sz="4" w:space="0" w:color="auto"/>
              <w:right w:val="single" w:sz="4" w:space="0" w:color="auto"/>
            </w:tcBorders>
            <w:shd w:val="clear" w:color="auto" w:fill="auto"/>
            <w:vAlign w:val="center"/>
          </w:tcPr>
          <w:p w:rsidR="00133BBD" w:rsidRPr="00017EEA" w:rsidRDefault="00133BBD" w:rsidP="00133BBD">
            <w:pPr>
              <w:ind w:left="316" w:hanging="283"/>
              <w:jc w:val="both"/>
              <w:rPr>
                <w:rFonts w:ascii="Arial" w:hAnsi="Arial" w:cs="Arial"/>
                <w:bCs/>
                <w:sz w:val="20"/>
                <w:szCs w:val="20"/>
              </w:rPr>
            </w:pPr>
            <w:r w:rsidRPr="00017EEA">
              <w:rPr>
                <w:rFonts w:ascii="Arial" w:hAnsi="Arial" w:cs="Arial"/>
                <w:bCs/>
                <w:sz w:val="20"/>
                <w:szCs w:val="20"/>
              </w:rPr>
              <w:t xml:space="preserve">9. Realizowane w ramach projektu formy wsparcia prowadzące do nabycia/podniesienia kwalifikacji kończą się uzyskaniem dokumentu potwierdzającego nabyte kwalifikacje </w:t>
            </w:r>
            <w:r w:rsidRPr="00017EEA">
              <w:rPr>
                <w:rFonts w:ascii="Arial" w:hAnsi="Arial" w:cs="Arial"/>
                <w:sz w:val="20"/>
                <w:szCs w:val="20"/>
              </w:rPr>
              <w:t xml:space="preserve">w rozumieniu </w:t>
            </w:r>
            <w:r w:rsidRPr="00017EEA">
              <w:rPr>
                <w:rFonts w:ascii="Arial" w:hAnsi="Arial" w:cs="Arial"/>
                <w:i/>
                <w:sz w:val="20"/>
                <w:szCs w:val="20"/>
              </w:rPr>
              <w:t>Wytycznych w zakresie monitorowania postępu rzeczowego realizacji programów operacyjnych na lata 2014-2020</w:t>
            </w:r>
            <w:r w:rsidRPr="00017EEA">
              <w:rPr>
                <w:rFonts w:ascii="Arial" w:hAnsi="Arial" w:cs="Arial"/>
                <w:bCs/>
                <w:sz w:val="20"/>
                <w:szCs w:val="20"/>
              </w:rPr>
              <w:t>.</w:t>
            </w:r>
          </w:p>
          <w:p w:rsidR="00133BBD" w:rsidRPr="00017EEA" w:rsidRDefault="00133BBD" w:rsidP="00133BBD">
            <w:pPr>
              <w:jc w:val="both"/>
              <w:rPr>
                <w:rFonts w:ascii="Arial" w:hAnsi="Arial" w:cs="Arial"/>
                <w:bCs/>
                <w:sz w:val="20"/>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017EEA" w:rsidRDefault="00133BBD" w:rsidP="00133BBD">
            <w:pPr>
              <w:pStyle w:val="Akapitzlist"/>
              <w:ind w:left="0"/>
              <w:jc w:val="both"/>
              <w:rPr>
                <w:rFonts w:ascii="Arial" w:hAnsi="Arial" w:cs="Arial"/>
                <w:szCs w:val="20"/>
              </w:rPr>
            </w:pPr>
            <w:r w:rsidRPr="00017EEA">
              <w:rPr>
                <w:rFonts w:ascii="Arial" w:hAnsi="Arial" w:cs="Arial"/>
                <w:szCs w:val="20"/>
              </w:rPr>
              <w:t>10. W projekcie należy obowiązkowo stosować przynajmniej  jedn</w:t>
            </w:r>
            <w:r>
              <w:rPr>
                <w:rFonts w:ascii="Arial" w:hAnsi="Arial" w:cs="Arial"/>
                <w:szCs w:val="20"/>
              </w:rPr>
              <w:t>ą</w:t>
            </w:r>
            <w:r w:rsidRPr="00017EEA">
              <w:rPr>
                <w:rFonts w:ascii="Arial" w:hAnsi="Arial" w:cs="Arial"/>
                <w:szCs w:val="20"/>
              </w:rPr>
              <w:t xml:space="preserve"> z wymienionych form pracy:</w:t>
            </w:r>
          </w:p>
          <w:p w:rsidR="00133BBD" w:rsidRPr="00017EEA" w:rsidRDefault="00133BBD" w:rsidP="00892FF7">
            <w:pPr>
              <w:pStyle w:val="Akapitzlist"/>
              <w:numPr>
                <w:ilvl w:val="1"/>
                <w:numId w:val="90"/>
              </w:numPr>
              <w:jc w:val="both"/>
              <w:rPr>
                <w:rFonts w:ascii="Arial" w:hAnsi="Arial" w:cs="Arial"/>
                <w:szCs w:val="20"/>
              </w:rPr>
            </w:pPr>
            <w:r w:rsidRPr="00017EEA">
              <w:rPr>
                <w:rFonts w:ascii="Arial" w:hAnsi="Arial" w:cs="Arial"/>
                <w:szCs w:val="20"/>
              </w:rPr>
              <w:t>kontrakt socjalny lub indywidualny program, o którym mowa w ustawie z dnia 12 marca 2004 r. o pomocy społecznej lub dokumentów równoważnych w przypadku PCPR;</w:t>
            </w:r>
          </w:p>
          <w:p w:rsidR="00133BBD" w:rsidRPr="00017EEA" w:rsidRDefault="00133BBD" w:rsidP="00892FF7">
            <w:pPr>
              <w:pStyle w:val="Akapitzlist"/>
              <w:numPr>
                <w:ilvl w:val="1"/>
                <w:numId w:val="90"/>
              </w:numPr>
              <w:jc w:val="both"/>
              <w:rPr>
                <w:rFonts w:ascii="Arial" w:hAnsi="Arial" w:cs="Arial"/>
                <w:szCs w:val="20"/>
              </w:rPr>
            </w:pPr>
            <w:r w:rsidRPr="00017EEA">
              <w:rPr>
                <w:rFonts w:ascii="Arial" w:hAnsi="Arial" w:cs="Arial"/>
                <w:szCs w:val="20"/>
              </w:rPr>
              <w:t xml:space="preserve"> program aktywności lokalnej w formie lokalnych programów pomocy społecznej, o których mowa w art. 110 ust. 10 oraz art. 112 ust. 13 ustawy z dnia 12 marca 2004 r. o pomocy społecznej;</w:t>
            </w:r>
          </w:p>
          <w:p w:rsidR="00133BBD" w:rsidRPr="00017EEA" w:rsidRDefault="00133BBD" w:rsidP="00892FF7">
            <w:pPr>
              <w:pStyle w:val="Akapitzlist"/>
              <w:numPr>
                <w:ilvl w:val="1"/>
                <w:numId w:val="90"/>
              </w:numPr>
              <w:jc w:val="both"/>
              <w:rPr>
                <w:rFonts w:ascii="Arial" w:hAnsi="Arial" w:cs="Arial"/>
                <w:szCs w:val="20"/>
              </w:rPr>
            </w:pPr>
            <w:r w:rsidRPr="00017EEA">
              <w:rPr>
                <w:rFonts w:ascii="Arial" w:hAnsi="Arial" w:cs="Arial"/>
                <w:szCs w:val="20"/>
              </w:rPr>
              <w:t>projekty socjalne.</w:t>
            </w:r>
          </w:p>
          <w:p w:rsidR="00133BBD" w:rsidRPr="00017EEA" w:rsidRDefault="00133BBD" w:rsidP="00133BBD">
            <w:pPr>
              <w:pStyle w:val="Akapitzlist"/>
              <w:jc w:val="both"/>
              <w:rPr>
                <w:rFonts w:ascii="Arial" w:hAnsi="Arial" w:cs="Arial"/>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017EEA" w:rsidRDefault="00133BBD" w:rsidP="00133BBD">
            <w:pPr>
              <w:pStyle w:val="Akapitzlist"/>
              <w:autoSpaceDE/>
              <w:autoSpaceDN/>
              <w:ind w:left="0"/>
              <w:jc w:val="both"/>
              <w:rPr>
                <w:rFonts w:ascii="Arial" w:hAnsi="Arial" w:cs="Arial"/>
                <w:szCs w:val="20"/>
              </w:rPr>
            </w:pPr>
            <w:r>
              <w:rPr>
                <w:rFonts w:ascii="Arial" w:hAnsi="Arial" w:cs="Arial"/>
                <w:szCs w:val="20"/>
              </w:rPr>
              <w:t>13</w:t>
            </w:r>
            <w:r w:rsidRPr="00017EEA">
              <w:rPr>
                <w:rFonts w:ascii="Arial" w:hAnsi="Arial" w:cs="Arial"/>
                <w:szCs w:val="20"/>
              </w:rPr>
              <w:t>. Usługi aktywnej integracji o charakterze zawodowym dla osób, rodzin i środowisk zagrożonych ubóstwem lub wykluczeniem społecznym nie mogą stanowić pierwszego elementu wsparcia w ramach ścieżki reintegracji.</w:t>
            </w:r>
          </w:p>
          <w:p w:rsidR="00133BBD" w:rsidRPr="00017EEA" w:rsidRDefault="00133BBD" w:rsidP="00133BBD">
            <w:pPr>
              <w:pStyle w:val="Akapitzlist"/>
              <w:autoSpaceDE/>
              <w:autoSpaceDN/>
              <w:ind w:left="0"/>
              <w:jc w:val="both"/>
              <w:rPr>
                <w:rFonts w:ascii="Arial" w:hAnsi="Arial" w:cs="Arial"/>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Default="00133BBD">
            <w:pPr>
              <w:pStyle w:val="Akapitzlist"/>
              <w:ind w:left="0"/>
              <w:jc w:val="both"/>
              <w:rPr>
                <w:rFonts w:ascii="Arial" w:hAnsi="Arial" w:cs="Arial"/>
                <w:szCs w:val="20"/>
              </w:rPr>
            </w:pPr>
            <w:r>
              <w:rPr>
                <w:rFonts w:ascii="Arial" w:hAnsi="Arial" w:cs="Arial"/>
                <w:szCs w:val="20"/>
              </w:rPr>
              <w:t>14</w:t>
            </w:r>
            <w:r w:rsidRPr="00017EEA">
              <w:rPr>
                <w:rFonts w:ascii="Arial" w:hAnsi="Arial" w:cs="Arial"/>
                <w:szCs w:val="20"/>
              </w:rPr>
              <w:t xml:space="preserve">. </w:t>
            </w:r>
            <w:r>
              <w:rPr>
                <w:rFonts w:ascii="Arial" w:hAnsi="Arial" w:cs="Arial"/>
                <w:szCs w:val="20"/>
              </w:rPr>
              <w:t xml:space="preserve">OPS i PCPR nie wdrażają samodzielnie usług aktywizacji zawodowej. </w:t>
            </w:r>
          </w:p>
          <w:p w:rsidR="00133BBD" w:rsidRPr="00A92450" w:rsidRDefault="00133BBD" w:rsidP="00133BBD">
            <w:pPr>
              <w:pStyle w:val="Akapitzlist"/>
              <w:ind w:left="0"/>
              <w:jc w:val="both"/>
              <w:rPr>
                <w:rFonts w:ascii="Arial" w:hAnsi="Arial" w:cs="Arial"/>
                <w:szCs w:val="20"/>
              </w:rPr>
            </w:pPr>
          </w:p>
          <w:p w:rsidR="00133BBD" w:rsidRPr="00A92450" w:rsidRDefault="00133BBD" w:rsidP="00133BBD">
            <w:pPr>
              <w:pStyle w:val="Akapitzlist"/>
              <w:ind w:left="0"/>
              <w:jc w:val="both"/>
              <w:rPr>
                <w:rFonts w:ascii="Arial" w:hAnsi="Arial" w:cs="Arial"/>
                <w:szCs w:val="20"/>
              </w:rPr>
            </w:pPr>
            <w:r>
              <w:rPr>
                <w:rFonts w:ascii="Arial" w:hAnsi="Arial" w:cs="Arial"/>
                <w:szCs w:val="20"/>
              </w:rPr>
              <w:t>Usługi aktywnej integracji o charakterze zawodowym w ramach projektów OPS lub PCPR są realizowane:</w:t>
            </w:r>
          </w:p>
          <w:p w:rsidR="00133BBD" w:rsidRPr="00A92450" w:rsidRDefault="00133BBD" w:rsidP="00892FF7">
            <w:pPr>
              <w:pStyle w:val="Akapitzlist"/>
              <w:numPr>
                <w:ilvl w:val="0"/>
                <w:numId w:val="131"/>
              </w:numPr>
              <w:jc w:val="both"/>
              <w:rPr>
                <w:rFonts w:ascii="Arial" w:hAnsi="Arial" w:cs="Arial"/>
                <w:szCs w:val="20"/>
              </w:rPr>
            </w:pPr>
            <w:r>
              <w:rPr>
                <w:rFonts w:ascii="Arial" w:hAnsi="Arial" w:cs="Arial"/>
                <w:szCs w:val="20"/>
              </w:rPr>
              <w:t xml:space="preserve">przez partnerów OPS lub PCPR w ramach projektów partnerskich, </w:t>
            </w:r>
          </w:p>
          <w:p w:rsidR="00133BBD" w:rsidRPr="00A92450" w:rsidRDefault="00133BBD" w:rsidP="00892FF7">
            <w:pPr>
              <w:pStyle w:val="Akapitzlist"/>
              <w:numPr>
                <w:ilvl w:val="0"/>
                <w:numId w:val="131"/>
              </w:numPr>
              <w:jc w:val="both"/>
              <w:rPr>
                <w:rFonts w:ascii="Arial" w:hAnsi="Arial" w:cs="Arial"/>
                <w:szCs w:val="20"/>
              </w:rPr>
            </w:pPr>
            <w:r>
              <w:rPr>
                <w:rFonts w:ascii="Arial" w:hAnsi="Arial" w:cs="Arial"/>
                <w:szCs w:val="20"/>
              </w:rPr>
              <w:t xml:space="preserve">przez PUP na podstawie porozumienia o realizacji PAI, o którym mowa w ustawie z dnia 20 kwietnia 2004 r. o </w:t>
            </w:r>
            <w:r>
              <w:rPr>
                <w:rFonts w:ascii="Arial" w:hAnsi="Arial" w:cs="Arial"/>
                <w:i/>
                <w:szCs w:val="20"/>
              </w:rPr>
              <w:t xml:space="preserve">promocji zatrudnienia i instytucjach rynku pracy </w:t>
            </w:r>
            <w:r>
              <w:rPr>
                <w:rFonts w:ascii="Arial" w:hAnsi="Arial" w:cs="Arial"/>
                <w:szCs w:val="20"/>
              </w:rPr>
              <w:t>i na zasadach określonych w tej ustawie,</w:t>
            </w:r>
          </w:p>
          <w:p w:rsidR="00133BBD" w:rsidRPr="00A92450" w:rsidRDefault="00133BBD" w:rsidP="00892FF7">
            <w:pPr>
              <w:pStyle w:val="Akapitzlist"/>
              <w:numPr>
                <w:ilvl w:val="0"/>
                <w:numId w:val="131"/>
              </w:numPr>
              <w:jc w:val="both"/>
              <w:rPr>
                <w:rFonts w:ascii="Arial" w:hAnsi="Arial" w:cs="Arial"/>
                <w:szCs w:val="20"/>
              </w:rPr>
            </w:pPr>
            <w:r>
              <w:rPr>
                <w:rFonts w:ascii="Arial" w:hAnsi="Arial" w:cs="Arial"/>
                <w:szCs w:val="20"/>
              </w:rPr>
              <w:t xml:space="preserve">przez podmioty wybrane w ramach zlecenia zadania publicznego na zasadach określonych w ustawie z dnia 24 kwietnia 2003 r. o </w:t>
            </w:r>
            <w:r>
              <w:rPr>
                <w:rFonts w:ascii="Arial" w:hAnsi="Arial" w:cs="Arial"/>
                <w:i/>
                <w:szCs w:val="20"/>
              </w:rPr>
              <w:t>działalności pożytku publicznego i o wolontariacie</w:t>
            </w:r>
            <w:r>
              <w:rPr>
                <w:rFonts w:ascii="Arial" w:hAnsi="Arial" w:cs="Arial"/>
                <w:szCs w:val="20"/>
              </w:rPr>
              <w:t>,</w:t>
            </w:r>
          </w:p>
          <w:p w:rsidR="00133BBD" w:rsidRPr="00A92450" w:rsidRDefault="00133BBD" w:rsidP="00892FF7">
            <w:pPr>
              <w:pStyle w:val="Akapitzlist"/>
              <w:numPr>
                <w:ilvl w:val="0"/>
                <w:numId w:val="131"/>
              </w:numPr>
              <w:jc w:val="both"/>
              <w:rPr>
                <w:rFonts w:ascii="Arial" w:hAnsi="Arial" w:cs="Arial"/>
                <w:szCs w:val="20"/>
              </w:rPr>
            </w:pPr>
            <w:r>
              <w:rPr>
                <w:rFonts w:ascii="Arial" w:hAnsi="Arial" w:cs="Arial"/>
                <w:szCs w:val="20"/>
              </w:rPr>
              <w:t>przez podmioty danej jednostki samorządu terytorialnego wyspecjalizowane w zakresie reintegracji zawodowej, o ile zostaną wskazane we wniosku o dofinansowanie projektu jako  realizatorzy projektu.</w:t>
            </w:r>
          </w:p>
          <w:p w:rsidR="00133BBD" w:rsidRPr="00017EEA" w:rsidRDefault="00133BBD" w:rsidP="00133BBD">
            <w:pPr>
              <w:pStyle w:val="Akapitzlist"/>
              <w:ind w:left="0"/>
              <w:jc w:val="both"/>
              <w:rPr>
                <w:rFonts w:ascii="Arial" w:hAnsi="Arial" w:cs="Arial"/>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017EEA" w:rsidRDefault="00133BBD" w:rsidP="00133BBD">
            <w:pPr>
              <w:pStyle w:val="Akapitzlist"/>
              <w:ind w:left="0"/>
              <w:jc w:val="both"/>
              <w:rPr>
                <w:rFonts w:ascii="Arial" w:hAnsi="Arial" w:cs="Arial"/>
                <w:szCs w:val="20"/>
              </w:rPr>
            </w:pPr>
            <w:r>
              <w:rPr>
                <w:rFonts w:ascii="Arial" w:hAnsi="Arial" w:cs="Arial"/>
                <w:szCs w:val="20"/>
              </w:rPr>
              <w:t>15</w:t>
            </w:r>
            <w:r w:rsidRPr="00017EEA">
              <w:rPr>
                <w:rFonts w:ascii="Arial" w:hAnsi="Arial" w:cs="Arial"/>
                <w:szCs w:val="20"/>
              </w:rPr>
              <w:t xml:space="preserve">. </w:t>
            </w:r>
            <w:r>
              <w:rPr>
                <w:rFonts w:ascii="Arial" w:hAnsi="Arial" w:cs="Arial"/>
                <w:szCs w:val="20"/>
              </w:rPr>
              <w:t>Projekt zakłada, że w</w:t>
            </w:r>
            <w:r w:rsidRPr="00017EEA">
              <w:rPr>
                <w:rFonts w:ascii="Arial" w:hAnsi="Arial" w:cs="Arial"/>
                <w:szCs w:val="20"/>
              </w:rPr>
              <w:t>parcie osób, rodzin i środowisk zagrożonych ubóstwem lub wykluczeniem społecznym odbywa się w oparciu o ścieżkę reintegracji, stworzoną indywidualnie dla każdej osoby, rodziny, środowiska zagrożonych ubóstwem lub wykluczeniem społecznym, z uwzględnieniem diagnozy sytuacji problemowej, zasobów, potencjału, predyspozycji, potrzeb.</w:t>
            </w:r>
            <w:r>
              <w:rPr>
                <w:rFonts w:ascii="Arial" w:hAnsi="Arial" w:cs="Arial"/>
                <w:szCs w:val="20"/>
              </w:rPr>
              <w:t xml:space="preserve"> Zaprojektowane wsparcie nie może ograniczać możliwości dostępu do poszczególnych rodzajów instrumentów aktywnej integracji.</w:t>
            </w: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9523AF" w:rsidRDefault="00133BBD" w:rsidP="00133BBD">
            <w:pPr>
              <w:pStyle w:val="Akapitzlist"/>
              <w:ind w:left="0"/>
              <w:jc w:val="both"/>
              <w:rPr>
                <w:rFonts w:ascii="Arial" w:hAnsi="Arial" w:cs="Arial"/>
                <w:szCs w:val="20"/>
              </w:rPr>
            </w:pPr>
            <w:r>
              <w:rPr>
                <w:rFonts w:ascii="Arial" w:hAnsi="Arial" w:cs="Arial"/>
                <w:szCs w:val="20"/>
              </w:rPr>
              <w:t>16.</w:t>
            </w:r>
            <w:r w:rsidRPr="00B34D0C">
              <w:rPr>
                <w:rFonts w:ascii="Arial" w:hAnsi="Arial" w:cs="Arial"/>
                <w:szCs w:val="20"/>
              </w:rPr>
              <w:t xml:space="preserve"> </w:t>
            </w:r>
            <w:r>
              <w:rPr>
                <w:rFonts w:ascii="Arial" w:hAnsi="Arial" w:cs="Arial"/>
                <w:szCs w:val="20"/>
              </w:rPr>
              <w:t>Projekt zakłada, że p</w:t>
            </w:r>
            <w:r w:rsidRPr="00B34D0C">
              <w:rPr>
                <w:rFonts w:ascii="Arial" w:hAnsi="Arial" w:cs="Arial"/>
                <w:szCs w:val="20"/>
              </w:rPr>
              <w:t xml:space="preserve">odmioty realizujące </w:t>
            </w:r>
            <w:r>
              <w:rPr>
                <w:rFonts w:ascii="Arial" w:hAnsi="Arial" w:cs="Arial"/>
                <w:szCs w:val="20"/>
              </w:rPr>
              <w:t xml:space="preserve">projekt będą </w:t>
            </w:r>
            <w:r w:rsidRPr="00B34D0C">
              <w:rPr>
                <w:rFonts w:ascii="Arial" w:hAnsi="Arial" w:cs="Arial"/>
                <w:szCs w:val="20"/>
              </w:rPr>
              <w:t>informow</w:t>
            </w:r>
            <w:r>
              <w:rPr>
                <w:rFonts w:ascii="Arial" w:hAnsi="Arial" w:cs="Arial"/>
                <w:szCs w:val="20"/>
              </w:rPr>
              <w:t>ały</w:t>
            </w:r>
            <w:r w:rsidRPr="00B34D0C">
              <w:rPr>
                <w:rFonts w:ascii="Arial" w:hAnsi="Arial" w:cs="Arial"/>
                <w:szCs w:val="20"/>
              </w:rPr>
              <w:t xml:space="preserve"> właściw</w:t>
            </w:r>
            <w:r>
              <w:rPr>
                <w:rFonts w:ascii="Arial" w:hAnsi="Arial" w:cs="Arial"/>
                <w:szCs w:val="20"/>
              </w:rPr>
              <w:t>y</w:t>
            </w:r>
            <w:r w:rsidRPr="00B34D0C">
              <w:rPr>
                <w:rFonts w:ascii="Arial" w:hAnsi="Arial" w:cs="Arial"/>
                <w:szCs w:val="20"/>
              </w:rPr>
              <w:t xml:space="preserve"> powiatow</w:t>
            </w:r>
            <w:r>
              <w:rPr>
                <w:rFonts w:ascii="Arial" w:hAnsi="Arial" w:cs="Arial"/>
                <w:szCs w:val="20"/>
              </w:rPr>
              <w:t>y</w:t>
            </w:r>
            <w:r w:rsidRPr="00B34D0C">
              <w:rPr>
                <w:rFonts w:ascii="Arial" w:hAnsi="Arial" w:cs="Arial"/>
                <w:szCs w:val="20"/>
              </w:rPr>
              <w:t xml:space="preserve"> urz</w:t>
            </w:r>
            <w:r>
              <w:rPr>
                <w:rFonts w:ascii="Arial" w:hAnsi="Arial" w:cs="Arial"/>
                <w:szCs w:val="20"/>
              </w:rPr>
              <w:t>ą</w:t>
            </w:r>
            <w:r w:rsidRPr="00B34D0C">
              <w:rPr>
                <w:rFonts w:ascii="Arial" w:hAnsi="Arial" w:cs="Arial"/>
                <w:szCs w:val="20"/>
              </w:rPr>
              <w:t xml:space="preserve">d pracy o zamierzonym działaniu oraz </w:t>
            </w:r>
            <w:r>
              <w:rPr>
                <w:rFonts w:ascii="Arial" w:hAnsi="Arial" w:cs="Arial"/>
                <w:szCs w:val="20"/>
              </w:rPr>
              <w:t xml:space="preserve"> będą pozyskiwały </w:t>
            </w:r>
            <w:r w:rsidRPr="00B34D0C">
              <w:rPr>
                <w:rFonts w:ascii="Arial" w:hAnsi="Arial" w:cs="Arial"/>
                <w:szCs w:val="20"/>
              </w:rPr>
              <w:t>informacj</w:t>
            </w:r>
            <w:r>
              <w:rPr>
                <w:rFonts w:ascii="Arial" w:hAnsi="Arial" w:cs="Arial"/>
                <w:szCs w:val="20"/>
              </w:rPr>
              <w:t>e</w:t>
            </w:r>
            <w:r w:rsidRPr="00B34D0C">
              <w:rPr>
                <w:rFonts w:ascii="Arial" w:hAnsi="Arial" w:cs="Arial"/>
                <w:szCs w:val="20"/>
              </w:rPr>
              <w:t xml:space="preserve"> nt. zrealizowanych lub planowanych do realizacji przez </w:t>
            </w:r>
            <w:r>
              <w:rPr>
                <w:rFonts w:ascii="Arial" w:hAnsi="Arial" w:cs="Arial"/>
                <w:szCs w:val="20"/>
              </w:rPr>
              <w:t xml:space="preserve">powiatowy </w:t>
            </w:r>
            <w:r w:rsidRPr="00B34D0C">
              <w:rPr>
                <w:rFonts w:ascii="Arial" w:hAnsi="Arial" w:cs="Arial"/>
                <w:szCs w:val="20"/>
              </w:rPr>
              <w:t xml:space="preserve">urząd pracy form wsparcia na </w:t>
            </w:r>
            <w:r>
              <w:rPr>
                <w:rFonts w:ascii="Arial" w:hAnsi="Arial" w:cs="Arial"/>
                <w:szCs w:val="20"/>
              </w:rPr>
              <w:t>rzecz danej osoby</w:t>
            </w:r>
            <w:r w:rsidRPr="00B34D0C">
              <w:rPr>
                <w:rFonts w:ascii="Arial" w:hAnsi="Arial" w:cs="Arial"/>
                <w:szCs w:val="20"/>
              </w:rPr>
              <w:t>.</w:t>
            </w:r>
          </w:p>
          <w:p w:rsidR="00133BBD" w:rsidRPr="00017EEA" w:rsidRDefault="00133BBD" w:rsidP="00133BBD">
            <w:pPr>
              <w:pStyle w:val="Akapitzlist"/>
              <w:autoSpaceDE/>
              <w:autoSpaceDN/>
              <w:ind w:left="0"/>
              <w:jc w:val="both"/>
              <w:rPr>
                <w:rFonts w:ascii="Arial" w:hAnsi="Arial" w:cs="Arial"/>
                <w:szCs w:val="20"/>
              </w:rPr>
            </w:pPr>
            <w:r w:rsidRPr="00017EEA">
              <w:rPr>
                <w:rFonts w:ascii="Arial" w:hAnsi="Arial" w:cs="Arial"/>
                <w:szCs w:val="20"/>
              </w:rPr>
              <w:t xml:space="preserve"> </w:t>
            </w:r>
          </w:p>
        </w:tc>
      </w:tr>
    </w:tbl>
    <w:p w:rsidR="00133BBD" w:rsidRPr="00017EEA" w:rsidRDefault="00133BBD" w:rsidP="00133BBD">
      <w:pPr>
        <w:jc w:val="both"/>
        <w:rPr>
          <w:rFonts w:ascii="Arial" w:hAnsi="Arial" w:cs="Arial"/>
          <w:sz w:val="20"/>
          <w:szCs w:val="20"/>
        </w:rPr>
      </w:pPr>
    </w:p>
    <w:p w:rsidR="00892FF7" w:rsidRDefault="00892FF7" w:rsidP="0086305F">
      <w:pPr>
        <w:tabs>
          <w:tab w:val="left" w:pos="1110"/>
        </w:tabs>
        <w:rPr>
          <w:rFonts w:ascii="Arial" w:hAnsi="Arial" w:cs="Arial"/>
          <w:sz w:val="20"/>
          <w:szCs w:val="20"/>
        </w:rPr>
        <w:sectPr w:rsidR="00892FF7" w:rsidSect="00133BBD">
          <w:footerReference w:type="default" r:id="rId41"/>
          <w:pgSz w:w="11906" w:h="16838"/>
          <w:pgMar w:top="1417" w:right="1417" w:bottom="1417" w:left="1417" w:header="708" w:footer="708" w:gutter="0"/>
          <w:cols w:space="708"/>
          <w:docGrid w:linePitch="360"/>
        </w:sectPr>
      </w:pPr>
    </w:p>
    <w:sdt>
      <w:sdtPr>
        <w:id w:val="1480426411"/>
        <w:docPartObj>
          <w:docPartGallery w:val="Cover Pages"/>
          <w:docPartUnique/>
        </w:docPartObj>
      </w:sdtPr>
      <w:sdtEndPr/>
      <w:sdtContent>
        <w:p w:rsidR="00892FF7" w:rsidRDefault="00892FF7" w:rsidP="00892FF7"/>
        <w:p w:rsidR="00892FF7" w:rsidRDefault="00892FF7" w:rsidP="00892FF7">
          <w:pPr>
            <w:jc w:val="center"/>
            <w:rPr>
              <w:rFonts w:ascii="Arial" w:hAnsi="Arial" w:cs="Arial"/>
              <w:b/>
              <w:sz w:val="40"/>
              <w:szCs w:val="40"/>
            </w:rPr>
          </w:pPr>
          <w:r>
            <w:rPr>
              <w:rFonts w:ascii="Arial" w:hAnsi="Arial" w:cs="Arial"/>
              <w:b/>
              <w:sz w:val="40"/>
              <w:szCs w:val="40"/>
            </w:rPr>
            <w:t>Plan działania na rok 2018</w:t>
          </w:r>
        </w:p>
        <w:p w:rsidR="00892FF7" w:rsidRDefault="00892FF7" w:rsidP="00892FF7">
          <w:pPr>
            <w:jc w:val="center"/>
            <w:rPr>
              <w:rFonts w:ascii="Arial" w:hAnsi="Arial" w:cs="Arial"/>
              <w:b/>
              <w:sz w:val="12"/>
              <w:szCs w:val="12"/>
            </w:rPr>
          </w:pPr>
        </w:p>
        <w:p w:rsidR="00892FF7" w:rsidRDefault="00892FF7" w:rsidP="00892FF7">
          <w:pPr>
            <w:jc w:val="center"/>
            <w:rPr>
              <w:rFonts w:ascii="Arial" w:hAnsi="Arial" w:cs="Arial"/>
              <w:b/>
              <w:spacing w:val="20"/>
              <w:sz w:val="22"/>
              <w:szCs w:val="22"/>
            </w:rPr>
          </w:pPr>
          <w:r>
            <w:rPr>
              <w:rFonts w:ascii="Arial" w:hAnsi="Arial" w:cs="Arial"/>
              <w:b/>
              <w:spacing w:val="20"/>
            </w:rPr>
            <w:t xml:space="preserve">REGIONALNY PROGRAM OPERACYJNY </w:t>
          </w:r>
          <w:r>
            <w:rPr>
              <w:rFonts w:ascii="Arial" w:hAnsi="Arial" w:cs="Arial"/>
              <w:b/>
              <w:spacing w:val="20"/>
            </w:rPr>
            <w:br/>
            <w:t>WOJEWÓDZTWA ZACHODNIOPOMORSKIEGO</w:t>
          </w:r>
        </w:p>
        <w:p w:rsidR="00892FF7" w:rsidRDefault="00892FF7" w:rsidP="00892FF7">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74"/>
            <w:gridCol w:w="754"/>
            <w:gridCol w:w="1778"/>
            <w:gridCol w:w="1402"/>
            <w:gridCol w:w="781"/>
            <w:gridCol w:w="1917"/>
          </w:tblGrid>
          <w:tr w:rsidR="00892FF7" w:rsidTr="00892FF7">
            <w:trPr>
              <w:trHeight w:val="362"/>
            </w:trPr>
            <w:tc>
              <w:tcPr>
                <w:tcW w:w="10315" w:type="dxa"/>
                <w:gridSpan w:val="6"/>
                <w:tcBorders>
                  <w:top w:val="single" w:sz="12" w:space="0" w:color="auto"/>
                  <w:left w:val="single" w:sz="12" w:space="0" w:color="auto"/>
                  <w:bottom w:val="single" w:sz="2" w:space="0" w:color="auto"/>
                  <w:right w:val="single" w:sz="12" w:space="0" w:color="auto"/>
                </w:tcBorders>
                <w:shd w:val="clear" w:color="auto" w:fill="D9D9D9"/>
                <w:vAlign w:val="center"/>
                <w:hideMark/>
              </w:tcPr>
              <w:p w:rsidR="00892FF7" w:rsidRDefault="00892FF7">
                <w:pPr>
                  <w:spacing w:line="256" w:lineRule="auto"/>
                  <w:jc w:val="center"/>
                  <w:rPr>
                    <w:rFonts w:ascii="Arial" w:hAnsi="Arial" w:cs="Arial"/>
                    <w:b/>
                    <w:sz w:val="18"/>
                    <w:szCs w:val="18"/>
                    <w:lang w:eastAsia="en-US"/>
                  </w:rPr>
                </w:pPr>
                <w:r>
                  <w:rPr>
                    <w:rFonts w:ascii="Arial" w:hAnsi="Arial" w:cs="Arial"/>
                    <w:b/>
                    <w:sz w:val="18"/>
                    <w:szCs w:val="18"/>
                  </w:rPr>
                  <w:t>INFORMACJE O INSTYTUCJI POŚREDNICZĄCEJ/ZARZĄDZAJĄCEJ</w:t>
                </w:r>
              </w:p>
            </w:tc>
          </w:tr>
          <w:tr w:rsidR="00892FF7" w:rsidTr="00892FF7">
            <w:trPr>
              <w:trHeight w:val="511"/>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spacing w:line="256" w:lineRule="auto"/>
                  <w:jc w:val="center"/>
                  <w:rPr>
                    <w:rFonts w:ascii="Arial" w:hAnsi="Arial" w:cs="Arial"/>
                    <w:sz w:val="18"/>
                    <w:szCs w:val="18"/>
                    <w:lang w:eastAsia="en-US"/>
                  </w:rPr>
                </w:pPr>
                <w:r>
                  <w:rPr>
                    <w:rFonts w:ascii="Arial" w:hAnsi="Arial" w:cs="Arial"/>
                    <w:sz w:val="18"/>
                    <w:szCs w:val="18"/>
                  </w:rPr>
                  <w:t>Numer i nazwa osi priorytetowej</w:t>
                </w:r>
              </w:p>
            </w:tc>
            <w:tc>
              <w:tcPr>
                <w:tcW w:w="7281" w:type="dxa"/>
                <w:gridSpan w:val="5"/>
                <w:tcBorders>
                  <w:top w:val="single" w:sz="2" w:space="0" w:color="auto"/>
                  <w:left w:val="single" w:sz="2" w:space="0" w:color="auto"/>
                  <w:bottom w:val="single" w:sz="2" w:space="0" w:color="auto"/>
                  <w:right w:val="single" w:sz="12" w:space="0" w:color="auto"/>
                </w:tcBorders>
                <w:vAlign w:val="center"/>
                <w:hideMark/>
              </w:tcPr>
              <w:p w:rsidR="00892FF7" w:rsidRDefault="00892FF7">
                <w:pPr>
                  <w:spacing w:line="256" w:lineRule="auto"/>
                  <w:jc w:val="center"/>
                  <w:rPr>
                    <w:rFonts w:ascii="Arial" w:hAnsi="Arial" w:cs="Arial"/>
                    <w:sz w:val="20"/>
                    <w:szCs w:val="20"/>
                    <w:lang w:eastAsia="en-US"/>
                  </w:rPr>
                </w:pPr>
                <w:bookmarkStart w:id="39" w:name="_Toc414625775"/>
                <w:bookmarkStart w:id="40" w:name="_Toc424549042"/>
                <w:bookmarkStart w:id="41" w:name="_Toc478044769"/>
                <w:r>
                  <w:rPr>
                    <w:rFonts w:ascii="Arial" w:hAnsi="Arial" w:cs="Arial"/>
                    <w:b/>
                    <w:sz w:val="20"/>
                    <w:szCs w:val="20"/>
                  </w:rPr>
                  <w:t>VII WŁĄCZENIE SPOŁECZNE</w:t>
                </w:r>
                <w:bookmarkEnd w:id="39"/>
                <w:bookmarkEnd w:id="40"/>
                <w:bookmarkEnd w:id="41"/>
              </w:p>
            </w:tc>
          </w:tr>
          <w:tr w:rsidR="00892FF7" w:rsidTr="00892FF7">
            <w:trPr>
              <w:trHeight w:val="519"/>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spacing w:line="256" w:lineRule="auto"/>
                  <w:jc w:val="center"/>
                  <w:rPr>
                    <w:rFonts w:ascii="Arial" w:hAnsi="Arial" w:cs="Arial"/>
                    <w:sz w:val="18"/>
                    <w:szCs w:val="18"/>
                    <w:lang w:eastAsia="en-US"/>
                  </w:rPr>
                </w:pPr>
                <w:r>
                  <w:rPr>
                    <w:rFonts w:ascii="Arial" w:hAnsi="Arial" w:cs="Arial"/>
                    <w:sz w:val="18"/>
                    <w:szCs w:val="18"/>
                  </w:rPr>
                  <w:t>Instytucja Pośrednicząca/Zarządzająca*</w:t>
                </w:r>
              </w:p>
            </w:tc>
            <w:tc>
              <w:tcPr>
                <w:tcW w:w="7281" w:type="dxa"/>
                <w:gridSpan w:val="5"/>
                <w:tcBorders>
                  <w:top w:val="single" w:sz="2" w:space="0" w:color="auto"/>
                  <w:left w:val="single" w:sz="2" w:space="0" w:color="auto"/>
                  <w:bottom w:val="single" w:sz="2" w:space="0" w:color="auto"/>
                  <w:right w:val="single" w:sz="12" w:space="0" w:color="auto"/>
                </w:tcBorders>
                <w:vAlign w:val="center"/>
                <w:hideMark/>
              </w:tcPr>
              <w:p w:rsidR="00892FF7" w:rsidRDefault="00892FF7">
                <w:pPr>
                  <w:spacing w:line="256" w:lineRule="auto"/>
                  <w:jc w:val="center"/>
                  <w:rPr>
                    <w:rFonts w:ascii="Arial" w:hAnsi="Arial" w:cs="Arial"/>
                    <w:sz w:val="20"/>
                    <w:szCs w:val="20"/>
                    <w:lang w:eastAsia="en-US"/>
                  </w:rPr>
                </w:pPr>
                <w:r>
                  <w:rPr>
                    <w:rFonts w:ascii="Arial" w:hAnsi="Arial" w:cs="Arial"/>
                    <w:sz w:val="20"/>
                    <w:szCs w:val="20"/>
                  </w:rPr>
                  <w:t>Wojewódzki Urząd Pracy w Szczecinie</w:t>
                </w:r>
              </w:p>
            </w:tc>
          </w:tr>
          <w:tr w:rsidR="00892FF7" w:rsidTr="00892FF7">
            <w:trPr>
              <w:trHeight w:val="534"/>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spacing w:line="256" w:lineRule="auto"/>
                  <w:jc w:val="center"/>
                  <w:rPr>
                    <w:rFonts w:ascii="Arial" w:hAnsi="Arial" w:cs="Arial"/>
                    <w:sz w:val="18"/>
                    <w:szCs w:val="18"/>
                    <w:lang w:eastAsia="en-US"/>
                  </w:rPr>
                </w:pPr>
                <w:r>
                  <w:rPr>
                    <w:rFonts w:ascii="Arial" w:hAnsi="Arial" w:cs="Arial"/>
                    <w:sz w:val="18"/>
                    <w:szCs w:val="18"/>
                  </w:rPr>
                  <w:t>Adres korespondencyjny</w:t>
                </w:r>
              </w:p>
            </w:tc>
            <w:tc>
              <w:tcPr>
                <w:tcW w:w="7281" w:type="dxa"/>
                <w:gridSpan w:val="5"/>
                <w:tcBorders>
                  <w:top w:val="single" w:sz="2" w:space="0" w:color="auto"/>
                  <w:left w:val="single" w:sz="2" w:space="0" w:color="auto"/>
                  <w:bottom w:val="single" w:sz="2" w:space="0" w:color="auto"/>
                  <w:right w:val="single" w:sz="12" w:space="0" w:color="auto"/>
                </w:tcBorders>
                <w:vAlign w:val="center"/>
                <w:hideMark/>
              </w:tcPr>
              <w:p w:rsidR="00892FF7" w:rsidRDefault="00892FF7">
                <w:pPr>
                  <w:spacing w:line="256" w:lineRule="auto"/>
                  <w:jc w:val="center"/>
                  <w:rPr>
                    <w:rFonts w:ascii="Arial" w:hAnsi="Arial" w:cs="Arial"/>
                    <w:sz w:val="20"/>
                    <w:szCs w:val="20"/>
                    <w:lang w:eastAsia="en-US"/>
                  </w:rPr>
                </w:pPr>
                <w:r>
                  <w:rPr>
                    <w:rFonts w:ascii="Arial" w:hAnsi="Arial" w:cs="Arial"/>
                    <w:sz w:val="20"/>
                    <w:szCs w:val="20"/>
                  </w:rPr>
                  <w:t>ul. A. Mickiewicza 41</w:t>
                </w:r>
                <w:r>
                  <w:rPr>
                    <w:rFonts w:ascii="Arial" w:hAnsi="Arial" w:cs="Arial"/>
                    <w:sz w:val="20"/>
                    <w:szCs w:val="20"/>
                  </w:rPr>
                  <w:br/>
                  <w:t>70-383 Szczecin</w:t>
                </w:r>
              </w:p>
            </w:tc>
          </w:tr>
          <w:tr w:rsidR="00892FF7" w:rsidTr="00892FF7">
            <w:trPr>
              <w:trHeight w:val="358"/>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spacing w:line="256" w:lineRule="auto"/>
                  <w:jc w:val="center"/>
                  <w:rPr>
                    <w:rFonts w:ascii="Arial" w:hAnsi="Arial" w:cs="Arial"/>
                    <w:sz w:val="18"/>
                    <w:szCs w:val="18"/>
                    <w:lang w:eastAsia="en-US"/>
                  </w:rPr>
                </w:pPr>
                <w:r>
                  <w:rPr>
                    <w:rFonts w:ascii="Arial" w:hAnsi="Arial" w:cs="Arial"/>
                    <w:sz w:val="18"/>
                    <w:szCs w:val="18"/>
                  </w:rPr>
                  <w:t>Telefon</w:t>
                </w:r>
              </w:p>
            </w:tc>
            <w:tc>
              <w:tcPr>
                <w:tcW w:w="804" w:type="dxa"/>
                <w:tcBorders>
                  <w:top w:val="single" w:sz="2" w:space="0" w:color="auto"/>
                  <w:left w:val="single" w:sz="2" w:space="0" w:color="auto"/>
                  <w:bottom w:val="single" w:sz="2" w:space="0" w:color="auto"/>
                  <w:right w:val="single" w:sz="2" w:space="0" w:color="auto"/>
                </w:tcBorders>
                <w:hideMark/>
              </w:tcPr>
              <w:p w:rsidR="00892FF7" w:rsidRDefault="00892FF7">
                <w:pPr>
                  <w:spacing w:line="256" w:lineRule="auto"/>
                  <w:jc w:val="center"/>
                  <w:rPr>
                    <w:rFonts w:ascii="Arial" w:hAnsi="Arial" w:cs="Arial"/>
                    <w:b/>
                    <w:sz w:val="20"/>
                    <w:szCs w:val="20"/>
                    <w:lang w:eastAsia="en-US"/>
                  </w:rPr>
                </w:pPr>
                <w:r>
                  <w:rPr>
                    <w:rFonts w:ascii="Arial" w:hAnsi="Arial" w:cs="Arial"/>
                    <w:sz w:val="20"/>
                    <w:szCs w:val="20"/>
                  </w:rPr>
                  <w:t>91</w:t>
                </w:r>
              </w:p>
            </w:tc>
            <w:tc>
              <w:tcPr>
                <w:tcW w:w="1977" w:type="dxa"/>
                <w:tcBorders>
                  <w:top w:val="single" w:sz="2" w:space="0" w:color="auto"/>
                  <w:left w:val="single" w:sz="2" w:space="0" w:color="auto"/>
                  <w:bottom w:val="single" w:sz="2" w:space="0" w:color="auto"/>
                  <w:right w:val="single" w:sz="2" w:space="0" w:color="auto"/>
                </w:tcBorders>
                <w:hideMark/>
              </w:tcPr>
              <w:p w:rsidR="00892FF7" w:rsidRDefault="00892FF7">
                <w:pPr>
                  <w:spacing w:line="256" w:lineRule="auto"/>
                  <w:jc w:val="center"/>
                  <w:rPr>
                    <w:rFonts w:ascii="Arial" w:hAnsi="Arial" w:cs="Arial"/>
                    <w:b/>
                    <w:sz w:val="20"/>
                    <w:szCs w:val="20"/>
                    <w:lang w:eastAsia="en-US"/>
                  </w:rPr>
                </w:pPr>
                <w:r>
                  <w:rPr>
                    <w:rFonts w:ascii="Arial" w:hAnsi="Arial" w:cs="Arial"/>
                    <w:sz w:val="20"/>
                    <w:szCs w:val="20"/>
                  </w:rPr>
                  <w:t>91 42 56 101</w:t>
                </w:r>
              </w:p>
            </w:tc>
            <w:tc>
              <w:tcPr>
                <w:tcW w:w="1524" w:type="dxa"/>
                <w:tcBorders>
                  <w:top w:val="single" w:sz="2" w:space="0" w:color="auto"/>
                  <w:left w:val="single" w:sz="2" w:space="0" w:color="auto"/>
                  <w:bottom w:val="single" w:sz="2" w:space="0" w:color="auto"/>
                  <w:right w:val="single" w:sz="2" w:space="0" w:color="auto"/>
                </w:tcBorders>
                <w:shd w:val="clear" w:color="auto" w:fill="D9D9D9"/>
                <w:vAlign w:val="center"/>
                <w:hideMark/>
              </w:tcPr>
              <w:p w:rsidR="00892FF7" w:rsidRDefault="00892FF7">
                <w:pPr>
                  <w:spacing w:line="256" w:lineRule="auto"/>
                  <w:jc w:val="center"/>
                  <w:rPr>
                    <w:rFonts w:ascii="Arial" w:hAnsi="Arial" w:cs="Arial"/>
                    <w:sz w:val="20"/>
                    <w:szCs w:val="20"/>
                    <w:lang w:eastAsia="en-US"/>
                  </w:rPr>
                </w:pPr>
                <w:r>
                  <w:rPr>
                    <w:rFonts w:ascii="Arial" w:hAnsi="Arial" w:cs="Arial"/>
                    <w:sz w:val="20"/>
                    <w:szCs w:val="20"/>
                  </w:rPr>
                  <w:t>Faks</w:t>
                </w:r>
              </w:p>
            </w:tc>
            <w:tc>
              <w:tcPr>
                <w:tcW w:w="836" w:type="dxa"/>
                <w:tcBorders>
                  <w:top w:val="single" w:sz="2" w:space="0" w:color="auto"/>
                  <w:left w:val="single" w:sz="2" w:space="0" w:color="auto"/>
                  <w:bottom w:val="single" w:sz="2" w:space="0" w:color="auto"/>
                  <w:right w:val="single" w:sz="2" w:space="0" w:color="auto"/>
                </w:tcBorders>
                <w:hideMark/>
              </w:tcPr>
              <w:p w:rsidR="00892FF7" w:rsidRDefault="00892FF7">
                <w:pPr>
                  <w:spacing w:line="256" w:lineRule="auto"/>
                  <w:jc w:val="center"/>
                  <w:rPr>
                    <w:rFonts w:ascii="Arial" w:hAnsi="Arial" w:cs="Arial"/>
                    <w:sz w:val="20"/>
                    <w:szCs w:val="20"/>
                    <w:lang w:eastAsia="en-US"/>
                  </w:rPr>
                </w:pPr>
                <w:r>
                  <w:rPr>
                    <w:rFonts w:ascii="Arial" w:hAnsi="Arial" w:cs="Arial"/>
                    <w:sz w:val="20"/>
                    <w:szCs w:val="20"/>
                  </w:rPr>
                  <w:t>91</w:t>
                </w:r>
              </w:p>
            </w:tc>
            <w:tc>
              <w:tcPr>
                <w:tcW w:w="2140" w:type="dxa"/>
                <w:tcBorders>
                  <w:top w:val="single" w:sz="2" w:space="0" w:color="auto"/>
                  <w:left w:val="single" w:sz="2" w:space="0" w:color="auto"/>
                  <w:bottom w:val="single" w:sz="2" w:space="0" w:color="auto"/>
                  <w:right w:val="single" w:sz="12" w:space="0" w:color="auto"/>
                </w:tcBorders>
                <w:hideMark/>
              </w:tcPr>
              <w:p w:rsidR="00892FF7" w:rsidRDefault="00892FF7">
                <w:pPr>
                  <w:spacing w:line="256" w:lineRule="auto"/>
                  <w:jc w:val="center"/>
                  <w:rPr>
                    <w:rFonts w:ascii="Arial" w:hAnsi="Arial" w:cs="Arial"/>
                    <w:sz w:val="20"/>
                    <w:szCs w:val="20"/>
                    <w:lang w:eastAsia="en-US"/>
                  </w:rPr>
                </w:pPr>
                <w:r>
                  <w:rPr>
                    <w:rFonts w:ascii="Arial" w:hAnsi="Arial" w:cs="Arial"/>
                    <w:sz w:val="20"/>
                    <w:szCs w:val="20"/>
                  </w:rPr>
                  <w:t>42 56 103</w:t>
                </w:r>
              </w:p>
            </w:tc>
          </w:tr>
          <w:tr w:rsidR="00892FF7" w:rsidTr="00892FF7">
            <w:trPr>
              <w:trHeight w:val="354"/>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spacing w:line="256" w:lineRule="auto"/>
                  <w:jc w:val="center"/>
                  <w:rPr>
                    <w:rFonts w:ascii="Arial" w:hAnsi="Arial" w:cs="Arial"/>
                    <w:sz w:val="18"/>
                    <w:szCs w:val="18"/>
                    <w:lang w:eastAsia="en-US"/>
                  </w:rPr>
                </w:pPr>
                <w:r>
                  <w:rPr>
                    <w:rFonts w:ascii="Arial" w:hAnsi="Arial" w:cs="Arial"/>
                    <w:sz w:val="18"/>
                    <w:szCs w:val="18"/>
                  </w:rPr>
                  <w:t>E-mail</w:t>
                </w:r>
              </w:p>
            </w:tc>
            <w:tc>
              <w:tcPr>
                <w:tcW w:w="7281" w:type="dxa"/>
                <w:gridSpan w:val="5"/>
                <w:tcBorders>
                  <w:top w:val="single" w:sz="2" w:space="0" w:color="auto"/>
                  <w:left w:val="single" w:sz="2" w:space="0" w:color="auto"/>
                  <w:bottom w:val="single" w:sz="2" w:space="0" w:color="auto"/>
                  <w:right w:val="single" w:sz="12" w:space="0" w:color="auto"/>
                </w:tcBorders>
                <w:vAlign w:val="center"/>
                <w:hideMark/>
              </w:tcPr>
              <w:p w:rsidR="00892FF7" w:rsidRDefault="00892FF7">
                <w:pPr>
                  <w:spacing w:line="256" w:lineRule="auto"/>
                  <w:jc w:val="center"/>
                  <w:rPr>
                    <w:rFonts w:ascii="Arial" w:hAnsi="Arial" w:cs="Arial"/>
                    <w:sz w:val="20"/>
                    <w:szCs w:val="20"/>
                    <w:lang w:eastAsia="en-US"/>
                  </w:rPr>
                </w:pPr>
                <w:r>
                  <w:rPr>
                    <w:rFonts w:ascii="Arial" w:hAnsi="Arial" w:cs="Arial"/>
                    <w:sz w:val="20"/>
                    <w:szCs w:val="20"/>
                  </w:rPr>
                  <w:t>sekretariat@wup.pl</w:t>
                </w:r>
              </w:p>
            </w:tc>
          </w:tr>
          <w:tr w:rsidR="00892FF7" w:rsidTr="00892FF7">
            <w:trPr>
              <w:trHeight w:val="709"/>
            </w:trPr>
            <w:tc>
              <w:tcPr>
                <w:tcW w:w="3034" w:type="dxa"/>
                <w:tcBorders>
                  <w:top w:val="single" w:sz="2" w:space="0" w:color="auto"/>
                  <w:left w:val="single" w:sz="12" w:space="0" w:color="auto"/>
                  <w:bottom w:val="single" w:sz="12" w:space="0" w:color="auto"/>
                  <w:right w:val="single" w:sz="2" w:space="0" w:color="auto"/>
                </w:tcBorders>
                <w:shd w:val="clear" w:color="auto" w:fill="D9D9D9"/>
                <w:vAlign w:val="center"/>
                <w:hideMark/>
              </w:tcPr>
              <w:p w:rsidR="00892FF7" w:rsidRDefault="00892FF7">
                <w:pPr>
                  <w:spacing w:line="256" w:lineRule="auto"/>
                  <w:jc w:val="center"/>
                  <w:rPr>
                    <w:rFonts w:ascii="Arial" w:hAnsi="Arial" w:cs="Arial"/>
                    <w:sz w:val="18"/>
                    <w:szCs w:val="18"/>
                    <w:lang w:eastAsia="en-US"/>
                  </w:rPr>
                </w:pPr>
                <w:r>
                  <w:rPr>
                    <w:rFonts w:ascii="Arial" w:hAnsi="Arial" w:cs="Arial"/>
                    <w:sz w:val="18"/>
                    <w:szCs w:val="18"/>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right w:val="single" w:sz="12" w:space="0" w:color="auto"/>
                </w:tcBorders>
                <w:vAlign w:val="center"/>
                <w:hideMark/>
              </w:tcPr>
              <w:p w:rsidR="00892FF7" w:rsidRDefault="00892FF7">
                <w:pPr>
                  <w:spacing w:line="256" w:lineRule="auto"/>
                  <w:jc w:val="center"/>
                  <w:rPr>
                    <w:rFonts w:ascii="Arial" w:hAnsi="Arial" w:cs="Arial"/>
                    <w:sz w:val="20"/>
                    <w:szCs w:val="20"/>
                  </w:rPr>
                </w:pPr>
                <w:r>
                  <w:rPr>
                    <w:rFonts w:ascii="Arial" w:hAnsi="Arial" w:cs="Arial"/>
                    <w:sz w:val="20"/>
                    <w:szCs w:val="20"/>
                  </w:rPr>
                  <w:t>Marta Baranowska</w:t>
                </w:r>
              </w:p>
              <w:p w:rsidR="00892FF7" w:rsidRDefault="00892FF7">
                <w:pPr>
                  <w:spacing w:line="256" w:lineRule="auto"/>
                  <w:jc w:val="center"/>
                  <w:rPr>
                    <w:rFonts w:ascii="Arial" w:hAnsi="Arial" w:cs="Arial"/>
                    <w:sz w:val="20"/>
                    <w:szCs w:val="20"/>
                  </w:rPr>
                </w:pPr>
                <w:r>
                  <w:rPr>
                    <w:rFonts w:ascii="Arial" w:hAnsi="Arial" w:cs="Arial"/>
                    <w:sz w:val="20"/>
                    <w:szCs w:val="20"/>
                  </w:rPr>
                  <w:t>Tel. 91 4256 166</w:t>
                </w:r>
              </w:p>
              <w:p w:rsidR="00892FF7" w:rsidRDefault="00892FF7">
                <w:pPr>
                  <w:spacing w:line="256" w:lineRule="auto"/>
                  <w:jc w:val="center"/>
                  <w:rPr>
                    <w:rFonts w:ascii="Arial" w:hAnsi="Arial" w:cs="Arial"/>
                    <w:sz w:val="20"/>
                    <w:szCs w:val="20"/>
                    <w:lang w:eastAsia="en-US"/>
                  </w:rPr>
                </w:pPr>
                <w:r>
                  <w:rPr>
                    <w:rFonts w:ascii="Arial" w:hAnsi="Arial" w:cs="Arial"/>
                    <w:sz w:val="20"/>
                    <w:szCs w:val="20"/>
                  </w:rPr>
                  <w:t>marta_baranowska@wup.pl</w:t>
                </w:r>
              </w:p>
            </w:tc>
          </w:tr>
        </w:tbl>
        <w:p w:rsidR="00892FF7" w:rsidRDefault="00892FF7" w:rsidP="00892FF7">
          <w:pPr>
            <w:spacing w:after="160" w:line="256" w:lineRule="auto"/>
            <w:rPr>
              <w:rFonts w:ascii="Calibri" w:hAnsi="Calibri" w:cs="Calibri"/>
              <w:sz w:val="22"/>
              <w:szCs w:val="22"/>
              <w:lang w:eastAsia="en-US"/>
            </w:rPr>
          </w:pPr>
        </w:p>
        <w:p w:rsidR="00892FF7" w:rsidRDefault="00892FF7" w:rsidP="00892FF7">
          <w:pPr>
            <w:spacing w:after="160" w:line="256" w:lineRule="auto"/>
          </w:pPr>
          <w:r>
            <w:br w:type="page"/>
          </w:r>
        </w:p>
        <w:p w:rsidR="00892FF7" w:rsidRDefault="00F93C48" w:rsidP="00892FF7">
          <w:pPr>
            <w:spacing w:after="160" w:line="256" w:lineRule="auto"/>
          </w:pPr>
        </w:p>
      </w:sdtContent>
    </w:sdt>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892FF7" w:rsidTr="00892FF7">
        <w:trPr>
          <w:trHeight w:val="362"/>
        </w:trPr>
        <w:tc>
          <w:tcPr>
            <w:tcW w:w="9889" w:type="dxa"/>
            <w:tcBorders>
              <w:top w:val="single" w:sz="12" w:space="0" w:color="auto"/>
              <w:left w:val="single" w:sz="12" w:space="0" w:color="auto"/>
              <w:bottom w:val="single" w:sz="12" w:space="0" w:color="auto"/>
              <w:right w:val="single" w:sz="12" w:space="0" w:color="auto"/>
            </w:tcBorders>
            <w:shd w:val="clear" w:color="auto" w:fill="E77B39"/>
            <w:vAlign w:val="center"/>
            <w:hideMark/>
          </w:tcPr>
          <w:p w:rsidR="00A244E5" w:rsidRPr="00A244E5" w:rsidRDefault="00892FF7" w:rsidP="00A244E5">
            <w:pPr>
              <w:jc w:val="center"/>
              <w:rPr>
                <w:rFonts w:ascii="Arial" w:hAnsi="Arial" w:cs="Arial"/>
                <w:b/>
                <w:sz w:val="28"/>
                <w:szCs w:val="28"/>
              </w:rPr>
            </w:pPr>
            <w:r w:rsidRPr="00A244E5">
              <w:rPr>
                <w:rFonts w:ascii="Arial" w:hAnsi="Arial" w:cs="Arial"/>
                <w:b/>
                <w:sz w:val="28"/>
                <w:szCs w:val="28"/>
              </w:rPr>
              <w:t>KARTA DZIAŁANIA</w:t>
            </w:r>
          </w:p>
          <w:p w:rsidR="00892FF7" w:rsidRDefault="00892FF7" w:rsidP="00B02DF8">
            <w:pPr>
              <w:pStyle w:val="Nagwek2"/>
              <w:jc w:val="center"/>
              <w:rPr>
                <w:b/>
                <w:sz w:val="28"/>
                <w:szCs w:val="28"/>
                <w:lang w:eastAsia="en-US"/>
              </w:rPr>
            </w:pPr>
            <w:bookmarkStart w:id="42" w:name="_Toc507582930"/>
            <w:r>
              <w:rPr>
                <w:b/>
                <w:sz w:val="28"/>
                <w:szCs w:val="28"/>
              </w:rPr>
              <w:t xml:space="preserve">7.1 </w:t>
            </w:r>
            <w:r w:rsidR="007F3335" w:rsidRPr="007F3335">
              <w:rPr>
                <w:b/>
                <w:bCs/>
                <w:color w:val="FF0000"/>
                <w:sz w:val="28"/>
                <w:szCs w:val="28"/>
              </w:rPr>
              <w:t>Programy na rzecz integracji osób i rodzin zagrożonych ubóstwem i/lub wykluczeniem społecznym ukierunkowane na aktywizację społeczno-zawodową wykorzystującą instrumenty aktywizacji edukacyjnej, społecznej, zawodowej</w:t>
            </w:r>
            <w:r>
              <w:rPr>
                <w:b/>
                <w:sz w:val="28"/>
                <w:szCs w:val="28"/>
              </w:rPr>
              <w:t>– 3 typ</w:t>
            </w:r>
            <w:bookmarkEnd w:id="42"/>
          </w:p>
        </w:tc>
      </w:tr>
    </w:tbl>
    <w:p w:rsidR="00892FF7" w:rsidRDefault="00892FF7" w:rsidP="00892FF7">
      <w:pPr>
        <w:rPr>
          <w:rFonts w:ascii="Calibri" w:hAnsi="Calibri" w:cs="Calibri"/>
          <w:sz w:val="22"/>
          <w:szCs w:val="22"/>
          <w:lang w:eastAsia="en-US"/>
        </w:rPr>
      </w:pPr>
    </w:p>
    <w:tbl>
      <w:tblPr>
        <w:tblW w:w="5262" w:type="pct"/>
        <w:tblInd w:w="-459" w:type="dxa"/>
        <w:tblCellMar>
          <w:left w:w="0" w:type="dxa"/>
          <w:right w:w="0" w:type="dxa"/>
        </w:tblCellMar>
        <w:tblLook w:val="04A0" w:firstRow="1" w:lastRow="0" w:firstColumn="1" w:lastColumn="0" w:noHBand="0" w:noVBand="1"/>
      </w:tblPr>
      <w:tblGrid>
        <w:gridCol w:w="1905"/>
        <w:gridCol w:w="608"/>
        <w:gridCol w:w="1507"/>
        <w:gridCol w:w="326"/>
        <w:gridCol w:w="1153"/>
        <w:gridCol w:w="360"/>
        <w:gridCol w:w="671"/>
        <w:gridCol w:w="326"/>
        <w:gridCol w:w="622"/>
        <w:gridCol w:w="231"/>
        <w:gridCol w:w="51"/>
        <w:gridCol w:w="547"/>
        <w:gridCol w:w="229"/>
        <w:gridCol w:w="240"/>
        <w:gridCol w:w="283"/>
        <w:gridCol w:w="716"/>
      </w:tblGrid>
      <w:tr w:rsidR="00892FF7" w:rsidTr="00892FF7">
        <w:trPr>
          <w:trHeight w:val="218"/>
        </w:trPr>
        <w:tc>
          <w:tcPr>
            <w:tcW w:w="974" w:type="pct"/>
            <w:tcBorders>
              <w:top w:val="single" w:sz="12" w:space="0" w:color="auto"/>
              <w:left w:val="single" w:sz="12" w:space="0" w:color="auto"/>
              <w:bottom w:val="single" w:sz="12"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rPr>
                <w:rFonts w:ascii="Arial" w:hAnsi="Arial" w:cs="Arial"/>
                <w:b/>
                <w:bCs/>
                <w:sz w:val="18"/>
                <w:szCs w:val="18"/>
                <w:lang w:eastAsia="en-US"/>
              </w:rPr>
            </w:pPr>
            <w:r>
              <w:rPr>
                <w:rFonts w:ascii="Arial" w:hAnsi="Arial" w:cs="Arial"/>
                <w:b/>
                <w:bCs/>
                <w:sz w:val="18"/>
                <w:szCs w:val="18"/>
              </w:rPr>
              <w:t xml:space="preserve">LP. Konkursu: </w:t>
            </w:r>
          </w:p>
        </w:tc>
        <w:tc>
          <w:tcPr>
            <w:tcW w:w="311" w:type="pct"/>
            <w:tcBorders>
              <w:top w:val="single" w:sz="12" w:space="0" w:color="auto"/>
              <w:left w:val="nil"/>
              <w:bottom w:val="single" w:sz="12" w:space="0" w:color="auto"/>
              <w:right w:val="single" w:sz="12" w:space="0" w:color="auto"/>
            </w:tcBorders>
            <w:tcMar>
              <w:top w:w="0" w:type="dxa"/>
              <w:left w:w="108" w:type="dxa"/>
              <w:bottom w:w="0" w:type="dxa"/>
              <w:right w:w="108" w:type="dxa"/>
            </w:tcMar>
            <w:vAlign w:val="center"/>
          </w:tcPr>
          <w:p w:rsidR="00892FF7" w:rsidRDefault="00892FF7">
            <w:pPr>
              <w:spacing w:line="276" w:lineRule="auto"/>
              <w:jc w:val="center"/>
              <w:rPr>
                <w:rFonts w:ascii="Arial" w:hAnsi="Arial" w:cs="Arial"/>
                <w:b/>
                <w:bCs/>
                <w:i/>
                <w:iCs/>
                <w:sz w:val="18"/>
                <w:szCs w:val="18"/>
                <w:lang w:eastAsia="en-US"/>
              </w:rPr>
            </w:pPr>
          </w:p>
        </w:tc>
        <w:tc>
          <w:tcPr>
            <w:tcW w:w="1712" w:type="pct"/>
            <w:gridSpan w:val="4"/>
            <w:tcBorders>
              <w:top w:val="single" w:sz="12" w:space="0" w:color="auto"/>
              <w:left w:val="nil"/>
              <w:bottom w:val="single" w:sz="8" w:space="0" w:color="auto"/>
              <w:right w:val="single" w:sz="12"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b/>
                <w:bCs/>
                <w:sz w:val="18"/>
                <w:szCs w:val="18"/>
                <w:lang w:eastAsia="en-US"/>
              </w:rPr>
            </w:pPr>
            <w:r>
              <w:rPr>
                <w:rFonts w:ascii="Arial" w:hAnsi="Arial" w:cs="Arial"/>
                <w:b/>
                <w:bCs/>
                <w:sz w:val="18"/>
                <w:szCs w:val="18"/>
              </w:rPr>
              <w:t>Planowany termin ogłoszenia konkursu</w:t>
            </w:r>
          </w:p>
        </w:tc>
        <w:tc>
          <w:tcPr>
            <w:tcW w:w="343" w:type="pct"/>
            <w:tcBorders>
              <w:top w:val="single" w:sz="12" w:space="0" w:color="auto"/>
              <w:left w:val="nil"/>
              <w:bottom w:val="single" w:sz="12"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b/>
                <w:bCs/>
                <w:sz w:val="18"/>
                <w:szCs w:val="18"/>
                <w:lang w:eastAsia="en-US"/>
              </w:rPr>
            </w:pPr>
            <w:r>
              <w:rPr>
                <w:rFonts w:ascii="Arial" w:hAnsi="Arial" w:cs="Arial"/>
                <w:b/>
                <w:bCs/>
                <w:sz w:val="18"/>
                <w:szCs w:val="18"/>
              </w:rPr>
              <w:t>I kw.</w:t>
            </w:r>
          </w:p>
        </w:tc>
        <w:tc>
          <w:tcPr>
            <w:tcW w:w="167" w:type="pct"/>
            <w:tcBorders>
              <w:top w:val="single" w:sz="12" w:space="0" w:color="auto"/>
              <w:left w:val="nil"/>
              <w:bottom w:val="single" w:sz="12"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jc w:val="center"/>
              <w:rPr>
                <w:rFonts w:ascii="Arial" w:hAnsi="Arial" w:cs="Arial"/>
                <w:b/>
                <w:bCs/>
                <w:sz w:val="18"/>
                <w:szCs w:val="18"/>
                <w:lang w:eastAsia="en-US"/>
              </w:rPr>
            </w:pPr>
            <w:r>
              <w:rPr>
                <w:rFonts w:ascii="Arial" w:hAnsi="Arial" w:cs="Arial"/>
                <w:b/>
                <w:bCs/>
                <w:sz w:val="18"/>
                <w:szCs w:val="18"/>
              </w:rPr>
              <w:t>x</w:t>
            </w:r>
          </w:p>
        </w:tc>
        <w:tc>
          <w:tcPr>
            <w:tcW w:w="318" w:type="pct"/>
            <w:tcBorders>
              <w:top w:val="single" w:sz="12" w:space="0" w:color="auto"/>
              <w:left w:val="nil"/>
              <w:bottom w:val="single" w:sz="12"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b/>
                <w:bCs/>
                <w:sz w:val="18"/>
                <w:szCs w:val="18"/>
                <w:lang w:eastAsia="en-US"/>
              </w:rPr>
            </w:pPr>
            <w:r>
              <w:rPr>
                <w:rFonts w:ascii="Arial" w:hAnsi="Arial" w:cs="Arial"/>
                <w:b/>
                <w:bCs/>
                <w:sz w:val="18"/>
                <w:szCs w:val="18"/>
              </w:rPr>
              <w:t>II kw.</w:t>
            </w:r>
          </w:p>
        </w:tc>
        <w:tc>
          <w:tcPr>
            <w:tcW w:w="118" w:type="pct"/>
            <w:tcBorders>
              <w:top w:val="single" w:sz="12" w:space="0" w:color="auto"/>
              <w:left w:val="nil"/>
              <w:bottom w:val="single" w:sz="12" w:space="0" w:color="auto"/>
              <w:right w:val="single" w:sz="12" w:space="0" w:color="auto"/>
            </w:tcBorders>
            <w:tcMar>
              <w:top w:w="0" w:type="dxa"/>
              <w:left w:w="108" w:type="dxa"/>
              <w:bottom w:w="0" w:type="dxa"/>
              <w:right w:w="108" w:type="dxa"/>
            </w:tcMar>
            <w:vAlign w:val="center"/>
          </w:tcPr>
          <w:p w:rsidR="00892FF7" w:rsidRDefault="00892FF7">
            <w:pPr>
              <w:spacing w:line="276" w:lineRule="auto"/>
              <w:jc w:val="center"/>
              <w:rPr>
                <w:rFonts w:ascii="Arial" w:hAnsi="Arial" w:cs="Arial"/>
                <w:b/>
                <w:bCs/>
                <w:sz w:val="18"/>
                <w:szCs w:val="18"/>
                <w:lang w:eastAsia="en-US"/>
              </w:rPr>
            </w:pPr>
          </w:p>
        </w:tc>
        <w:tc>
          <w:tcPr>
            <w:tcW w:w="306" w:type="pct"/>
            <w:gridSpan w:val="2"/>
            <w:tcBorders>
              <w:top w:val="single" w:sz="12" w:space="0" w:color="auto"/>
              <w:left w:val="nil"/>
              <w:bottom w:val="single" w:sz="12"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b/>
                <w:bCs/>
                <w:sz w:val="18"/>
                <w:szCs w:val="18"/>
                <w:lang w:eastAsia="en-US"/>
              </w:rPr>
            </w:pPr>
            <w:r>
              <w:rPr>
                <w:rFonts w:ascii="Arial" w:hAnsi="Arial" w:cs="Arial"/>
                <w:b/>
                <w:bCs/>
                <w:sz w:val="18"/>
                <w:szCs w:val="18"/>
              </w:rPr>
              <w:t>III kw.</w:t>
            </w:r>
          </w:p>
        </w:tc>
        <w:tc>
          <w:tcPr>
            <w:tcW w:w="117" w:type="pct"/>
            <w:tcBorders>
              <w:top w:val="single" w:sz="12" w:space="0" w:color="auto"/>
              <w:left w:val="nil"/>
              <w:bottom w:val="single" w:sz="12" w:space="0" w:color="auto"/>
              <w:right w:val="single" w:sz="12" w:space="0" w:color="auto"/>
            </w:tcBorders>
            <w:tcMar>
              <w:top w:w="0" w:type="dxa"/>
              <w:left w:w="108" w:type="dxa"/>
              <w:bottom w:w="0" w:type="dxa"/>
              <w:right w:w="108" w:type="dxa"/>
            </w:tcMar>
            <w:vAlign w:val="center"/>
          </w:tcPr>
          <w:p w:rsidR="00892FF7" w:rsidRDefault="00892FF7">
            <w:pPr>
              <w:spacing w:line="276" w:lineRule="auto"/>
              <w:jc w:val="center"/>
              <w:rPr>
                <w:rFonts w:ascii="Arial" w:hAnsi="Arial" w:cs="Arial"/>
                <w:b/>
                <w:bCs/>
                <w:sz w:val="18"/>
                <w:szCs w:val="18"/>
                <w:lang w:eastAsia="en-US"/>
              </w:rPr>
            </w:pPr>
          </w:p>
        </w:tc>
        <w:tc>
          <w:tcPr>
            <w:tcW w:w="268" w:type="pct"/>
            <w:gridSpan w:val="2"/>
            <w:tcBorders>
              <w:top w:val="single" w:sz="12" w:space="0" w:color="auto"/>
              <w:left w:val="nil"/>
              <w:bottom w:val="single" w:sz="12"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b/>
                <w:bCs/>
                <w:sz w:val="18"/>
                <w:szCs w:val="18"/>
                <w:lang w:eastAsia="en-US"/>
              </w:rPr>
            </w:pPr>
            <w:r>
              <w:rPr>
                <w:rFonts w:ascii="Arial" w:hAnsi="Arial" w:cs="Arial"/>
                <w:b/>
                <w:bCs/>
                <w:sz w:val="18"/>
                <w:szCs w:val="18"/>
              </w:rPr>
              <w:t>IV kw.</w:t>
            </w:r>
          </w:p>
        </w:tc>
        <w:tc>
          <w:tcPr>
            <w:tcW w:w="366" w:type="pct"/>
            <w:tcBorders>
              <w:top w:val="single" w:sz="12" w:space="0" w:color="auto"/>
              <w:left w:val="nil"/>
              <w:bottom w:val="single" w:sz="12" w:space="0" w:color="auto"/>
              <w:right w:val="single" w:sz="12" w:space="0" w:color="auto"/>
            </w:tcBorders>
            <w:tcMar>
              <w:top w:w="0" w:type="dxa"/>
              <w:left w:w="108" w:type="dxa"/>
              <w:bottom w:w="0" w:type="dxa"/>
              <w:right w:w="108" w:type="dxa"/>
            </w:tcMar>
            <w:vAlign w:val="center"/>
          </w:tcPr>
          <w:p w:rsidR="00892FF7" w:rsidRDefault="00892FF7">
            <w:pPr>
              <w:spacing w:line="276" w:lineRule="auto"/>
              <w:jc w:val="center"/>
              <w:rPr>
                <w:rFonts w:ascii="Arial" w:hAnsi="Arial" w:cs="Arial"/>
                <w:b/>
                <w:bCs/>
                <w:sz w:val="18"/>
                <w:szCs w:val="18"/>
                <w:lang w:eastAsia="en-US"/>
              </w:rPr>
            </w:pPr>
          </w:p>
        </w:tc>
      </w:tr>
      <w:tr w:rsidR="00892FF7" w:rsidTr="00892FF7">
        <w:trPr>
          <w:cantSplit/>
          <w:trHeight w:val="113"/>
        </w:trPr>
        <w:tc>
          <w:tcPr>
            <w:tcW w:w="1285" w:type="pct"/>
            <w:gridSpan w:val="2"/>
            <w:vMerge w:val="restart"/>
            <w:tcBorders>
              <w:top w:val="nil"/>
              <w:left w:val="single" w:sz="12" w:space="0" w:color="auto"/>
              <w:bottom w:val="single" w:sz="12" w:space="0" w:color="auto"/>
              <w:right w:val="single" w:sz="12"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b/>
                <w:bCs/>
                <w:sz w:val="18"/>
                <w:szCs w:val="18"/>
                <w:lang w:eastAsia="en-US"/>
              </w:rPr>
            </w:pPr>
            <w:r>
              <w:rPr>
                <w:rFonts w:ascii="Arial" w:hAnsi="Arial" w:cs="Arial"/>
                <w:b/>
                <w:bCs/>
                <w:sz w:val="18"/>
                <w:szCs w:val="18"/>
              </w:rPr>
              <w:t>Typ konkursu</w:t>
            </w:r>
          </w:p>
        </w:tc>
        <w:tc>
          <w:tcPr>
            <w:tcW w:w="771" w:type="pct"/>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rPr>
                <w:rFonts w:ascii="Arial" w:hAnsi="Arial" w:cs="Arial"/>
                <w:b/>
                <w:bCs/>
                <w:sz w:val="18"/>
                <w:szCs w:val="18"/>
                <w:lang w:eastAsia="en-US"/>
              </w:rPr>
            </w:pPr>
            <w:r>
              <w:rPr>
                <w:rFonts w:ascii="Arial" w:hAnsi="Arial" w:cs="Arial"/>
                <w:b/>
                <w:bCs/>
                <w:sz w:val="18"/>
                <w:szCs w:val="18"/>
              </w:rPr>
              <w:t>Otwarty</w:t>
            </w:r>
          </w:p>
        </w:tc>
        <w:tc>
          <w:tcPr>
            <w:tcW w:w="167" w:type="pct"/>
            <w:tcBorders>
              <w:top w:val="nil"/>
              <w:left w:val="nil"/>
              <w:bottom w:val="single" w:sz="8" w:space="0" w:color="auto"/>
              <w:right w:val="single" w:sz="8" w:space="0" w:color="auto"/>
            </w:tcBorders>
            <w:tcMar>
              <w:top w:w="0" w:type="dxa"/>
              <w:left w:w="108" w:type="dxa"/>
              <w:bottom w:w="0" w:type="dxa"/>
              <w:right w:w="108" w:type="dxa"/>
            </w:tcMar>
            <w:vAlign w:val="center"/>
          </w:tcPr>
          <w:p w:rsidR="00892FF7" w:rsidRDefault="00892FF7">
            <w:pPr>
              <w:spacing w:line="276" w:lineRule="auto"/>
              <w:jc w:val="center"/>
              <w:rPr>
                <w:rFonts w:ascii="Arial" w:hAnsi="Arial" w:cs="Arial"/>
                <w:b/>
                <w:bCs/>
                <w:sz w:val="18"/>
                <w:szCs w:val="18"/>
                <w:lang w:eastAsia="en-US"/>
              </w:rPr>
            </w:pPr>
          </w:p>
        </w:tc>
        <w:tc>
          <w:tcPr>
            <w:tcW w:w="2777" w:type="pct"/>
            <w:gridSpan w:val="12"/>
            <w:vMerge w:val="restart"/>
            <w:tcBorders>
              <w:top w:val="nil"/>
              <w:left w:val="nil"/>
              <w:bottom w:val="single" w:sz="8" w:space="0" w:color="auto"/>
              <w:right w:val="single" w:sz="12" w:space="0" w:color="auto"/>
            </w:tcBorders>
            <w:shd w:val="clear" w:color="auto" w:fill="CCFFCC"/>
            <w:tcMar>
              <w:top w:w="0" w:type="dxa"/>
              <w:left w:w="108" w:type="dxa"/>
              <w:bottom w:w="0" w:type="dxa"/>
              <w:right w:w="108" w:type="dxa"/>
            </w:tcMar>
            <w:vAlign w:val="center"/>
          </w:tcPr>
          <w:p w:rsidR="00892FF7" w:rsidRDefault="00892FF7">
            <w:pPr>
              <w:spacing w:line="276" w:lineRule="auto"/>
              <w:jc w:val="center"/>
              <w:rPr>
                <w:rFonts w:ascii="Arial" w:hAnsi="Arial" w:cs="Arial"/>
                <w:b/>
                <w:bCs/>
                <w:sz w:val="18"/>
                <w:szCs w:val="18"/>
                <w:lang w:eastAsia="en-US"/>
              </w:rPr>
            </w:pPr>
          </w:p>
        </w:tc>
      </w:tr>
      <w:tr w:rsidR="00892FF7" w:rsidTr="00892FF7">
        <w:trPr>
          <w:cantSplit/>
          <w:trHeight w:val="112"/>
        </w:trPr>
        <w:tc>
          <w:tcPr>
            <w:tcW w:w="0" w:type="auto"/>
            <w:gridSpan w:val="2"/>
            <w:vMerge/>
            <w:tcBorders>
              <w:top w:val="nil"/>
              <w:left w:val="single" w:sz="12" w:space="0" w:color="auto"/>
              <w:bottom w:val="single" w:sz="12" w:space="0" w:color="auto"/>
              <w:right w:val="single" w:sz="12" w:space="0" w:color="auto"/>
            </w:tcBorders>
            <w:vAlign w:val="center"/>
            <w:hideMark/>
          </w:tcPr>
          <w:p w:rsidR="00892FF7" w:rsidRDefault="00892FF7">
            <w:pPr>
              <w:rPr>
                <w:rFonts w:ascii="Arial" w:hAnsi="Arial" w:cs="Arial"/>
                <w:b/>
                <w:bCs/>
                <w:sz w:val="18"/>
                <w:szCs w:val="18"/>
                <w:lang w:eastAsia="en-US"/>
              </w:rPr>
            </w:pPr>
          </w:p>
        </w:tc>
        <w:tc>
          <w:tcPr>
            <w:tcW w:w="771" w:type="pct"/>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rPr>
                <w:rFonts w:ascii="Arial" w:hAnsi="Arial" w:cs="Arial"/>
                <w:b/>
                <w:bCs/>
                <w:sz w:val="18"/>
                <w:szCs w:val="18"/>
                <w:lang w:eastAsia="en-US"/>
              </w:rPr>
            </w:pPr>
            <w:r>
              <w:rPr>
                <w:rFonts w:ascii="Arial" w:hAnsi="Arial" w:cs="Arial"/>
                <w:b/>
                <w:bCs/>
                <w:sz w:val="18"/>
                <w:szCs w:val="18"/>
              </w:rPr>
              <w:t>Zamknięty</w:t>
            </w:r>
          </w:p>
        </w:tc>
        <w:tc>
          <w:tcPr>
            <w:tcW w:w="16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pPr>
              <w:spacing w:line="276" w:lineRule="auto"/>
              <w:jc w:val="center"/>
              <w:rPr>
                <w:rFonts w:ascii="Arial" w:hAnsi="Arial" w:cs="Arial"/>
                <w:b/>
                <w:bCs/>
                <w:sz w:val="18"/>
                <w:szCs w:val="18"/>
                <w:lang w:eastAsia="en-US"/>
              </w:rPr>
            </w:pPr>
            <w:r>
              <w:rPr>
                <w:rFonts w:ascii="Arial" w:hAnsi="Arial" w:cs="Arial"/>
                <w:b/>
                <w:bCs/>
                <w:sz w:val="18"/>
                <w:szCs w:val="18"/>
              </w:rPr>
              <w:t>x</w:t>
            </w:r>
          </w:p>
        </w:tc>
        <w:tc>
          <w:tcPr>
            <w:tcW w:w="0" w:type="auto"/>
            <w:gridSpan w:val="12"/>
            <w:vMerge/>
            <w:tcBorders>
              <w:top w:val="nil"/>
              <w:left w:val="nil"/>
              <w:bottom w:val="single" w:sz="8" w:space="0" w:color="auto"/>
              <w:right w:val="single" w:sz="8" w:space="0" w:color="auto"/>
            </w:tcBorders>
            <w:vAlign w:val="center"/>
            <w:hideMark/>
          </w:tcPr>
          <w:p w:rsidR="00892FF7" w:rsidRDefault="00892FF7">
            <w:pPr>
              <w:rPr>
                <w:rFonts w:ascii="Arial" w:hAnsi="Arial" w:cs="Arial"/>
                <w:b/>
                <w:bCs/>
                <w:sz w:val="18"/>
                <w:szCs w:val="18"/>
                <w:lang w:eastAsia="en-US"/>
              </w:rPr>
            </w:pPr>
          </w:p>
        </w:tc>
      </w:tr>
      <w:tr w:rsidR="00892FF7" w:rsidTr="00892FF7">
        <w:tc>
          <w:tcPr>
            <w:tcW w:w="1285" w:type="pct"/>
            <w:gridSpan w:val="2"/>
            <w:tcBorders>
              <w:top w:val="nil"/>
              <w:left w:val="single" w:sz="12" w:space="0" w:color="auto"/>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rPr>
              <w:t>Planowana alokacja</w:t>
            </w:r>
          </w:p>
        </w:tc>
        <w:tc>
          <w:tcPr>
            <w:tcW w:w="3715" w:type="pct"/>
            <w:gridSpan w:val="14"/>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ind w:left="57"/>
              <w:jc w:val="both"/>
              <w:rPr>
                <w:rFonts w:ascii="Arial" w:hAnsi="Arial" w:cs="Arial"/>
                <w:b/>
                <w:bCs/>
                <w:i/>
                <w:iCs/>
                <w:sz w:val="18"/>
                <w:szCs w:val="18"/>
                <w:lang w:eastAsia="en-US"/>
              </w:rPr>
            </w:pPr>
            <w:r>
              <w:rPr>
                <w:rFonts w:ascii="Arial" w:hAnsi="Arial" w:cs="Arial"/>
                <w:sz w:val="18"/>
                <w:szCs w:val="18"/>
              </w:rPr>
              <w:t>5 250 000,00 EURO</w:t>
            </w:r>
          </w:p>
        </w:tc>
      </w:tr>
      <w:tr w:rsidR="00892FF7" w:rsidTr="00892FF7">
        <w:trPr>
          <w:trHeight w:val="955"/>
        </w:trPr>
        <w:tc>
          <w:tcPr>
            <w:tcW w:w="1285" w:type="pct"/>
            <w:gridSpan w:val="2"/>
            <w:tcBorders>
              <w:top w:val="nil"/>
              <w:left w:val="single" w:sz="12" w:space="0" w:color="auto"/>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rPr>
              <w:t>Typy projektów   przewidziane do realizacji w ramach konkursu</w:t>
            </w:r>
          </w:p>
        </w:tc>
        <w:tc>
          <w:tcPr>
            <w:tcW w:w="3715" w:type="pct"/>
            <w:gridSpan w:val="14"/>
            <w:tcBorders>
              <w:top w:val="nil"/>
              <w:left w:val="nil"/>
              <w:bottom w:val="single" w:sz="8" w:space="0" w:color="auto"/>
              <w:right w:val="single" w:sz="12" w:space="0" w:color="auto"/>
            </w:tcBorders>
            <w:tcMar>
              <w:top w:w="0" w:type="dxa"/>
              <w:left w:w="108" w:type="dxa"/>
              <w:bottom w:w="0" w:type="dxa"/>
              <w:right w:w="108" w:type="dxa"/>
            </w:tcMar>
            <w:vAlign w:val="center"/>
          </w:tcPr>
          <w:p w:rsidR="00892FF7" w:rsidRDefault="00892FF7">
            <w:pPr>
              <w:spacing w:before="60" w:after="60" w:line="276" w:lineRule="auto"/>
              <w:rPr>
                <w:sz w:val="20"/>
                <w:szCs w:val="20"/>
              </w:rPr>
            </w:pPr>
            <w:r>
              <w:rPr>
                <w:rFonts w:ascii="Arial" w:hAnsi="Arial" w:cs="Arial"/>
                <w:sz w:val="18"/>
                <w:szCs w:val="18"/>
              </w:rPr>
              <w:t>3. Wzmocnienie potencjału społeczności lokalnych na obszarach rewitalizowanych - schemat B dot. wsparcia procesu realizacji Programów Rewitalizacji.</w:t>
            </w:r>
          </w:p>
          <w:p w:rsidR="00892FF7" w:rsidRDefault="00892FF7">
            <w:pPr>
              <w:spacing w:line="276" w:lineRule="auto"/>
              <w:jc w:val="both"/>
              <w:rPr>
                <w:rFonts w:ascii="Arial" w:hAnsi="Arial" w:cs="Arial"/>
                <w:sz w:val="18"/>
                <w:szCs w:val="18"/>
                <w:lang w:eastAsia="en-US"/>
              </w:rPr>
            </w:pPr>
          </w:p>
        </w:tc>
      </w:tr>
      <w:tr w:rsidR="00892FF7" w:rsidTr="00892FF7">
        <w:trPr>
          <w:trHeight w:val="258"/>
        </w:trPr>
        <w:tc>
          <w:tcPr>
            <w:tcW w:w="1285" w:type="pct"/>
            <w:gridSpan w:val="2"/>
            <w:tcBorders>
              <w:top w:val="nil"/>
              <w:left w:val="single" w:sz="12" w:space="0" w:color="auto"/>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rPr>
              <w:t>Wnioskodawcy do których skierowany jest  konkurs</w:t>
            </w:r>
          </w:p>
        </w:tc>
        <w:tc>
          <w:tcPr>
            <w:tcW w:w="3715" w:type="pct"/>
            <w:gridSpan w:val="14"/>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ind w:left="57"/>
              <w:jc w:val="both"/>
              <w:rPr>
                <w:rFonts w:ascii="Arial" w:hAnsi="Arial" w:cs="Arial"/>
                <w:sz w:val="18"/>
                <w:szCs w:val="18"/>
                <w:lang w:eastAsia="en-US"/>
              </w:rPr>
            </w:pPr>
            <w:r>
              <w:rPr>
                <w:rFonts w:ascii="Arial" w:hAnsi="Arial" w:cs="Arial"/>
                <w:sz w:val="18"/>
                <w:szCs w:val="18"/>
              </w:rPr>
              <w:t>Wszystkie formy prawne zgodnie z klasyfikacją form prawnych podmiotów gospodarki narodowej, określonych w Rozporządzeniu Rady Ministrów z dnia 30 listopada 2015 r. w sprawie sposobu i metodologii prowadzenia i aktualizacji krajowego rejestru urzędowego podmiotów gospodarki narodowej, wzorów wniosków, ankiet i zaświadczeń</w:t>
            </w:r>
          </w:p>
        </w:tc>
      </w:tr>
      <w:tr w:rsidR="00892FF7" w:rsidTr="00892FF7">
        <w:trPr>
          <w:trHeight w:val="258"/>
        </w:trPr>
        <w:tc>
          <w:tcPr>
            <w:tcW w:w="1285" w:type="pct"/>
            <w:gridSpan w:val="2"/>
            <w:tcBorders>
              <w:top w:val="nil"/>
              <w:left w:val="single" w:sz="12" w:space="0" w:color="auto"/>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rPr>
              <w:t>Szczegółowy opis, zakładany cel konkursu</w:t>
            </w:r>
          </w:p>
        </w:tc>
        <w:tc>
          <w:tcPr>
            <w:tcW w:w="3715" w:type="pct"/>
            <w:gridSpan w:val="14"/>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ind w:left="85"/>
              <w:jc w:val="both"/>
              <w:rPr>
                <w:rFonts w:ascii="Arial" w:hAnsi="Arial" w:cs="Arial"/>
                <w:sz w:val="18"/>
                <w:szCs w:val="18"/>
              </w:rPr>
            </w:pPr>
            <w:r>
              <w:rPr>
                <w:rFonts w:ascii="Arial" w:hAnsi="Arial" w:cs="Arial"/>
                <w:sz w:val="18"/>
                <w:szCs w:val="18"/>
              </w:rPr>
              <w:t xml:space="preserve">Rzeczywistość, która nas otacza niesie ze sobą niezwykły potencjał. Ludzie, środowisko, infrastruktura, to wszystko posiada swoją ogromną wartość. Pobudzając do działania jednostki jesteśmy w stanie pobudzić całe środowiska do rozwoju, a co za tym idzie do poprawy jakości życia. Tylko dobrze funkcjonujące środowiska mogą mieć pozytywny wpływ na rozwój jednostki. </w:t>
            </w:r>
          </w:p>
          <w:p w:rsidR="00892FF7" w:rsidRDefault="00892FF7">
            <w:pPr>
              <w:spacing w:line="276" w:lineRule="auto"/>
              <w:ind w:left="85"/>
              <w:jc w:val="both"/>
              <w:rPr>
                <w:rFonts w:ascii="Arial" w:hAnsi="Arial" w:cs="Arial"/>
                <w:sz w:val="18"/>
                <w:szCs w:val="18"/>
              </w:rPr>
            </w:pPr>
            <w:r>
              <w:rPr>
                <w:rFonts w:ascii="Arial" w:hAnsi="Arial" w:cs="Arial"/>
                <w:sz w:val="18"/>
                <w:szCs w:val="18"/>
              </w:rPr>
              <w:t>Rewitalizacja to proces, który dotyczy nie tylko zmian przestrzennych, modernizacyjnych czy ekonomicznych na terenach, które najbardziej wymagają wsparcia. Rewitalizacja obejmuje także ingerencję w procesy przyczyniające się do budowania społeczności lokalnych, opartych na poczuciu więzi i współdziałaniu.</w:t>
            </w:r>
          </w:p>
          <w:p w:rsidR="00892FF7" w:rsidRDefault="00892FF7">
            <w:pPr>
              <w:spacing w:line="276" w:lineRule="auto"/>
              <w:ind w:left="85"/>
              <w:jc w:val="both"/>
              <w:rPr>
                <w:rFonts w:ascii="Arial" w:hAnsi="Arial" w:cs="Arial"/>
                <w:sz w:val="18"/>
                <w:szCs w:val="18"/>
              </w:rPr>
            </w:pPr>
            <w:r>
              <w:rPr>
                <w:rFonts w:ascii="Arial" w:hAnsi="Arial" w:cs="Arial"/>
                <w:sz w:val="18"/>
                <w:szCs w:val="18"/>
              </w:rPr>
              <w:t xml:space="preserve">Człowiek funkcjonujący w swoim środowisku powinien odczuwać przynależność do danej grupy oraz chęć partycypowania w działaniach zmierzających do poprawy walorów i funkcjonowania otaczającego go świata. Niezbędnym elementem rewitalizacji jest organizowanie konsultacji społecznych wśród lokalnej wspólnoty. To właśnie postulaty oraz problemy jakie zgłaszają mieszkańcy na spotkaniach są cenną wskazówką do tworzenia programów rewitalizacji. Ponadto budowa mapy zasobów i potrzeb na danym terenie pozwolą na niwelowanie trudności, a także wzmocnią potencjał mieszkańców, którzy staną się  współorganizatorami zmian. </w:t>
            </w:r>
          </w:p>
          <w:p w:rsidR="00892FF7" w:rsidRDefault="00892FF7">
            <w:pPr>
              <w:spacing w:line="276" w:lineRule="auto"/>
              <w:ind w:left="85"/>
              <w:jc w:val="both"/>
              <w:rPr>
                <w:rFonts w:ascii="Arial" w:hAnsi="Arial" w:cs="Arial"/>
                <w:sz w:val="18"/>
                <w:szCs w:val="18"/>
              </w:rPr>
            </w:pPr>
            <w:r>
              <w:rPr>
                <w:rFonts w:ascii="Arial" w:hAnsi="Arial" w:cs="Arial"/>
                <w:sz w:val="18"/>
                <w:szCs w:val="18"/>
              </w:rPr>
              <w:t xml:space="preserve">Rewitalizacja to również działania zmierzające do animowania środowiska lokalnego. </w:t>
            </w:r>
          </w:p>
          <w:p w:rsidR="00892FF7" w:rsidRDefault="00892FF7">
            <w:pPr>
              <w:spacing w:line="276" w:lineRule="auto"/>
              <w:ind w:left="85"/>
              <w:jc w:val="both"/>
              <w:rPr>
                <w:rFonts w:ascii="Arial" w:hAnsi="Arial" w:cs="Arial"/>
                <w:sz w:val="18"/>
                <w:szCs w:val="18"/>
              </w:rPr>
            </w:pPr>
            <w:r>
              <w:rPr>
                <w:rFonts w:ascii="Arial" w:hAnsi="Arial" w:cs="Arial"/>
                <w:sz w:val="18"/>
                <w:szCs w:val="18"/>
              </w:rPr>
              <w:t>Zatem połączenie wszystkich „sił” znajdujących się na terenach o najtrudniejszej sytuacji społeczno-gospodarczej zidentyfikowanych w SSW może sprawić, że proces rewitalizacji przyniesie pozytywne rezultaty, a lokalne społeczności będąc realizatorami działań zmierzających w kierunku przemian na gruncie przestrzennym,  technicznym,  społecznym  i ekonomicznym staną się odpowiedzialnym partnerem.</w:t>
            </w:r>
          </w:p>
          <w:p w:rsidR="00892FF7" w:rsidRDefault="00892FF7">
            <w:pPr>
              <w:spacing w:line="276" w:lineRule="auto"/>
              <w:ind w:left="85"/>
              <w:jc w:val="both"/>
              <w:rPr>
                <w:rFonts w:ascii="Arial" w:hAnsi="Arial" w:cs="Arial"/>
                <w:sz w:val="18"/>
                <w:szCs w:val="18"/>
              </w:rPr>
            </w:pPr>
            <w:r>
              <w:rPr>
                <w:rFonts w:ascii="Arial" w:hAnsi="Arial" w:cs="Arial"/>
                <w:sz w:val="18"/>
                <w:szCs w:val="18"/>
              </w:rPr>
              <w:t xml:space="preserve">W ramach przedmiotowego działania realizowane będą działania dotyczące rewitalizacji. Zaplanowana rewitalizacja w ramach PI 9i będzie polegała na animacji lokalnych środowisk – skierowanie do wybranych gmin - animatora, którego zadaniem będzie wsparcie lokalnych społeczności przy wdrażaniu </w:t>
            </w:r>
            <w:r>
              <w:rPr>
                <w:rFonts w:ascii="Arial" w:hAnsi="Arial" w:cs="Arial"/>
                <w:sz w:val="18"/>
                <w:szCs w:val="18"/>
              </w:rPr>
              <w:br/>
              <w:t>PR-u. Działania te będą ściśle powiązane z działaniami w ramach Priorytetu Inwestycyjnego 9b.</w:t>
            </w:r>
          </w:p>
          <w:p w:rsidR="00892FF7" w:rsidRDefault="00892FF7">
            <w:pPr>
              <w:spacing w:line="276" w:lineRule="auto"/>
              <w:ind w:left="85"/>
              <w:jc w:val="both"/>
              <w:rPr>
                <w:rFonts w:ascii="Arial" w:hAnsi="Arial" w:cs="Arial"/>
                <w:sz w:val="18"/>
                <w:szCs w:val="18"/>
              </w:rPr>
            </w:pPr>
            <w:r>
              <w:rPr>
                <w:rFonts w:ascii="Arial" w:hAnsi="Arial" w:cs="Arial"/>
                <w:sz w:val="18"/>
                <w:szCs w:val="18"/>
              </w:rPr>
              <w:t>W ramach każdego z projektów wsparcie będzie się odbywało w trzech następujących po sobie fazach:</w:t>
            </w:r>
          </w:p>
          <w:p w:rsidR="00892FF7" w:rsidRDefault="00892FF7" w:rsidP="00892FF7">
            <w:pPr>
              <w:pStyle w:val="Akapitzlist"/>
              <w:numPr>
                <w:ilvl w:val="0"/>
                <w:numId w:val="152"/>
              </w:numPr>
              <w:spacing w:line="276" w:lineRule="auto"/>
              <w:jc w:val="both"/>
              <w:rPr>
                <w:rFonts w:ascii="Arial" w:hAnsi="Arial" w:cs="Arial"/>
                <w:sz w:val="18"/>
                <w:szCs w:val="18"/>
                <w:lang w:eastAsia="en-US"/>
              </w:rPr>
            </w:pPr>
            <w:r>
              <w:rPr>
                <w:rFonts w:ascii="Arial" w:hAnsi="Arial" w:cs="Arial"/>
                <w:sz w:val="18"/>
                <w:szCs w:val="18"/>
                <w:lang w:eastAsia="en-US"/>
              </w:rPr>
              <w:t>Animacja lokalna mieszkańców – skoncentrowana na wyłonieniu grupy inicjatywnej i lidera oraz przygotowaniu ich do dalszej pracy, a także pobudzenie lokalnej ludności i opracowanie nowych pomysłów, kierunków działań;</w:t>
            </w:r>
          </w:p>
          <w:p w:rsidR="00892FF7" w:rsidRDefault="00892FF7" w:rsidP="00892FF7">
            <w:pPr>
              <w:pStyle w:val="Akapitzlist"/>
              <w:numPr>
                <w:ilvl w:val="0"/>
                <w:numId w:val="152"/>
              </w:numPr>
              <w:spacing w:line="276" w:lineRule="auto"/>
              <w:jc w:val="both"/>
              <w:rPr>
                <w:rFonts w:ascii="Arial" w:hAnsi="Arial" w:cs="Arial"/>
                <w:sz w:val="18"/>
                <w:szCs w:val="18"/>
                <w:lang w:eastAsia="en-US"/>
              </w:rPr>
            </w:pPr>
            <w:r>
              <w:rPr>
                <w:rFonts w:ascii="Arial" w:hAnsi="Arial" w:cs="Arial"/>
                <w:sz w:val="18"/>
                <w:szCs w:val="18"/>
                <w:lang w:eastAsia="en-US"/>
              </w:rPr>
              <w:t xml:space="preserve">Realizacja przedsięwzięć inwestycyjnych – polegająca na opracowaniu pomysłu – inwestycji służącej ogółowi mieszkańców danego obszaru rewitalizacji i jej realizacji. Zasady podziału środków na inwestycję zostanie wskazany w </w:t>
            </w:r>
            <w:r>
              <w:rPr>
                <w:rFonts w:ascii="Arial" w:hAnsi="Arial" w:cs="Arial"/>
                <w:i/>
                <w:iCs/>
                <w:sz w:val="18"/>
                <w:szCs w:val="18"/>
                <w:lang w:eastAsia="en-US"/>
              </w:rPr>
              <w:t>Regulaminie konkursu</w:t>
            </w:r>
            <w:r>
              <w:rPr>
                <w:rFonts w:ascii="Arial" w:hAnsi="Arial" w:cs="Arial"/>
                <w:sz w:val="18"/>
                <w:szCs w:val="18"/>
                <w:lang w:eastAsia="en-US"/>
              </w:rPr>
              <w:t xml:space="preserve"> ;</w:t>
            </w:r>
          </w:p>
          <w:p w:rsidR="00892FF7" w:rsidRDefault="00892FF7" w:rsidP="00892FF7">
            <w:pPr>
              <w:pStyle w:val="Akapitzlist"/>
              <w:numPr>
                <w:ilvl w:val="0"/>
                <w:numId w:val="152"/>
              </w:numPr>
              <w:spacing w:line="276" w:lineRule="auto"/>
              <w:jc w:val="both"/>
              <w:rPr>
                <w:rFonts w:ascii="Arial" w:hAnsi="Arial" w:cs="Arial"/>
                <w:sz w:val="18"/>
                <w:szCs w:val="18"/>
                <w:lang w:eastAsia="en-US"/>
              </w:rPr>
            </w:pPr>
            <w:r>
              <w:rPr>
                <w:rFonts w:ascii="Arial" w:hAnsi="Arial" w:cs="Arial"/>
                <w:sz w:val="18"/>
                <w:szCs w:val="18"/>
                <w:lang w:eastAsia="en-US"/>
              </w:rPr>
              <w:t>Organizacja min. 1 wydarzenia związanego ze zrealizowaną inwestycją – przy zaangażowaniu mieszkańców, grupy inicjatywnej i lidera.</w:t>
            </w:r>
          </w:p>
          <w:p w:rsidR="00892FF7" w:rsidRDefault="00892FF7">
            <w:pPr>
              <w:spacing w:line="276" w:lineRule="auto"/>
              <w:jc w:val="both"/>
              <w:rPr>
                <w:rFonts w:ascii="Arial" w:hAnsi="Arial" w:cs="Arial"/>
                <w:sz w:val="18"/>
                <w:szCs w:val="18"/>
                <w:lang w:eastAsia="en-US"/>
              </w:rPr>
            </w:pPr>
            <w:r>
              <w:rPr>
                <w:rFonts w:ascii="Arial" w:hAnsi="Arial" w:cs="Arial"/>
                <w:sz w:val="18"/>
                <w:szCs w:val="18"/>
              </w:rPr>
              <w:t>Przy czym realizacja 1. fazy w przypadku subregionu A jest fakultatywna i możliwa wyłącznie na obszarach zdegradowanych. 2. i 3. faza mogą być realizowane wyłącznie na obszarach rewitalizacji.</w:t>
            </w:r>
          </w:p>
          <w:p w:rsidR="00892FF7" w:rsidRDefault="00892FF7">
            <w:pPr>
              <w:spacing w:line="276" w:lineRule="auto"/>
              <w:jc w:val="both"/>
              <w:rPr>
                <w:rFonts w:ascii="Arial" w:hAnsi="Arial" w:cs="Arial"/>
                <w:sz w:val="18"/>
                <w:szCs w:val="18"/>
              </w:rPr>
            </w:pPr>
            <w:r>
              <w:rPr>
                <w:rFonts w:ascii="Arial" w:hAnsi="Arial" w:cs="Arial"/>
                <w:sz w:val="18"/>
                <w:szCs w:val="18"/>
              </w:rPr>
              <w:t xml:space="preserve">Działania rewitalizacyjne obejmują swoim zasięgiem gminy należące do Specjalnej Strefy Włączenia (SSW) – według listy gmin zawartych w dokumencie „Specjalna Strefa Włączenia na obszarze Województwa Zachodniopomorskiego oraz planowane kierunki działań interwencyjnych” przyjętego uchwałą Zarządu Województwa Zachodniopomorskiego nr 544/17 z dnia 11 kwietnia 2017 r. W ramach konkursu przyjęto założenie, iż ostateczną listę gmin województwa zachodniopomorskiego kwalifikujących się do objęcia wsparciem IOK opublikuje w dniu ogłoszenia konkursu. Powyższe ma na celu zapewnienie możliwości aplikowania podmiotom o środki dla możliwie szerokiego grona gmin. Na liście znajda się tylko i wyłącznie  gminy posiadających program rewitalizacji umieszczony na Wykazie programów rewitalizacji województwa zachodniopomorskiego oraz gminy które złożyły program rewitalizacji do oceny przez IZ RPO WZ do dnia poprzedzającego ogłoszenie przedmiotowego konkursu. Obecnie w ramach założenie dla całego konkursu zakłada się, iż maksymalny obszar wsparcie wynosi 74 gminy, z czego 9 gmin nie złożyło jeszcze programu rewitalizacyjnego do oceny przez IZ RPO WZ. Są to gminy: Bierzwnik,  Chojna, Dolice, Drawsko Pomorskie, Marianowo, Stara Dąbrowa, Tuczno, Gmina </w:t>
            </w:r>
            <w:r>
              <w:rPr>
                <w:rFonts w:ascii="Arial" w:hAnsi="Arial" w:cs="Arial"/>
                <w:color w:val="000000"/>
                <w:sz w:val="18"/>
                <w:szCs w:val="18"/>
              </w:rPr>
              <w:t>Białogard, Bobolice.</w:t>
            </w:r>
          </w:p>
          <w:p w:rsidR="00892FF7" w:rsidRDefault="00892FF7">
            <w:pPr>
              <w:spacing w:line="276" w:lineRule="auto"/>
              <w:jc w:val="both"/>
              <w:rPr>
                <w:rFonts w:ascii="Arial" w:hAnsi="Arial" w:cs="Arial"/>
                <w:sz w:val="18"/>
                <w:szCs w:val="18"/>
              </w:rPr>
            </w:pPr>
            <w:r>
              <w:rPr>
                <w:rFonts w:ascii="Arial" w:hAnsi="Arial" w:cs="Arial"/>
                <w:sz w:val="18"/>
                <w:szCs w:val="18"/>
              </w:rPr>
              <w:t>Z uwagi na rozmaite uwarunkowania jak i  dla efektywnej realizacji Działania SSW województwa zachodniopomorskiego została podzielona na 3 subregiony:</w:t>
            </w:r>
          </w:p>
          <w:p w:rsidR="00892FF7" w:rsidRDefault="00892FF7">
            <w:pPr>
              <w:spacing w:line="276" w:lineRule="auto"/>
              <w:jc w:val="both"/>
              <w:rPr>
                <w:rFonts w:ascii="Arial" w:hAnsi="Arial" w:cs="Arial"/>
                <w:sz w:val="18"/>
                <w:szCs w:val="18"/>
              </w:rPr>
            </w:pPr>
            <w:r>
              <w:rPr>
                <w:rFonts w:ascii="Arial" w:hAnsi="Arial" w:cs="Arial"/>
                <w:sz w:val="18"/>
                <w:szCs w:val="18"/>
              </w:rPr>
              <w:t xml:space="preserve">- </w:t>
            </w:r>
            <w:r>
              <w:rPr>
                <w:rFonts w:ascii="Arial" w:hAnsi="Arial" w:cs="Arial"/>
                <w:b/>
                <w:bCs/>
                <w:sz w:val="18"/>
                <w:szCs w:val="18"/>
              </w:rPr>
              <w:t>subregion A</w:t>
            </w:r>
            <w:r>
              <w:rPr>
                <w:rFonts w:ascii="Arial" w:hAnsi="Arial" w:cs="Arial"/>
                <w:sz w:val="18"/>
                <w:szCs w:val="18"/>
              </w:rPr>
              <w:t xml:space="preserve"> to gminy: Drawno, Krzęcin, Ostrowice, Brojce, Karnice, Płoty, Moryń, Kozielice, Dobrzany, Barwice, Grzmiąca, Gmina Szczecinek, Brzeżno, Rąbino, Świdwin, Dobra, Radowo Małe, Węgorzyno;</w:t>
            </w:r>
          </w:p>
          <w:p w:rsidR="00892FF7" w:rsidRDefault="00892FF7">
            <w:pPr>
              <w:spacing w:line="276" w:lineRule="auto"/>
              <w:jc w:val="both"/>
              <w:rPr>
                <w:rFonts w:ascii="Arial" w:hAnsi="Arial" w:cs="Arial"/>
                <w:sz w:val="18"/>
                <w:szCs w:val="18"/>
              </w:rPr>
            </w:pPr>
            <w:r>
              <w:rPr>
                <w:rFonts w:ascii="Arial" w:hAnsi="Arial" w:cs="Arial"/>
                <w:sz w:val="18"/>
                <w:szCs w:val="18"/>
              </w:rPr>
              <w:t>-</w:t>
            </w:r>
            <w:r>
              <w:rPr>
                <w:rFonts w:ascii="Arial" w:hAnsi="Arial" w:cs="Arial"/>
                <w:b/>
                <w:bCs/>
                <w:sz w:val="18"/>
                <w:szCs w:val="18"/>
              </w:rPr>
              <w:t>subregion B</w:t>
            </w:r>
            <w:r>
              <w:rPr>
                <w:rFonts w:ascii="Arial" w:hAnsi="Arial" w:cs="Arial"/>
                <w:sz w:val="18"/>
                <w:szCs w:val="18"/>
              </w:rPr>
              <w:t xml:space="preserve"> to gminy: Choszczno, Pełczyce, Recz, Czaplinek, Kalisz Pomorski, Wierzchowo, Złocieniec, Banie, Cedynia, Mieszkowice, Trzcińsko-Zdrój, Widuchowa, Boleszkowice, Bielice, Lipiany, Przelewice, Pyrzyce, Warnice, Człopa, Mirosławiec, Gmina Wałcz, Miasto Wałcz, Bierzwnik,  Chojna, Dolice, Drawsko Pomorskie, Marianowo, Stara Dąbrowa, Tuczno;</w:t>
            </w:r>
          </w:p>
          <w:p w:rsidR="00892FF7" w:rsidRDefault="00892FF7">
            <w:pPr>
              <w:spacing w:line="276" w:lineRule="auto"/>
              <w:jc w:val="both"/>
              <w:rPr>
                <w:rFonts w:ascii="Arial" w:hAnsi="Arial" w:cs="Arial"/>
                <w:sz w:val="18"/>
                <w:szCs w:val="18"/>
              </w:rPr>
            </w:pPr>
            <w:r>
              <w:rPr>
                <w:rFonts w:ascii="Arial" w:hAnsi="Arial" w:cs="Arial"/>
                <w:sz w:val="18"/>
                <w:szCs w:val="18"/>
              </w:rPr>
              <w:t xml:space="preserve">- </w:t>
            </w:r>
            <w:r>
              <w:rPr>
                <w:rFonts w:ascii="Arial" w:hAnsi="Arial" w:cs="Arial"/>
                <w:b/>
                <w:bCs/>
                <w:sz w:val="18"/>
                <w:szCs w:val="18"/>
              </w:rPr>
              <w:t>subregionu C</w:t>
            </w:r>
            <w:r>
              <w:rPr>
                <w:rFonts w:ascii="Arial" w:hAnsi="Arial" w:cs="Arial"/>
                <w:sz w:val="18"/>
                <w:szCs w:val="18"/>
              </w:rPr>
              <w:t xml:space="preserve"> to gminy: </w:t>
            </w:r>
            <w:r>
              <w:rPr>
                <w:rFonts w:ascii="Arial" w:hAnsi="Arial" w:cs="Arial"/>
                <w:color w:val="000000"/>
                <w:sz w:val="18"/>
                <w:szCs w:val="18"/>
              </w:rPr>
              <w:t>Karlino, Tychowo,</w:t>
            </w:r>
            <w:r>
              <w:rPr>
                <w:rFonts w:ascii="Arial" w:hAnsi="Arial" w:cs="Arial"/>
                <w:sz w:val="18"/>
                <w:szCs w:val="18"/>
              </w:rPr>
              <w:t xml:space="preserve"> Przybiernów,</w:t>
            </w:r>
            <w:r>
              <w:rPr>
                <w:rFonts w:ascii="Arial" w:hAnsi="Arial" w:cs="Arial"/>
                <w:color w:val="000000"/>
                <w:sz w:val="18"/>
                <w:szCs w:val="18"/>
              </w:rPr>
              <w:t xml:space="preserve"> Gryfice, Golczewo, Świerzno, Wolin, Polanów, Świeszyno, </w:t>
            </w:r>
            <w:r>
              <w:rPr>
                <w:rFonts w:ascii="Arial" w:hAnsi="Arial" w:cs="Arial"/>
                <w:sz w:val="18"/>
                <w:szCs w:val="18"/>
              </w:rPr>
              <w:t>Gmina Darłowo,</w:t>
            </w:r>
            <w:r>
              <w:rPr>
                <w:rFonts w:ascii="Arial" w:hAnsi="Arial" w:cs="Arial"/>
                <w:color w:val="000000"/>
                <w:sz w:val="18"/>
                <w:szCs w:val="18"/>
              </w:rPr>
              <w:t xml:space="preserve"> Miasto Darłowo, Malechowo, Postomino, Gmina Sławno, Chociwel, Ińsko,</w:t>
            </w:r>
            <w:r>
              <w:rPr>
                <w:rFonts w:ascii="Arial" w:hAnsi="Arial" w:cs="Arial"/>
                <w:sz w:val="18"/>
                <w:szCs w:val="18"/>
              </w:rPr>
              <w:t xml:space="preserve"> Suchań,</w:t>
            </w:r>
            <w:r>
              <w:rPr>
                <w:rFonts w:ascii="Arial" w:hAnsi="Arial" w:cs="Arial"/>
                <w:color w:val="000000"/>
                <w:sz w:val="18"/>
                <w:szCs w:val="18"/>
              </w:rPr>
              <w:t xml:space="preserve"> Biały Bór, Borne Sulinowo, Połczyn-Zdrój, Sławoborze, Łobez, Resko, Białogard, Bobolice, Rymań, Miasto Szczecinek.</w:t>
            </w:r>
          </w:p>
          <w:p w:rsidR="00892FF7" w:rsidRDefault="00892FF7">
            <w:pPr>
              <w:spacing w:line="276" w:lineRule="auto"/>
              <w:jc w:val="both"/>
              <w:rPr>
                <w:sz w:val="18"/>
                <w:szCs w:val="18"/>
                <w:lang w:eastAsia="en-US"/>
              </w:rPr>
            </w:pPr>
            <w:r>
              <w:rPr>
                <w:rFonts w:ascii="Arial" w:hAnsi="Arial" w:cs="Arial"/>
                <w:sz w:val="18"/>
                <w:szCs w:val="18"/>
              </w:rPr>
              <w:t>Subregion A to gminy o najniższych parametrach rozwoju społeczno-gospodarczego i posiadające na swoim terytorium problemowe miejscowości popegeerowskie</w:t>
            </w:r>
            <w:r>
              <w:rPr>
                <w:rFonts w:ascii="Arial" w:hAnsi="Arial" w:cs="Arial"/>
                <w:b/>
                <w:bCs/>
                <w:sz w:val="18"/>
                <w:szCs w:val="18"/>
              </w:rPr>
              <w:t xml:space="preserve"> (</w:t>
            </w:r>
            <w:r>
              <w:rPr>
                <w:rFonts w:ascii="Arial" w:hAnsi="Arial" w:cs="Arial"/>
                <w:sz w:val="18"/>
                <w:szCs w:val="18"/>
              </w:rPr>
              <w:t xml:space="preserve">na podstawie: </w:t>
            </w:r>
            <w:r>
              <w:rPr>
                <w:rFonts w:ascii="Arial" w:hAnsi="Arial" w:cs="Arial"/>
                <w:i/>
                <w:iCs/>
                <w:sz w:val="18"/>
                <w:szCs w:val="18"/>
              </w:rPr>
              <w:t xml:space="preserve">Badanie ewaluacyjne pn. „Ocena wsparcia w obszarze rewitalizacji w ramach Regionalnego Programu Operacyjnego Województwa Zachodniopomorskiego na lata 2007-2013 oraz identyfikacja potencjału i potrzeb regionu w zakresie rewitalizacji”, Centrum Rozwoju Społeczno-Gospodarczego Przedsiębiorstwo Społeczne Sp. z o.o. na zlecenie Urzędu Marszałkowskiego Województwa Zachodniopomorskiego, Szczecin2015), </w:t>
            </w:r>
            <w:r>
              <w:rPr>
                <w:rFonts w:ascii="Arial" w:hAnsi="Arial" w:cs="Arial"/>
                <w:sz w:val="18"/>
                <w:szCs w:val="18"/>
              </w:rPr>
              <w:t>które zostały objęte wsparciem w ramach projektu realizowanego dla Schematu A Działania 7.1 typ 3. Powyższe stanowi kontynuację wsparcia oraz ma na celu wykorzystanie wpracowanej już na bazie zrealizowanego projektu sieci relacji. Liczba gmin dla przedmiotowego subregionu nie ulegnie zmianie. W ramach subregionów B i C, które zostały podzielone pod względem przynależności do powiatów w stosunku do pozostałych gmin kwalifikujących się  do objęcia wsparciem liczba gmin może ulec zmianie na dzień ogłoszenia konkursu ze względu na przyjęte kryteria wyboru projektu dotyczące faktu posiadania zatwierdzonego lub złożenia Programu rewitalizacyjnego do oceny przez IZ RPO WZ.</w:t>
            </w:r>
          </w:p>
        </w:tc>
      </w:tr>
      <w:tr w:rsidR="00892FF7" w:rsidTr="00892FF7">
        <w:trPr>
          <w:cantSplit/>
        </w:trPr>
        <w:tc>
          <w:tcPr>
            <w:tcW w:w="1285" w:type="pct"/>
            <w:gridSpan w:val="2"/>
            <w:vMerge w:val="restart"/>
            <w:tcBorders>
              <w:top w:val="nil"/>
              <w:left w:val="single" w:sz="12" w:space="0" w:color="auto"/>
              <w:bottom w:val="nil"/>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rPr>
              <w:t>Specyficzne dla konkursu kryteria wyboru projektów</w:t>
            </w:r>
          </w:p>
        </w:tc>
        <w:tc>
          <w:tcPr>
            <w:tcW w:w="3715" w:type="pct"/>
            <w:gridSpan w:val="14"/>
            <w:tcBorders>
              <w:top w:val="nil"/>
              <w:left w:val="nil"/>
              <w:bottom w:val="single" w:sz="8" w:space="0" w:color="auto"/>
              <w:right w:val="single" w:sz="12"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rPr>
              <w:t>Kryteria dopuszczalności</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3715" w:type="pct"/>
            <w:gridSpan w:val="14"/>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rsidP="00892FF7">
            <w:pPr>
              <w:pStyle w:val="Akapitzlist"/>
              <w:numPr>
                <w:ilvl w:val="0"/>
                <w:numId w:val="153"/>
              </w:numPr>
              <w:spacing w:line="276" w:lineRule="auto"/>
              <w:ind w:left="368" w:hanging="283"/>
              <w:jc w:val="both"/>
              <w:rPr>
                <w:rFonts w:ascii="Arial" w:hAnsi="Arial" w:cs="Arial"/>
                <w:sz w:val="18"/>
                <w:szCs w:val="18"/>
                <w:lang w:eastAsia="en-US"/>
              </w:rPr>
            </w:pPr>
            <w:r>
              <w:rPr>
                <w:rFonts w:ascii="Arial" w:hAnsi="Arial" w:cs="Arial"/>
                <w:sz w:val="18"/>
                <w:szCs w:val="18"/>
                <w:lang w:eastAsia="en-US"/>
              </w:rPr>
              <w:t>Projektodawca składa nie więcej niż jeden wniosek o dofinansowanie w ramach danego subregionu:</w:t>
            </w:r>
          </w:p>
          <w:p w:rsidR="00892FF7" w:rsidRDefault="00892FF7">
            <w:pPr>
              <w:spacing w:line="276" w:lineRule="auto"/>
              <w:ind w:left="793"/>
              <w:jc w:val="both"/>
              <w:rPr>
                <w:rFonts w:ascii="Arial" w:hAnsi="Arial" w:cs="Arial"/>
                <w:sz w:val="18"/>
                <w:szCs w:val="18"/>
                <w:lang w:eastAsia="en-US"/>
              </w:rPr>
            </w:pPr>
            <w:r>
              <w:rPr>
                <w:rFonts w:ascii="Arial" w:hAnsi="Arial" w:cs="Arial"/>
                <w:sz w:val="18"/>
                <w:szCs w:val="18"/>
              </w:rPr>
              <w:t>- subregion A;</w:t>
            </w:r>
          </w:p>
          <w:p w:rsidR="00892FF7" w:rsidRDefault="00892FF7">
            <w:pPr>
              <w:spacing w:line="276" w:lineRule="auto"/>
              <w:ind w:left="793"/>
              <w:jc w:val="both"/>
              <w:rPr>
                <w:rFonts w:ascii="Arial" w:hAnsi="Arial" w:cs="Arial"/>
                <w:sz w:val="18"/>
                <w:szCs w:val="18"/>
              </w:rPr>
            </w:pPr>
            <w:r>
              <w:rPr>
                <w:rFonts w:ascii="Arial" w:hAnsi="Arial" w:cs="Arial"/>
                <w:sz w:val="18"/>
                <w:szCs w:val="18"/>
              </w:rPr>
              <w:t>- subregion B;</w:t>
            </w:r>
          </w:p>
          <w:p w:rsidR="00892FF7" w:rsidRDefault="00892FF7">
            <w:pPr>
              <w:spacing w:line="276" w:lineRule="auto"/>
              <w:ind w:left="793"/>
              <w:jc w:val="both"/>
              <w:rPr>
                <w:rFonts w:ascii="Arial" w:hAnsi="Arial" w:cs="Arial"/>
                <w:b/>
                <w:bCs/>
                <w:sz w:val="18"/>
                <w:szCs w:val="18"/>
                <w:lang w:eastAsia="en-US"/>
              </w:rPr>
            </w:pPr>
            <w:r>
              <w:rPr>
                <w:rFonts w:ascii="Arial" w:hAnsi="Arial" w:cs="Arial"/>
                <w:sz w:val="18"/>
                <w:szCs w:val="18"/>
              </w:rPr>
              <w:t>- subregion C.</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771" w:type="pct"/>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Uzasadnienie:</w:t>
            </w:r>
          </w:p>
        </w:tc>
        <w:tc>
          <w:tcPr>
            <w:tcW w:w="1913"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rPr>
            </w:pPr>
            <w:r>
              <w:rPr>
                <w:rFonts w:ascii="Arial" w:hAnsi="Arial" w:cs="Arial"/>
                <w:sz w:val="18"/>
                <w:szCs w:val="18"/>
              </w:rPr>
              <w:t>Kryterium to stwarza możliwość wyłonienia większej liczby potencjalnych projektodawców, a także wyboru najlepszych projektów, które odpowiadają na potrzeby regionu.</w:t>
            </w:r>
          </w:p>
          <w:p w:rsidR="00892FF7" w:rsidRDefault="00892FF7">
            <w:pPr>
              <w:spacing w:line="276" w:lineRule="auto"/>
              <w:jc w:val="both"/>
              <w:rPr>
                <w:rFonts w:ascii="Arial" w:hAnsi="Arial" w:cs="Arial"/>
                <w:sz w:val="18"/>
                <w:szCs w:val="18"/>
              </w:rPr>
            </w:pPr>
            <w:r>
              <w:rPr>
                <w:rFonts w:ascii="Arial" w:hAnsi="Arial" w:cs="Arial"/>
                <w:sz w:val="18"/>
                <w:szCs w:val="18"/>
              </w:rPr>
              <w:t>Projekty złożone w odpowiedzi na konkurs będą miały charakter kompleksowy w odniesieniu do problemu występującego w danym obszarze, a możliwym do rozwiązania przez danego Projektodawcę.</w:t>
            </w:r>
          </w:p>
          <w:p w:rsidR="00892FF7" w:rsidRDefault="00892FF7">
            <w:pPr>
              <w:spacing w:line="276" w:lineRule="auto"/>
              <w:jc w:val="both"/>
              <w:rPr>
                <w:rFonts w:ascii="Arial" w:hAnsi="Arial" w:cs="Arial"/>
                <w:sz w:val="18"/>
                <w:szCs w:val="18"/>
              </w:rPr>
            </w:pPr>
            <w:r>
              <w:rPr>
                <w:rFonts w:ascii="Arial" w:hAnsi="Arial" w:cs="Arial"/>
                <w:sz w:val="18"/>
                <w:szCs w:val="18"/>
              </w:rPr>
              <w:t>Kryterium odnosi się wyłącznie do występowania danego podmiotu w charakterze projektodawcy, a nie partnera. Z uwagi na charakter wsparcia oraz fakt, że wsparciem mogą być objęte wyłącznie gminy, dla których zostały zatwierdzone i/lub złożone do oceny przez IZ RPO plany rewitalizacji ostateczny kształt obszarów subregionów będzie wskazany w dniu ogłoszenia naboru. Obszary wskazane w niniejszym dokumencie stanowią wariant maksymalny.</w:t>
            </w:r>
          </w:p>
          <w:p w:rsidR="00892FF7" w:rsidRDefault="00892FF7">
            <w:pPr>
              <w:spacing w:line="276" w:lineRule="auto"/>
              <w:jc w:val="both"/>
              <w:rPr>
                <w:rFonts w:ascii="Arial" w:hAnsi="Arial" w:cs="Arial"/>
                <w:sz w:val="18"/>
                <w:szCs w:val="18"/>
                <w:lang w:eastAsia="en-US"/>
              </w:rPr>
            </w:pPr>
            <w:r>
              <w:rPr>
                <w:rFonts w:ascii="Arial" w:hAnsi="Arial" w:cs="Arial"/>
                <w:sz w:val="18"/>
                <w:szCs w:val="18"/>
              </w:rPr>
              <w:t>Kryterium weryfikowane będzie na podstawie treści wniosku o dofinansowanie.</w:t>
            </w:r>
          </w:p>
        </w:tc>
        <w:tc>
          <w:tcPr>
            <w:tcW w:w="520" w:type="pct"/>
            <w:gridSpan w:val="3"/>
            <w:tcBorders>
              <w:top w:val="single" w:sz="8" w:space="0" w:color="auto"/>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Stosuje się do typów projektów (nr)</w:t>
            </w:r>
          </w:p>
        </w:tc>
        <w:tc>
          <w:tcPr>
            <w:tcW w:w="511" w:type="pct"/>
            <w:gridSpan w:val="2"/>
            <w:tcBorders>
              <w:top w:val="single" w:sz="8" w:space="0" w:color="auto"/>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3</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3715" w:type="pct"/>
            <w:gridSpan w:val="14"/>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rsidP="00892FF7">
            <w:pPr>
              <w:pStyle w:val="Akapitzlist"/>
              <w:numPr>
                <w:ilvl w:val="0"/>
                <w:numId w:val="153"/>
              </w:numPr>
              <w:spacing w:line="276" w:lineRule="auto"/>
              <w:ind w:left="368" w:hanging="283"/>
              <w:jc w:val="both"/>
              <w:rPr>
                <w:rFonts w:ascii="Arial" w:hAnsi="Arial" w:cs="Arial"/>
                <w:sz w:val="18"/>
                <w:szCs w:val="18"/>
                <w:lang w:eastAsia="en-US"/>
              </w:rPr>
            </w:pPr>
            <w:r>
              <w:rPr>
                <w:rFonts w:ascii="Arial" w:hAnsi="Arial" w:cs="Arial"/>
                <w:sz w:val="18"/>
                <w:szCs w:val="18"/>
                <w:lang w:eastAsia="en-US"/>
              </w:rPr>
              <w:t>Maksymalna wartość projektu w ramach subregionu:</w:t>
            </w:r>
          </w:p>
          <w:p w:rsidR="00892FF7" w:rsidRDefault="00892FF7">
            <w:pPr>
              <w:pStyle w:val="Akapitzlist"/>
              <w:spacing w:line="276" w:lineRule="auto"/>
              <w:ind w:left="437"/>
              <w:jc w:val="both"/>
              <w:rPr>
                <w:rFonts w:ascii="Arial" w:hAnsi="Arial" w:cs="Arial"/>
                <w:sz w:val="18"/>
                <w:szCs w:val="18"/>
                <w:lang w:eastAsia="en-US"/>
              </w:rPr>
            </w:pPr>
            <w:r>
              <w:rPr>
                <w:rFonts w:ascii="Arial" w:hAnsi="Arial" w:cs="Arial"/>
                <w:sz w:val="18"/>
                <w:szCs w:val="18"/>
                <w:lang w:eastAsia="en-US"/>
              </w:rPr>
              <w:t>- subregion A – wynosi 5 395 834,32 zł</w:t>
            </w:r>
          </w:p>
          <w:p w:rsidR="00892FF7" w:rsidRDefault="00892FF7">
            <w:pPr>
              <w:spacing w:line="276" w:lineRule="auto"/>
              <w:ind w:left="437"/>
              <w:rPr>
                <w:rFonts w:ascii="Arial" w:hAnsi="Arial" w:cs="Arial"/>
                <w:sz w:val="18"/>
                <w:szCs w:val="18"/>
                <w:lang w:eastAsia="en-US"/>
              </w:rPr>
            </w:pPr>
            <w:r>
              <w:rPr>
                <w:rFonts w:ascii="Arial" w:hAnsi="Arial" w:cs="Arial"/>
                <w:sz w:val="18"/>
                <w:szCs w:val="18"/>
              </w:rPr>
              <w:t>- subregion B -  wynosi 8 693 288,61 zł</w:t>
            </w:r>
          </w:p>
          <w:p w:rsidR="00892FF7" w:rsidRDefault="00892FF7">
            <w:pPr>
              <w:pStyle w:val="Akapitzlist"/>
              <w:spacing w:line="276" w:lineRule="auto"/>
              <w:ind w:left="437"/>
              <w:jc w:val="both"/>
              <w:rPr>
                <w:lang w:eastAsia="en-US"/>
              </w:rPr>
            </w:pPr>
            <w:r>
              <w:rPr>
                <w:rFonts w:ascii="Arial" w:hAnsi="Arial" w:cs="Arial"/>
                <w:sz w:val="18"/>
                <w:szCs w:val="18"/>
                <w:lang w:eastAsia="en-US"/>
              </w:rPr>
              <w:t>- subregion C -  wynosi 8 093 751,48 zł</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771" w:type="pct"/>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Uzasadnienie:</w:t>
            </w:r>
          </w:p>
        </w:tc>
        <w:tc>
          <w:tcPr>
            <w:tcW w:w="1913"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rPr>
            </w:pPr>
            <w:r>
              <w:rPr>
                <w:rFonts w:ascii="Arial" w:hAnsi="Arial" w:cs="Arial"/>
                <w:sz w:val="18"/>
                <w:szCs w:val="18"/>
              </w:rPr>
              <w:t xml:space="preserve">Kryterium ma na celu zapewnienie kompleksowości wsparcia, jak również gwarancję równego dostępu do szerokiego zakresu wsparcia przewidzianego w schemacie B dla mieszkańców gmin objętych rewitalizacją. </w:t>
            </w:r>
          </w:p>
          <w:p w:rsidR="00892FF7" w:rsidRDefault="00892FF7">
            <w:pPr>
              <w:spacing w:line="276" w:lineRule="auto"/>
              <w:jc w:val="both"/>
              <w:rPr>
                <w:rFonts w:ascii="Arial" w:hAnsi="Arial" w:cs="Arial"/>
                <w:sz w:val="18"/>
                <w:szCs w:val="18"/>
                <w:lang w:eastAsia="en-US"/>
              </w:rPr>
            </w:pPr>
            <w:r>
              <w:rPr>
                <w:rFonts w:ascii="Arial" w:hAnsi="Arial" w:cs="Arial"/>
                <w:sz w:val="18"/>
                <w:szCs w:val="18"/>
              </w:rPr>
              <w:t>Kryterium weryfikowane będzie na podstawie treści wniosku o dofinansowanie.</w:t>
            </w:r>
          </w:p>
        </w:tc>
        <w:tc>
          <w:tcPr>
            <w:tcW w:w="520" w:type="pct"/>
            <w:gridSpan w:val="3"/>
            <w:tcBorders>
              <w:top w:val="single" w:sz="8" w:space="0" w:color="auto"/>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Stosuje się do typów projektów (nr)</w:t>
            </w:r>
          </w:p>
        </w:tc>
        <w:tc>
          <w:tcPr>
            <w:tcW w:w="511" w:type="pct"/>
            <w:gridSpan w:val="2"/>
            <w:tcBorders>
              <w:top w:val="single" w:sz="8" w:space="0" w:color="auto"/>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3</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3715" w:type="pct"/>
            <w:gridSpan w:val="14"/>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rsidP="00892FF7">
            <w:pPr>
              <w:pStyle w:val="Akapitzlist"/>
              <w:numPr>
                <w:ilvl w:val="0"/>
                <w:numId w:val="153"/>
              </w:numPr>
              <w:spacing w:line="276" w:lineRule="auto"/>
              <w:ind w:left="368" w:hanging="283"/>
              <w:jc w:val="both"/>
              <w:rPr>
                <w:rFonts w:ascii="Arial" w:hAnsi="Arial" w:cs="Arial"/>
                <w:sz w:val="18"/>
                <w:szCs w:val="18"/>
                <w:lang w:eastAsia="en-US"/>
              </w:rPr>
            </w:pPr>
            <w:r>
              <w:rPr>
                <w:rFonts w:ascii="Arial" w:hAnsi="Arial" w:cs="Arial"/>
                <w:sz w:val="18"/>
                <w:szCs w:val="18"/>
                <w:lang w:eastAsia="en-US"/>
              </w:rPr>
              <w:t xml:space="preserve">Projekt zakłada minimalną wartość realizacji wskaźnika </w:t>
            </w:r>
            <w:r>
              <w:rPr>
                <w:rFonts w:ascii="Arial" w:hAnsi="Arial" w:cs="Arial"/>
                <w:i/>
                <w:iCs/>
                <w:sz w:val="18"/>
                <w:szCs w:val="18"/>
                <w:lang w:eastAsia="en-US"/>
              </w:rPr>
              <w:t xml:space="preserve">Liczba osób zagrożonych ubóstwem lub wykluczeniem społecznym, objętych wsparciem w programie </w:t>
            </w:r>
            <w:r>
              <w:rPr>
                <w:rFonts w:ascii="Arial" w:hAnsi="Arial" w:cs="Arial"/>
                <w:sz w:val="18"/>
                <w:szCs w:val="18"/>
                <w:lang w:eastAsia="en-US"/>
              </w:rPr>
              <w:t>w danym subregionie na poziomie:</w:t>
            </w:r>
          </w:p>
          <w:p w:rsidR="00892FF7" w:rsidRDefault="00892FF7">
            <w:pPr>
              <w:pStyle w:val="Akapitzlist"/>
              <w:spacing w:line="276" w:lineRule="auto"/>
              <w:ind w:left="368"/>
              <w:jc w:val="both"/>
              <w:rPr>
                <w:rFonts w:ascii="Arial" w:hAnsi="Arial" w:cs="Arial"/>
                <w:sz w:val="18"/>
                <w:szCs w:val="18"/>
                <w:lang w:eastAsia="en-US"/>
              </w:rPr>
            </w:pPr>
            <w:r>
              <w:rPr>
                <w:rFonts w:ascii="Arial" w:hAnsi="Arial" w:cs="Arial"/>
                <w:sz w:val="18"/>
                <w:szCs w:val="18"/>
                <w:lang w:eastAsia="en-US"/>
              </w:rPr>
              <w:t>- subregion A 486 osób</w:t>
            </w:r>
          </w:p>
          <w:p w:rsidR="00892FF7" w:rsidRDefault="00892FF7">
            <w:pPr>
              <w:pStyle w:val="Akapitzlist"/>
              <w:spacing w:line="276" w:lineRule="auto"/>
              <w:ind w:left="368"/>
              <w:jc w:val="both"/>
              <w:rPr>
                <w:rFonts w:ascii="Arial" w:hAnsi="Arial" w:cs="Arial"/>
                <w:sz w:val="18"/>
                <w:szCs w:val="18"/>
                <w:lang w:eastAsia="en-US"/>
              </w:rPr>
            </w:pPr>
            <w:r>
              <w:rPr>
                <w:rFonts w:ascii="Arial" w:hAnsi="Arial" w:cs="Arial"/>
                <w:sz w:val="18"/>
                <w:szCs w:val="18"/>
                <w:lang w:eastAsia="en-US"/>
              </w:rPr>
              <w:t>- subregion B 783 osób</w:t>
            </w:r>
          </w:p>
          <w:p w:rsidR="00892FF7" w:rsidRDefault="00892FF7">
            <w:pPr>
              <w:pStyle w:val="Akapitzlist"/>
              <w:spacing w:line="276" w:lineRule="auto"/>
              <w:ind w:left="368"/>
              <w:jc w:val="both"/>
              <w:rPr>
                <w:rFonts w:ascii="Arial" w:hAnsi="Arial" w:cs="Arial"/>
                <w:sz w:val="18"/>
                <w:szCs w:val="18"/>
                <w:lang w:eastAsia="en-US"/>
              </w:rPr>
            </w:pPr>
            <w:r>
              <w:rPr>
                <w:rFonts w:ascii="Arial" w:hAnsi="Arial" w:cs="Arial"/>
                <w:sz w:val="18"/>
                <w:szCs w:val="18"/>
                <w:lang w:eastAsia="en-US"/>
              </w:rPr>
              <w:t>- subregion C 729 osób</w:t>
            </w:r>
          </w:p>
          <w:p w:rsidR="00892FF7" w:rsidRDefault="00892FF7">
            <w:pPr>
              <w:spacing w:line="276" w:lineRule="auto"/>
              <w:jc w:val="both"/>
              <w:rPr>
                <w:rFonts w:ascii="Arial" w:hAnsi="Arial" w:cs="Arial"/>
                <w:sz w:val="18"/>
                <w:szCs w:val="18"/>
                <w:lang w:eastAsia="en-US"/>
              </w:rPr>
            </w:pPr>
            <w:r>
              <w:rPr>
                <w:rFonts w:ascii="Arial" w:hAnsi="Arial" w:cs="Arial"/>
                <w:sz w:val="18"/>
                <w:szCs w:val="18"/>
              </w:rPr>
              <w:t xml:space="preserve">W uzasadnionych przypadkach Instytucja Pośrednicząca RPO WZ może zaakceptować niższe wartości wskaźnika. </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771" w:type="pct"/>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Uzasadnienie:</w:t>
            </w:r>
          </w:p>
        </w:tc>
        <w:tc>
          <w:tcPr>
            <w:tcW w:w="1913"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rPr>
            </w:pPr>
            <w:r>
              <w:rPr>
                <w:rFonts w:ascii="Arial" w:hAnsi="Arial" w:cs="Arial"/>
                <w:sz w:val="18"/>
                <w:szCs w:val="18"/>
              </w:rPr>
              <w:t xml:space="preserve">Kryterium ma na celu zabezpieczenie realizacji wskaźnika </w:t>
            </w:r>
            <w:r>
              <w:rPr>
                <w:rFonts w:ascii="Arial" w:hAnsi="Arial" w:cs="Arial"/>
                <w:i/>
                <w:iCs/>
                <w:sz w:val="18"/>
                <w:szCs w:val="18"/>
              </w:rPr>
              <w:t xml:space="preserve">Liczba osób zagrożonych ubóstwem lub wykluczeniem społecznym, objętych wsparciem w programie </w:t>
            </w:r>
            <w:r>
              <w:rPr>
                <w:rFonts w:ascii="Arial" w:hAnsi="Arial" w:cs="Arial"/>
                <w:sz w:val="18"/>
                <w:szCs w:val="18"/>
              </w:rPr>
              <w:t>na poziomie określonym dla całego konkursu, z jednoczesnym uwzględnieniem różnic w potrzebach i możliwościach poszczególnych gmin. Wyliczenie wartości wskaźników dla poszczególnych subregionów zostało oparte na dotychczasowych doświadczeniach wynikających z realizacji projektu w schemacie A. Przyjmując wartość projektu przypadającą na jednego uczestnika w kwocie 11 432,86 zł oraz liczbę gmin i osób objętych wsparciem określono, że w ramach każdej gminy w schemacie B projektodawca powinien objąć wsparciem minimum 27 osób. Podane wartości wynikają z przeliczenia tych danych przez liczbę gmin w danym subregionie.</w:t>
            </w:r>
          </w:p>
          <w:p w:rsidR="00892FF7" w:rsidRDefault="00892FF7">
            <w:pPr>
              <w:spacing w:line="276" w:lineRule="auto"/>
              <w:jc w:val="both"/>
              <w:rPr>
                <w:rFonts w:ascii="Arial" w:hAnsi="Arial" w:cs="Arial"/>
                <w:sz w:val="18"/>
                <w:szCs w:val="18"/>
                <w:lang w:eastAsia="en-US"/>
              </w:rPr>
            </w:pPr>
            <w:r>
              <w:rPr>
                <w:rFonts w:ascii="Arial" w:hAnsi="Arial" w:cs="Arial"/>
                <w:sz w:val="18"/>
                <w:szCs w:val="18"/>
              </w:rPr>
              <w:t>Kryterium weryfikowane będzie na podstawie treści wniosku o dofinansowanie.</w:t>
            </w:r>
          </w:p>
        </w:tc>
        <w:tc>
          <w:tcPr>
            <w:tcW w:w="520" w:type="pct"/>
            <w:gridSpan w:val="3"/>
            <w:tcBorders>
              <w:top w:val="single" w:sz="8" w:space="0" w:color="auto"/>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Stosuje się do typów projektów (nr)</w:t>
            </w:r>
          </w:p>
        </w:tc>
        <w:tc>
          <w:tcPr>
            <w:tcW w:w="511" w:type="pct"/>
            <w:gridSpan w:val="2"/>
            <w:tcBorders>
              <w:top w:val="single" w:sz="8" w:space="0" w:color="auto"/>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3</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3715" w:type="pct"/>
            <w:gridSpan w:val="14"/>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rsidP="00892FF7">
            <w:pPr>
              <w:pStyle w:val="Akapitzlist"/>
              <w:numPr>
                <w:ilvl w:val="0"/>
                <w:numId w:val="153"/>
              </w:numPr>
              <w:spacing w:line="276" w:lineRule="auto"/>
              <w:ind w:left="368" w:hanging="283"/>
              <w:jc w:val="both"/>
              <w:rPr>
                <w:rFonts w:ascii="Arial" w:hAnsi="Arial" w:cs="Arial"/>
                <w:sz w:val="18"/>
                <w:szCs w:val="18"/>
                <w:lang w:eastAsia="en-US"/>
              </w:rPr>
            </w:pPr>
            <w:r>
              <w:rPr>
                <w:rFonts w:ascii="Arial" w:hAnsi="Arial" w:cs="Arial"/>
                <w:sz w:val="18"/>
                <w:szCs w:val="18"/>
                <w:lang w:eastAsia="en-US"/>
              </w:rPr>
              <w:t>Projekt skierowany jest do grup docelowych zamieszkujących obszar zdegradowany gmin SSW objęty właściwym terytorialnie Programem Rewitalizacji w województwie zachodniopomorskim w rozumieniu przepisów Kodeksu Cywilnego.</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771" w:type="pct"/>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Uzasadnienie:</w:t>
            </w:r>
          </w:p>
        </w:tc>
        <w:tc>
          <w:tcPr>
            <w:tcW w:w="1913"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rPr>
            </w:pPr>
            <w:r>
              <w:rPr>
                <w:rFonts w:ascii="Arial" w:hAnsi="Arial" w:cs="Arial"/>
                <w:sz w:val="18"/>
                <w:szCs w:val="18"/>
              </w:rPr>
              <w:t>Celem kryterium jest wzmocnienie potencjału mieszkańców z terenów o najtrudniejszej sytuacji społeczno-gospodarczej zidentyfikowanych w SSW w celu aktywnego uczestnictwa w zmianie na rzecz rozwoju zamieszkiwanych przez siebie obszarów.</w:t>
            </w:r>
          </w:p>
          <w:p w:rsidR="00892FF7" w:rsidRDefault="00892FF7">
            <w:pPr>
              <w:spacing w:line="276" w:lineRule="auto"/>
              <w:jc w:val="both"/>
              <w:rPr>
                <w:rFonts w:ascii="Arial" w:hAnsi="Arial" w:cs="Arial"/>
                <w:sz w:val="18"/>
                <w:szCs w:val="18"/>
                <w:lang w:eastAsia="en-US"/>
              </w:rPr>
            </w:pPr>
            <w:r>
              <w:rPr>
                <w:rFonts w:ascii="Arial" w:hAnsi="Arial" w:cs="Arial"/>
                <w:sz w:val="18"/>
                <w:szCs w:val="18"/>
              </w:rPr>
              <w:t>Kryterium weryfikowane będzie na podstawie treści wniosku o dofinansowanie.</w:t>
            </w:r>
          </w:p>
        </w:tc>
        <w:tc>
          <w:tcPr>
            <w:tcW w:w="520" w:type="pct"/>
            <w:gridSpan w:val="3"/>
            <w:tcBorders>
              <w:top w:val="single" w:sz="8" w:space="0" w:color="auto"/>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Stosuje się do typów projektów (nr)</w:t>
            </w:r>
          </w:p>
        </w:tc>
        <w:tc>
          <w:tcPr>
            <w:tcW w:w="511" w:type="pct"/>
            <w:gridSpan w:val="2"/>
            <w:tcBorders>
              <w:top w:val="single" w:sz="8" w:space="0" w:color="auto"/>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3</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3715" w:type="pct"/>
            <w:gridSpan w:val="14"/>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rsidP="00892FF7">
            <w:pPr>
              <w:pStyle w:val="Akapitzlist"/>
              <w:numPr>
                <w:ilvl w:val="0"/>
                <w:numId w:val="153"/>
              </w:numPr>
              <w:spacing w:line="276" w:lineRule="auto"/>
              <w:ind w:left="368" w:hanging="283"/>
              <w:jc w:val="both"/>
              <w:rPr>
                <w:rFonts w:ascii="Arial" w:hAnsi="Arial" w:cs="Arial"/>
                <w:sz w:val="18"/>
                <w:szCs w:val="18"/>
                <w:lang w:eastAsia="en-US"/>
              </w:rPr>
            </w:pPr>
            <w:r>
              <w:rPr>
                <w:rFonts w:ascii="Arial" w:hAnsi="Arial" w:cs="Arial"/>
                <w:sz w:val="18"/>
                <w:szCs w:val="18"/>
                <w:lang w:eastAsia="en-US"/>
              </w:rPr>
              <w:t xml:space="preserve">Projektodawca wniesie wkład własny w wysokości określonej w SOOP RPO WZ. </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771" w:type="pct"/>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Uzasadnienie:</w:t>
            </w:r>
          </w:p>
        </w:tc>
        <w:tc>
          <w:tcPr>
            <w:tcW w:w="1913"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rPr>
            </w:pPr>
            <w:r>
              <w:rPr>
                <w:rFonts w:ascii="Arial" w:hAnsi="Arial" w:cs="Arial"/>
                <w:sz w:val="18"/>
                <w:szCs w:val="18"/>
              </w:rPr>
              <w:t>Kryterium wprowadzono celem zaangażowania potencjału tak społecznego jak i finansowego projektodawcy/partnera na rzecz budowania trwałych efektów w poszczególnych obszarach interwencji EFS poprzez zwiększenie partycypacji projektodawcy/partnera w budżecie projektu EFS w ramach wkładu własnego.</w:t>
            </w:r>
          </w:p>
          <w:p w:rsidR="00892FF7" w:rsidRDefault="00892FF7">
            <w:pPr>
              <w:spacing w:line="276" w:lineRule="auto"/>
              <w:jc w:val="both"/>
              <w:rPr>
                <w:rFonts w:ascii="Arial" w:hAnsi="Arial" w:cs="Arial"/>
                <w:sz w:val="18"/>
                <w:szCs w:val="18"/>
              </w:rPr>
            </w:pPr>
            <w:r>
              <w:rPr>
                <w:rFonts w:ascii="Arial" w:hAnsi="Arial" w:cs="Arial"/>
                <w:sz w:val="18"/>
                <w:szCs w:val="18"/>
              </w:rPr>
              <w:t>Partycypacja projektodawcy/partnera w finansowaniu projektu zwiększy ich odpowiedzialność za jakość realizowanych działań jak również pozwoli na zapewnienie większej trwałości działań finansowanych z EFS.</w:t>
            </w:r>
          </w:p>
          <w:p w:rsidR="00892FF7" w:rsidRDefault="00892FF7">
            <w:pPr>
              <w:spacing w:line="276" w:lineRule="auto"/>
              <w:jc w:val="both"/>
              <w:rPr>
                <w:rFonts w:ascii="Arial" w:hAnsi="Arial" w:cs="Arial"/>
                <w:sz w:val="18"/>
                <w:szCs w:val="18"/>
                <w:lang w:eastAsia="en-US"/>
              </w:rPr>
            </w:pPr>
            <w:r>
              <w:rPr>
                <w:rFonts w:ascii="Arial" w:hAnsi="Arial" w:cs="Arial"/>
                <w:sz w:val="18"/>
                <w:szCs w:val="18"/>
              </w:rPr>
              <w:t>Kryterium weryfikowane będzie na podstawie treści wniosku o dofinansowanie.</w:t>
            </w:r>
          </w:p>
        </w:tc>
        <w:tc>
          <w:tcPr>
            <w:tcW w:w="520" w:type="pct"/>
            <w:gridSpan w:val="3"/>
            <w:tcBorders>
              <w:top w:val="single" w:sz="8" w:space="0" w:color="auto"/>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Stosuje się do typów projektów (nr)</w:t>
            </w:r>
          </w:p>
        </w:tc>
        <w:tc>
          <w:tcPr>
            <w:tcW w:w="511" w:type="pct"/>
            <w:gridSpan w:val="2"/>
            <w:tcBorders>
              <w:top w:val="single" w:sz="8" w:space="0" w:color="auto"/>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3</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3715" w:type="pct"/>
            <w:gridSpan w:val="14"/>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rsidP="00892FF7">
            <w:pPr>
              <w:pStyle w:val="Akapitzlist"/>
              <w:numPr>
                <w:ilvl w:val="0"/>
                <w:numId w:val="153"/>
              </w:numPr>
              <w:spacing w:line="276" w:lineRule="auto"/>
              <w:ind w:left="368" w:hanging="283"/>
              <w:jc w:val="both"/>
              <w:rPr>
                <w:rFonts w:ascii="Arial" w:hAnsi="Arial" w:cs="Arial"/>
                <w:sz w:val="18"/>
                <w:szCs w:val="18"/>
                <w:lang w:eastAsia="en-US"/>
              </w:rPr>
            </w:pPr>
            <w:r>
              <w:rPr>
                <w:rFonts w:ascii="Arial" w:hAnsi="Arial" w:cs="Arial"/>
                <w:sz w:val="18"/>
                <w:szCs w:val="18"/>
                <w:lang w:eastAsia="en-US"/>
              </w:rPr>
              <w:t>Projektodawca w wyniku realizacji projektu, obejmuje zasięgiem swojego działania minimum 75% gmin posiadających program rewitalizacji umieszczony na Wykazie programów rewitalizacji województwa zachodniopomorskiego bądź złożony do oceny przez IZ RPO WZ - z jednego z subregionów województwa zachodniopomorskiego, którego dotyczy projekt.</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771" w:type="pct"/>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Uzasadnienie:</w:t>
            </w:r>
          </w:p>
        </w:tc>
        <w:tc>
          <w:tcPr>
            <w:tcW w:w="1913"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rPr>
            </w:pPr>
            <w:r>
              <w:rPr>
                <w:rFonts w:ascii="Arial" w:hAnsi="Arial" w:cs="Arial"/>
                <w:sz w:val="18"/>
                <w:szCs w:val="18"/>
              </w:rPr>
              <w:t>Kryterium zapewni wsparcie osób z terenów o najtrudniejszej sytuacji społeczno-gospodarczej zidentyfikowanych w SSW, w tym z problemowych miejscowości popegeerowskich, co wpłynie na wzmocnienie potencjału tych obszarów</w:t>
            </w:r>
          </w:p>
          <w:p w:rsidR="00892FF7" w:rsidRDefault="00892FF7">
            <w:pPr>
              <w:spacing w:line="276" w:lineRule="auto"/>
              <w:jc w:val="both"/>
              <w:rPr>
                <w:rFonts w:ascii="Arial" w:hAnsi="Arial" w:cs="Arial"/>
                <w:sz w:val="18"/>
                <w:szCs w:val="18"/>
                <w:lang w:eastAsia="en-US"/>
              </w:rPr>
            </w:pPr>
            <w:r>
              <w:rPr>
                <w:rFonts w:ascii="Arial" w:hAnsi="Arial" w:cs="Arial"/>
                <w:sz w:val="18"/>
                <w:szCs w:val="18"/>
              </w:rPr>
              <w:t>Kryterium weryfikowane będzie na podstawie treści wniosku o dofinansowanie oraz wykazu złożonych do oceny i/lub zatwierdzonych Programów Rewitalizacji aktualnego na dzień rozpoczęcia naboru wniosków.</w:t>
            </w:r>
          </w:p>
        </w:tc>
        <w:tc>
          <w:tcPr>
            <w:tcW w:w="520" w:type="pct"/>
            <w:gridSpan w:val="3"/>
            <w:tcBorders>
              <w:top w:val="single" w:sz="8" w:space="0" w:color="auto"/>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Stosuje się do typów projektów (nr)</w:t>
            </w:r>
          </w:p>
        </w:tc>
        <w:tc>
          <w:tcPr>
            <w:tcW w:w="511" w:type="pct"/>
            <w:gridSpan w:val="2"/>
            <w:tcBorders>
              <w:top w:val="single" w:sz="8" w:space="0" w:color="auto"/>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3</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3715" w:type="pct"/>
            <w:gridSpan w:val="14"/>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rsidP="00892FF7">
            <w:pPr>
              <w:pStyle w:val="Akapitzlist"/>
              <w:numPr>
                <w:ilvl w:val="0"/>
                <w:numId w:val="153"/>
              </w:numPr>
              <w:spacing w:line="256" w:lineRule="auto"/>
              <w:ind w:left="295" w:hanging="283"/>
              <w:jc w:val="both"/>
              <w:rPr>
                <w:rFonts w:ascii="Arial" w:hAnsi="Arial" w:cs="Arial"/>
                <w:sz w:val="18"/>
                <w:szCs w:val="18"/>
                <w:lang w:eastAsia="en-US"/>
              </w:rPr>
            </w:pPr>
            <w:r>
              <w:rPr>
                <w:rFonts w:ascii="Arial" w:hAnsi="Arial" w:cs="Arial"/>
                <w:sz w:val="18"/>
                <w:szCs w:val="18"/>
                <w:lang w:eastAsia="en-US"/>
              </w:rPr>
              <w:t xml:space="preserve">Projekt zakłada realizację obligatoryjnie trzech faz wsparcia na terenie każdej z gmin objętych wsparciem na obszarach rewitalizacji wskazanych we właściwych terytorialnie programach rewitalizacji. Fazy obejmują: </w:t>
            </w:r>
          </w:p>
          <w:p w:rsidR="00892FF7" w:rsidRDefault="00892FF7" w:rsidP="00892FF7">
            <w:pPr>
              <w:pStyle w:val="Akapitzlist"/>
              <w:numPr>
                <w:ilvl w:val="3"/>
                <w:numId w:val="153"/>
              </w:numPr>
              <w:spacing w:line="256" w:lineRule="auto"/>
              <w:ind w:left="709"/>
              <w:jc w:val="both"/>
              <w:rPr>
                <w:rFonts w:ascii="Arial" w:hAnsi="Arial" w:cs="Arial"/>
                <w:sz w:val="18"/>
                <w:szCs w:val="18"/>
                <w:lang w:eastAsia="en-US"/>
              </w:rPr>
            </w:pPr>
            <w:r>
              <w:rPr>
                <w:rFonts w:ascii="Arial" w:hAnsi="Arial" w:cs="Arial"/>
                <w:sz w:val="18"/>
                <w:szCs w:val="18"/>
                <w:lang w:eastAsia="en-US"/>
              </w:rPr>
              <w:t xml:space="preserve">Animację lokalną mieszkańców; </w:t>
            </w:r>
          </w:p>
          <w:p w:rsidR="00892FF7" w:rsidRDefault="00892FF7" w:rsidP="00892FF7">
            <w:pPr>
              <w:pStyle w:val="Akapitzlist"/>
              <w:numPr>
                <w:ilvl w:val="3"/>
                <w:numId w:val="153"/>
              </w:numPr>
              <w:spacing w:line="256" w:lineRule="auto"/>
              <w:ind w:left="709"/>
              <w:jc w:val="both"/>
              <w:rPr>
                <w:rFonts w:ascii="Arial" w:hAnsi="Arial" w:cs="Arial"/>
                <w:sz w:val="18"/>
                <w:szCs w:val="18"/>
                <w:lang w:eastAsia="en-US"/>
              </w:rPr>
            </w:pPr>
            <w:r>
              <w:rPr>
                <w:rFonts w:ascii="Arial" w:hAnsi="Arial" w:cs="Arial"/>
                <w:sz w:val="18"/>
                <w:szCs w:val="18"/>
                <w:lang w:eastAsia="en-US"/>
              </w:rPr>
              <w:t xml:space="preserve">Realizację przedsięwzięć inwestycyjnych; </w:t>
            </w:r>
          </w:p>
          <w:p w:rsidR="00892FF7" w:rsidRDefault="00892FF7" w:rsidP="00892FF7">
            <w:pPr>
              <w:pStyle w:val="Akapitzlist"/>
              <w:numPr>
                <w:ilvl w:val="3"/>
                <w:numId w:val="153"/>
              </w:numPr>
              <w:spacing w:line="256" w:lineRule="auto"/>
              <w:ind w:left="709"/>
              <w:jc w:val="both"/>
              <w:rPr>
                <w:rFonts w:ascii="Arial" w:hAnsi="Arial" w:cs="Arial"/>
                <w:sz w:val="18"/>
                <w:szCs w:val="18"/>
                <w:lang w:eastAsia="en-US"/>
              </w:rPr>
            </w:pPr>
            <w:r>
              <w:rPr>
                <w:rFonts w:ascii="Arial" w:hAnsi="Arial" w:cs="Arial"/>
                <w:sz w:val="18"/>
                <w:szCs w:val="18"/>
                <w:lang w:eastAsia="en-US"/>
              </w:rPr>
              <w:t>Organizację min. 1 wydarzenia związanego ze zrealizowaną inwestycją.</w:t>
            </w:r>
          </w:p>
          <w:p w:rsidR="00892FF7" w:rsidRDefault="00892FF7">
            <w:pPr>
              <w:spacing w:line="276" w:lineRule="auto"/>
              <w:jc w:val="both"/>
              <w:rPr>
                <w:rFonts w:ascii="Arial" w:hAnsi="Arial" w:cs="Arial"/>
                <w:sz w:val="18"/>
                <w:szCs w:val="18"/>
                <w:lang w:eastAsia="en-US"/>
              </w:rPr>
            </w:pPr>
            <w:r>
              <w:rPr>
                <w:rFonts w:ascii="Arial" w:hAnsi="Arial" w:cs="Arial"/>
                <w:sz w:val="18"/>
                <w:szCs w:val="18"/>
              </w:rPr>
              <w:t>Realizacja fazy 1. możliwa jest również na obszarach zdegradowanych, wskazanych w programie rewitalizacji. Fazy 2. i 3. mogą być realizowane wyłącznie na obszarach rewitalizacji.</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771" w:type="pct"/>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Uzasadnienie:</w:t>
            </w:r>
          </w:p>
        </w:tc>
        <w:tc>
          <w:tcPr>
            <w:tcW w:w="1913"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rPr>
            </w:pPr>
            <w:r>
              <w:rPr>
                <w:rFonts w:ascii="Arial" w:hAnsi="Arial" w:cs="Arial"/>
                <w:sz w:val="18"/>
                <w:szCs w:val="18"/>
              </w:rPr>
              <w:t>Wskazany w kryterium zakres wsparcia spowoduje kompleksowe wsparcie w celu wzmocnienia potencjału gmin w zakresie procesu rewitalizacji.</w:t>
            </w:r>
          </w:p>
          <w:p w:rsidR="00892FF7" w:rsidRDefault="00892FF7">
            <w:pPr>
              <w:spacing w:line="276" w:lineRule="auto"/>
              <w:jc w:val="both"/>
              <w:rPr>
                <w:rFonts w:ascii="Arial" w:hAnsi="Arial" w:cs="Arial"/>
                <w:sz w:val="18"/>
                <w:szCs w:val="18"/>
              </w:rPr>
            </w:pPr>
            <w:r>
              <w:rPr>
                <w:rFonts w:ascii="Arial" w:hAnsi="Arial" w:cs="Arial"/>
                <w:sz w:val="18"/>
                <w:szCs w:val="18"/>
              </w:rPr>
              <w:t>Z uwagi na wsparcie gmin wchodzących w skład subregionu A w schemacie A dopuszcza się w uzasadnionych przypadkach odstąpienie od pierwszej fazy wsparcia.</w:t>
            </w:r>
          </w:p>
          <w:p w:rsidR="00892FF7" w:rsidRDefault="00892FF7">
            <w:pPr>
              <w:spacing w:line="276" w:lineRule="auto"/>
              <w:jc w:val="both"/>
              <w:rPr>
                <w:rFonts w:ascii="Arial" w:hAnsi="Arial" w:cs="Arial"/>
                <w:sz w:val="18"/>
                <w:szCs w:val="18"/>
                <w:lang w:eastAsia="en-US"/>
              </w:rPr>
            </w:pPr>
            <w:r>
              <w:rPr>
                <w:rFonts w:ascii="Arial" w:hAnsi="Arial" w:cs="Arial"/>
                <w:sz w:val="18"/>
                <w:szCs w:val="18"/>
              </w:rPr>
              <w:t>Kryterium weryfikowane będzie na podstawie treści wniosku o dofinansowanie.</w:t>
            </w:r>
          </w:p>
        </w:tc>
        <w:tc>
          <w:tcPr>
            <w:tcW w:w="520" w:type="pct"/>
            <w:gridSpan w:val="3"/>
            <w:tcBorders>
              <w:top w:val="single" w:sz="8" w:space="0" w:color="auto"/>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Stosuje się do typów projektów (nr)</w:t>
            </w:r>
          </w:p>
        </w:tc>
        <w:tc>
          <w:tcPr>
            <w:tcW w:w="511" w:type="pct"/>
            <w:gridSpan w:val="2"/>
            <w:tcBorders>
              <w:top w:val="single" w:sz="8" w:space="0" w:color="auto"/>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3</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3715" w:type="pct"/>
            <w:gridSpan w:val="14"/>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rsidP="00892FF7">
            <w:pPr>
              <w:pStyle w:val="Akapitzlist"/>
              <w:numPr>
                <w:ilvl w:val="0"/>
                <w:numId w:val="154"/>
              </w:numPr>
              <w:spacing w:line="276" w:lineRule="auto"/>
              <w:ind w:left="295" w:hanging="283"/>
              <w:jc w:val="both"/>
              <w:rPr>
                <w:rFonts w:ascii="Arial" w:hAnsi="Arial" w:cs="Arial"/>
                <w:sz w:val="18"/>
                <w:szCs w:val="18"/>
                <w:lang w:eastAsia="en-US"/>
              </w:rPr>
            </w:pPr>
            <w:r>
              <w:rPr>
                <w:rFonts w:ascii="Arial" w:hAnsi="Arial" w:cs="Arial"/>
                <w:sz w:val="18"/>
                <w:szCs w:val="18"/>
                <w:lang w:eastAsia="en-US"/>
              </w:rPr>
              <w:t>Okres realizacji projektu rozpoczyna się nie później niż 8 miesięcy od zakończenia naboru i trwa  maksymalnie 36 miesięcy. Odstąpienie od terminu rozpoczęcia realizacji projektu wskazanego we wniosku, możliwe będzie tylko w przypadku projektów, które uzyskały dofinansowanie w wyniku procedury odwoławczej i nie jest możliwe zrealizowanie projektu w pierwotnie zaplanowanym terminie. W uzasadnionych przypadkach, za zgodą Instytucji Pośredniczącej RPO WZ, możliwe będzie wydłużenie okresu realizacji.</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771" w:type="pct"/>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Uzasadnienie:</w:t>
            </w:r>
          </w:p>
        </w:tc>
        <w:tc>
          <w:tcPr>
            <w:tcW w:w="1913"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rPr>
            </w:pPr>
            <w:r>
              <w:rPr>
                <w:rFonts w:ascii="Arial" w:hAnsi="Arial" w:cs="Arial"/>
                <w:sz w:val="18"/>
                <w:szCs w:val="18"/>
              </w:rPr>
              <w:t>Wprowadzenie kryterium określającego maksymalny okres realizacji projektu ma na celu przeciwdziałanie występowaniu sytuacji nadmiernego wydłużania projektów. Kryterium to zapewni także efektywne wydatkowanie środków oraz podjęcie działań zaradczych w przypadku pojawienia się ewentualnych trudności w realizacji założonych wskaźników.</w:t>
            </w:r>
          </w:p>
          <w:p w:rsidR="00892FF7" w:rsidRDefault="00892FF7">
            <w:pPr>
              <w:spacing w:line="276" w:lineRule="auto"/>
              <w:jc w:val="both"/>
              <w:rPr>
                <w:rFonts w:ascii="Arial" w:hAnsi="Arial" w:cs="Arial"/>
                <w:sz w:val="18"/>
                <w:szCs w:val="18"/>
                <w:lang w:eastAsia="en-US"/>
              </w:rPr>
            </w:pPr>
            <w:r>
              <w:rPr>
                <w:rFonts w:ascii="Arial" w:hAnsi="Arial" w:cs="Arial"/>
                <w:sz w:val="18"/>
                <w:szCs w:val="18"/>
              </w:rPr>
              <w:t>Kryterium będzie weryfikowane na podstawie treści wniosku o dofinansowanie projektu.</w:t>
            </w:r>
          </w:p>
        </w:tc>
        <w:tc>
          <w:tcPr>
            <w:tcW w:w="520" w:type="pct"/>
            <w:gridSpan w:val="3"/>
            <w:tcBorders>
              <w:top w:val="single" w:sz="8" w:space="0" w:color="auto"/>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Stosuje się do typów projektów (nr)</w:t>
            </w:r>
          </w:p>
        </w:tc>
        <w:tc>
          <w:tcPr>
            <w:tcW w:w="511" w:type="pct"/>
            <w:gridSpan w:val="2"/>
            <w:tcBorders>
              <w:top w:val="single" w:sz="8" w:space="0" w:color="auto"/>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3</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3715" w:type="pct"/>
            <w:gridSpan w:val="14"/>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rsidP="00892FF7">
            <w:pPr>
              <w:pStyle w:val="Akapitzlist"/>
              <w:numPr>
                <w:ilvl w:val="0"/>
                <w:numId w:val="154"/>
              </w:numPr>
              <w:spacing w:line="276" w:lineRule="auto"/>
              <w:ind w:left="295" w:hanging="283"/>
              <w:jc w:val="both"/>
              <w:rPr>
                <w:rFonts w:ascii="Arial" w:hAnsi="Arial" w:cs="Arial"/>
                <w:sz w:val="18"/>
                <w:szCs w:val="18"/>
                <w:lang w:eastAsia="en-US"/>
              </w:rPr>
            </w:pPr>
            <w:r>
              <w:rPr>
                <w:rFonts w:ascii="Arial" w:hAnsi="Arial" w:cs="Arial"/>
                <w:sz w:val="18"/>
                <w:szCs w:val="18"/>
                <w:lang w:eastAsia="en-US"/>
              </w:rPr>
              <w:t>Wszystkie działania zaplanowane w ramach projektu wpisują się w cele rewitalizacji określone we właściwym dla danego obszaru programie rewitalizacji zatwierdzonym przez IZ RPO WZ.</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771" w:type="pct"/>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Uzasadnienie:</w:t>
            </w:r>
          </w:p>
        </w:tc>
        <w:tc>
          <w:tcPr>
            <w:tcW w:w="1913"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rPr>
            </w:pPr>
            <w:r>
              <w:rPr>
                <w:rFonts w:ascii="Arial" w:hAnsi="Arial" w:cs="Arial"/>
                <w:sz w:val="18"/>
                <w:szCs w:val="18"/>
              </w:rPr>
              <w:t>Kryterium ma na celu zapewnienie spójności działań oraz uzupełniania się interwencji.</w:t>
            </w:r>
          </w:p>
          <w:p w:rsidR="00892FF7" w:rsidRDefault="00892FF7">
            <w:pPr>
              <w:spacing w:line="276" w:lineRule="auto"/>
              <w:jc w:val="both"/>
              <w:rPr>
                <w:rFonts w:ascii="Arial" w:hAnsi="Arial" w:cs="Arial"/>
                <w:sz w:val="18"/>
                <w:szCs w:val="18"/>
                <w:lang w:eastAsia="en-US"/>
              </w:rPr>
            </w:pPr>
            <w:r>
              <w:rPr>
                <w:rFonts w:ascii="Arial" w:hAnsi="Arial" w:cs="Arial"/>
                <w:sz w:val="18"/>
                <w:szCs w:val="18"/>
              </w:rPr>
              <w:t>Kryterium na etapie oceny weryfikowane będzie na podstawie deklaracji projektodawcy zawartej w treści wniosku o dofinansowanie</w:t>
            </w:r>
          </w:p>
        </w:tc>
        <w:tc>
          <w:tcPr>
            <w:tcW w:w="520" w:type="pct"/>
            <w:gridSpan w:val="3"/>
            <w:tcBorders>
              <w:top w:val="single" w:sz="8" w:space="0" w:color="auto"/>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Stosuje się do typów projektów (nr)</w:t>
            </w:r>
          </w:p>
        </w:tc>
        <w:tc>
          <w:tcPr>
            <w:tcW w:w="511" w:type="pct"/>
            <w:gridSpan w:val="2"/>
            <w:tcBorders>
              <w:top w:val="single" w:sz="8" w:space="0" w:color="auto"/>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3</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3715" w:type="pct"/>
            <w:gridSpan w:val="14"/>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rsidP="00892FF7">
            <w:pPr>
              <w:pStyle w:val="Akapitzlist"/>
              <w:numPr>
                <w:ilvl w:val="0"/>
                <w:numId w:val="154"/>
              </w:numPr>
              <w:spacing w:line="276" w:lineRule="auto"/>
              <w:ind w:left="295" w:hanging="295"/>
              <w:jc w:val="both"/>
              <w:rPr>
                <w:rFonts w:ascii="Arial" w:hAnsi="Arial" w:cs="Arial"/>
                <w:sz w:val="18"/>
                <w:szCs w:val="18"/>
                <w:lang w:eastAsia="en-US"/>
              </w:rPr>
            </w:pPr>
            <w:r>
              <w:rPr>
                <w:rFonts w:ascii="Arial" w:hAnsi="Arial" w:cs="Arial"/>
                <w:sz w:val="18"/>
                <w:szCs w:val="18"/>
                <w:lang w:eastAsia="en-US"/>
              </w:rPr>
              <w:t xml:space="preserve">Projekt zakłada  w ramach fazy </w:t>
            </w:r>
            <w:r>
              <w:rPr>
                <w:rFonts w:ascii="Arial" w:hAnsi="Arial" w:cs="Arial"/>
                <w:i/>
                <w:iCs/>
                <w:sz w:val="18"/>
                <w:szCs w:val="18"/>
                <w:lang w:eastAsia="en-US"/>
              </w:rPr>
              <w:t>2 - Realizacja przedsięwzięć inwestycyjnych</w:t>
            </w:r>
            <w:r>
              <w:rPr>
                <w:rFonts w:ascii="Arial" w:hAnsi="Arial" w:cs="Arial"/>
                <w:sz w:val="18"/>
                <w:szCs w:val="18"/>
                <w:lang w:eastAsia="en-US"/>
              </w:rPr>
              <w:t>- podział dodatkowych środków na działania inwestycyjne zapewniający konieczność konkurowania między gminami o te środki.</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771" w:type="pct"/>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Uzasadnienie:</w:t>
            </w:r>
          </w:p>
        </w:tc>
        <w:tc>
          <w:tcPr>
            <w:tcW w:w="1913"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Kryterium ma na celu wyłonienie przez Projektodawcę przedsięwzięć, które będą służyć ogółowi mieszkańców danego obszaru rewitalizacji. Konkurowanie o środki ma na celu zaktywizowanie jak największej liczby mieszkańców i jak najpełniejsze zaangażowanie ich w proces rewitalizacji. Kryterium będzie weryfikowane na podstawie treści wniosku o dofinansowanie projektu.</w:t>
            </w:r>
          </w:p>
        </w:tc>
        <w:tc>
          <w:tcPr>
            <w:tcW w:w="520" w:type="pct"/>
            <w:gridSpan w:val="3"/>
            <w:tcBorders>
              <w:top w:val="single" w:sz="8" w:space="0" w:color="auto"/>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Stosuje się do typów projektów (nr)</w:t>
            </w:r>
          </w:p>
        </w:tc>
        <w:tc>
          <w:tcPr>
            <w:tcW w:w="511" w:type="pct"/>
            <w:gridSpan w:val="2"/>
            <w:tcBorders>
              <w:top w:val="single" w:sz="8" w:space="0" w:color="auto"/>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3</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3715" w:type="pct"/>
            <w:gridSpan w:val="14"/>
            <w:tcBorders>
              <w:top w:val="nil"/>
              <w:left w:val="nil"/>
              <w:bottom w:val="single" w:sz="8" w:space="0" w:color="auto"/>
              <w:right w:val="single" w:sz="12"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b/>
                <w:bCs/>
                <w:sz w:val="18"/>
                <w:szCs w:val="18"/>
                <w:lang w:eastAsia="en-US"/>
              </w:rPr>
            </w:pPr>
            <w:r>
              <w:rPr>
                <w:rFonts w:ascii="Arial" w:hAnsi="Arial" w:cs="Arial"/>
                <w:b/>
                <w:bCs/>
                <w:sz w:val="18"/>
                <w:szCs w:val="18"/>
              </w:rPr>
              <w:t>Kryteria premiujące</w:t>
            </w:r>
          </w:p>
        </w:tc>
      </w:tr>
      <w:tr w:rsidR="00892FF7" w:rsidTr="00892FF7">
        <w:trPr>
          <w:cantSplit/>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2684" w:type="pct"/>
            <w:gridSpan w:val="9"/>
            <w:tcBorders>
              <w:top w:val="nil"/>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rsidP="00892FF7">
            <w:pPr>
              <w:pStyle w:val="Akapitzlist"/>
              <w:numPr>
                <w:ilvl w:val="0"/>
                <w:numId w:val="155"/>
              </w:numPr>
              <w:spacing w:line="276" w:lineRule="auto"/>
              <w:jc w:val="both"/>
              <w:rPr>
                <w:rFonts w:ascii="Arial" w:hAnsi="Arial" w:cs="Arial"/>
                <w:sz w:val="18"/>
                <w:szCs w:val="18"/>
                <w:lang w:eastAsia="en-US"/>
              </w:rPr>
            </w:pPr>
            <w:r>
              <w:rPr>
                <w:rFonts w:ascii="Arial" w:hAnsi="Arial" w:cs="Arial"/>
                <w:sz w:val="18"/>
                <w:szCs w:val="18"/>
                <w:lang w:eastAsia="en-US"/>
              </w:rPr>
              <w:t>Osoby z niepełnosprawnościami stanowią co najmniej 10% grupy docelowej w projekcie.</w:t>
            </w:r>
          </w:p>
        </w:tc>
        <w:tc>
          <w:tcPr>
            <w:tcW w:w="520" w:type="pct"/>
            <w:gridSpan w:val="3"/>
            <w:tcBorders>
              <w:top w:val="single" w:sz="8" w:space="0" w:color="auto"/>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b/>
                <w:bCs/>
                <w:sz w:val="18"/>
                <w:szCs w:val="18"/>
                <w:lang w:eastAsia="en-US"/>
              </w:rPr>
            </w:pPr>
            <w:r>
              <w:rPr>
                <w:rFonts w:ascii="Arial" w:hAnsi="Arial" w:cs="Arial"/>
                <w:b/>
                <w:bCs/>
                <w:sz w:val="18"/>
                <w:szCs w:val="18"/>
              </w:rPr>
              <w:t>WAGA</w:t>
            </w:r>
          </w:p>
        </w:tc>
        <w:tc>
          <w:tcPr>
            <w:tcW w:w="511" w:type="pct"/>
            <w:gridSpan w:val="2"/>
            <w:tcBorders>
              <w:top w:val="single" w:sz="8" w:space="0" w:color="auto"/>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10</w:t>
            </w:r>
          </w:p>
        </w:tc>
      </w:tr>
      <w:tr w:rsidR="00892FF7" w:rsidTr="00892FF7">
        <w:trPr>
          <w:cantSplit/>
          <w:trHeight w:val="1976"/>
        </w:trPr>
        <w:tc>
          <w:tcPr>
            <w:tcW w:w="0" w:type="auto"/>
            <w:gridSpan w:val="2"/>
            <w:vMerge/>
            <w:tcBorders>
              <w:top w:val="nil"/>
              <w:left w:val="single" w:sz="12" w:space="0" w:color="auto"/>
              <w:bottom w:val="nil"/>
              <w:right w:val="single" w:sz="8" w:space="0" w:color="auto"/>
            </w:tcBorders>
            <w:vAlign w:val="center"/>
            <w:hideMark/>
          </w:tcPr>
          <w:p w:rsidR="00892FF7" w:rsidRDefault="00892FF7">
            <w:pPr>
              <w:rPr>
                <w:rFonts w:ascii="Arial" w:hAnsi="Arial" w:cs="Arial"/>
                <w:sz w:val="18"/>
                <w:szCs w:val="18"/>
                <w:lang w:eastAsia="en-US"/>
              </w:rPr>
            </w:pPr>
          </w:p>
        </w:tc>
        <w:tc>
          <w:tcPr>
            <w:tcW w:w="771" w:type="pct"/>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Uzasadnienie:</w:t>
            </w:r>
          </w:p>
        </w:tc>
        <w:tc>
          <w:tcPr>
            <w:tcW w:w="1913" w:type="pct"/>
            <w:gridSpan w:val="8"/>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rPr>
            </w:pPr>
            <w:r>
              <w:rPr>
                <w:rFonts w:ascii="Arial" w:hAnsi="Arial" w:cs="Arial"/>
                <w:sz w:val="18"/>
                <w:szCs w:val="18"/>
              </w:rPr>
              <w:t xml:space="preserve">Kryterium ma na celu skierowanie wsparcia do osób w szczególnie trudnej sytuacji na rynku pracy. Pozwoli to również na wyrównywanie szans osób, które znajdują się z założenia w gorszej sytuacji, choćby ze względu na dostęp do oferowanego wsparcia. </w:t>
            </w:r>
          </w:p>
          <w:p w:rsidR="00892FF7" w:rsidRDefault="00892FF7">
            <w:pPr>
              <w:spacing w:line="276" w:lineRule="auto"/>
              <w:jc w:val="both"/>
              <w:rPr>
                <w:rFonts w:ascii="Arial" w:hAnsi="Arial" w:cs="Arial"/>
                <w:sz w:val="18"/>
                <w:szCs w:val="18"/>
                <w:lang w:eastAsia="en-US"/>
              </w:rPr>
            </w:pPr>
            <w:r>
              <w:rPr>
                <w:rFonts w:ascii="Arial" w:hAnsi="Arial" w:cs="Arial"/>
                <w:sz w:val="18"/>
                <w:szCs w:val="18"/>
              </w:rPr>
              <w:t>Kryterium weryfikowane będzie na podstawie treści wniosku o dofinansowanie.</w:t>
            </w:r>
          </w:p>
        </w:tc>
        <w:tc>
          <w:tcPr>
            <w:tcW w:w="520" w:type="pct"/>
            <w:gridSpan w:val="3"/>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Stosuje się do typów projektów (nr)</w:t>
            </w:r>
          </w:p>
        </w:tc>
        <w:tc>
          <w:tcPr>
            <w:tcW w:w="511" w:type="pct"/>
            <w:gridSpan w:val="2"/>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3</w:t>
            </w:r>
          </w:p>
        </w:tc>
      </w:tr>
      <w:tr w:rsidR="00892FF7" w:rsidTr="00892FF7">
        <w:trPr>
          <w:cantSplit/>
          <w:trHeight w:val="1976"/>
        </w:trPr>
        <w:tc>
          <w:tcPr>
            <w:tcW w:w="1285" w:type="pct"/>
            <w:gridSpan w:val="2"/>
            <w:vMerge w:val="restart"/>
            <w:tcBorders>
              <w:top w:val="nil"/>
              <w:left w:val="single" w:sz="12" w:space="0" w:color="auto"/>
              <w:bottom w:val="single" w:sz="8" w:space="0" w:color="auto"/>
              <w:right w:val="single" w:sz="8" w:space="0" w:color="auto"/>
            </w:tcBorders>
            <w:shd w:val="clear" w:color="auto" w:fill="CCFFCC"/>
            <w:tcMar>
              <w:top w:w="0" w:type="dxa"/>
              <w:left w:w="108" w:type="dxa"/>
              <w:bottom w:w="0" w:type="dxa"/>
              <w:right w:w="108" w:type="dxa"/>
            </w:tcMar>
            <w:vAlign w:val="center"/>
          </w:tcPr>
          <w:p w:rsidR="00892FF7" w:rsidRDefault="00892FF7">
            <w:pPr>
              <w:spacing w:line="276" w:lineRule="auto"/>
              <w:rPr>
                <w:rFonts w:ascii="Arial" w:hAnsi="Arial" w:cs="Arial"/>
                <w:sz w:val="18"/>
                <w:szCs w:val="18"/>
                <w:lang w:eastAsia="en-US"/>
              </w:rPr>
            </w:pPr>
          </w:p>
        </w:tc>
        <w:tc>
          <w:tcPr>
            <w:tcW w:w="2684" w:type="pct"/>
            <w:gridSpan w:val="9"/>
            <w:tcBorders>
              <w:top w:val="nil"/>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rsidP="00892FF7">
            <w:pPr>
              <w:pStyle w:val="Akapitzlist"/>
              <w:numPr>
                <w:ilvl w:val="0"/>
                <w:numId w:val="155"/>
              </w:numPr>
              <w:spacing w:line="276" w:lineRule="auto"/>
              <w:jc w:val="both"/>
              <w:rPr>
                <w:rFonts w:ascii="Arial" w:hAnsi="Arial" w:cs="Arial"/>
                <w:sz w:val="18"/>
                <w:szCs w:val="18"/>
                <w:lang w:eastAsia="en-US"/>
              </w:rPr>
            </w:pPr>
            <w:r>
              <w:rPr>
                <w:rFonts w:ascii="Arial" w:hAnsi="Arial" w:cs="Arial"/>
                <w:sz w:val="18"/>
                <w:szCs w:val="18"/>
                <w:lang w:eastAsia="en-US"/>
              </w:rPr>
              <w:t>Projektodawca w wyniku realizacji projektu, obejmuje zasięgiem swojego działania wszystkie gminy posiadające program rewitalizacji umieszczony na Wykazie programów rewitalizacji województwa zachodniopomorskiego bądź złożony do oceny przez IZ RPO WZ - z jednego z subregionów województwa zachodniopomorskiego, którego dotyczy projekt.</w:t>
            </w:r>
          </w:p>
        </w:tc>
        <w:tc>
          <w:tcPr>
            <w:tcW w:w="520" w:type="pct"/>
            <w:gridSpan w:val="3"/>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b/>
                <w:bCs/>
                <w:sz w:val="18"/>
                <w:szCs w:val="18"/>
              </w:rPr>
              <w:t>WAGA</w:t>
            </w:r>
          </w:p>
        </w:tc>
        <w:tc>
          <w:tcPr>
            <w:tcW w:w="511" w:type="pct"/>
            <w:gridSpan w:val="2"/>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30</w:t>
            </w:r>
          </w:p>
        </w:tc>
      </w:tr>
      <w:tr w:rsidR="00892FF7" w:rsidTr="00892FF7">
        <w:trPr>
          <w:cantSplit/>
          <w:trHeight w:val="1976"/>
        </w:trPr>
        <w:tc>
          <w:tcPr>
            <w:tcW w:w="0" w:type="auto"/>
            <w:gridSpan w:val="2"/>
            <w:vMerge/>
            <w:tcBorders>
              <w:top w:val="nil"/>
              <w:left w:val="single" w:sz="12" w:space="0" w:color="auto"/>
              <w:bottom w:val="single" w:sz="8" w:space="0" w:color="auto"/>
              <w:right w:val="single" w:sz="8" w:space="0" w:color="auto"/>
            </w:tcBorders>
            <w:vAlign w:val="center"/>
            <w:hideMark/>
          </w:tcPr>
          <w:p w:rsidR="00892FF7" w:rsidRDefault="00892FF7">
            <w:pPr>
              <w:rPr>
                <w:rFonts w:ascii="Arial" w:hAnsi="Arial" w:cs="Arial"/>
                <w:sz w:val="18"/>
                <w:szCs w:val="18"/>
                <w:lang w:eastAsia="en-US"/>
              </w:rPr>
            </w:pPr>
          </w:p>
        </w:tc>
        <w:tc>
          <w:tcPr>
            <w:tcW w:w="771" w:type="pct"/>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Uzasadnienie:</w:t>
            </w:r>
          </w:p>
        </w:tc>
        <w:tc>
          <w:tcPr>
            <w:tcW w:w="1913" w:type="pct"/>
            <w:gridSpan w:val="8"/>
            <w:tcBorders>
              <w:top w:val="nil"/>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rPr>
            </w:pPr>
            <w:r>
              <w:rPr>
                <w:rFonts w:ascii="Arial" w:hAnsi="Arial" w:cs="Arial"/>
                <w:sz w:val="18"/>
                <w:szCs w:val="18"/>
              </w:rPr>
              <w:t>Kryterium ma na celu premiowanie projektów, w ramach których zaplanowano kompleksowe działania w odniesieniu do całego subregionu i objęcie wsparciem wszystkich gmin, dla których zostały zatwierdzone i/lub złożone do oceny IZ RPO  plany rewitalizacji.</w:t>
            </w:r>
          </w:p>
          <w:p w:rsidR="00892FF7" w:rsidRDefault="00892FF7">
            <w:pPr>
              <w:spacing w:line="276" w:lineRule="auto"/>
              <w:jc w:val="both"/>
              <w:rPr>
                <w:rFonts w:ascii="Arial" w:hAnsi="Arial" w:cs="Arial"/>
                <w:sz w:val="18"/>
                <w:szCs w:val="18"/>
                <w:lang w:eastAsia="en-US"/>
              </w:rPr>
            </w:pPr>
            <w:r>
              <w:rPr>
                <w:rFonts w:ascii="Arial" w:hAnsi="Arial" w:cs="Arial"/>
                <w:sz w:val="18"/>
                <w:szCs w:val="18"/>
              </w:rPr>
              <w:t>Kryterium weryfikowane będzie na podstawie treści wniosku o dofinansowanie.</w:t>
            </w:r>
          </w:p>
        </w:tc>
        <w:tc>
          <w:tcPr>
            <w:tcW w:w="520" w:type="pct"/>
            <w:gridSpan w:val="3"/>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Stosuje się do typów projektów (nr)</w:t>
            </w:r>
          </w:p>
        </w:tc>
        <w:tc>
          <w:tcPr>
            <w:tcW w:w="511" w:type="pct"/>
            <w:gridSpan w:val="2"/>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jc w:val="both"/>
              <w:rPr>
                <w:rFonts w:ascii="Arial" w:hAnsi="Arial" w:cs="Arial"/>
                <w:sz w:val="18"/>
                <w:szCs w:val="18"/>
                <w:lang w:eastAsia="en-US"/>
              </w:rPr>
            </w:pPr>
            <w:r>
              <w:rPr>
                <w:rFonts w:ascii="Arial" w:hAnsi="Arial" w:cs="Arial"/>
                <w:sz w:val="18"/>
                <w:szCs w:val="18"/>
              </w:rPr>
              <w:t>3</w:t>
            </w:r>
          </w:p>
        </w:tc>
      </w:tr>
      <w:tr w:rsidR="00892FF7" w:rsidTr="00892FF7">
        <w:trPr>
          <w:cantSplit/>
        </w:trPr>
        <w:tc>
          <w:tcPr>
            <w:tcW w:w="1285" w:type="pct"/>
            <w:gridSpan w:val="2"/>
            <w:tcBorders>
              <w:top w:val="nil"/>
              <w:left w:val="single" w:sz="12" w:space="0" w:color="auto"/>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rPr>
              <w:t>Kwalifikowalność wydatków</w:t>
            </w:r>
          </w:p>
        </w:tc>
        <w:tc>
          <w:tcPr>
            <w:tcW w:w="3715" w:type="pct"/>
            <w:gridSpan w:val="14"/>
            <w:tcBorders>
              <w:top w:val="nil"/>
              <w:left w:val="nil"/>
              <w:bottom w:val="single" w:sz="8" w:space="0" w:color="auto"/>
              <w:right w:val="single" w:sz="12" w:space="0" w:color="auto"/>
            </w:tcBorders>
            <w:tcMar>
              <w:top w:w="0" w:type="dxa"/>
              <w:left w:w="108" w:type="dxa"/>
              <w:bottom w:w="0" w:type="dxa"/>
              <w:right w:w="108" w:type="dxa"/>
            </w:tcMar>
            <w:vAlign w:val="center"/>
            <w:hideMark/>
          </w:tcPr>
          <w:p w:rsidR="00892FF7" w:rsidRDefault="00892FF7">
            <w:pPr>
              <w:spacing w:line="276" w:lineRule="auto"/>
              <w:rPr>
                <w:rFonts w:ascii="Arial" w:hAnsi="Arial" w:cs="Arial"/>
                <w:sz w:val="18"/>
                <w:szCs w:val="18"/>
                <w:lang w:eastAsia="en-US"/>
              </w:rPr>
            </w:pPr>
            <w:r>
              <w:rPr>
                <w:rFonts w:ascii="Arial" w:hAnsi="Arial" w:cs="Arial"/>
                <w:sz w:val="18"/>
                <w:szCs w:val="18"/>
              </w:rPr>
              <w:t xml:space="preserve">Zgodnie z </w:t>
            </w:r>
            <w:r>
              <w:rPr>
                <w:rFonts w:ascii="Arial" w:hAnsi="Arial" w:cs="Arial"/>
                <w:i/>
                <w:iCs/>
                <w:sz w:val="18"/>
                <w:szCs w:val="18"/>
              </w:rPr>
              <w:t>Wytycznymi w zakresie kwalifikowalności wydatków w ramach Europejskiego Funduszu Rozwoju Regionalnego, Europejskiego Funduszu Społecznego oraz Funduszu Spójności na lata 2014-2020</w:t>
            </w:r>
            <w:r>
              <w:rPr>
                <w:rFonts w:ascii="Arial" w:hAnsi="Arial" w:cs="Arial"/>
                <w:sz w:val="18"/>
                <w:szCs w:val="18"/>
              </w:rPr>
              <w:t>.</w:t>
            </w:r>
          </w:p>
        </w:tc>
      </w:tr>
      <w:tr w:rsidR="00892FF7" w:rsidTr="00892FF7">
        <w:trPr>
          <w:cantSplit/>
        </w:trPr>
        <w:tc>
          <w:tcPr>
            <w:tcW w:w="5000" w:type="pct"/>
            <w:gridSpan w:val="16"/>
            <w:tcBorders>
              <w:top w:val="nil"/>
              <w:left w:val="single" w:sz="12" w:space="0" w:color="auto"/>
              <w:bottom w:val="single" w:sz="8" w:space="0" w:color="auto"/>
              <w:right w:val="single" w:sz="12"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b/>
                <w:bCs/>
                <w:sz w:val="18"/>
                <w:szCs w:val="18"/>
                <w:lang w:eastAsia="en-US"/>
              </w:rPr>
            </w:pPr>
            <w:r>
              <w:rPr>
                <w:rFonts w:ascii="Arial" w:hAnsi="Arial" w:cs="Arial"/>
                <w:b/>
                <w:bCs/>
                <w:sz w:val="18"/>
                <w:szCs w:val="18"/>
              </w:rPr>
              <w:t>Wskaźniki produktu i rezultatu planowane do osiągnięcia w ramach konkursu</w:t>
            </w:r>
          </w:p>
        </w:tc>
      </w:tr>
      <w:tr w:rsidR="00892FF7" w:rsidTr="00892FF7">
        <w:trPr>
          <w:cantSplit/>
          <w:trHeight w:val="236"/>
        </w:trPr>
        <w:tc>
          <w:tcPr>
            <w:tcW w:w="1285" w:type="pct"/>
            <w:gridSpan w:val="2"/>
            <w:vMerge w:val="restart"/>
            <w:tcBorders>
              <w:top w:val="nil"/>
              <w:left w:val="single" w:sz="12" w:space="0" w:color="auto"/>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rPr>
              <w:t>Nazwa wskaźnika</w:t>
            </w:r>
          </w:p>
        </w:tc>
        <w:tc>
          <w:tcPr>
            <w:tcW w:w="771" w:type="pct"/>
            <w:vMerge w:val="restart"/>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rPr>
              <w:t>Jednostka</w:t>
            </w:r>
          </w:p>
        </w:tc>
        <w:tc>
          <w:tcPr>
            <w:tcW w:w="1913" w:type="pct"/>
            <w:gridSpan w:val="8"/>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rPr>
              <w:t>Wartość wskaźnika planowana do osiągnięcia w ramach konkursu w podziale na lata</w:t>
            </w:r>
          </w:p>
        </w:tc>
        <w:tc>
          <w:tcPr>
            <w:tcW w:w="1031" w:type="pct"/>
            <w:gridSpan w:val="5"/>
            <w:vMerge w:val="restart"/>
            <w:tcBorders>
              <w:top w:val="nil"/>
              <w:left w:val="nil"/>
              <w:bottom w:val="single" w:sz="8" w:space="0" w:color="auto"/>
              <w:right w:val="single" w:sz="12"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sz w:val="18"/>
                <w:szCs w:val="18"/>
              </w:rPr>
            </w:pPr>
            <w:r>
              <w:rPr>
                <w:rFonts w:ascii="Arial" w:hAnsi="Arial" w:cs="Arial"/>
                <w:sz w:val="18"/>
                <w:szCs w:val="18"/>
              </w:rPr>
              <w:t>Wskaźnik realizujący ramy wykonania</w:t>
            </w:r>
          </w:p>
          <w:p w:rsidR="00892FF7" w:rsidRDefault="00892FF7">
            <w:pPr>
              <w:spacing w:line="276" w:lineRule="auto"/>
              <w:jc w:val="center"/>
              <w:rPr>
                <w:rFonts w:ascii="Arial" w:hAnsi="Arial" w:cs="Arial"/>
                <w:sz w:val="18"/>
                <w:szCs w:val="18"/>
                <w:lang w:eastAsia="en-US"/>
              </w:rPr>
            </w:pPr>
            <w:r>
              <w:rPr>
                <w:rFonts w:ascii="Arial" w:hAnsi="Arial" w:cs="Arial"/>
                <w:sz w:val="18"/>
                <w:szCs w:val="18"/>
              </w:rPr>
              <w:t>T/N</w:t>
            </w:r>
          </w:p>
        </w:tc>
      </w:tr>
      <w:tr w:rsidR="00892FF7" w:rsidTr="00892FF7">
        <w:trPr>
          <w:cantSplit/>
          <w:trHeight w:val="236"/>
        </w:trPr>
        <w:tc>
          <w:tcPr>
            <w:tcW w:w="0" w:type="auto"/>
            <w:gridSpan w:val="2"/>
            <w:vMerge/>
            <w:tcBorders>
              <w:top w:val="nil"/>
              <w:left w:val="single" w:sz="12" w:space="0" w:color="auto"/>
              <w:bottom w:val="single" w:sz="8" w:space="0" w:color="auto"/>
              <w:right w:val="single" w:sz="8" w:space="0" w:color="auto"/>
            </w:tcBorders>
            <w:vAlign w:val="center"/>
            <w:hideMark/>
          </w:tcPr>
          <w:p w:rsidR="00892FF7" w:rsidRDefault="00892FF7">
            <w:pPr>
              <w:rPr>
                <w:rFonts w:ascii="Arial" w:hAnsi="Arial" w:cs="Arial"/>
                <w:sz w:val="18"/>
                <w:szCs w:val="18"/>
                <w:lang w:eastAsia="en-US"/>
              </w:rPr>
            </w:pPr>
          </w:p>
        </w:tc>
        <w:tc>
          <w:tcPr>
            <w:tcW w:w="0" w:type="auto"/>
            <w:vMerge/>
            <w:tcBorders>
              <w:top w:val="nil"/>
              <w:left w:val="nil"/>
              <w:bottom w:val="single" w:sz="8" w:space="0" w:color="auto"/>
              <w:right w:val="single" w:sz="8" w:space="0" w:color="auto"/>
            </w:tcBorders>
            <w:vAlign w:val="center"/>
            <w:hideMark/>
          </w:tcPr>
          <w:p w:rsidR="00892FF7" w:rsidRDefault="00892FF7">
            <w:pPr>
              <w:rPr>
                <w:rFonts w:ascii="Arial" w:hAnsi="Arial" w:cs="Arial"/>
                <w:sz w:val="18"/>
                <w:szCs w:val="18"/>
                <w:lang w:eastAsia="en-US"/>
              </w:rPr>
            </w:pPr>
          </w:p>
        </w:tc>
        <w:tc>
          <w:tcPr>
            <w:tcW w:w="757" w:type="pct"/>
            <w:gridSpan w:val="2"/>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rPr>
              <w:t>Rok</w:t>
            </w:r>
          </w:p>
        </w:tc>
        <w:tc>
          <w:tcPr>
            <w:tcW w:w="1156" w:type="pct"/>
            <w:gridSpan w:val="6"/>
            <w:tcBorders>
              <w:top w:val="nil"/>
              <w:left w:val="nil"/>
              <w:bottom w:val="single" w:sz="8" w:space="0" w:color="auto"/>
              <w:right w:val="single" w:sz="8" w:space="0" w:color="auto"/>
            </w:tcBorders>
            <w:shd w:val="clear" w:color="auto" w:fill="CCFFCC"/>
            <w:tcMar>
              <w:top w:w="0" w:type="dxa"/>
              <w:left w:w="108" w:type="dxa"/>
              <w:bottom w:w="0" w:type="dxa"/>
              <w:right w:w="108" w:type="dxa"/>
            </w:tcMar>
            <w:vAlign w:val="center"/>
            <w:hideMark/>
          </w:tcPr>
          <w:p w:rsidR="00892FF7" w:rsidRDefault="00892FF7">
            <w:pPr>
              <w:spacing w:line="276" w:lineRule="auto"/>
              <w:jc w:val="center"/>
              <w:rPr>
                <w:rFonts w:ascii="Arial" w:hAnsi="Arial" w:cs="Arial"/>
                <w:sz w:val="18"/>
                <w:szCs w:val="18"/>
                <w:lang w:eastAsia="en-US"/>
              </w:rPr>
            </w:pPr>
            <w:r>
              <w:rPr>
                <w:rFonts w:ascii="Arial" w:hAnsi="Arial" w:cs="Arial"/>
                <w:sz w:val="18"/>
                <w:szCs w:val="18"/>
              </w:rPr>
              <w:t>Wartość</w:t>
            </w:r>
          </w:p>
        </w:tc>
        <w:tc>
          <w:tcPr>
            <w:tcW w:w="0" w:type="auto"/>
            <w:gridSpan w:val="5"/>
            <w:vMerge/>
            <w:tcBorders>
              <w:top w:val="nil"/>
              <w:left w:val="nil"/>
              <w:bottom w:val="single" w:sz="8" w:space="0" w:color="auto"/>
              <w:right w:val="single" w:sz="12" w:space="0" w:color="auto"/>
            </w:tcBorders>
            <w:vAlign w:val="center"/>
            <w:hideMark/>
          </w:tcPr>
          <w:p w:rsidR="00892FF7" w:rsidRDefault="00892FF7">
            <w:pPr>
              <w:rPr>
                <w:rFonts w:ascii="Arial" w:hAnsi="Arial" w:cs="Arial"/>
                <w:sz w:val="18"/>
                <w:szCs w:val="18"/>
                <w:lang w:eastAsia="en-US"/>
              </w:rPr>
            </w:pPr>
          </w:p>
        </w:tc>
      </w:tr>
      <w:tr w:rsidR="00892FF7" w:rsidTr="00892FF7">
        <w:trPr>
          <w:cantSplit/>
        </w:trPr>
        <w:tc>
          <w:tcPr>
            <w:tcW w:w="1285" w:type="pct"/>
            <w:gridSpan w:val="2"/>
            <w:tcBorders>
              <w:top w:val="nil"/>
              <w:left w:val="single" w:sz="12" w:space="0" w:color="auto"/>
              <w:bottom w:val="single" w:sz="8" w:space="0" w:color="auto"/>
              <w:right w:val="single" w:sz="8" w:space="0" w:color="auto"/>
            </w:tcBorders>
            <w:tcMar>
              <w:top w:w="0" w:type="dxa"/>
              <w:left w:w="108" w:type="dxa"/>
              <w:bottom w:w="0" w:type="dxa"/>
              <w:right w:w="108" w:type="dxa"/>
            </w:tcMar>
            <w:vAlign w:val="center"/>
            <w:hideMark/>
          </w:tcPr>
          <w:p w:rsidR="00892FF7" w:rsidRDefault="00892FF7">
            <w:pPr>
              <w:spacing w:before="60" w:after="60" w:line="276" w:lineRule="auto"/>
              <w:ind w:left="357"/>
              <w:jc w:val="center"/>
              <w:rPr>
                <w:rFonts w:ascii="Arial" w:hAnsi="Arial" w:cs="Arial"/>
                <w:i/>
                <w:iCs/>
                <w:color w:val="D9D9D9"/>
                <w:sz w:val="18"/>
                <w:szCs w:val="18"/>
                <w:lang w:eastAsia="en-US"/>
              </w:rPr>
            </w:pPr>
            <w:r>
              <w:rPr>
                <w:rFonts w:ascii="Arial" w:hAnsi="Arial" w:cs="Arial"/>
                <w:i/>
                <w:iCs/>
                <w:sz w:val="18"/>
                <w:szCs w:val="18"/>
              </w:rPr>
              <w:t>Liczba osób zagrożonych ubóstwem lub wykluczeniem społecznym, objętych wsparciem w programie (osoby)</w:t>
            </w:r>
          </w:p>
        </w:tc>
        <w:tc>
          <w:tcPr>
            <w:tcW w:w="77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92FF7" w:rsidRDefault="00892FF7">
            <w:pPr>
              <w:keepNext/>
              <w:spacing w:before="240" w:line="276" w:lineRule="auto"/>
              <w:jc w:val="center"/>
              <w:rPr>
                <w:rFonts w:ascii="Arial" w:hAnsi="Arial" w:cs="Arial"/>
                <w:i/>
                <w:iCs/>
                <w:sz w:val="18"/>
                <w:szCs w:val="18"/>
                <w:lang w:eastAsia="en-US"/>
              </w:rPr>
            </w:pPr>
            <w:r>
              <w:rPr>
                <w:rFonts w:ascii="Arial" w:hAnsi="Arial" w:cs="Arial"/>
                <w:i/>
                <w:iCs/>
                <w:sz w:val="18"/>
                <w:szCs w:val="18"/>
              </w:rPr>
              <w:t>[osoba]</w:t>
            </w:r>
          </w:p>
        </w:tc>
        <w:tc>
          <w:tcPr>
            <w:tcW w:w="757" w:type="pct"/>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pPr>
              <w:keepNext/>
              <w:spacing w:before="240" w:line="276" w:lineRule="auto"/>
              <w:jc w:val="center"/>
              <w:rPr>
                <w:rFonts w:ascii="Arial" w:hAnsi="Arial" w:cs="Arial"/>
                <w:i/>
                <w:iCs/>
                <w:sz w:val="18"/>
                <w:szCs w:val="18"/>
                <w:lang w:eastAsia="en-US"/>
              </w:rPr>
            </w:pPr>
            <w:r>
              <w:rPr>
                <w:rFonts w:ascii="Arial" w:hAnsi="Arial" w:cs="Arial"/>
                <w:i/>
                <w:iCs/>
                <w:sz w:val="18"/>
                <w:szCs w:val="18"/>
              </w:rPr>
              <w:t>2018</w:t>
            </w:r>
          </w:p>
        </w:tc>
        <w:tc>
          <w:tcPr>
            <w:tcW w:w="1156" w:type="pct"/>
            <w:gridSpan w:val="6"/>
            <w:tcBorders>
              <w:top w:val="nil"/>
              <w:left w:val="nil"/>
              <w:bottom w:val="single" w:sz="8" w:space="0" w:color="auto"/>
              <w:right w:val="single" w:sz="8" w:space="0" w:color="auto"/>
            </w:tcBorders>
            <w:tcMar>
              <w:top w:w="0" w:type="dxa"/>
              <w:left w:w="108" w:type="dxa"/>
              <w:bottom w:w="0" w:type="dxa"/>
              <w:right w:w="108" w:type="dxa"/>
            </w:tcMar>
            <w:vAlign w:val="center"/>
            <w:hideMark/>
          </w:tcPr>
          <w:p w:rsidR="00892FF7" w:rsidRDefault="00892FF7">
            <w:pPr>
              <w:spacing w:line="276" w:lineRule="auto"/>
              <w:jc w:val="center"/>
              <w:rPr>
                <w:rFonts w:ascii="Arial" w:hAnsi="Arial" w:cs="Arial"/>
                <w:i/>
                <w:iCs/>
                <w:sz w:val="18"/>
                <w:szCs w:val="18"/>
                <w:lang w:eastAsia="en-US"/>
              </w:rPr>
            </w:pPr>
            <w:r>
              <w:rPr>
                <w:rFonts w:ascii="Arial" w:hAnsi="Arial" w:cs="Arial"/>
                <w:i/>
                <w:iCs/>
                <w:sz w:val="18"/>
                <w:szCs w:val="18"/>
              </w:rPr>
              <w:t>1 998</w:t>
            </w:r>
          </w:p>
        </w:tc>
        <w:tc>
          <w:tcPr>
            <w:tcW w:w="1031" w:type="pct"/>
            <w:gridSpan w:val="5"/>
            <w:tcBorders>
              <w:top w:val="nil"/>
              <w:left w:val="nil"/>
              <w:bottom w:val="single" w:sz="8" w:space="0" w:color="auto"/>
              <w:right w:val="single" w:sz="12" w:space="0" w:color="auto"/>
            </w:tcBorders>
            <w:shd w:val="clear" w:color="auto" w:fill="FFFFFF"/>
            <w:tcMar>
              <w:top w:w="0" w:type="dxa"/>
              <w:left w:w="108" w:type="dxa"/>
              <w:bottom w:w="0" w:type="dxa"/>
              <w:right w:w="108" w:type="dxa"/>
            </w:tcMar>
            <w:vAlign w:val="center"/>
            <w:hideMark/>
          </w:tcPr>
          <w:p w:rsidR="00892FF7" w:rsidRDefault="00892FF7">
            <w:pPr>
              <w:spacing w:line="276" w:lineRule="auto"/>
              <w:jc w:val="center"/>
              <w:rPr>
                <w:rFonts w:ascii="Arial" w:hAnsi="Arial" w:cs="Arial"/>
                <w:i/>
                <w:iCs/>
                <w:sz w:val="18"/>
                <w:szCs w:val="18"/>
                <w:lang w:eastAsia="en-US"/>
              </w:rPr>
            </w:pPr>
            <w:r>
              <w:rPr>
                <w:rFonts w:ascii="Arial" w:hAnsi="Arial" w:cs="Arial"/>
                <w:i/>
                <w:iCs/>
                <w:sz w:val="18"/>
                <w:szCs w:val="18"/>
              </w:rPr>
              <w:t>T</w:t>
            </w:r>
          </w:p>
        </w:tc>
      </w:tr>
    </w:tbl>
    <w:p w:rsidR="00892FF7" w:rsidRDefault="00892FF7" w:rsidP="00892FF7">
      <w:pPr>
        <w:rPr>
          <w:rFonts w:ascii="Calibri" w:hAnsi="Calibri" w:cs="Calibri"/>
          <w:sz w:val="22"/>
          <w:szCs w:val="22"/>
          <w:lang w:eastAsia="en-US"/>
        </w:rPr>
      </w:pPr>
    </w:p>
    <w:p w:rsidR="00133BBD" w:rsidRDefault="00133BBD" w:rsidP="0086305F">
      <w:pPr>
        <w:tabs>
          <w:tab w:val="left" w:pos="1110"/>
        </w:tabs>
        <w:rPr>
          <w:rFonts w:ascii="Arial" w:hAnsi="Arial" w:cs="Arial"/>
          <w:sz w:val="20"/>
          <w:szCs w:val="20"/>
        </w:rPr>
        <w:sectPr w:rsidR="00133BBD" w:rsidSect="00133BBD">
          <w:pgSz w:w="11906" w:h="16838"/>
          <w:pgMar w:top="1417" w:right="1417" w:bottom="1417" w:left="1417" w:header="708" w:footer="708" w:gutter="0"/>
          <w:cols w:space="708"/>
          <w:docGrid w:linePitch="360"/>
        </w:sectPr>
      </w:pPr>
    </w:p>
    <w:p w:rsidR="00133BBD" w:rsidRPr="00A4243D" w:rsidRDefault="00133BBD" w:rsidP="00D35C6C">
      <w:pPr>
        <w:ind w:right="-157"/>
        <w:jc w:val="center"/>
        <w:rPr>
          <w:rFonts w:ascii="Arial" w:hAnsi="Arial" w:cs="Arial"/>
        </w:rPr>
      </w:pPr>
    </w:p>
    <w:p w:rsidR="00133BBD" w:rsidRPr="00A4243D" w:rsidRDefault="00133BBD" w:rsidP="00D35C6C">
      <w:pPr>
        <w:ind w:right="-157"/>
        <w:jc w:val="center"/>
        <w:rPr>
          <w:rFonts w:ascii="Arial" w:hAnsi="Arial" w:cs="Arial"/>
        </w:rPr>
      </w:pPr>
    </w:p>
    <w:p w:rsidR="00133BBD" w:rsidRPr="00A4243D" w:rsidRDefault="00133BBD" w:rsidP="00D35C6C">
      <w:pPr>
        <w:jc w:val="center"/>
        <w:rPr>
          <w:rFonts w:ascii="Arial" w:hAnsi="Arial" w:cs="Arial"/>
          <w:sz w:val="2"/>
          <w:szCs w:val="2"/>
        </w:rPr>
      </w:pPr>
    </w:p>
    <w:p w:rsidR="00133BBD" w:rsidRPr="00A4243D" w:rsidRDefault="00133BBD" w:rsidP="00D35C6C">
      <w:pPr>
        <w:jc w:val="center"/>
        <w:rPr>
          <w:rFonts w:ascii="Arial" w:hAnsi="Arial" w:cs="Arial"/>
          <w:b/>
          <w:sz w:val="40"/>
          <w:szCs w:val="40"/>
        </w:rPr>
      </w:pPr>
      <w:r w:rsidRPr="00A4243D">
        <w:rPr>
          <w:rFonts w:ascii="Arial" w:hAnsi="Arial" w:cs="Arial"/>
          <w:b/>
          <w:sz w:val="40"/>
          <w:szCs w:val="40"/>
        </w:rPr>
        <w:t>Plan działania na rok 2017</w:t>
      </w:r>
    </w:p>
    <w:p w:rsidR="00133BBD" w:rsidRPr="00A4243D" w:rsidRDefault="00133BBD" w:rsidP="00D35C6C">
      <w:pPr>
        <w:jc w:val="center"/>
        <w:rPr>
          <w:rFonts w:ascii="Arial" w:hAnsi="Arial" w:cs="Arial"/>
          <w:b/>
          <w:sz w:val="12"/>
          <w:szCs w:val="12"/>
        </w:rPr>
      </w:pPr>
    </w:p>
    <w:p w:rsidR="00133BBD" w:rsidRPr="00A4243D" w:rsidRDefault="00133BBD" w:rsidP="00D35C6C">
      <w:pPr>
        <w:jc w:val="center"/>
        <w:rPr>
          <w:rFonts w:ascii="Arial" w:hAnsi="Arial" w:cs="Arial"/>
          <w:b/>
          <w:spacing w:val="20"/>
        </w:rPr>
      </w:pPr>
      <w:r w:rsidRPr="00A4243D">
        <w:rPr>
          <w:rFonts w:ascii="Arial" w:hAnsi="Arial" w:cs="Arial"/>
          <w:b/>
          <w:spacing w:val="20"/>
        </w:rPr>
        <w:t xml:space="preserve">REGIONALNY PROGRAM OPERACYJNY </w:t>
      </w:r>
      <w:r w:rsidRPr="00A4243D">
        <w:rPr>
          <w:rFonts w:ascii="Arial" w:hAnsi="Arial" w:cs="Arial"/>
          <w:b/>
          <w:spacing w:val="20"/>
        </w:rPr>
        <w:br/>
        <w:t>WOJEWÓDZTWA ZACHODNIOPOMORSKIEGO</w:t>
      </w:r>
    </w:p>
    <w:p w:rsidR="00133BBD" w:rsidRPr="00A4243D" w:rsidRDefault="00133BBD"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954"/>
      </w:tblGrid>
      <w:tr w:rsidR="00133BBD" w:rsidRPr="00A4243D" w:rsidTr="00133BBD">
        <w:trPr>
          <w:trHeight w:val="362"/>
        </w:trPr>
        <w:tc>
          <w:tcPr>
            <w:tcW w:w="10315" w:type="dxa"/>
            <w:gridSpan w:val="6"/>
            <w:shd w:val="clear" w:color="auto" w:fill="D9D9D9"/>
            <w:vAlign w:val="center"/>
          </w:tcPr>
          <w:p w:rsidR="00133BBD" w:rsidRPr="00A4243D" w:rsidRDefault="00133BBD" w:rsidP="00133BBD">
            <w:pPr>
              <w:jc w:val="center"/>
              <w:rPr>
                <w:rFonts w:ascii="Arial" w:hAnsi="Arial" w:cs="Arial"/>
                <w:b/>
                <w:sz w:val="18"/>
                <w:szCs w:val="18"/>
              </w:rPr>
            </w:pPr>
            <w:r w:rsidRPr="00A4243D">
              <w:rPr>
                <w:rFonts w:ascii="Arial" w:hAnsi="Arial" w:cs="Arial"/>
                <w:b/>
                <w:sz w:val="18"/>
                <w:szCs w:val="18"/>
              </w:rPr>
              <w:t>INFORMACJE O INSTYTUCJI POŚREDNICZĄCEJ</w:t>
            </w:r>
          </w:p>
        </w:tc>
      </w:tr>
      <w:tr w:rsidR="00133BBD" w:rsidRPr="00A4243D" w:rsidTr="00133BBD">
        <w:trPr>
          <w:trHeight w:val="511"/>
        </w:trPr>
        <w:tc>
          <w:tcPr>
            <w:tcW w:w="3034" w:type="dxa"/>
            <w:shd w:val="clear" w:color="auto" w:fill="D9D9D9"/>
            <w:vAlign w:val="center"/>
          </w:tcPr>
          <w:p w:rsidR="00133BBD" w:rsidRPr="00A4243D" w:rsidRDefault="00133BBD" w:rsidP="006F5165">
            <w:pPr>
              <w:jc w:val="center"/>
              <w:rPr>
                <w:rFonts w:ascii="Arial" w:hAnsi="Arial" w:cs="Arial"/>
                <w:sz w:val="18"/>
                <w:szCs w:val="18"/>
              </w:rPr>
            </w:pPr>
            <w:r w:rsidRPr="00A4243D">
              <w:rPr>
                <w:rFonts w:ascii="Arial" w:hAnsi="Arial" w:cs="Arial"/>
                <w:sz w:val="18"/>
                <w:szCs w:val="18"/>
              </w:rPr>
              <w:t>Numer i nazwa osi priorytetowej</w:t>
            </w:r>
          </w:p>
        </w:tc>
        <w:tc>
          <w:tcPr>
            <w:tcW w:w="7281" w:type="dxa"/>
            <w:gridSpan w:val="5"/>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VII Włączenie społeczne</w:t>
            </w:r>
          </w:p>
        </w:tc>
      </w:tr>
      <w:tr w:rsidR="00133BBD" w:rsidRPr="00A4243D" w:rsidTr="00133BBD">
        <w:trPr>
          <w:trHeight w:val="519"/>
        </w:trPr>
        <w:tc>
          <w:tcPr>
            <w:tcW w:w="3034" w:type="dxa"/>
            <w:shd w:val="clear" w:color="auto" w:fill="D9D9D9"/>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Instytucja Pośrednicząca</w:t>
            </w:r>
          </w:p>
        </w:tc>
        <w:tc>
          <w:tcPr>
            <w:tcW w:w="7281" w:type="dxa"/>
            <w:gridSpan w:val="5"/>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Wojewódzki Urząd Pracy w Szczecinie</w:t>
            </w:r>
          </w:p>
        </w:tc>
      </w:tr>
      <w:tr w:rsidR="00133BBD" w:rsidRPr="00A4243D" w:rsidTr="00133BBD">
        <w:trPr>
          <w:trHeight w:val="348"/>
        </w:trPr>
        <w:tc>
          <w:tcPr>
            <w:tcW w:w="3034" w:type="dxa"/>
            <w:shd w:val="clear" w:color="auto" w:fill="D9D9D9"/>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Adres korespondencyjny</w:t>
            </w:r>
          </w:p>
        </w:tc>
        <w:tc>
          <w:tcPr>
            <w:tcW w:w="7281" w:type="dxa"/>
            <w:gridSpan w:val="5"/>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ul. A. Mickiewicza 41</w:t>
            </w:r>
            <w:r w:rsidRPr="00A4243D">
              <w:rPr>
                <w:rFonts w:ascii="Arial" w:hAnsi="Arial" w:cs="Arial"/>
                <w:sz w:val="18"/>
                <w:szCs w:val="18"/>
              </w:rPr>
              <w:br/>
              <w:t>70-383 Szczecin</w:t>
            </w:r>
          </w:p>
        </w:tc>
      </w:tr>
      <w:tr w:rsidR="00133BBD" w:rsidRPr="00A4243D" w:rsidTr="00133BBD">
        <w:trPr>
          <w:trHeight w:val="358"/>
        </w:trPr>
        <w:tc>
          <w:tcPr>
            <w:tcW w:w="3034" w:type="dxa"/>
            <w:tcBorders>
              <w:bottom w:val="single" w:sz="2" w:space="0" w:color="auto"/>
            </w:tcBorders>
            <w:shd w:val="clear" w:color="auto" w:fill="D9D9D9"/>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Telefon</w:t>
            </w:r>
          </w:p>
        </w:tc>
        <w:tc>
          <w:tcPr>
            <w:tcW w:w="804" w:type="dxa"/>
            <w:tcBorders>
              <w:bottom w:val="single" w:sz="2" w:space="0" w:color="auto"/>
            </w:tcBorders>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91</w:t>
            </w:r>
          </w:p>
        </w:tc>
        <w:tc>
          <w:tcPr>
            <w:tcW w:w="1977" w:type="dxa"/>
            <w:tcBorders>
              <w:bottom w:val="single" w:sz="2" w:space="0" w:color="auto"/>
            </w:tcBorders>
            <w:vAlign w:val="center"/>
          </w:tcPr>
          <w:p w:rsidR="00133BBD" w:rsidRPr="00A4243D" w:rsidRDefault="00133BBD" w:rsidP="00EC673B">
            <w:pPr>
              <w:jc w:val="center"/>
              <w:rPr>
                <w:rFonts w:ascii="Arial" w:hAnsi="Arial" w:cs="Arial"/>
                <w:b/>
                <w:sz w:val="18"/>
                <w:szCs w:val="18"/>
              </w:rPr>
            </w:pPr>
            <w:r w:rsidRPr="00A4243D">
              <w:rPr>
                <w:rFonts w:ascii="Arial" w:hAnsi="Arial" w:cs="Arial"/>
                <w:sz w:val="18"/>
                <w:szCs w:val="18"/>
              </w:rPr>
              <w:t>91 42 56 101</w:t>
            </w:r>
          </w:p>
        </w:tc>
        <w:tc>
          <w:tcPr>
            <w:tcW w:w="1524" w:type="dxa"/>
            <w:tcBorders>
              <w:bottom w:val="single" w:sz="2" w:space="0" w:color="auto"/>
            </w:tcBorders>
            <w:shd w:val="clear" w:color="auto" w:fill="D9D9D9"/>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Faks</w:t>
            </w:r>
          </w:p>
        </w:tc>
        <w:tc>
          <w:tcPr>
            <w:tcW w:w="836" w:type="dxa"/>
            <w:tcBorders>
              <w:bottom w:val="single" w:sz="2" w:space="0" w:color="auto"/>
            </w:tcBorders>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91</w:t>
            </w:r>
          </w:p>
        </w:tc>
        <w:tc>
          <w:tcPr>
            <w:tcW w:w="2140" w:type="dxa"/>
            <w:tcBorders>
              <w:bottom w:val="single" w:sz="2" w:space="0" w:color="auto"/>
            </w:tcBorders>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42 56 103</w:t>
            </w:r>
          </w:p>
        </w:tc>
      </w:tr>
      <w:tr w:rsidR="00133BBD" w:rsidRPr="00A4243D" w:rsidTr="00133BBD">
        <w:trPr>
          <w:trHeight w:val="354"/>
        </w:trPr>
        <w:tc>
          <w:tcPr>
            <w:tcW w:w="3034" w:type="dxa"/>
            <w:tcBorders>
              <w:top w:val="single" w:sz="2" w:space="0" w:color="auto"/>
              <w:bottom w:val="single" w:sz="2" w:space="0" w:color="auto"/>
            </w:tcBorders>
            <w:shd w:val="clear" w:color="auto" w:fill="D9D9D9"/>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sekretariat@wup.pl</w:t>
            </w:r>
          </w:p>
        </w:tc>
      </w:tr>
      <w:tr w:rsidR="00133BBD" w:rsidRPr="004470A7"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Marta Baranowska</w:t>
            </w:r>
          </w:p>
          <w:p w:rsidR="00133BBD" w:rsidRPr="005045D8" w:rsidRDefault="00133BBD" w:rsidP="00133BBD">
            <w:pPr>
              <w:jc w:val="center"/>
              <w:rPr>
                <w:rFonts w:ascii="Arial" w:hAnsi="Arial" w:cs="Arial"/>
                <w:sz w:val="18"/>
                <w:szCs w:val="18"/>
              </w:rPr>
            </w:pPr>
            <w:r w:rsidRPr="005045D8">
              <w:rPr>
                <w:rFonts w:ascii="Arial" w:hAnsi="Arial" w:cs="Arial"/>
                <w:sz w:val="18"/>
                <w:szCs w:val="18"/>
              </w:rPr>
              <w:t>Tel. 91 4256166</w:t>
            </w:r>
          </w:p>
          <w:p w:rsidR="00133BBD" w:rsidRPr="005045D8" w:rsidRDefault="00133BBD" w:rsidP="00133BBD">
            <w:pPr>
              <w:jc w:val="center"/>
              <w:rPr>
                <w:rFonts w:ascii="Arial" w:hAnsi="Arial" w:cs="Arial"/>
                <w:sz w:val="18"/>
                <w:szCs w:val="18"/>
              </w:rPr>
            </w:pPr>
            <w:r w:rsidRPr="005045D8">
              <w:rPr>
                <w:rFonts w:ascii="Arial" w:hAnsi="Arial" w:cs="Arial"/>
                <w:sz w:val="18"/>
                <w:szCs w:val="18"/>
              </w:rPr>
              <w:t>e-mail: marta_baranowska@wup.pl</w:t>
            </w:r>
          </w:p>
        </w:tc>
      </w:tr>
    </w:tbl>
    <w:p w:rsidR="00133BBD" w:rsidRPr="005045D8" w:rsidRDefault="00133BBD" w:rsidP="00D35C6C">
      <w:pPr>
        <w:rPr>
          <w:rFonts w:ascii="Arial" w:hAnsi="Arial" w:cs="Arial"/>
          <w:b/>
        </w:rPr>
      </w:pPr>
      <w:r w:rsidRPr="005045D8">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133BBD" w:rsidRPr="00A4243D" w:rsidTr="00133BBD">
        <w:trPr>
          <w:trHeight w:val="362"/>
        </w:trPr>
        <w:tc>
          <w:tcPr>
            <w:tcW w:w="9889" w:type="dxa"/>
            <w:shd w:val="clear" w:color="auto" w:fill="E77B39"/>
            <w:vAlign w:val="center"/>
          </w:tcPr>
          <w:p w:rsidR="009A78D9" w:rsidRPr="003532EC" w:rsidRDefault="00133BBD" w:rsidP="009A78D9">
            <w:pPr>
              <w:jc w:val="center"/>
              <w:rPr>
                <w:rFonts w:ascii="Arial" w:hAnsi="Arial" w:cs="Arial"/>
                <w:b/>
              </w:rPr>
            </w:pPr>
            <w:r w:rsidRPr="003532EC">
              <w:rPr>
                <w:rFonts w:ascii="Arial" w:hAnsi="Arial" w:cs="Arial"/>
                <w:b/>
              </w:rPr>
              <w:t>KARTA DZIAŁANIA</w:t>
            </w:r>
          </w:p>
          <w:p w:rsidR="00133BBD" w:rsidRPr="00A4243D" w:rsidRDefault="00133BBD" w:rsidP="003532EC">
            <w:pPr>
              <w:pStyle w:val="Nagwek2"/>
              <w:rPr>
                <w:b/>
                <w:sz w:val="28"/>
                <w:szCs w:val="28"/>
              </w:rPr>
            </w:pPr>
            <w:bookmarkStart w:id="43" w:name="_Toc507582931"/>
            <w:r w:rsidRPr="007D25B0">
              <w:rPr>
                <w:b/>
              </w:rPr>
              <w:t>7.2 Wsparcie dla tworzenia p</w:t>
            </w:r>
            <w:r>
              <w:rPr>
                <w:b/>
              </w:rPr>
              <w:t xml:space="preserve">odmiotów integracji społecznej  </w:t>
            </w:r>
            <w:r w:rsidRPr="007D25B0">
              <w:rPr>
                <w:b/>
              </w:rPr>
              <w:t>oraz podmiotów działających na rzecz aktywizacji społeczno-zawodowej</w:t>
            </w:r>
            <w:bookmarkEnd w:id="43"/>
          </w:p>
        </w:tc>
      </w:tr>
    </w:tbl>
    <w:p w:rsidR="00133BBD" w:rsidRPr="00A4243D" w:rsidRDefault="00133BBD" w:rsidP="00D35C6C">
      <w:pPr>
        <w:rPr>
          <w:rFonts w:ascii="Arial" w:hAnsi="Arial" w:cs="Arial"/>
          <w:b/>
          <w:spacing w:val="24"/>
          <w:sz w:val="28"/>
          <w:szCs w:val="28"/>
        </w:rPr>
      </w:pPr>
    </w:p>
    <w:tbl>
      <w:tblPr>
        <w:tblW w:w="5265"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55"/>
        <w:gridCol w:w="447"/>
        <w:gridCol w:w="333"/>
        <w:gridCol w:w="1469"/>
        <w:gridCol w:w="951"/>
        <w:gridCol w:w="911"/>
        <w:gridCol w:w="68"/>
        <w:gridCol w:w="663"/>
        <w:gridCol w:w="319"/>
        <w:gridCol w:w="747"/>
        <w:gridCol w:w="266"/>
        <w:gridCol w:w="200"/>
        <w:gridCol w:w="509"/>
        <w:gridCol w:w="237"/>
        <w:gridCol w:w="274"/>
        <w:gridCol w:w="407"/>
        <w:gridCol w:w="624"/>
      </w:tblGrid>
      <w:tr w:rsidR="00133BBD" w:rsidTr="00133BBD">
        <w:trPr>
          <w:trHeight w:val="218"/>
        </w:trPr>
        <w:tc>
          <w:tcPr>
            <w:tcW w:w="693" w:type="pct"/>
            <w:tcBorders>
              <w:top w:val="single" w:sz="12" w:space="0" w:color="auto"/>
              <w:bottom w:val="single" w:sz="12" w:space="0" w:color="auto"/>
            </w:tcBorders>
            <w:shd w:val="clear" w:color="auto" w:fill="CCFFCC"/>
            <w:vAlign w:val="center"/>
          </w:tcPr>
          <w:p w:rsidR="00133BBD" w:rsidRDefault="00133BBD" w:rsidP="00133BBD">
            <w:pPr>
              <w:rPr>
                <w:rFonts w:ascii="Arial" w:hAnsi="Arial" w:cs="Arial"/>
                <w:b/>
                <w:sz w:val="18"/>
                <w:szCs w:val="18"/>
              </w:rPr>
            </w:pPr>
            <w:r>
              <w:rPr>
                <w:rFonts w:ascii="Arial" w:hAnsi="Arial" w:cs="Arial"/>
                <w:b/>
                <w:sz w:val="18"/>
                <w:szCs w:val="18"/>
              </w:rPr>
              <w:t xml:space="preserve">LP. Konkursu: </w:t>
            </w:r>
          </w:p>
        </w:tc>
        <w:tc>
          <w:tcPr>
            <w:tcW w:w="229" w:type="pct"/>
            <w:tcBorders>
              <w:top w:val="single" w:sz="12" w:space="0" w:color="auto"/>
              <w:bottom w:val="single" w:sz="12" w:space="0" w:color="auto"/>
              <w:right w:val="single" w:sz="12" w:space="0" w:color="auto"/>
            </w:tcBorders>
            <w:vAlign w:val="center"/>
          </w:tcPr>
          <w:p w:rsidR="00133BBD" w:rsidRPr="00940634" w:rsidRDefault="00133BBD" w:rsidP="00133BBD">
            <w:pPr>
              <w:jc w:val="center"/>
              <w:rPr>
                <w:rFonts w:ascii="Arial" w:hAnsi="Arial" w:cs="Arial"/>
                <w:b/>
                <w:sz w:val="18"/>
                <w:szCs w:val="18"/>
              </w:rPr>
            </w:pPr>
            <w:r>
              <w:rPr>
                <w:rFonts w:ascii="Arial" w:hAnsi="Arial" w:cs="Arial"/>
                <w:b/>
                <w:sz w:val="18"/>
                <w:szCs w:val="18"/>
              </w:rPr>
              <w:t>1</w:t>
            </w:r>
          </w:p>
        </w:tc>
        <w:tc>
          <w:tcPr>
            <w:tcW w:w="1873" w:type="pct"/>
            <w:gridSpan w:val="4"/>
            <w:tcBorders>
              <w:left w:val="single" w:sz="12" w:space="0" w:color="auto"/>
              <w:right w:val="single" w:sz="12" w:space="0" w:color="auto"/>
            </w:tcBorders>
            <w:shd w:val="clear" w:color="auto" w:fill="CCFFCC"/>
            <w:vAlign w:val="center"/>
          </w:tcPr>
          <w:p w:rsidR="00133BBD" w:rsidRDefault="00133BBD" w:rsidP="00133BBD">
            <w:pPr>
              <w:jc w:val="center"/>
              <w:rPr>
                <w:rFonts w:ascii="Arial" w:hAnsi="Arial" w:cs="Arial"/>
                <w:b/>
                <w:sz w:val="18"/>
                <w:szCs w:val="18"/>
              </w:rPr>
            </w:pPr>
            <w:r>
              <w:rPr>
                <w:rFonts w:ascii="Arial" w:hAnsi="Arial" w:cs="Arial"/>
                <w:b/>
                <w:sz w:val="18"/>
                <w:szCs w:val="18"/>
              </w:rPr>
              <w:t>Planowany termin ogłoszenia konkursu</w:t>
            </w:r>
          </w:p>
        </w:tc>
        <w:tc>
          <w:tcPr>
            <w:tcW w:w="374" w:type="pct"/>
            <w:gridSpan w:val="2"/>
            <w:tcBorders>
              <w:top w:val="single" w:sz="12" w:space="0" w:color="auto"/>
              <w:left w:val="single" w:sz="12" w:space="0" w:color="auto"/>
              <w:bottom w:val="single" w:sz="12" w:space="0" w:color="auto"/>
              <w:right w:val="single" w:sz="6" w:space="0" w:color="auto"/>
            </w:tcBorders>
            <w:shd w:val="clear" w:color="auto" w:fill="CCFFCC"/>
            <w:vAlign w:val="center"/>
          </w:tcPr>
          <w:p w:rsidR="00133BBD" w:rsidRDefault="00133BBD" w:rsidP="00133BBD">
            <w:pPr>
              <w:jc w:val="center"/>
              <w:rPr>
                <w:rFonts w:ascii="Arial" w:hAnsi="Arial" w:cs="Arial"/>
                <w:b/>
                <w:sz w:val="18"/>
                <w:szCs w:val="18"/>
              </w:rPr>
            </w:pPr>
            <w:r>
              <w:rPr>
                <w:rFonts w:ascii="Arial" w:hAnsi="Arial" w:cs="Arial"/>
                <w:b/>
                <w:sz w:val="18"/>
                <w:szCs w:val="18"/>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133BBD" w:rsidRDefault="00133BBD" w:rsidP="00133BBD">
            <w:pPr>
              <w:jc w:val="center"/>
              <w:rPr>
                <w:rFonts w:ascii="Arial" w:hAnsi="Arial" w:cs="Arial"/>
                <w:b/>
                <w:sz w:val="18"/>
                <w:szCs w:val="18"/>
              </w:rPr>
            </w:pPr>
            <w:r>
              <w:rPr>
                <w:rFonts w:ascii="Arial" w:hAnsi="Arial" w:cs="Arial"/>
                <w:b/>
                <w:sz w:val="18"/>
                <w:szCs w:val="18"/>
              </w:rPr>
              <w:t>x</w:t>
            </w:r>
          </w:p>
        </w:tc>
        <w:tc>
          <w:tcPr>
            <w:tcW w:w="382" w:type="pct"/>
            <w:tcBorders>
              <w:top w:val="single" w:sz="12" w:space="0" w:color="auto"/>
              <w:left w:val="single" w:sz="12" w:space="0" w:color="auto"/>
              <w:bottom w:val="single" w:sz="12" w:space="0" w:color="auto"/>
            </w:tcBorders>
            <w:shd w:val="clear" w:color="auto" w:fill="CCFFCC"/>
            <w:vAlign w:val="center"/>
          </w:tcPr>
          <w:p w:rsidR="00133BBD" w:rsidRDefault="00133BBD" w:rsidP="00133BBD">
            <w:pPr>
              <w:jc w:val="center"/>
              <w:rPr>
                <w:rFonts w:ascii="Arial" w:hAnsi="Arial" w:cs="Arial"/>
                <w:b/>
                <w:sz w:val="18"/>
                <w:szCs w:val="18"/>
              </w:rPr>
            </w:pPr>
            <w:r>
              <w:rPr>
                <w:rFonts w:ascii="Arial" w:hAnsi="Arial" w:cs="Arial"/>
                <w:b/>
                <w:sz w:val="18"/>
                <w:szCs w:val="18"/>
              </w:rPr>
              <w:t>II kw.</w:t>
            </w:r>
          </w:p>
        </w:tc>
        <w:tc>
          <w:tcPr>
            <w:tcW w:w="136" w:type="pct"/>
            <w:tcBorders>
              <w:top w:val="single" w:sz="12" w:space="0" w:color="auto"/>
              <w:bottom w:val="single" w:sz="12" w:space="0" w:color="auto"/>
              <w:right w:val="single" w:sz="12" w:space="0" w:color="auto"/>
            </w:tcBorders>
            <w:vAlign w:val="center"/>
          </w:tcPr>
          <w:p w:rsidR="00133BBD" w:rsidRDefault="00133BBD" w:rsidP="00133BBD">
            <w:pPr>
              <w:jc w:val="center"/>
              <w:rPr>
                <w:rFonts w:ascii="Arial" w:hAnsi="Arial" w:cs="Arial"/>
                <w:b/>
                <w:sz w:val="18"/>
                <w:szCs w:val="18"/>
              </w:rPr>
            </w:pPr>
          </w:p>
        </w:tc>
        <w:tc>
          <w:tcPr>
            <w:tcW w:w="362"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133BBD">
            <w:pPr>
              <w:jc w:val="center"/>
              <w:rPr>
                <w:rFonts w:ascii="Arial" w:hAnsi="Arial" w:cs="Arial"/>
                <w:b/>
                <w:sz w:val="18"/>
                <w:szCs w:val="18"/>
              </w:rPr>
            </w:pPr>
            <w:r>
              <w:rPr>
                <w:rFonts w:ascii="Arial" w:hAnsi="Arial" w:cs="Arial"/>
                <w:b/>
                <w:sz w:val="18"/>
                <w:szCs w:val="18"/>
              </w:rPr>
              <w:t>III kw.</w:t>
            </w:r>
          </w:p>
        </w:tc>
        <w:tc>
          <w:tcPr>
            <w:tcW w:w="121" w:type="pct"/>
            <w:tcBorders>
              <w:top w:val="single" w:sz="12" w:space="0" w:color="auto"/>
              <w:bottom w:val="single" w:sz="12" w:space="0" w:color="auto"/>
              <w:right w:val="single" w:sz="12" w:space="0" w:color="auto"/>
            </w:tcBorders>
            <w:vAlign w:val="center"/>
          </w:tcPr>
          <w:p w:rsidR="00133BBD" w:rsidRDefault="00133BBD" w:rsidP="00133BBD">
            <w:pPr>
              <w:jc w:val="center"/>
              <w:rPr>
                <w:rFonts w:ascii="Arial" w:hAnsi="Arial" w:cs="Arial"/>
                <w:b/>
                <w:sz w:val="18"/>
                <w:szCs w:val="18"/>
              </w:rPr>
            </w:pPr>
          </w:p>
        </w:tc>
        <w:tc>
          <w:tcPr>
            <w:tcW w:w="348"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133BBD">
            <w:pPr>
              <w:jc w:val="center"/>
              <w:rPr>
                <w:rFonts w:ascii="Arial" w:hAnsi="Arial" w:cs="Arial"/>
                <w:b/>
                <w:sz w:val="18"/>
                <w:szCs w:val="18"/>
              </w:rPr>
            </w:pPr>
            <w:r>
              <w:rPr>
                <w:rFonts w:ascii="Arial" w:hAnsi="Arial" w:cs="Arial"/>
                <w:b/>
                <w:sz w:val="18"/>
                <w:szCs w:val="18"/>
              </w:rPr>
              <w:t>IV kw.</w:t>
            </w:r>
          </w:p>
        </w:tc>
        <w:tc>
          <w:tcPr>
            <w:tcW w:w="319" w:type="pct"/>
            <w:tcBorders>
              <w:top w:val="single" w:sz="12" w:space="0" w:color="auto"/>
              <w:bottom w:val="single" w:sz="12" w:space="0" w:color="auto"/>
            </w:tcBorders>
            <w:vAlign w:val="center"/>
          </w:tcPr>
          <w:p w:rsidR="00133BBD" w:rsidRDefault="00133BBD" w:rsidP="00133BBD">
            <w:pPr>
              <w:jc w:val="center"/>
              <w:rPr>
                <w:rFonts w:ascii="Arial" w:hAnsi="Arial" w:cs="Arial"/>
                <w:b/>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
        </w:trPr>
        <w:tc>
          <w:tcPr>
            <w:tcW w:w="1092" w:type="pct"/>
            <w:gridSpan w:val="3"/>
            <w:vMerge w:val="restart"/>
            <w:shd w:val="clear" w:color="auto" w:fill="CCFFCC"/>
            <w:vAlign w:val="center"/>
          </w:tcPr>
          <w:p w:rsidR="00133BBD" w:rsidRPr="00A4243D" w:rsidRDefault="00133BBD" w:rsidP="00EC673B">
            <w:pPr>
              <w:jc w:val="center"/>
              <w:rPr>
                <w:rFonts w:ascii="Arial" w:hAnsi="Arial" w:cs="Arial"/>
                <w:b/>
                <w:sz w:val="18"/>
                <w:szCs w:val="18"/>
              </w:rPr>
            </w:pPr>
            <w:r w:rsidRPr="00A4243D">
              <w:rPr>
                <w:rFonts w:ascii="Arial" w:hAnsi="Arial" w:cs="Arial"/>
                <w:b/>
                <w:sz w:val="18"/>
                <w:szCs w:val="18"/>
              </w:rPr>
              <w:t>Typ konkursu</w:t>
            </w:r>
          </w:p>
        </w:tc>
        <w:tc>
          <w:tcPr>
            <w:tcW w:w="751" w:type="pct"/>
            <w:shd w:val="clear" w:color="auto" w:fill="CCFFCC"/>
            <w:vAlign w:val="center"/>
          </w:tcPr>
          <w:p w:rsidR="00133BBD" w:rsidRPr="00A4243D" w:rsidRDefault="00133BBD" w:rsidP="00EC673B">
            <w:pPr>
              <w:rPr>
                <w:rFonts w:ascii="Arial" w:hAnsi="Arial" w:cs="Arial"/>
                <w:b/>
                <w:sz w:val="18"/>
                <w:szCs w:val="18"/>
              </w:rPr>
            </w:pPr>
            <w:r w:rsidRPr="00A4243D">
              <w:rPr>
                <w:rFonts w:ascii="Arial" w:hAnsi="Arial" w:cs="Arial"/>
                <w:b/>
                <w:sz w:val="18"/>
                <w:szCs w:val="18"/>
              </w:rPr>
              <w:t>Otwarty</w:t>
            </w:r>
          </w:p>
        </w:tc>
        <w:tc>
          <w:tcPr>
            <w:tcW w:w="486" w:type="pct"/>
            <w:vAlign w:val="center"/>
          </w:tcPr>
          <w:p w:rsidR="00133BBD" w:rsidRPr="00A4243D" w:rsidRDefault="00133BBD" w:rsidP="00EC673B">
            <w:pPr>
              <w:jc w:val="center"/>
              <w:rPr>
                <w:rFonts w:ascii="Arial" w:hAnsi="Arial" w:cs="Arial"/>
                <w:b/>
                <w:sz w:val="18"/>
                <w:szCs w:val="18"/>
              </w:rPr>
            </w:pPr>
          </w:p>
        </w:tc>
        <w:tc>
          <w:tcPr>
            <w:tcW w:w="2671" w:type="pct"/>
            <w:gridSpan w:val="12"/>
            <w:vMerge w:val="restart"/>
            <w:shd w:val="clear" w:color="auto" w:fill="CCFFCC"/>
            <w:vAlign w:val="center"/>
          </w:tcPr>
          <w:p w:rsidR="00133BBD" w:rsidRPr="00A4243D" w:rsidRDefault="00133BBD" w:rsidP="00EC673B">
            <w:pPr>
              <w:jc w:val="center"/>
              <w:rPr>
                <w:rFonts w:ascii="Arial" w:hAnsi="Arial" w:cs="Arial"/>
                <w:b/>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5"/>
        </w:trPr>
        <w:tc>
          <w:tcPr>
            <w:tcW w:w="1092" w:type="pct"/>
            <w:gridSpan w:val="3"/>
            <w:vMerge/>
            <w:shd w:val="clear" w:color="auto" w:fill="CCFFCC"/>
            <w:vAlign w:val="center"/>
          </w:tcPr>
          <w:p w:rsidR="00133BBD" w:rsidRPr="00A4243D" w:rsidRDefault="00133BBD" w:rsidP="00EC673B">
            <w:pPr>
              <w:jc w:val="center"/>
              <w:rPr>
                <w:rFonts w:ascii="Arial" w:hAnsi="Arial" w:cs="Arial"/>
                <w:b/>
                <w:sz w:val="18"/>
                <w:szCs w:val="18"/>
              </w:rPr>
            </w:pPr>
          </w:p>
        </w:tc>
        <w:tc>
          <w:tcPr>
            <w:tcW w:w="751" w:type="pct"/>
            <w:shd w:val="clear" w:color="auto" w:fill="CCFFCC"/>
            <w:vAlign w:val="center"/>
          </w:tcPr>
          <w:p w:rsidR="00133BBD" w:rsidRPr="00A4243D" w:rsidRDefault="00133BBD" w:rsidP="00EC673B">
            <w:pPr>
              <w:rPr>
                <w:rFonts w:ascii="Arial" w:hAnsi="Arial" w:cs="Arial"/>
                <w:b/>
                <w:sz w:val="18"/>
                <w:szCs w:val="18"/>
              </w:rPr>
            </w:pPr>
            <w:r w:rsidRPr="00A4243D">
              <w:rPr>
                <w:rFonts w:ascii="Arial" w:hAnsi="Arial" w:cs="Arial"/>
                <w:b/>
                <w:sz w:val="18"/>
                <w:szCs w:val="18"/>
              </w:rPr>
              <w:t>Zamknięty</w:t>
            </w:r>
          </w:p>
        </w:tc>
        <w:tc>
          <w:tcPr>
            <w:tcW w:w="486" w:type="pct"/>
            <w:vAlign w:val="center"/>
          </w:tcPr>
          <w:p w:rsidR="00133BBD" w:rsidRPr="00A4243D" w:rsidRDefault="00133BBD" w:rsidP="00EC673B">
            <w:pPr>
              <w:jc w:val="center"/>
              <w:rPr>
                <w:rFonts w:ascii="Arial" w:hAnsi="Arial" w:cs="Arial"/>
                <w:b/>
                <w:sz w:val="18"/>
                <w:szCs w:val="18"/>
              </w:rPr>
            </w:pPr>
            <w:r w:rsidRPr="00A4243D">
              <w:rPr>
                <w:rFonts w:ascii="Arial" w:hAnsi="Arial" w:cs="Arial"/>
                <w:b/>
                <w:sz w:val="18"/>
                <w:szCs w:val="18"/>
              </w:rPr>
              <w:t>x</w:t>
            </w:r>
          </w:p>
        </w:tc>
        <w:tc>
          <w:tcPr>
            <w:tcW w:w="2671" w:type="pct"/>
            <w:gridSpan w:val="12"/>
            <w:vMerge/>
            <w:shd w:val="clear" w:color="auto" w:fill="CCFFCC"/>
            <w:vAlign w:val="center"/>
          </w:tcPr>
          <w:p w:rsidR="00133BBD" w:rsidRPr="00A4243D" w:rsidRDefault="00133BBD" w:rsidP="00EC673B">
            <w:pPr>
              <w:jc w:val="center"/>
              <w:rPr>
                <w:rFonts w:ascii="Arial" w:hAnsi="Arial" w:cs="Arial"/>
                <w:b/>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92" w:type="pct"/>
            <w:gridSpan w:val="3"/>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Planowana alokacja</w:t>
            </w:r>
          </w:p>
        </w:tc>
        <w:tc>
          <w:tcPr>
            <w:tcW w:w="3908" w:type="pct"/>
            <w:gridSpan w:val="14"/>
            <w:vAlign w:val="center"/>
          </w:tcPr>
          <w:p w:rsidR="00133BBD" w:rsidRDefault="00133BBD" w:rsidP="00133BBD">
            <w:pPr>
              <w:rPr>
                <w:rFonts w:ascii="Arial" w:hAnsi="Arial" w:cs="Arial"/>
                <w:sz w:val="18"/>
                <w:szCs w:val="18"/>
              </w:rPr>
            </w:pPr>
          </w:p>
          <w:p w:rsidR="00133BBD" w:rsidRPr="00AF665F" w:rsidRDefault="00133BBD" w:rsidP="00133BBD">
            <w:pPr>
              <w:pStyle w:val="Tekstkomentarza"/>
              <w:rPr>
                <w:rFonts w:ascii="Arial" w:hAnsi="Arial" w:cs="Arial"/>
              </w:rPr>
            </w:pPr>
            <w:r>
              <w:rPr>
                <w:rFonts w:ascii="Arial" w:hAnsi="Arial" w:cs="Arial"/>
              </w:rPr>
              <w:t>3 977 358</w:t>
            </w:r>
            <w:r w:rsidRPr="00AF665F">
              <w:rPr>
                <w:rFonts w:ascii="Arial" w:hAnsi="Arial" w:cs="Arial"/>
              </w:rPr>
              <w:t xml:space="preserve"> EUR (EFS)</w:t>
            </w:r>
            <w:r>
              <w:rPr>
                <w:rFonts w:ascii="Arial" w:hAnsi="Arial" w:cs="Arial"/>
              </w:rPr>
              <w:t xml:space="preserve"> </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1"/>
        </w:trPr>
        <w:tc>
          <w:tcPr>
            <w:tcW w:w="1092" w:type="pct"/>
            <w:gridSpan w:val="3"/>
            <w:shd w:val="clear" w:color="auto" w:fill="CCFFCC"/>
            <w:vAlign w:val="center"/>
          </w:tcPr>
          <w:p w:rsidR="00133BBD" w:rsidRPr="00A4243D" w:rsidRDefault="00133BBD" w:rsidP="006F5165">
            <w:pPr>
              <w:jc w:val="center"/>
              <w:rPr>
                <w:rFonts w:ascii="Arial" w:hAnsi="Arial" w:cs="Arial"/>
                <w:sz w:val="18"/>
                <w:szCs w:val="18"/>
              </w:rPr>
            </w:pPr>
            <w:r w:rsidRPr="00A4243D">
              <w:rPr>
                <w:rFonts w:ascii="Arial" w:hAnsi="Arial" w:cs="Arial"/>
                <w:sz w:val="18"/>
                <w:szCs w:val="18"/>
              </w:rPr>
              <w:t>Typy projektów   przewidziane do realizacji w ramach konkursu</w:t>
            </w:r>
          </w:p>
        </w:tc>
        <w:tc>
          <w:tcPr>
            <w:tcW w:w="3908" w:type="pct"/>
            <w:gridSpan w:val="14"/>
            <w:vAlign w:val="center"/>
          </w:tcPr>
          <w:p w:rsidR="00133BBD" w:rsidRDefault="00133BBD" w:rsidP="00892FF7">
            <w:pPr>
              <w:numPr>
                <w:ilvl w:val="0"/>
                <w:numId w:val="134"/>
              </w:numPr>
              <w:rPr>
                <w:rFonts w:ascii="Arial" w:hAnsi="Arial" w:cs="Arial"/>
                <w:sz w:val="18"/>
                <w:szCs w:val="18"/>
              </w:rPr>
            </w:pPr>
            <w:r w:rsidRPr="008413B1">
              <w:rPr>
                <w:rFonts w:ascii="Arial" w:hAnsi="Arial" w:cs="Arial"/>
                <w:sz w:val="18"/>
                <w:szCs w:val="18"/>
              </w:rPr>
              <w:t>Aktywna integracja (społeczna, edukacyjna, zawodowa, zdrowotna) osób zagrożonych ubóstwem lub wykluczeniem społecznym poprzez tworzenie podmiotów  integracji społecznej, tj. Centrów Integracji Społecznej, Klubów Integracji Społecznej, Zakładów Aktywności Zawodowej , Warsztatów Terapii Zajęciowej oraz podmiotów działających na rzecz aktywizacji społeczno-zawodowej (których podstawowym zadaniem  nie jest działalność gospodarcza)</w:t>
            </w:r>
          </w:p>
          <w:p w:rsidR="00133BBD" w:rsidRPr="00A4243D" w:rsidRDefault="00133BBD" w:rsidP="00133BBD">
            <w:pPr>
              <w:ind w:left="720"/>
              <w:rPr>
                <w:rFonts w:ascii="Arial" w:hAnsi="Arial" w:cs="Arial"/>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8"/>
        </w:trPr>
        <w:tc>
          <w:tcPr>
            <w:tcW w:w="1092" w:type="pct"/>
            <w:gridSpan w:val="3"/>
            <w:shd w:val="clear" w:color="auto" w:fill="CCFFCC"/>
            <w:vAlign w:val="center"/>
          </w:tcPr>
          <w:p w:rsidR="00133BBD" w:rsidRPr="00A4243D" w:rsidRDefault="00133BBD" w:rsidP="00655EC0">
            <w:pPr>
              <w:jc w:val="center"/>
              <w:rPr>
                <w:rFonts w:ascii="Arial" w:hAnsi="Arial" w:cs="Arial"/>
                <w:sz w:val="18"/>
                <w:szCs w:val="18"/>
              </w:rPr>
            </w:pPr>
            <w:r w:rsidRPr="00A4243D">
              <w:rPr>
                <w:rFonts w:ascii="Arial" w:hAnsi="Arial" w:cs="Arial"/>
                <w:sz w:val="18"/>
                <w:szCs w:val="18"/>
              </w:rPr>
              <w:t>Wnioskodawcy do których skierowany jest  konkurs</w:t>
            </w:r>
          </w:p>
        </w:tc>
        <w:tc>
          <w:tcPr>
            <w:tcW w:w="3908" w:type="pct"/>
            <w:gridSpan w:val="14"/>
            <w:vAlign w:val="center"/>
          </w:tcPr>
          <w:p w:rsidR="00133BBD" w:rsidRPr="00951694" w:rsidRDefault="00133BBD" w:rsidP="00892FF7">
            <w:pPr>
              <w:numPr>
                <w:ilvl w:val="0"/>
                <w:numId w:val="83"/>
              </w:numPr>
              <w:rPr>
                <w:rFonts w:ascii="Arial" w:hAnsi="Arial" w:cs="Arial"/>
                <w:sz w:val="18"/>
                <w:szCs w:val="18"/>
              </w:rPr>
            </w:pPr>
            <w:r w:rsidRPr="00951694">
              <w:rPr>
                <w:rFonts w:ascii="Arial" w:hAnsi="Arial" w:cs="Arial"/>
                <w:sz w:val="18"/>
                <w:szCs w:val="18"/>
              </w:rPr>
              <w:t>jednostki samorządu terytorialnego i ich jednostki organizacyjne, związki, porozumienia i stowarzyszenia JST,</w:t>
            </w:r>
          </w:p>
          <w:p w:rsidR="00133BBD" w:rsidRDefault="00133BBD" w:rsidP="00892FF7">
            <w:pPr>
              <w:numPr>
                <w:ilvl w:val="0"/>
                <w:numId w:val="83"/>
              </w:numPr>
              <w:rPr>
                <w:rFonts w:ascii="Arial" w:hAnsi="Arial" w:cs="Arial"/>
                <w:sz w:val="18"/>
                <w:szCs w:val="18"/>
              </w:rPr>
            </w:pPr>
            <w:r w:rsidRPr="00951694">
              <w:rPr>
                <w:rFonts w:ascii="Arial" w:hAnsi="Arial" w:cs="Arial"/>
                <w:sz w:val="18"/>
                <w:szCs w:val="18"/>
              </w:rPr>
              <w:t xml:space="preserve">podmioty Ekonomii Społecznej zajmujące się aktywizacją społeczno-zawodową osób i rodzin zagrożonych ubóstwem i/lub wykluczeniem społecznym, </w:t>
            </w:r>
          </w:p>
          <w:p w:rsidR="00133BBD" w:rsidRPr="008413B1" w:rsidRDefault="00133BBD" w:rsidP="00892FF7">
            <w:pPr>
              <w:numPr>
                <w:ilvl w:val="0"/>
                <w:numId w:val="83"/>
              </w:numPr>
              <w:rPr>
                <w:rFonts w:ascii="Arial" w:hAnsi="Arial" w:cs="Arial"/>
                <w:sz w:val="18"/>
                <w:szCs w:val="18"/>
              </w:rPr>
            </w:pPr>
            <w:r w:rsidRPr="008413B1">
              <w:rPr>
                <w:rFonts w:ascii="Arial" w:hAnsi="Arial" w:cs="Arial"/>
                <w:sz w:val="18"/>
                <w:szCs w:val="18"/>
              </w:rPr>
              <w:t>podmioty integracji społecznej (w tym: centra integracji społecznej, kluby integracji społecznej, zakłady aktywności zawodowej, warsztaty terapii zajęciowej),</w:t>
            </w:r>
          </w:p>
          <w:p w:rsidR="00133BBD" w:rsidRPr="00A4243D" w:rsidRDefault="00133BBD" w:rsidP="00892FF7">
            <w:pPr>
              <w:numPr>
                <w:ilvl w:val="0"/>
                <w:numId w:val="83"/>
              </w:numPr>
              <w:rPr>
                <w:rFonts w:ascii="Arial" w:hAnsi="Arial" w:cs="Arial"/>
                <w:sz w:val="18"/>
                <w:szCs w:val="18"/>
              </w:rPr>
            </w:pPr>
            <w:r w:rsidRPr="00951694">
              <w:rPr>
                <w:rFonts w:ascii="Arial" w:hAnsi="Arial" w:cs="Arial"/>
                <w:sz w:val="18"/>
                <w:szCs w:val="18"/>
              </w:rPr>
              <w:t>podmioty działające na rzecz aktywizacji społeczno-zawodowej, których podstawowym zadaniem nie jest działalność gospodarcza.</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8"/>
        </w:trPr>
        <w:tc>
          <w:tcPr>
            <w:tcW w:w="1092" w:type="pct"/>
            <w:gridSpan w:val="3"/>
            <w:shd w:val="clear" w:color="auto" w:fill="CCFFCC"/>
            <w:vAlign w:val="center"/>
          </w:tcPr>
          <w:p w:rsidR="00133BBD" w:rsidRPr="00A4243D" w:rsidRDefault="00133BBD" w:rsidP="00CA0708">
            <w:pPr>
              <w:jc w:val="center"/>
              <w:rPr>
                <w:rFonts w:ascii="Arial" w:hAnsi="Arial" w:cs="Arial"/>
                <w:sz w:val="18"/>
                <w:szCs w:val="18"/>
              </w:rPr>
            </w:pPr>
            <w:r w:rsidRPr="00A4243D">
              <w:rPr>
                <w:rFonts w:ascii="Arial" w:hAnsi="Arial" w:cs="Arial"/>
                <w:sz w:val="18"/>
                <w:szCs w:val="18"/>
              </w:rPr>
              <w:t>Szczegółowy opis, zakładany cel konkursu</w:t>
            </w:r>
          </w:p>
        </w:tc>
        <w:tc>
          <w:tcPr>
            <w:tcW w:w="3908" w:type="pct"/>
            <w:gridSpan w:val="14"/>
            <w:vAlign w:val="center"/>
          </w:tcPr>
          <w:p w:rsidR="00133BBD" w:rsidRDefault="00133BBD" w:rsidP="00133BBD">
            <w:pPr>
              <w:ind w:left="57"/>
              <w:jc w:val="both"/>
              <w:rPr>
                <w:rFonts w:ascii="Arial" w:hAnsi="Arial" w:cs="Arial"/>
                <w:bCs/>
                <w:sz w:val="18"/>
                <w:szCs w:val="18"/>
              </w:rPr>
            </w:pPr>
            <w:r w:rsidRPr="00951694">
              <w:rPr>
                <w:rFonts w:ascii="Arial" w:hAnsi="Arial" w:cs="Arial"/>
                <w:bCs/>
                <w:sz w:val="18"/>
                <w:szCs w:val="18"/>
              </w:rPr>
              <w:t>Ważnym aspektem w celu zmniejszenia lub wyeliminowania ryzyka wykluczenia społecznego jest udzielenie pomocy osobom i</w:t>
            </w:r>
            <w:r>
              <w:rPr>
                <w:rFonts w:ascii="Arial" w:hAnsi="Arial" w:cs="Arial"/>
                <w:bCs/>
                <w:sz w:val="18"/>
                <w:szCs w:val="18"/>
              </w:rPr>
              <w:t xml:space="preserve">ndywidualnym oraz ich rodzinom </w:t>
            </w:r>
            <w:r w:rsidRPr="00951694">
              <w:rPr>
                <w:rFonts w:ascii="Arial" w:hAnsi="Arial" w:cs="Arial"/>
                <w:bCs/>
                <w:sz w:val="18"/>
                <w:szCs w:val="18"/>
              </w:rPr>
              <w:t xml:space="preserve">w odbudowywaniu i podtrzymywaniu umiejętności uczestnictwa w życiu społeczności lokalnej, w powrocie do pełnienia ról społecznych oraz w podniesieniu kwalifikacji zawodowych, jako wartości na rynku pracy. Tego typu wsparcie oferują podmioty integracji społecznej oraz podmioty działające na rzecz aktywizacji społeczno-zawodowej. </w:t>
            </w:r>
          </w:p>
          <w:p w:rsidR="00133BBD" w:rsidRDefault="00133BBD" w:rsidP="00133BBD">
            <w:pPr>
              <w:ind w:left="57"/>
              <w:jc w:val="both"/>
              <w:rPr>
                <w:rFonts w:ascii="Arial" w:hAnsi="Arial" w:cs="Arial"/>
                <w:bCs/>
                <w:sz w:val="18"/>
                <w:szCs w:val="18"/>
              </w:rPr>
            </w:pPr>
          </w:p>
          <w:p w:rsidR="00133BBD" w:rsidRDefault="00133BBD" w:rsidP="00133BBD">
            <w:pPr>
              <w:ind w:left="57"/>
              <w:jc w:val="both"/>
              <w:rPr>
                <w:rFonts w:ascii="Arial" w:hAnsi="Arial" w:cs="Arial"/>
                <w:bCs/>
                <w:sz w:val="18"/>
                <w:szCs w:val="18"/>
              </w:rPr>
            </w:pPr>
            <w:r>
              <w:rPr>
                <w:rFonts w:ascii="Arial" w:hAnsi="Arial" w:cs="Arial"/>
                <w:bCs/>
                <w:sz w:val="18"/>
                <w:szCs w:val="18"/>
              </w:rPr>
              <w:t>Liczba osób z niepełnosprawnością zarejestrowanych w powiatowych urzędach pracy na koniec 2015 roku wynosiła 3924, co stanowi 4,9% ogółu bezrobotnych w województwie zachodniopomorskim. Wskaźnik zatrudnienia osób z niepełnosprawnością systematycznie rośnie w skali całego kraju, natomiast w naszym województwie na koniec I kwartału 2016 roku wynosił 14%, co plasuje nasze województwo poniżej średniej krajowej, która w analogicznym okresie wyniosła 21,8%. Aktywność osób z niepełnosprawnością na rynku pracy jest ściśle uzależniona od stopnia ich niepełnosprawności. Najlepiej przedstawia się sytuacja osób niepełnosprawnych w stopniu lekkim, natomiast najgorzej osób ze znacznym stopniem niepełnosprawności.</w:t>
            </w:r>
          </w:p>
          <w:p w:rsidR="00133BBD" w:rsidRDefault="00133BBD" w:rsidP="00133BBD">
            <w:pPr>
              <w:ind w:left="57"/>
              <w:jc w:val="both"/>
              <w:rPr>
                <w:rFonts w:ascii="Arial" w:hAnsi="Arial" w:cs="Arial"/>
                <w:bCs/>
                <w:sz w:val="18"/>
                <w:szCs w:val="18"/>
              </w:rPr>
            </w:pPr>
          </w:p>
          <w:p w:rsidR="00133BBD" w:rsidRDefault="00133BBD" w:rsidP="00133BBD">
            <w:pPr>
              <w:jc w:val="both"/>
              <w:rPr>
                <w:rFonts w:ascii="Arial" w:hAnsi="Arial" w:cs="Arial"/>
                <w:bCs/>
                <w:sz w:val="18"/>
                <w:szCs w:val="18"/>
              </w:rPr>
            </w:pPr>
            <w:r>
              <w:rPr>
                <w:rFonts w:ascii="Arial" w:hAnsi="Arial" w:cs="Arial"/>
                <w:bCs/>
                <w:sz w:val="18"/>
                <w:szCs w:val="18"/>
              </w:rPr>
              <w:t xml:space="preserve">Z </w:t>
            </w:r>
            <w:r w:rsidRPr="00345538">
              <w:rPr>
                <w:rFonts w:ascii="Arial" w:hAnsi="Arial" w:cs="Arial"/>
                <w:bCs/>
                <w:i/>
                <w:sz w:val="18"/>
                <w:szCs w:val="18"/>
              </w:rPr>
              <w:t>Ekspertyzy dotyczącej stanu i potrzeb ekonomii społecznej w województwie zachodniopomorskim</w:t>
            </w:r>
            <w:r>
              <w:rPr>
                <w:rFonts w:ascii="Arial" w:hAnsi="Arial" w:cs="Arial"/>
                <w:bCs/>
                <w:sz w:val="18"/>
                <w:szCs w:val="18"/>
              </w:rPr>
              <w:t xml:space="preserve"> (Konsorcjum podmiotów ekonomii społecznej: Stowarzyszenie Czas Przestrzeń Tożsamość, Centrum Rozwoju Społeczno-Gospodarczego Przedsiębiorstwo Społeczne sp. z o.o., luty 2017 r.) wynika, że liczba podmiotów ekonomii społecznej faktycznie działająca na terenie województwa jest cały czas niewystarczająca. Przykładowo, w skali całego województwa jest tylko 13 faktycznie działających centrów integracji społecznej, 22 kluby integracji społecznej, czy też 27 warsztatów terapii zajęciowej.</w:t>
            </w:r>
          </w:p>
          <w:p w:rsidR="00133BBD" w:rsidRPr="000F0BA2" w:rsidRDefault="00133BBD" w:rsidP="00133BBD">
            <w:pPr>
              <w:tabs>
                <w:tab w:val="left" w:pos="1843"/>
                <w:tab w:val="left" w:leader="dot" w:pos="9072"/>
              </w:tabs>
              <w:jc w:val="both"/>
              <w:rPr>
                <w:rFonts w:ascii="Arial" w:hAnsi="Arial" w:cs="Arial"/>
                <w:sz w:val="18"/>
                <w:szCs w:val="18"/>
              </w:rPr>
            </w:pPr>
          </w:p>
          <w:p w:rsidR="00133BBD" w:rsidRDefault="00133BBD" w:rsidP="00133BBD">
            <w:pPr>
              <w:jc w:val="both"/>
              <w:rPr>
                <w:rFonts w:ascii="Arial" w:hAnsi="Arial" w:cs="Arial"/>
                <w:bCs/>
                <w:sz w:val="18"/>
                <w:szCs w:val="18"/>
              </w:rPr>
            </w:pPr>
            <w:r w:rsidRPr="00951694">
              <w:rPr>
                <w:rFonts w:ascii="Arial" w:hAnsi="Arial" w:cs="Arial"/>
                <w:bCs/>
                <w:sz w:val="18"/>
                <w:szCs w:val="18"/>
              </w:rPr>
              <w:t xml:space="preserve">W związku z </w:t>
            </w:r>
            <w:r>
              <w:rPr>
                <w:rFonts w:ascii="Arial" w:hAnsi="Arial" w:cs="Arial"/>
                <w:bCs/>
                <w:sz w:val="18"/>
                <w:szCs w:val="18"/>
              </w:rPr>
              <w:t xml:space="preserve">powyższym istotne jest wsparcie osób zagrożonych ubóstwem lub wykluczeniem społecznym i podmiotów, które dają </w:t>
            </w:r>
            <w:r w:rsidRPr="000F0BA2">
              <w:rPr>
                <w:rFonts w:ascii="Arial" w:hAnsi="Arial" w:cs="Arial"/>
                <w:bCs/>
                <w:sz w:val="18"/>
                <w:szCs w:val="18"/>
              </w:rPr>
              <w:t>możliwość rehabilitacji społecznej i zawodowej w zakresie pozyskania lub przywracania umiejętności niezbędnych do podjęcia zatrudnienia</w:t>
            </w:r>
            <w:r>
              <w:rPr>
                <w:rFonts w:ascii="Arial" w:hAnsi="Arial" w:cs="Arial"/>
                <w:bCs/>
                <w:sz w:val="18"/>
                <w:szCs w:val="18"/>
              </w:rPr>
              <w:t>. W</w:t>
            </w:r>
            <w:r w:rsidRPr="00951694">
              <w:rPr>
                <w:rFonts w:ascii="Arial" w:hAnsi="Arial" w:cs="Arial"/>
                <w:bCs/>
                <w:sz w:val="18"/>
                <w:szCs w:val="18"/>
              </w:rPr>
              <w:t xml:space="preserve"> ramach danego Działania przewidziane jest wsparcie dla tworzenia ww. podmiotów integracji społecznej, a także podmiotów działających na rzecz aktywizacji społeczno-zawodowej, których podstawowym zadaniem nie jest działalność gospodarcza.</w:t>
            </w:r>
          </w:p>
          <w:p w:rsidR="00133BBD" w:rsidRDefault="00133BBD" w:rsidP="00133BBD">
            <w:pPr>
              <w:jc w:val="both"/>
              <w:rPr>
                <w:rFonts w:ascii="Arial" w:hAnsi="Arial" w:cs="Arial"/>
                <w:bCs/>
                <w:sz w:val="18"/>
                <w:szCs w:val="18"/>
              </w:rPr>
            </w:pPr>
          </w:p>
          <w:p w:rsidR="00133BBD" w:rsidRPr="00A4243D" w:rsidRDefault="00133BBD" w:rsidP="00133BBD">
            <w:pPr>
              <w:jc w:val="both"/>
              <w:rPr>
                <w:rFonts w:ascii="Arial" w:hAnsi="Arial" w:cs="Arial"/>
                <w:sz w:val="18"/>
                <w:szCs w:val="18"/>
              </w:rPr>
            </w:pPr>
            <w:r w:rsidRPr="00951694">
              <w:rPr>
                <w:rFonts w:ascii="Arial" w:hAnsi="Arial" w:cs="Arial"/>
                <w:bCs/>
                <w:sz w:val="18"/>
                <w:szCs w:val="18"/>
              </w:rPr>
              <w:t xml:space="preserve">Cel konkursu jest zgodny z celem szczegółowym Działania, tj.: </w:t>
            </w:r>
            <w:r w:rsidRPr="00951694">
              <w:rPr>
                <w:rFonts w:ascii="Arial" w:hAnsi="Arial" w:cs="Arial"/>
                <w:bCs/>
                <w:i/>
                <w:sz w:val="18"/>
                <w:szCs w:val="18"/>
              </w:rPr>
              <w:t>Aktywna integracja osób zagrożonych ubóstwem i/lub wykluczeniem społecznym zwiększająca ich zatrudnienie</w:t>
            </w:r>
            <w:r w:rsidRPr="00951694">
              <w:rPr>
                <w:rFonts w:ascii="Arial" w:hAnsi="Arial" w:cs="Arial"/>
                <w:bCs/>
                <w:sz w:val="18"/>
                <w:szCs w:val="18"/>
              </w:rPr>
              <w:t>.</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Specyficzne dla konkursu kryteria wyboru projektów</w:t>
            </w:r>
            <w:r>
              <w:rPr>
                <w:rFonts w:ascii="Arial" w:hAnsi="Arial" w:cs="Arial"/>
                <w:sz w:val="18"/>
                <w:szCs w:val="18"/>
              </w:rPr>
              <w:t xml:space="preserve">. </w:t>
            </w:r>
          </w:p>
        </w:tc>
        <w:tc>
          <w:tcPr>
            <w:tcW w:w="3908" w:type="pct"/>
            <w:gridSpan w:val="1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 xml:space="preserve">Kryteria dopuszczalności </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4"/>
          <w:wAfter w:w="3908" w:type="pct"/>
          <w:cantSplit/>
          <w:trHeight w:val="225"/>
        </w:trPr>
        <w:tc>
          <w:tcPr>
            <w:tcW w:w="1092" w:type="pct"/>
            <w:gridSpan w:val="3"/>
            <w:vMerge/>
            <w:vAlign w:val="center"/>
          </w:tcPr>
          <w:p w:rsidR="00133BBD" w:rsidRPr="00A4243D" w:rsidRDefault="00133BBD" w:rsidP="00EC673B">
            <w:pPr>
              <w:rPr>
                <w:rFonts w:ascii="Arial" w:hAnsi="Arial" w:cs="Arial"/>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vAlign w:val="center"/>
          </w:tcPr>
          <w:p w:rsidR="00133BBD" w:rsidRPr="00871DC0" w:rsidRDefault="00133BBD" w:rsidP="00892FF7">
            <w:pPr>
              <w:numPr>
                <w:ilvl w:val="0"/>
                <w:numId w:val="84"/>
              </w:numPr>
              <w:ind w:left="309" w:hanging="232"/>
              <w:rPr>
                <w:rFonts w:ascii="Arial" w:hAnsi="Arial" w:cs="Arial"/>
                <w:sz w:val="18"/>
                <w:szCs w:val="18"/>
              </w:rPr>
            </w:pPr>
            <w:r>
              <w:rPr>
                <w:rFonts w:ascii="Arial" w:hAnsi="Arial" w:cs="Arial"/>
                <w:sz w:val="18"/>
                <w:szCs w:val="18"/>
              </w:rPr>
              <w:t>Projektodawca</w:t>
            </w:r>
            <w:r w:rsidRPr="00871DC0">
              <w:rPr>
                <w:rFonts w:ascii="Arial" w:hAnsi="Arial" w:cs="Arial"/>
                <w:bCs/>
                <w:sz w:val="18"/>
                <w:szCs w:val="18"/>
              </w:rPr>
              <w:t xml:space="preserve"> składa nie więcej niż jeden wniosek o dofinansowanie.</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vAlign w:val="center"/>
          </w:tcPr>
          <w:p w:rsidR="00133BBD" w:rsidRDefault="00133BBD" w:rsidP="00133BBD">
            <w:pPr>
              <w:jc w:val="both"/>
              <w:rPr>
                <w:rFonts w:ascii="Arial" w:hAnsi="Arial" w:cs="Arial"/>
                <w:sz w:val="18"/>
                <w:szCs w:val="18"/>
              </w:rPr>
            </w:pPr>
            <w:r w:rsidRPr="00A4243D">
              <w:rPr>
                <w:rFonts w:ascii="Arial" w:hAnsi="Arial" w:cs="Arial"/>
                <w:sz w:val="18"/>
                <w:szCs w:val="18"/>
              </w:rPr>
              <w:t>Kryterium to stwarza możliwość objęcia wsparciem większej liczby potencjalnych projektodawców, a także wyboru najlepszych projektów, które odpowiadają na potrzeby regionu.</w:t>
            </w:r>
          </w:p>
          <w:p w:rsidR="00133BBD" w:rsidRPr="00A4243D" w:rsidRDefault="00133BBD" w:rsidP="00133BBD">
            <w:pPr>
              <w:jc w:val="both"/>
              <w:rPr>
                <w:rFonts w:ascii="Arial" w:hAnsi="Arial" w:cs="Arial"/>
                <w:sz w:val="18"/>
                <w:szCs w:val="18"/>
              </w:rPr>
            </w:pPr>
            <w:r>
              <w:rPr>
                <w:rFonts w:ascii="Arial" w:hAnsi="Arial" w:cs="Arial"/>
                <w:sz w:val="18"/>
                <w:szCs w:val="18"/>
              </w:rPr>
              <w:t>Projekty złożone w odpowiedzi na konkurs będą miały charakter kompleksowy w odniesieniu do problemu występującego w danym obszarze, a możliwym do rozwiązania przez danego Projektodawcy.</w:t>
            </w:r>
          </w:p>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Kryterium odnosi się wyłącznie do występowania danego podmiotu w charakterze </w:t>
            </w:r>
            <w:r>
              <w:rPr>
                <w:rFonts w:ascii="Arial" w:hAnsi="Arial" w:cs="Arial"/>
                <w:sz w:val="18"/>
                <w:szCs w:val="18"/>
              </w:rPr>
              <w:t>Projektodawcy</w:t>
            </w:r>
            <w:r w:rsidRPr="00A4243D">
              <w:rPr>
                <w:rFonts w:ascii="Arial" w:hAnsi="Arial" w:cs="Arial"/>
                <w:sz w:val="18"/>
                <w:szCs w:val="18"/>
              </w:rPr>
              <w:t>, a nie partnera.</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vAlign w:val="center"/>
          </w:tcPr>
          <w:p w:rsidR="00133BBD" w:rsidRPr="00045252" w:rsidRDefault="00133BBD" w:rsidP="00892FF7">
            <w:pPr>
              <w:numPr>
                <w:ilvl w:val="0"/>
                <w:numId w:val="84"/>
              </w:numPr>
              <w:ind w:left="309" w:hanging="232"/>
              <w:jc w:val="both"/>
              <w:rPr>
                <w:rFonts w:ascii="Myriad Pro" w:hAnsi="Myriad Pro"/>
                <w:sz w:val="20"/>
                <w:szCs w:val="20"/>
              </w:rPr>
            </w:pPr>
            <w:r w:rsidRPr="00406A24">
              <w:rPr>
                <w:rFonts w:ascii="Arial" w:hAnsi="Arial" w:cs="Arial"/>
                <w:bCs/>
                <w:sz w:val="18"/>
                <w:szCs w:val="18"/>
              </w:rPr>
              <w:t xml:space="preserve">Projekt skierowany do grup docelowych z obszaru województwa zachodniopomorskiego (w przypadku osób fizycznych  - pracujących, uczących się lub zamieszkujących na obszarze województwa zachodniopomorskiego w rozumieniu przepisów Kodeksu Cywilnego, a w przypadku </w:t>
            </w:r>
            <w:r>
              <w:rPr>
                <w:rFonts w:ascii="Arial" w:hAnsi="Arial" w:cs="Arial"/>
                <w:bCs/>
                <w:sz w:val="18"/>
                <w:szCs w:val="18"/>
              </w:rPr>
              <w:t xml:space="preserve">innych </w:t>
            </w:r>
            <w:r w:rsidRPr="00406A24">
              <w:rPr>
                <w:rFonts w:ascii="Arial" w:hAnsi="Arial" w:cs="Arial"/>
                <w:bCs/>
                <w:sz w:val="18"/>
                <w:szCs w:val="18"/>
              </w:rPr>
              <w:t>podmiotów - posiadających jednostkę organizacyjną na obszarze województwa zachodniopomorskiego).</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vAlign w:val="center"/>
          </w:tcPr>
          <w:p w:rsidR="00133BBD" w:rsidRDefault="00133BBD" w:rsidP="00133BBD">
            <w:pPr>
              <w:jc w:val="both"/>
              <w:rPr>
                <w:rFonts w:ascii="Arial" w:hAnsi="Arial" w:cs="Arial"/>
                <w:sz w:val="18"/>
                <w:szCs w:val="18"/>
              </w:rPr>
            </w:pPr>
            <w:r w:rsidRPr="00A4243D">
              <w:rPr>
                <w:rFonts w:ascii="Arial" w:hAnsi="Arial" w:cs="Arial"/>
                <w:sz w:val="18"/>
                <w:szCs w:val="18"/>
              </w:rPr>
              <w:t xml:space="preserve">Kryterium to przyczyni się do rozwoju kapitału ludzkiego w regionie oraz zwiększenia aktywności społecznej i zawodowej </w:t>
            </w:r>
            <w:r>
              <w:rPr>
                <w:rFonts w:ascii="Arial" w:hAnsi="Arial" w:cs="Arial"/>
                <w:sz w:val="18"/>
                <w:szCs w:val="18"/>
              </w:rPr>
              <w:t>grupy docelowej wskazanej w projekcie</w:t>
            </w:r>
            <w:r w:rsidRPr="00A4243D">
              <w:rPr>
                <w:rFonts w:ascii="Arial" w:hAnsi="Arial" w:cs="Arial"/>
                <w:sz w:val="18"/>
                <w:szCs w:val="18"/>
              </w:rPr>
              <w:t>. Zakłada się, że dzięki temu kryterium ograniczone zostanie zjawisko wykluczenia społecznego w regionie oraz zmniejszy się liczba osób korzystających z pomocy społecznej.</w:t>
            </w: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59323D" w:rsidRDefault="00133BBD" w:rsidP="00892FF7">
            <w:pPr>
              <w:pStyle w:val="Akapitzlist"/>
              <w:numPr>
                <w:ilvl w:val="0"/>
                <w:numId w:val="84"/>
              </w:numPr>
              <w:ind w:left="309" w:hanging="284"/>
              <w:jc w:val="both"/>
              <w:rPr>
                <w:rFonts w:ascii="Arial" w:hAnsi="Arial" w:cs="Arial"/>
                <w:sz w:val="18"/>
                <w:szCs w:val="18"/>
              </w:rPr>
            </w:pPr>
            <w:r w:rsidRPr="0059323D">
              <w:rPr>
                <w:rFonts w:ascii="Arial" w:hAnsi="Arial" w:cs="Arial"/>
                <w:sz w:val="18"/>
                <w:szCs w:val="18"/>
              </w:rPr>
              <w:t>Projekt rozpoczyna się nie później niż 8 miesięcy od daty zakończenia naboru. Odstąpienie od terminu rozpoczęcia realizacji projektu wskazanego we wniosku, możliwe będzie tylko w przypadku projektów, które uzyskały dofinansowanie w wyniku procedury odwoławczej i nie jest możliwe zrealizowanie projektu w pierwotnie zaplanowanym terminie.</w:t>
            </w:r>
            <w:r w:rsidDel="00DD5801">
              <w:rPr>
                <w:rStyle w:val="Odwoaniedokomentarza"/>
              </w:rPr>
              <w:t xml:space="preserve"> </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133BBD">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Pr="00A4243D" w:rsidRDefault="00133BBD" w:rsidP="00133BBD">
            <w:pPr>
              <w:jc w:val="both"/>
              <w:rPr>
                <w:rFonts w:ascii="Arial" w:hAnsi="Arial" w:cs="Arial"/>
                <w:sz w:val="18"/>
                <w:szCs w:val="18"/>
              </w:rPr>
            </w:pPr>
            <w:r>
              <w:rPr>
                <w:rFonts w:ascii="Arial" w:hAnsi="Arial" w:cs="Arial"/>
                <w:sz w:val="18"/>
                <w:szCs w:val="18"/>
              </w:rPr>
              <w:t>Wprowadzenie kryterium ma na celu przeciwdziałanie zwlekaniu z rozpoczęciem realizacji projektu a</w:t>
            </w:r>
            <w:r w:rsidRPr="00C02140">
              <w:rPr>
                <w:rFonts w:ascii="Arial" w:hAnsi="Arial" w:cs="Arial"/>
                <w:sz w:val="18"/>
                <w:szCs w:val="18"/>
              </w:rPr>
              <w:t xml:space="preserve"> </w:t>
            </w:r>
            <w:r>
              <w:rPr>
                <w:rFonts w:ascii="Arial" w:hAnsi="Arial" w:cs="Arial"/>
                <w:sz w:val="18"/>
                <w:szCs w:val="18"/>
              </w:rPr>
              <w:t xml:space="preserve">także </w:t>
            </w:r>
            <w:r w:rsidRPr="00C02140">
              <w:rPr>
                <w:rFonts w:ascii="Arial" w:hAnsi="Arial" w:cs="Arial"/>
                <w:sz w:val="18"/>
                <w:szCs w:val="18"/>
              </w:rPr>
              <w:t>efektywne wydatkowanie środków</w:t>
            </w:r>
            <w:r>
              <w:rPr>
                <w:rFonts w:ascii="Arial" w:hAnsi="Arial" w:cs="Arial"/>
                <w:sz w:val="18"/>
                <w:szCs w:val="18"/>
              </w:rPr>
              <w:t>.  Zasadne jest aby okres realizacji projektu bezpośrednio korespondował z uzasadnieniem realizacji projektu opartego na aktualnej diagnozie sytuacji problemowej wskazanym we wniosku o dofinansowanie. Kryterium zostanie zweryfikowane na podstawie treści wniosku o dofinansowanie.</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EC673B">
            <w:pPr>
              <w:rPr>
                <w:rFonts w:ascii="Arial" w:hAnsi="Arial" w:cs="Arial"/>
                <w:sz w:val="18"/>
                <w:szCs w:val="18"/>
              </w:rPr>
            </w:pPr>
            <w:r>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A4243D" w:rsidRDefault="00133BBD" w:rsidP="00892FF7">
            <w:pPr>
              <w:numPr>
                <w:ilvl w:val="0"/>
                <w:numId w:val="84"/>
              </w:numPr>
              <w:ind w:left="309" w:hanging="232"/>
              <w:jc w:val="both"/>
              <w:rPr>
                <w:rFonts w:ascii="Arial" w:hAnsi="Arial" w:cs="Arial"/>
                <w:sz w:val="18"/>
                <w:szCs w:val="18"/>
              </w:rPr>
            </w:pPr>
            <w:r>
              <w:rPr>
                <w:rFonts w:ascii="Arial" w:hAnsi="Arial" w:cs="Arial"/>
                <w:sz w:val="18"/>
                <w:szCs w:val="18"/>
              </w:rPr>
              <w:t>Projektodawca</w:t>
            </w:r>
            <w:r w:rsidRPr="00871DC0" w:rsidDel="00094346">
              <w:rPr>
                <w:rFonts w:ascii="Arial" w:hAnsi="Arial" w:cs="Arial"/>
                <w:sz w:val="18"/>
                <w:szCs w:val="18"/>
              </w:rPr>
              <w:t xml:space="preserve"> wniesie wkład własn</w:t>
            </w:r>
            <w:r w:rsidRPr="00871DC0">
              <w:rPr>
                <w:rFonts w:ascii="Arial" w:hAnsi="Arial" w:cs="Arial"/>
                <w:sz w:val="18"/>
                <w:szCs w:val="18"/>
              </w:rPr>
              <w:t>y</w:t>
            </w:r>
            <w:r w:rsidRPr="00871DC0" w:rsidDel="00094346">
              <w:rPr>
                <w:rFonts w:ascii="Arial" w:hAnsi="Arial" w:cs="Arial"/>
                <w:sz w:val="18"/>
                <w:szCs w:val="18"/>
              </w:rPr>
              <w:t xml:space="preserve"> w wysokości </w:t>
            </w:r>
            <w:r w:rsidRPr="00871DC0">
              <w:rPr>
                <w:rFonts w:ascii="Arial" w:hAnsi="Arial" w:cs="Arial"/>
                <w:sz w:val="18"/>
                <w:szCs w:val="18"/>
              </w:rPr>
              <w:t>nie mniejszej niż określona w Szczegółowym Opisie Osi Priorytetowych Regionalnego Programu Operacyjnego Województwa Zachodniopomorskiego 2014 - 2020.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vAlign w:val="center"/>
          </w:tcPr>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Kryterium wprowadzono celem zaangażowania potencjału tak społecznego jak i finansowego </w:t>
            </w:r>
            <w:r>
              <w:rPr>
                <w:rFonts w:ascii="Arial" w:hAnsi="Arial" w:cs="Arial"/>
                <w:sz w:val="18"/>
                <w:szCs w:val="18"/>
              </w:rPr>
              <w:t>Projektodawcy</w:t>
            </w:r>
            <w:r w:rsidRPr="00A4243D">
              <w:rPr>
                <w:rFonts w:ascii="Arial" w:hAnsi="Arial" w:cs="Arial"/>
                <w:sz w:val="18"/>
                <w:szCs w:val="18"/>
              </w:rPr>
              <w:t xml:space="preserve">/partnera na rzecz budowania trwałych efektów w poszczególnych obszarach interwencji EFS poprzez zwiększenie partycypacji </w:t>
            </w:r>
            <w:r>
              <w:rPr>
                <w:rFonts w:ascii="Arial" w:hAnsi="Arial" w:cs="Arial"/>
                <w:sz w:val="18"/>
                <w:szCs w:val="18"/>
              </w:rPr>
              <w:t>Projektodawcy</w:t>
            </w:r>
            <w:r w:rsidRPr="00A4243D">
              <w:rPr>
                <w:rFonts w:ascii="Arial" w:hAnsi="Arial" w:cs="Arial"/>
                <w:sz w:val="18"/>
                <w:szCs w:val="18"/>
              </w:rPr>
              <w:t>/partnera w budżecie projektu EFS w ramach wkładu własnego.</w:t>
            </w:r>
          </w:p>
          <w:p w:rsidR="00133BBD" w:rsidRDefault="00133BBD" w:rsidP="00133BBD">
            <w:pPr>
              <w:jc w:val="both"/>
              <w:rPr>
                <w:rFonts w:ascii="Arial" w:hAnsi="Arial" w:cs="Arial"/>
                <w:sz w:val="18"/>
                <w:szCs w:val="18"/>
              </w:rPr>
            </w:pPr>
            <w:r w:rsidRPr="00A4243D">
              <w:rPr>
                <w:rFonts w:ascii="Arial" w:hAnsi="Arial" w:cs="Arial"/>
                <w:sz w:val="18"/>
                <w:szCs w:val="18"/>
              </w:rPr>
              <w:t xml:space="preserve">Partycypacja </w:t>
            </w:r>
            <w:r>
              <w:rPr>
                <w:rFonts w:ascii="Arial" w:hAnsi="Arial" w:cs="Arial"/>
                <w:sz w:val="18"/>
                <w:szCs w:val="18"/>
              </w:rPr>
              <w:t>Projektodawcy</w:t>
            </w:r>
            <w:r w:rsidRPr="00A4243D">
              <w:rPr>
                <w:rFonts w:ascii="Arial" w:hAnsi="Arial" w:cs="Arial"/>
                <w:sz w:val="18"/>
                <w:szCs w:val="18"/>
              </w:rPr>
              <w:t>/partnera w finansowaniu projektu zwiększy ich odpowiedzialność o jakość realizowanych działań jak również pozwoli na zapewnienie większej trwałości działań finansowanych z EFS.</w:t>
            </w:r>
          </w:p>
          <w:p w:rsidR="00133BBD" w:rsidRPr="00A4243D" w:rsidRDefault="00133BBD"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406A24" w:rsidRDefault="00133BBD" w:rsidP="00892FF7">
            <w:pPr>
              <w:numPr>
                <w:ilvl w:val="0"/>
                <w:numId w:val="84"/>
              </w:numPr>
              <w:ind w:left="309" w:hanging="232"/>
              <w:jc w:val="both"/>
              <w:rPr>
                <w:rFonts w:ascii="Arial" w:hAnsi="Arial" w:cs="Arial"/>
                <w:bCs/>
                <w:sz w:val="18"/>
                <w:szCs w:val="18"/>
              </w:rPr>
            </w:pPr>
            <w:r w:rsidRPr="00406A24">
              <w:rPr>
                <w:rFonts w:ascii="Arial" w:hAnsi="Arial" w:cs="Arial"/>
                <w:bCs/>
                <w:sz w:val="18"/>
                <w:szCs w:val="18"/>
              </w:rPr>
              <w:t>Projekt zakłada osiągnięcie wskaźnik</w:t>
            </w:r>
            <w:r>
              <w:rPr>
                <w:rFonts w:ascii="Arial" w:hAnsi="Arial" w:cs="Arial"/>
                <w:bCs/>
                <w:sz w:val="18"/>
                <w:szCs w:val="18"/>
              </w:rPr>
              <w:t>ów</w:t>
            </w:r>
            <w:r w:rsidRPr="00406A24">
              <w:rPr>
                <w:rFonts w:ascii="Arial" w:hAnsi="Arial" w:cs="Arial"/>
                <w:bCs/>
                <w:sz w:val="18"/>
                <w:szCs w:val="18"/>
              </w:rPr>
              <w:t xml:space="preserve"> efektywności społecznej i zatrudnieniowej dla uczestników na poziomie zgodnym z Komunikatem Ministra  Rozwoju  w sprawie wyznaczenia minimalnych poziomów kryterium efektywności społecznej i zatrudnieniowej dla Regionalnych Programów Operacyjnych:</w:t>
            </w:r>
          </w:p>
          <w:p w:rsidR="00133BBD" w:rsidRPr="00886E94" w:rsidRDefault="00133BBD" w:rsidP="00892FF7">
            <w:pPr>
              <w:pStyle w:val="Akapitzlist"/>
              <w:numPr>
                <w:ilvl w:val="0"/>
                <w:numId w:val="132"/>
              </w:numPr>
              <w:jc w:val="both"/>
              <w:rPr>
                <w:rFonts w:ascii="Arial" w:hAnsi="Arial" w:cs="Arial"/>
                <w:bCs/>
                <w:sz w:val="18"/>
                <w:szCs w:val="18"/>
              </w:rPr>
            </w:pPr>
            <w:r w:rsidRPr="00886E94">
              <w:rPr>
                <w:rFonts w:ascii="Arial" w:hAnsi="Arial" w:cs="Arial"/>
                <w:bCs/>
                <w:sz w:val="18"/>
                <w:szCs w:val="18"/>
              </w:rPr>
              <w:t>w odniesieniu do osób zagrożonych ubóstwem lub wykluczeniem społecznym,</w:t>
            </w:r>
          </w:p>
          <w:p w:rsidR="00133BBD" w:rsidRPr="00886E94" w:rsidRDefault="00133BBD" w:rsidP="00892FF7">
            <w:pPr>
              <w:pStyle w:val="Akapitzlist"/>
              <w:numPr>
                <w:ilvl w:val="0"/>
                <w:numId w:val="132"/>
              </w:numPr>
              <w:jc w:val="both"/>
              <w:rPr>
                <w:rFonts w:ascii="Arial" w:hAnsi="Arial" w:cs="Arial"/>
                <w:bCs/>
                <w:sz w:val="18"/>
                <w:szCs w:val="18"/>
              </w:rPr>
            </w:pPr>
            <w:r w:rsidRPr="00886E94">
              <w:rPr>
                <w:rFonts w:ascii="Arial" w:hAnsi="Arial" w:cs="Arial"/>
                <w:bCs/>
                <w:sz w:val="18"/>
                <w:szCs w:val="18"/>
              </w:rPr>
              <w:t>w odniesieniu do osób o znacznym stopniu niepełnosprawności, osób z niepełnosprawnością intelektualną oraz osób z niepełnosprawnościami sprzężonymi.</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133BBD">
            <w:pPr>
              <w:ind w:left="111"/>
              <w:rPr>
                <w:rFonts w:ascii="Arial" w:hAnsi="Arial" w:cs="Arial"/>
                <w:bCs/>
                <w:sz w:val="18"/>
                <w:szCs w:val="18"/>
              </w:rPr>
            </w:pPr>
            <w:r w:rsidRPr="00A4243D">
              <w:rPr>
                <w:rFonts w:ascii="Arial" w:hAnsi="Arial" w:cs="Arial"/>
                <w:sz w:val="18"/>
                <w:szCs w:val="18"/>
              </w:rPr>
              <w:t>Uzasadnienie:</w:t>
            </w:r>
          </w:p>
        </w:tc>
        <w:tc>
          <w:tcPr>
            <w:tcW w:w="2109" w:type="pct"/>
            <w:gridSpan w:val="8"/>
            <w:shd w:val="clear" w:color="auto" w:fill="auto"/>
            <w:vAlign w:val="center"/>
          </w:tcPr>
          <w:p w:rsidR="00133BBD" w:rsidRDefault="00133BBD" w:rsidP="00133BBD">
            <w:pPr>
              <w:jc w:val="both"/>
              <w:rPr>
                <w:rFonts w:ascii="Arial" w:hAnsi="Arial" w:cs="Arial"/>
                <w:bCs/>
                <w:sz w:val="18"/>
                <w:szCs w:val="18"/>
              </w:rPr>
            </w:pPr>
            <w:r w:rsidRPr="00A4243D">
              <w:rPr>
                <w:rFonts w:ascii="Arial" w:hAnsi="Arial" w:cs="Arial"/>
                <w:bCs/>
                <w:sz w:val="18"/>
                <w:szCs w:val="18"/>
              </w:rPr>
              <w:t xml:space="preserve">Województwo zachodniopomorskie charakteryzuje się jednym z najwyższych w skali kraju odsetkiem ludności zagrożonej wykluczeniem społecznym lub ubóstwem. </w:t>
            </w:r>
          </w:p>
          <w:p w:rsidR="00133BBD" w:rsidRPr="00A4243D" w:rsidRDefault="00133BBD" w:rsidP="00133BBD">
            <w:pPr>
              <w:jc w:val="both"/>
              <w:rPr>
                <w:rFonts w:ascii="Arial" w:hAnsi="Arial" w:cs="Arial"/>
                <w:bCs/>
                <w:sz w:val="18"/>
                <w:szCs w:val="18"/>
              </w:rPr>
            </w:pPr>
            <w:r w:rsidRPr="00A4243D">
              <w:rPr>
                <w:rFonts w:ascii="Arial" w:hAnsi="Arial" w:cs="Arial"/>
                <w:bCs/>
                <w:sz w:val="18"/>
                <w:szCs w:val="18"/>
              </w:rPr>
              <w:t xml:space="preserve">Jak wskazuje </w:t>
            </w:r>
            <w:r w:rsidRPr="00A4243D">
              <w:rPr>
                <w:rFonts w:ascii="Arial" w:hAnsi="Arial" w:cs="Arial"/>
                <w:bCs/>
                <w:i/>
                <w:sz w:val="18"/>
                <w:szCs w:val="18"/>
              </w:rPr>
              <w:t xml:space="preserve">Krajowy Program Przeciwdziałania Ubóstwu i Wykluczeniu Społecznemu 2020 Nowy wymiar aktywnej integracji </w:t>
            </w:r>
            <w:r w:rsidRPr="00A4243D">
              <w:rPr>
                <w:rFonts w:ascii="Arial" w:hAnsi="Arial" w:cs="Arial"/>
                <w:bCs/>
                <w:sz w:val="18"/>
                <w:szCs w:val="18"/>
              </w:rPr>
              <w:t xml:space="preserve">(KPPUiWS), województwo zachodniopomorskie plasuje się na czwartym miejscu w kraju pod względem liczby osób zagrożonych ubóstwem lub wykluczeniem społecznym – wskaźnik ten w 2011 r. osiągnął wartość 33,9%. Ponadto, jak wskazuje KPPUiWS województwo zachodniopomorskie zagrożone jest najsilniejszą deprywacją materialną – 23,5% (najwyższa wartość w skali kraju). </w:t>
            </w:r>
          </w:p>
          <w:p w:rsidR="00133BBD" w:rsidRDefault="00133BBD" w:rsidP="00133BBD">
            <w:pPr>
              <w:jc w:val="both"/>
              <w:rPr>
                <w:rFonts w:ascii="Arial" w:hAnsi="Arial" w:cs="Arial"/>
                <w:bCs/>
                <w:sz w:val="18"/>
                <w:szCs w:val="18"/>
              </w:rPr>
            </w:pPr>
            <w:r w:rsidRPr="00A4243D">
              <w:rPr>
                <w:rFonts w:ascii="Arial" w:hAnsi="Arial" w:cs="Arial"/>
                <w:bCs/>
                <w:sz w:val="18"/>
                <w:szCs w:val="18"/>
              </w:rPr>
              <w:t>Jednocześnie analizując sytuację zawodową osób</w:t>
            </w:r>
            <w:r>
              <w:rPr>
                <w:rFonts w:ascii="Arial" w:hAnsi="Arial" w:cs="Arial"/>
                <w:bCs/>
                <w:sz w:val="18"/>
                <w:szCs w:val="18"/>
              </w:rPr>
              <w:t xml:space="preserve"> 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bCs/>
                <w:sz w:val="18"/>
                <w:szCs w:val="18"/>
              </w:rPr>
              <w:t xml:space="preserve">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bCs/>
                <w:i/>
                <w:sz w:val="18"/>
                <w:szCs w:val="18"/>
              </w:rPr>
              <w:t>Osoby niepełnosprawne na Pomorzu Zachodnim</w:t>
            </w:r>
            <w:r w:rsidRPr="00A4243D">
              <w:rPr>
                <w:rFonts w:ascii="Arial" w:hAnsi="Arial" w:cs="Arial"/>
                <w:bCs/>
                <w:sz w:val="18"/>
                <w:szCs w:val="18"/>
              </w:rPr>
              <w:t>, Biuletyn Obserwatorium Integracji Społecznej Nr 2(12)/14, ROPS Szczecin). Niezbędne jest zatem ukierunkowanie wsparcia dla ww. grup docelowych.</w:t>
            </w:r>
          </w:p>
          <w:p w:rsidR="00133BBD" w:rsidRPr="00A4243D" w:rsidRDefault="00133BBD" w:rsidP="00133BBD">
            <w:pPr>
              <w:jc w:val="both"/>
              <w:rPr>
                <w:rFonts w:ascii="Arial" w:hAnsi="Arial" w:cs="Arial"/>
                <w:bCs/>
                <w:sz w:val="18"/>
                <w:szCs w:val="18"/>
              </w:rPr>
            </w:pPr>
            <w:r>
              <w:rPr>
                <w:rFonts w:ascii="Arial" w:hAnsi="Arial" w:cs="Arial"/>
                <w:sz w:val="18"/>
                <w:szCs w:val="18"/>
              </w:rPr>
              <w:t>Kryterium weryfikowane będzie na podstawie treści wniosku o dofinansowanie.</w:t>
            </w:r>
          </w:p>
        </w:tc>
        <w:tc>
          <w:tcPr>
            <w:tcW w:w="520"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0609E3" w:rsidRDefault="00133BBD" w:rsidP="00892FF7">
            <w:pPr>
              <w:numPr>
                <w:ilvl w:val="0"/>
                <w:numId w:val="84"/>
              </w:numPr>
              <w:ind w:left="309" w:hanging="232"/>
              <w:jc w:val="both"/>
              <w:rPr>
                <w:rFonts w:ascii="Arial" w:hAnsi="Arial" w:cs="Arial"/>
                <w:sz w:val="18"/>
                <w:szCs w:val="18"/>
              </w:rPr>
            </w:pPr>
            <w:r w:rsidRPr="000609E3">
              <w:rPr>
                <w:rFonts w:ascii="Arial" w:hAnsi="Arial" w:cs="Arial"/>
                <w:sz w:val="18"/>
                <w:szCs w:val="18"/>
              </w:rPr>
              <w:t>W projekcie maksymalnie 20 % grupy docelowej mogą stanowić osoby:</w:t>
            </w:r>
          </w:p>
          <w:p w:rsidR="00133BBD" w:rsidRPr="000B7A99" w:rsidRDefault="00133BBD" w:rsidP="00892FF7">
            <w:pPr>
              <w:pStyle w:val="Akapitzlist"/>
              <w:numPr>
                <w:ilvl w:val="0"/>
                <w:numId w:val="122"/>
              </w:numPr>
              <w:jc w:val="both"/>
              <w:rPr>
                <w:rFonts w:ascii="Arial" w:hAnsi="Arial" w:cs="Arial"/>
                <w:sz w:val="18"/>
                <w:szCs w:val="18"/>
              </w:rPr>
            </w:pPr>
            <w:r w:rsidRPr="000B7A99">
              <w:rPr>
                <w:rFonts w:ascii="Arial" w:hAnsi="Arial" w:cs="Arial"/>
                <w:sz w:val="18"/>
                <w:szCs w:val="18"/>
              </w:rPr>
              <w:t>wspierane w ramach placówek wsparcia dziennego;</w:t>
            </w:r>
          </w:p>
          <w:p w:rsidR="00133BBD" w:rsidRPr="000B7A99" w:rsidRDefault="00133BBD" w:rsidP="00892FF7">
            <w:pPr>
              <w:pStyle w:val="Akapitzlist"/>
              <w:numPr>
                <w:ilvl w:val="0"/>
                <w:numId w:val="122"/>
              </w:numPr>
              <w:jc w:val="both"/>
              <w:rPr>
                <w:rFonts w:ascii="Arial" w:hAnsi="Arial" w:cs="Arial"/>
                <w:sz w:val="18"/>
                <w:szCs w:val="18"/>
              </w:rPr>
            </w:pPr>
            <w:r w:rsidRPr="000B7A99">
              <w:rPr>
                <w:rFonts w:ascii="Arial" w:hAnsi="Arial" w:cs="Arial"/>
                <w:sz w:val="18"/>
                <w:szCs w:val="18"/>
              </w:rPr>
              <w:t>będące w pieczy zastępczej i opuszczających tę pieczę;</w:t>
            </w:r>
          </w:p>
          <w:p w:rsidR="00133BBD" w:rsidRPr="000B7A99" w:rsidRDefault="00133BBD" w:rsidP="00892FF7">
            <w:pPr>
              <w:pStyle w:val="Akapitzlist"/>
              <w:numPr>
                <w:ilvl w:val="0"/>
                <w:numId w:val="122"/>
              </w:numPr>
              <w:jc w:val="both"/>
              <w:rPr>
                <w:rFonts w:ascii="Arial" w:hAnsi="Arial" w:cs="Arial"/>
                <w:sz w:val="18"/>
                <w:szCs w:val="18"/>
              </w:rPr>
            </w:pPr>
            <w:r w:rsidRPr="000B7A99">
              <w:rPr>
                <w:rFonts w:ascii="Arial" w:hAnsi="Arial" w:cs="Arial"/>
                <w:sz w:val="18"/>
                <w:szCs w:val="18"/>
              </w:rPr>
              <w:t>nieletnie, wobec których zastosowano środki zapobiegania i zwalczania demoralizacji i przestępczości;</w:t>
            </w:r>
          </w:p>
          <w:p w:rsidR="00133BBD" w:rsidRPr="000B7A99" w:rsidRDefault="00133BBD" w:rsidP="00892FF7">
            <w:pPr>
              <w:pStyle w:val="Akapitzlist"/>
              <w:numPr>
                <w:ilvl w:val="0"/>
                <w:numId w:val="122"/>
              </w:numPr>
              <w:jc w:val="both"/>
              <w:rPr>
                <w:rFonts w:ascii="Arial" w:hAnsi="Arial" w:cs="Arial"/>
                <w:sz w:val="18"/>
                <w:szCs w:val="18"/>
              </w:rPr>
            </w:pPr>
            <w:r w:rsidRPr="000B7A99">
              <w:rPr>
                <w:rFonts w:ascii="Arial" w:hAnsi="Arial" w:cs="Arial"/>
                <w:sz w:val="18"/>
                <w:szCs w:val="18"/>
              </w:rPr>
              <w:t xml:space="preserve">przebywające w młodzieżowych ośrodkach wychowawczych i młodzieżowych ośrodkach socjoterapii; </w:t>
            </w:r>
          </w:p>
          <w:p w:rsidR="00133BBD" w:rsidRPr="000609E3" w:rsidRDefault="00133BBD" w:rsidP="00892FF7">
            <w:pPr>
              <w:pStyle w:val="Akapitzlist"/>
              <w:numPr>
                <w:ilvl w:val="0"/>
                <w:numId w:val="122"/>
              </w:numPr>
              <w:jc w:val="both"/>
              <w:rPr>
                <w:rFonts w:ascii="Arial" w:hAnsi="Arial" w:cs="Arial"/>
                <w:bCs/>
                <w:sz w:val="16"/>
                <w:szCs w:val="16"/>
              </w:rPr>
            </w:pPr>
            <w:r w:rsidRPr="000B7A99">
              <w:rPr>
                <w:rFonts w:ascii="Arial" w:hAnsi="Arial" w:cs="Arial"/>
                <w:sz w:val="18"/>
                <w:szCs w:val="18"/>
              </w:rPr>
              <w:t>do 18. roku życia lub do zakończenia realizacji obowiązku szkolnego i obowiązku nauki.</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B7559" w:rsidRDefault="00133BBD" w:rsidP="00133BBD">
            <w:pPr>
              <w:rPr>
                <w:rFonts w:ascii="Arial" w:hAnsi="Arial" w:cs="Arial"/>
                <w:sz w:val="18"/>
                <w:szCs w:val="18"/>
              </w:rPr>
            </w:pPr>
            <w:r w:rsidRPr="00AB7559">
              <w:rPr>
                <w:rFonts w:ascii="Arial" w:hAnsi="Arial" w:cs="Arial"/>
                <w:sz w:val="18"/>
                <w:szCs w:val="18"/>
              </w:rPr>
              <w:t>Uzasadnienie:</w:t>
            </w:r>
          </w:p>
        </w:tc>
        <w:tc>
          <w:tcPr>
            <w:tcW w:w="2109" w:type="pct"/>
            <w:gridSpan w:val="8"/>
            <w:shd w:val="clear" w:color="auto" w:fill="auto"/>
            <w:vAlign w:val="center"/>
          </w:tcPr>
          <w:p w:rsidR="00133BBD" w:rsidRDefault="00133BBD" w:rsidP="00133BBD">
            <w:pPr>
              <w:jc w:val="both"/>
              <w:rPr>
                <w:rFonts w:ascii="Arial" w:hAnsi="Arial" w:cs="Arial"/>
                <w:sz w:val="18"/>
                <w:szCs w:val="18"/>
              </w:rPr>
            </w:pPr>
            <w:r>
              <w:rPr>
                <w:rFonts w:ascii="Arial" w:hAnsi="Arial" w:cs="Arial"/>
                <w:sz w:val="18"/>
                <w:szCs w:val="18"/>
              </w:rPr>
              <w:t xml:space="preserve">Kryterium wprowadzono celem osiągnięcia założeń danego konkursu tj. </w:t>
            </w:r>
            <w:r w:rsidRPr="00951694">
              <w:rPr>
                <w:rFonts w:ascii="Arial" w:hAnsi="Arial" w:cs="Arial"/>
                <w:bCs/>
                <w:i/>
                <w:sz w:val="18"/>
                <w:szCs w:val="18"/>
              </w:rPr>
              <w:t>Aktywna integracja osób zagrożonych ubóstwem i/lub wykluczeniem społecznym zwiększająca ich zatrudnienie</w:t>
            </w:r>
            <w:r>
              <w:rPr>
                <w:rFonts w:ascii="Arial" w:hAnsi="Arial" w:cs="Arial"/>
                <w:sz w:val="18"/>
                <w:szCs w:val="18"/>
              </w:rPr>
              <w:t xml:space="preserve"> oraz założeń RPO WZ</w:t>
            </w:r>
            <w:r w:rsidRPr="00951694">
              <w:rPr>
                <w:rFonts w:ascii="Arial" w:hAnsi="Arial" w:cs="Arial"/>
                <w:bCs/>
                <w:sz w:val="18"/>
                <w:szCs w:val="18"/>
              </w:rPr>
              <w:t>.</w:t>
            </w:r>
            <w:r>
              <w:rPr>
                <w:rFonts w:ascii="Arial" w:hAnsi="Arial" w:cs="Arial"/>
                <w:sz w:val="18"/>
                <w:szCs w:val="18"/>
              </w:rPr>
              <w:t xml:space="preserve"> Aby móc osiągnąć dany cel należy objąć wsparciem osoby, wobec których możliwe jest zastosowanie instrumentów aktywnej integracji w wymiarze zawodowym. </w:t>
            </w:r>
          </w:p>
          <w:p w:rsidR="00133BBD" w:rsidRDefault="00133BBD" w:rsidP="00133BBD">
            <w:pPr>
              <w:jc w:val="both"/>
              <w:rPr>
                <w:rFonts w:ascii="Arial" w:hAnsi="Arial" w:cs="Arial"/>
                <w:sz w:val="18"/>
                <w:szCs w:val="18"/>
              </w:rPr>
            </w:pPr>
            <w:r>
              <w:rPr>
                <w:rFonts w:ascii="Arial" w:hAnsi="Arial" w:cs="Arial"/>
                <w:sz w:val="18"/>
                <w:szCs w:val="18"/>
              </w:rPr>
              <w:t xml:space="preserve">Ponadto kryterium zastosowano celem demarkacji z Programem Operacyjnym Wiedza Edukacja Rozwój, w którym to wpierane są ww. osoby. </w:t>
            </w:r>
          </w:p>
          <w:p w:rsidR="00133BBD" w:rsidRPr="00A4243D" w:rsidRDefault="00133BBD"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520"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AB7559" w:rsidRDefault="00133BBD" w:rsidP="00892FF7">
            <w:pPr>
              <w:numPr>
                <w:ilvl w:val="0"/>
                <w:numId w:val="84"/>
              </w:numPr>
              <w:ind w:left="309" w:hanging="232"/>
              <w:jc w:val="both"/>
              <w:rPr>
                <w:rFonts w:ascii="Arial" w:hAnsi="Arial" w:cs="Arial"/>
                <w:sz w:val="18"/>
                <w:szCs w:val="18"/>
              </w:rPr>
            </w:pPr>
            <w:r>
              <w:rPr>
                <w:rFonts w:ascii="Arial" w:hAnsi="Arial" w:cs="Arial"/>
                <w:sz w:val="18"/>
                <w:szCs w:val="18"/>
              </w:rPr>
              <w:t>Projektodawca</w:t>
            </w:r>
            <w:r w:rsidRPr="00AB7559">
              <w:rPr>
                <w:rFonts w:ascii="Arial" w:hAnsi="Arial" w:cs="Arial"/>
                <w:sz w:val="18"/>
                <w:szCs w:val="18"/>
              </w:rPr>
              <w:t xml:space="preserve"> zobowiązany jest do zachowania t</w:t>
            </w:r>
            <w:r>
              <w:rPr>
                <w:rFonts w:ascii="Arial" w:hAnsi="Arial" w:cs="Arial"/>
                <w:sz w:val="18"/>
                <w:szCs w:val="18"/>
              </w:rPr>
              <w:t xml:space="preserve">rwałości podmiotów, utworzonych/wspartych </w:t>
            </w:r>
            <w:r w:rsidRPr="00AB7559">
              <w:rPr>
                <w:rFonts w:ascii="Arial" w:hAnsi="Arial" w:cs="Arial"/>
                <w:sz w:val="18"/>
                <w:szCs w:val="18"/>
              </w:rPr>
              <w:t>ze środków EFS co najmniej przez okres odpowiadający okresowi realizacji projektu, jednak nie krótszy niż 2 lata od momentu zakończenia realizacji projektu.</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109" w:type="pct"/>
            <w:gridSpan w:val="8"/>
            <w:shd w:val="clear" w:color="auto" w:fill="auto"/>
            <w:vAlign w:val="center"/>
          </w:tcPr>
          <w:p w:rsidR="00133BBD" w:rsidRDefault="00133BBD" w:rsidP="00133BBD">
            <w:pPr>
              <w:jc w:val="both"/>
              <w:rPr>
                <w:rFonts w:ascii="Arial" w:hAnsi="Arial" w:cs="Arial"/>
                <w:sz w:val="18"/>
                <w:szCs w:val="18"/>
              </w:rPr>
            </w:pPr>
            <w:r w:rsidRPr="00AB7559">
              <w:rPr>
                <w:rFonts w:ascii="Arial" w:hAnsi="Arial" w:cs="Arial"/>
                <w:sz w:val="18"/>
                <w:szCs w:val="18"/>
              </w:rPr>
              <w:t>Wprowadzenie kryterium wynika z konieczności zapewnienia koncentracji wsparcia oraz zachowania trwałości projektu.</w:t>
            </w:r>
          </w:p>
          <w:p w:rsidR="00133BBD" w:rsidRPr="00A4243D" w:rsidRDefault="00133BBD"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520"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B31894" w:rsidRDefault="00133BBD" w:rsidP="00892FF7">
            <w:pPr>
              <w:numPr>
                <w:ilvl w:val="0"/>
                <w:numId w:val="84"/>
              </w:numPr>
              <w:ind w:left="309" w:hanging="232"/>
              <w:jc w:val="both"/>
              <w:rPr>
                <w:rFonts w:ascii="Arial" w:hAnsi="Arial" w:cs="Arial"/>
                <w:sz w:val="18"/>
                <w:szCs w:val="18"/>
              </w:rPr>
            </w:pPr>
            <w:r w:rsidRPr="00B31894">
              <w:rPr>
                <w:rFonts w:ascii="Arial" w:hAnsi="Arial" w:cs="Arial"/>
                <w:sz w:val="18"/>
                <w:szCs w:val="18"/>
              </w:rPr>
              <w:t xml:space="preserve">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 </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109" w:type="pct"/>
            <w:gridSpan w:val="8"/>
            <w:shd w:val="clear" w:color="auto" w:fill="auto"/>
            <w:vAlign w:val="center"/>
          </w:tcPr>
          <w:p w:rsidR="00133BBD" w:rsidRPr="00DC680B" w:rsidRDefault="00133BBD" w:rsidP="00133BBD">
            <w:pPr>
              <w:tabs>
                <w:tab w:val="center" w:pos="4536"/>
                <w:tab w:val="right" w:pos="9072"/>
              </w:tabs>
              <w:jc w:val="both"/>
              <w:rPr>
                <w:rFonts w:ascii="Arial" w:hAnsi="Arial" w:cs="Arial"/>
                <w:bCs/>
                <w:sz w:val="18"/>
                <w:szCs w:val="18"/>
              </w:rPr>
            </w:pPr>
            <w:r w:rsidRPr="00DC680B">
              <w:rPr>
                <w:rFonts w:ascii="Arial" w:hAnsi="Arial" w:cs="Arial"/>
                <w:bCs/>
                <w:sz w:val="18"/>
                <w:szCs w:val="18"/>
              </w:rPr>
              <w:t xml:space="preserve">Kryterium wprowadzono celem trwałości wsparcia. Kryterium zapewni wysoką wydajność wykorzystania środków przyznanych na realizację projektu. </w:t>
            </w:r>
          </w:p>
          <w:p w:rsidR="00133BBD" w:rsidRPr="00DC680B" w:rsidRDefault="00133BBD" w:rsidP="00133BBD">
            <w:pPr>
              <w:jc w:val="both"/>
              <w:rPr>
                <w:rFonts w:ascii="Arial" w:hAnsi="Arial" w:cs="Arial"/>
                <w:sz w:val="18"/>
                <w:szCs w:val="18"/>
              </w:rPr>
            </w:pPr>
            <w:r w:rsidRPr="00DC680B">
              <w:rPr>
                <w:rFonts w:ascii="Arial" w:hAnsi="Arial" w:cs="Arial"/>
                <w:sz w:val="18"/>
                <w:szCs w:val="18"/>
              </w:rPr>
              <w:t>Kryterium weryfikowane będzie na podstawie treści wniosku o dofinansowanie.</w:t>
            </w:r>
          </w:p>
        </w:tc>
        <w:tc>
          <w:tcPr>
            <w:tcW w:w="520"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A4243D" w:rsidRDefault="00133BBD" w:rsidP="00892FF7">
            <w:pPr>
              <w:numPr>
                <w:ilvl w:val="0"/>
                <w:numId w:val="84"/>
              </w:numPr>
              <w:ind w:left="309" w:hanging="284"/>
              <w:jc w:val="both"/>
              <w:rPr>
                <w:rFonts w:ascii="Arial" w:hAnsi="Arial" w:cs="Arial"/>
                <w:b/>
                <w:sz w:val="18"/>
                <w:szCs w:val="18"/>
              </w:rPr>
            </w:pPr>
            <w:r>
              <w:rPr>
                <w:rFonts w:ascii="Arial" w:hAnsi="Arial" w:cs="Arial"/>
                <w:bCs/>
                <w:sz w:val="18"/>
                <w:szCs w:val="18"/>
              </w:rPr>
              <w:t>R</w:t>
            </w:r>
            <w:r w:rsidRPr="00582DD0">
              <w:rPr>
                <w:rFonts w:ascii="Arial" w:hAnsi="Arial" w:cs="Arial"/>
                <w:bCs/>
                <w:sz w:val="18"/>
                <w:szCs w:val="18"/>
              </w:rPr>
              <w:t xml:space="preserve">ealizowane w ramach projektu </w:t>
            </w:r>
            <w:r>
              <w:rPr>
                <w:rFonts w:ascii="Arial" w:hAnsi="Arial" w:cs="Arial"/>
                <w:bCs/>
                <w:sz w:val="18"/>
                <w:szCs w:val="18"/>
              </w:rPr>
              <w:t xml:space="preserve">formy wsparcia prowadzące do nabycia/podniesienia kwalifikacji </w:t>
            </w:r>
            <w:r w:rsidRPr="00582DD0">
              <w:rPr>
                <w:rFonts w:ascii="Arial" w:hAnsi="Arial" w:cs="Arial"/>
                <w:bCs/>
                <w:sz w:val="18"/>
                <w:szCs w:val="18"/>
              </w:rPr>
              <w:t>kończą się uzyskaniem dokumentu potwierdzając</w:t>
            </w:r>
            <w:r>
              <w:rPr>
                <w:rFonts w:ascii="Arial" w:hAnsi="Arial" w:cs="Arial"/>
                <w:bCs/>
                <w:sz w:val="18"/>
                <w:szCs w:val="18"/>
              </w:rPr>
              <w:t>ego</w:t>
            </w:r>
            <w:r w:rsidRPr="00582DD0">
              <w:rPr>
                <w:rFonts w:ascii="Arial" w:hAnsi="Arial" w:cs="Arial"/>
                <w:bCs/>
                <w:sz w:val="18"/>
                <w:szCs w:val="18"/>
              </w:rPr>
              <w:t xml:space="preserve"> nabyte kwalifikacje </w:t>
            </w:r>
            <w:r w:rsidRPr="00582DD0">
              <w:rPr>
                <w:rFonts w:ascii="Arial" w:hAnsi="Arial" w:cs="Arial"/>
                <w:sz w:val="18"/>
                <w:szCs w:val="18"/>
              </w:rPr>
              <w:t xml:space="preserve">w rozumieniu </w:t>
            </w:r>
            <w:r w:rsidRPr="00582DD0">
              <w:rPr>
                <w:rFonts w:ascii="Arial" w:hAnsi="Arial" w:cs="Arial"/>
                <w:i/>
                <w:sz w:val="18"/>
                <w:szCs w:val="18"/>
              </w:rPr>
              <w:t>Wytycznych w zakresie monitorowania postępu rzeczowego realizacji programów operacyjnych na lata 2014-2020</w:t>
            </w:r>
            <w:r w:rsidRPr="00582DD0">
              <w:rPr>
                <w:rFonts w:ascii="Arial" w:hAnsi="Arial" w:cs="Arial"/>
                <w:bCs/>
                <w:sz w:val="18"/>
                <w:szCs w:val="18"/>
              </w:rPr>
              <w:t>.</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133BBD">
            <w:pPr>
              <w:ind w:left="111"/>
              <w:rPr>
                <w:rFonts w:ascii="Arial" w:hAnsi="Arial" w:cs="Arial"/>
                <w:bCs/>
                <w:sz w:val="18"/>
                <w:szCs w:val="18"/>
              </w:rPr>
            </w:pPr>
            <w:r w:rsidRPr="00A4243D">
              <w:rPr>
                <w:rFonts w:ascii="Arial" w:hAnsi="Arial" w:cs="Arial"/>
                <w:sz w:val="18"/>
                <w:szCs w:val="18"/>
              </w:rPr>
              <w:t>Uzasadnienie:</w:t>
            </w:r>
          </w:p>
        </w:tc>
        <w:tc>
          <w:tcPr>
            <w:tcW w:w="2109" w:type="pct"/>
            <w:gridSpan w:val="8"/>
            <w:shd w:val="clear" w:color="auto" w:fill="auto"/>
            <w:vAlign w:val="center"/>
          </w:tcPr>
          <w:p w:rsidR="00133BBD" w:rsidRDefault="00133BBD" w:rsidP="00133BBD">
            <w:pPr>
              <w:jc w:val="both"/>
              <w:rPr>
                <w:rFonts w:ascii="Arial" w:hAnsi="Arial" w:cs="Arial"/>
                <w:sz w:val="18"/>
                <w:szCs w:val="18"/>
              </w:rPr>
            </w:pPr>
            <w:r w:rsidRPr="00A4243D">
              <w:rPr>
                <w:rFonts w:ascii="Arial" w:hAnsi="Arial" w:cs="Arial"/>
                <w:sz w:val="18"/>
                <w:szCs w:val="18"/>
              </w:rPr>
              <w:t>Kryterium to przyczyni się do rozwoju kapitału ludzkiego w regionie oraz zwiększenia aktywności społecznej i zawodowej mieszkańców województwa</w:t>
            </w:r>
            <w:r>
              <w:rPr>
                <w:rFonts w:ascii="Arial" w:hAnsi="Arial" w:cs="Arial"/>
                <w:sz w:val="18"/>
                <w:szCs w:val="18"/>
              </w:rPr>
              <w:t xml:space="preserve"> </w:t>
            </w:r>
            <w:r w:rsidRPr="00A4243D">
              <w:rPr>
                <w:rFonts w:ascii="Arial" w:hAnsi="Arial" w:cs="Arial"/>
                <w:sz w:val="18"/>
                <w:szCs w:val="18"/>
              </w:rPr>
              <w:t xml:space="preserve">zachodniopomorskiego. </w:t>
            </w:r>
          </w:p>
          <w:p w:rsidR="00133BBD" w:rsidRPr="00A4243D" w:rsidRDefault="00133BBD" w:rsidP="00133BBD">
            <w:pPr>
              <w:jc w:val="both"/>
              <w:rPr>
                <w:rFonts w:ascii="Arial" w:hAnsi="Arial" w:cs="Arial"/>
                <w:bCs/>
                <w:sz w:val="18"/>
                <w:szCs w:val="18"/>
              </w:rPr>
            </w:pPr>
            <w:r>
              <w:rPr>
                <w:rFonts w:ascii="Arial" w:hAnsi="Arial" w:cs="Arial"/>
                <w:sz w:val="18"/>
                <w:szCs w:val="18"/>
              </w:rPr>
              <w:t>Kryterium weryfikowane będzie na podstawie treści wniosku o dofinansowanie.</w:t>
            </w:r>
          </w:p>
        </w:tc>
        <w:tc>
          <w:tcPr>
            <w:tcW w:w="520"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 xml:space="preserve">Kryteria </w:t>
            </w:r>
            <w:r>
              <w:rPr>
                <w:rFonts w:ascii="Arial" w:hAnsi="Arial" w:cs="Arial"/>
                <w:sz w:val="18"/>
                <w:szCs w:val="18"/>
              </w:rPr>
              <w:t>premiujące</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2758" w:type="pct"/>
            <w:gridSpan w:val="8"/>
            <w:vAlign w:val="center"/>
          </w:tcPr>
          <w:p w:rsidR="00133BBD" w:rsidRPr="003C1158" w:rsidRDefault="00133BBD" w:rsidP="00892FF7">
            <w:pPr>
              <w:pStyle w:val="Akapitzlist"/>
              <w:numPr>
                <w:ilvl w:val="0"/>
                <w:numId w:val="87"/>
              </w:numPr>
              <w:adjustRightInd w:val="0"/>
              <w:ind w:left="309" w:hanging="284"/>
              <w:jc w:val="both"/>
              <w:rPr>
                <w:rFonts w:ascii="Arial" w:hAnsi="Arial" w:cs="Arial"/>
                <w:bCs/>
                <w:sz w:val="18"/>
                <w:szCs w:val="18"/>
              </w:rPr>
            </w:pPr>
            <w:r w:rsidRPr="003C1158">
              <w:rPr>
                <w:rFonts w:ascii="Arial" w:hAnsi="Arial" w:cs="Arial"/>
                <w:bCs/>
                <w:sz w:val="18"/>
                <w:szCs w:val="18"/>
              </w:rPr>
              <w:t>Efektywność społeczna i zatrudnieniowa wynosi co najmniej o 10 pp więcej niż określona w Komunikacie Ministra Rozwoju w sprawie wyznaczenia minimalnych poziomów kryterium efektywności społecznej i zatrudnieniowej dla Regionalnych Programów Operacyjnych:</w:t>
            </w:r>
          </w:p>
          <w:p w:rsidR="00133BBD" w:rsidRPr="003C1158" w:rsidRDefault="00133BBD" w:rsidP="00133BBD">
            <w:pPr>
              <w:pStyle w:val="Akapitzlist"/>
              <w:adjustRightInd w:val="0"/>
              <w:ind w:left="720"/>
              <w:jc w:val="both"/>
              <w:rPr>
                <w:rFonts w:ascii="Arial" w:hAnsi="Arial" w:cs="Arial"/>
                <w:bCs/>
                <w:sz w:val="18"/>
                <w:szCs w:val="18"/>
              </w:rPr>
            </w:pPr>
            <w:r w:rsidRPr="003C1158">
              <w:rPr>
                <w:rFonts w:ascii="Arial" w:hAnsi="Arial" w:cs="Arial"/>
                <w:bCs/>
                <w:sz w:val="18"/>
                <w:szCs w:val="18"/>
              </w:rPr>
              <w:t>- w odniesieniu do osób zagrożonych ubóstwem lub wykluczeniem społecznym,</w:t>
            </w:r>
          </w:p>
          <w:p w:rsidR="00133BBD" w:rsidRPr="00A4243D" w:rsidRDefault="00133BBD" w:rsidP="00133BBD">
            <w:pPr>
              <w:pStyle w:val="Akapitzlist"/>
              <w:adjustRightInd w:val="0"/>
              <w:spacing w:before="40" w:after="40"/>
              <w:ind w:left="720"/>
              <w:jc w:val="both"/>
              <w:rPr>
                <w:rFonts w:ascii="Arial" w:hAnsi="Arial" w:cs="Arial"/>
                <w:bCs/>
                <w:sz w:val="18"/>
                <w:szCs w:val="18"/>
              </w:rPr>
            </w:pPr>
            <w:r w:rsidRPr="003C1158">
              <w:rPr>
                <w:rFonts w:ascii="Arial" w:hAnsi="Arial" w:cs="Arial"/>
                <w:bCs/>
                <w:sz w:val="18"/>
                <w:szCs w:val="18"/>
              </w:rPr>
              <w:t>- w odniesieniu do osób o znacznym stopniu niepełnosprawności, osób z niepełnosprawnością intelektualną oraz osób z niepełnosprawnościami sprzężonymi.</w:t>
            </w:r>
          </w:p>
        </w:tc>
        <w:tc>
          <w:tcPr>
            <w:tcW w:w="623" w:type="pct"/>
            <w:gridSpan w:val="4"/>
            <w:shd w:val="clear" w:color="auto" w:fill="CCFFCC"/>
            <w:vAlign w:val="center"/>
          </w:tcPr>
          <w:p w:rsidR="00133BBD" w:rsidRPr="00A4243D" w:rsidRDefault="00133BBD" w:rsidP="00EC673B">
            <w:pPr>
              <w:jc w:val="center"/>
              <w:rPr>
                <w:rFonts w:ascii="Arial" w:hAnsi="Arial" w:cs="Arial"/>
                <w:b/>
                <w:sz w:val="18"/>
                <w:szCs w:val="18"/>
              </w:rPr>
            </w:pPr>
            <w:r w:rsidRPr="00A4243D">
              <w:rPr>
                <w:rFonts w:ascii="Arial" w:hAnsi="Arial" w:cs="Arial"/>
                <w:b/>
                <w:sz w:val="18"/>
                <w:szCs w:val="18"/>
              </w:rPr>
              <w:t>Liczba punktów</w:t>
            </w:r>
          </w:p>
        </w:tc>
        <w:tc>
          <w:tcPr>
            <w:tcW w:w="528" w:type="pct"/>
            <w:gridSpan w:val="2"/>
            <w:vAlign w:val="center"/>
          </w:tcPr>
          <w:p w:rsidR="00133BBD" w:rsidRPr="00A4243D" w:rsidRDefault="00133BBD" w:rsidP="00EC673B">
            <w:pPr>
              <w:rPr>
                <w:rFonts w:ascii="Arial" w:hAnsi="Arial" w:cs="Arial"/>
                <w:sz w:val="18"/>
                <w:szCs w:val="18"/>
              </w:rPr>
            </w:pPr>
            <w:r>
              <w:rPr>
                <w:rFonts w:ascii="Arial" w:hAnsi="Arial" w:cs="Arial"/>
                <w:sz w:val="18"/>
                <w:szCs w:val="18"/>
              </w:rPr>
              <w:t>1</w:t>
            </w:r>
            <w:r w:rsidRPr="00A4243D">
              <w:rPr>
                <w:rFonts w:ascii="Arial" w:hAnsi="Arial" w:cs="Arial"/>
                <w:sz w:val="18"/>
                <w:szCs w:val="18"/>
              </w:rPr>
              <w:t>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vAlign w:val="center"/>
          </w:tcPr>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Województwo zachodniopomorskie charakteryzuje się jednym z najwyższych w skali kraju odsetkiem ludności zagrożonej wykluczeniem społecznym lub ubóstwem. Jak wskazuje </w:t>
            </w:r>
            <w:r w:rsidRPr="00A4243D">
              <w:rPr>
                <w:rFonts w:ascii="Arial" w:hAnsi="Arial" w:cs="Arial"/>
                <w:i/>
                <w:sz w:val="18"/>
                <w:szCs w:val="18"/>
              </w:rPr>
              <w:t xml:space="preserve">Krajowy Program Przeciwdziałania Ubóstwu i Wykluczeniu Społecznemu 2020 </w:t>
            </w:r>
            <w:r w:rsidRPr="00A4243D">
              <w:rPr>
                <w:rFonts w:ascii="Arial" w:hAnsi="Arial" w:cs="Arial"/>
                <w:bCs/>
                <w:i/>
                <w:sz w:val="18"/>
                <w:szCs w:val="18"/>
              </w:rPr>
              <w:t xml:space="preserve">Nowy wymiar aktywnej integracji </w:t>
            </w:r>
            <w:r w:rsidRPr="00A4243D">
              <w:rPr>
                <w:rFonts w:ascii="Arial" w:hAnsi="Arial" w:cs="Arial"/>
                <w:bCs/>
                <w:sz w:val="18"/>
                <w:szCs w:val="18"/>
              </w:rPr>
              <w:t>(</w:t>
            </w:r>
            <w:r w:rsidRPr="00A4243D">
              <w:rPr>
                <w:rFonts w:ascii="Arial" w:hAnsi="Arial" w:cs="Arial"/>
                <w:sz w:val="18"/>
                <w:szCs w:val="18"/>
              </w:rPr>
              <w:t xml:space="preserve">KPPUiWS), województwo zachodniopomorskie plasuje się na czwartym miejscu w kraju pod względem liczby osób zagrożonych ubóstwem lub wykluczeniem społecznym – wskaźnik ten w 2011 r. osiągnął wartość 33,9%. Ponadto, jak wskazuje KPPUiWS województwo zachodniopomorskie zagrożone jest najsilniejszą deprywacją materialną – 23,5% (najwyższa wartość w skali kraju). </w:t>
            </w:r>
          </w:p>
          <w:p w:rsidR="00133BBD" w:rsidRDefault="00133BBD" w:rsidP="00133BBD">
            <w:pPr>
              <w:jc w:val="both"/>
              <w:rPr>
                <w:rFonts w:ascii="Arial" w:hAnsi="Arial" w:cs="Arial"/>
                <w:sz w:val="18"/>
                <w:szCs w:val="18"/>
              </w:rPr>
            </w:pPr>
            <w:r w:rsidRPr="00A4243D">
              <w:rPr>
                <w:rFonts w:ascii="Arial" w:hAnsi="Arial" w:cs="Arial"/>
                <w:sz w:val="18"/>
                <w:szCs w:val="18"/>
              </w:rPr>
              <w:t xml:space="preserve">Jednocześnie analizując sytuację zawodową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i/>
                <w:sz w:val="18"/>
                <w:szCs w:val="18"/>
              </w:rPr>
              <w:t>Osoby niepełnosprawne na Pomorzu Zachodnim</w:t>
            </w:r>
            <w:r w:rsidRPr="00A4243D">
              <w:rPr>
                <w:rFonts w:ascii="Arial" w:hAnsi="Arial" w:cs="Arial"/>
                <w:sz w:val="18"/>
                <w:szCs w:val="18"/>
              </w:rPr>
              <w:t>, Biuletyn Obserwatorium Integracji Społecznej Nr 2(12)/14, ROPS Szczecin). Niezbędne jest zatem ukierunkowanie wsparcia do ww. grup docelowych.</w:t>
            </w: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2758" w:type="pct"/>
            <w:gridSpan w:val="8"/>
            <w:shd w:val="clear" w:color="auto" w:fill="auto"/>
            <w:vAlign w:val="center"/>
          </w:tcPr>
          <w:p w:rsidR="00133BBD" w:rsidRPr="009F21DC" w:rsidRDefault="00133BBD" w:rsidP="00892FF7">
            <w:pPr>
              <w:pStyle w:val="Akapitzlist"/>
              <w:numPr>
                <w:ilvl w:val="0"/>
                <w:numId w:val="87"/>
              </w:numPr>
              <w:adjustRightInd w:val="0"/>
              <w:ind w:left="309" w:hanging="284"/>
              <w:jc w:val="both"/>
              <w:rPr>
                <w:rFonts w:ascii="Arial" w:hAnsi="Arial" w:cs="Arial"/>
                <w:sz w:val="18"/>
                <w:szCs w:val="18"/>
              </w:rPr>
            </w:pPr>
            <w:r w:rsidRPr="009F21DC">
              <w:rPr>
                <w:rFonts w:ascii="Arial" w:hAnsi="Arial" w:cs="Arial"/>
                <w:sz w:val="18"/>
                <w:szCs w:val="18"/>
              </w:rPr>
              <w:t>Projekt skierowany jest do osób:</w:t>
            </w:r>
          </w:p>
          <w:p w:rsidR="00133BBD" w:rsidRDefault="00133BBD" w:rsidP="00892FF7">
            <w:pPr>
              <w:pStyle w:val="Akapitzlist"/>
              <w:numPr>
                <w:ilvl w:val="0"/>
                <w:numId w:val="129"/>
              </w:numPr>
              <w:adjustRightInd w:val="0"/>
              <w:jc w:val="both"/>
              <w:rPr>
                <w:rFonts w:ascii="Arial" w:hAnsi="Arial" w:cs="Arial"/>
                <w:sz w:val="18"/>
                <w:szCs w:val="18"/>
              </w:rPr>
            </w:pPr>
            <w:r w:rsidRPr="00521105">
              <w:rPr>
                <w:rFonts w:ascii="Arial" w:hAnsi="Arial" w:cs="Arial"/>
                <w:sz w:val="18"/>
                <w:szCs w:val="18"/>
              </w:rPr>
              <w:t xml:space="preserve">o znacznym lub umiarkowanym stopniu niepełnosprawności; </w:t>
            </w:r>
          </w:p>
          <w:p w:rsidR="00133BBD" w:rsidRPr="00521105" w:rsidRDefault="00133BBD" w:rsidP="00133BBD">
            <w:pPr>
              <w:pStyle w:val="Akapitzlist"/>
              <w:adjustRightInd w:val="0"/>
              <w:ind w:left="720"/>
              <w:jc w:val="both"/>
              <w:rPr>
                <w:rFonts w:ascii="Arial" w:hAnsi="Arial" w:cs="Arial"/>
                <w:sz w:val="18"/>
                <w:szCs w:val="18"/>
              </w:rPr>
            </w:pPr>
            <w:r>
              <w:rPr>
                <w:rFonts w:ascii="Arial" w:hAnsi="Arial" w:cs="Arial"/>
                <w:sz w:val="18"/>
                <w:szCs w:val="18"/>
              </w:rPr>
              <w:t>i/lub</w:t>
            </w:r>
          </w:p>
          <w:p w:rsidR="00133BBD" w:rsidRPr="00521105" w:rsidRDefault="00133BBD" w:rsidP="00892FF7">
            <w:pPr>
              <w:pStyle w:val="Akapitzlist"/>
              <w:numPr>
                <w:ilvl w:val="0"/>
                <w:numId w:val="129"/>
              </w:numPr>
              <w:adjustRightInd w:val="0"/>
              <w:jc w:val="both"/>
              <w:rPr>
                <w:rFonts w:ascii="Arial" w:hAnsi="Arial" w:cs="Arial"/>
                <w:sz w:val="18"/>
                <w:szCs w:val="18"/>
              </w:rPr>
            </w:pPr>
            <w:r w:rsidRPr="00521105">
              <w:rPr>
                <w:rFonts w:ascii="Arial" w:hAnsi="Arial" w:cs="Arial"/>
                <w:sz w:val="18"/>
                <w:szCs w:val="18"/>
              </w:rPr>
              <w:t xml:space="preserve">z niepełnosprawnością sprzężoną </w:t>
            </w:r>
            <w:r>
              <w:rPr>
                <w:rFonts w:ascii="Arial" w:hAnsi="Arial" w:cs="Arial"/>
                <w:sz w:val="18"/>
                <w:szCs w:val="18"/>
              </w:rPr>
              <w:t xml:space="preserve">lub </w:t>
            </w:r>
            <w:r w:rsidRPr="00521105">
              <w:rPr>
                <w:rFonts w:ascii="Arial" w:hAnsi="Arial" w:cs="Arial"/>
                <w:sz w:val="18"/>
                <w:szCs w:val="18"/>
              </w:rPr>
              <w:t>os</w:t>
            </w:r>
            <w:r>
              <w:rPr>
                <w:rFonts w:ascii="Arial" w:hAnsi="Arial" w:cs="Arial"/>
                <w:sz w:val="18"/>
                <w:szCs w:val="18"/>
              </w:rPr>
              <w:t>ób</w:t>
            </w:r>
            <w:r w:rsidRPr="00521105">
              <w:rPr>
                <w:rFonts w:ascii="Arial" w:hAnsi="Arial" w:cs="Arial"/>
                <w:sz w:val="18"/>
                <w:szCs w:val="18"/>
              </w:rPr>
              <w:t xml:space="preserve"> z zaburzeniami psychicznymi, w tym os</w:t>
            </w:r>
            <w:r>
              <w:rPr>
                <w:rFonts w:ascii="Arial" w:hAnsi="Arial" w:cs="Arial"/>
                <w:sz w:val="18"/>
                <w:szCs w:val="18"/>
              </w:rPr>
              <w:t>ób</w:t>
            </w:r>
            <w:r w:rsidRPr="00521105">
              <w:rPr>
                <w:rFonts w:ascii="Arial" w:hAnsi="Arial" w:cs="Arial"/>
                <w:sz w:val="18"/>
                <w:szCs w:val="18"/>
              </w:rPr>
              <w:t xml:space="preserve"> z niepełnosprawnością intelektualną i os</w:t>
            </w:r>
            <w:r>
              <w:rPr>
                <w:rFonts w:ascii="Arial" w:hAnsi="Arial" w:cs="Arial"/>
                <w:sz w:val="18"/>
                <w:szCs w:val="18"/>
              </w:rPr>
              <w:t>ób</w:t>
            </w:r>
            <w:r w:rsidRPr="00521105">
              <w:rPr>
                <w:rFonts w:ascii="Arial" w:hAnsi="Arial" w:cs="Arial"/>
                <w:sz w:val="18"/>
                <w:szCs w:val="18"/>
              </w:rPr>
              <w:t xml:space="preserve"> z całościowymi zaburzeniami rozwojowymi</w:t>
            </w:r>
          </w:p>
          <w:p w:rsidR="00133BBD" w:rsidRPr="007947ED" w:rsidRDefault="00133BBD" w:rsidP="00133BBD">
            <w:pPr>
              <w:spacing w:before="40" w:after="40"/>
              <w:rPr>
                <w:rFonts w:ascii="Arial" w:hAnsi="Arial" w:cs="Arial"/>
                <w:sz w:val="18"/>
                <w:szCs w:val="18"/>
                <w:highlight w:val="yellow"/>
              </w:rPr>
            </w:pPr>
            <w:r w:rsidRPr="009F21DC">
              <w:rPr>
                <w:rFonts w:ascii="Arial" w:hAnsi="Arial" w:cs="Arial"/>
                <w:sz w:val="18"/>
                <w:szCs w:val="18"/>
              </w:rPr>
              <w:t>na poziomie minimum 10% z ogółu uczestników projektu.</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b/>
                <w:sz w:val="18"/>
                <w:szCs w:val="18"/>
              </w:rPr>
              <w:t>Liczba punktów</w:t>
            </w:r>
          </w:p>
        </w:tc>
        <w:tc>
          <w:tcPr>
            <w:tcW w:w="528" w:type="pct"/>
            <w:gridSpan w:val="2"/>
            <w:vAlign w:val="center"/>
          </w:tcPr>
          <w:p w:rsidR="00133BBD" w:rsidRPr="00A4243D" w:rsidRDefault="00133BBD" w:rsidP="00EC673B">
            <w:pPr>
              <w:rPr>
                <w:rFonts w:ascii="Arial" w:hAnsi="Arial" w:cs="Arial"/>
                <w:sz w:val="18"/>
                <w:szCs w:val="18"/>
              </w:rPr>
            </w:pPr>
            <w:r>
              <w:rPr>
                <w:rFonts w:ascii="Arial" w:hAnsi="Arial" w:cs="Arial"/>
                <w:sz w:val="18"/>
                <w:szCs w:val="18"/>
              </w:rPr>
              <w:t>10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vAlign w:val="center"/>
          </w:tcPr>
          <w:p w:rsidR="00133BBD" w:rsidRDefault="00133BBD" w:rsidP="00133BBD">
            <w:pPr>
              <w:jc w:val="both"/>
              <w:rPr>
                <w:rFonts w:ascii="Arial" w:hAnsi="Arial" w:cs="Arial"/>
                <w:sz w:val="18"/>
                <w:szCs w:val="18"/>
              </w:rPr>
            </w:pPr>
            <w:r w:rsidRPr="00A4243D">
              <w:rPr>
                <w:rFonts w:ascii="Arial" w:hAnsi="Arial" w:cs="Arial"/>
                <w:sz w:val="18"/>
                <w:szCs w:val="18"/>
              </w:rPr>
              <w:t xml:space="preserve">Kryterium ma na celu skierowanie wsparcia do osób w szczególnie trudnej sytuacji </w:t>
            </w:r>
            <w:r>
              <w:rPr>
                <w:rFonts w:ascii="Arial" w:hAnsi="Arial" w:cs="Arial"/>
                <w:sz w:val="18"/>
                <w:szCs w:val="18"/>
              </w:rPr>
              <w:t>n</w:t>
            </w:r>
            <w:r w:rsidRPr="00A4243D">
              <w:rPr>
                <w:rFonts w:ascii="Arial" w:hAnsi="Arial" w:cs="Arial"/>
                <w:sz w:val="18"/>
                <w:szCs w:val="18"/>
              </w:rPr>
              <w:t>a rynku pracy. Pozwoli to również na wyrównywanie szans osób, które znajdują się z założenia w gorszej sytuacji, choćby ze względu na dostęp do oferowanego wsparcia.</w:t>
            </w: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EC673B">
            <w:pPr>
              <w:rPr>
                <w:rFonts w:ascii="Arial" w:hAnsi="Arial" w:cs="Arial"/>
                <w:sz w:val="18"/>
                <w:szCs w:val="18"/>
              </w:rPr>
            </w:pPr>
          </w:p>
        </w:tc>
        <w:tc>
          <w:tcPr>
            <w:tcW w:w="2758" w:type="pct"/>
            <w:gridSpan w:val="8"/>
            <w:shd w:val="clear" w:color="auto" w:fill="auto"/>
            <w:vAlign w:val="center"/>
          </w:tcPr>
          <w:p w:rsidR="00133BBD" w:rsidRPr="00F217F8" w:rsidRDefault="00133BBD" w:rsidP="00892FF7">
            <w:pPr>
              <w:pStyle w:val="Akapitzlist"/>
              <w:numPr>
                <w:ilvl w:val="0"/>
                <w:numId w:val="87"/>
              </w:numPr>
              <w:spacing w:line="276" w:lineRule="auto"/>
              <w:ind w:left="309" w:hanging="284"/>
              <w:jc w:val="both"/>
              <w:rPr>
                <w:rFonts w:ascii="Arial" w:hAnsi="Arial" w:cs="Arial"/>
                <w:sz w:val="18"/>
                <w:szCs w:val="18"/>
                <w:lang w:eastAsia="en-US"/>
              </w:rPr>
            </w:pPr>
            <w:r>
              <w:rPr>
                <w:rFonts w:ascii="Arial" w:hAnsi="Arial" w:cs="Arial"/>
                <w:sz w:val="18"/>
                <w:szCs w:val="18"/>
                <w:lang w:eastAsia="en-US"/>
              </w:rPr>
              <w:t xml:space="preserve">Projekt uwzględnia wykorzystanie zwalidowanych narzędzi i/lub produktów wypracowanych w ramach projektów innowacyjnych Programu Operacyjnego Kapitał Ludzki 2007 – 2013 i/lub Inicjatywy Wspólnotowej EQUAL. </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b/>
                <w:sz w:val="18"/>
                <w:szCs w:val="18"/>
              </w:rPr>
              <w:t>Liczba punktów</w:t>
            </w:r>
          </w:p>
        </w:tc>
        <w:tc>
          <w:tcPr>
            <w:tcW w:w="528" w:type="pct"/>
            <w:gridSpan w:val="2"/>
            <w:vAlign w:val="center"/>
          </w:tcPr>
          <w:p w:rsidR="00133BBD" w:rsidRDefault="00133BBD" w:rsidP="00EC673B">
            <w:pPr>
              <w:rPr>
                <w:rFonts w:ascii="Arial" w:hAnsi="Arial" w:cs="Arial"/>
                <w:sz w:val="18"/>
                <w:szCs w:val="18"/>
              </w:rPr>
            </w:pPr>
            <w:r>
              <w:rPr>
                <w:rFonts w:ascii="Arial" w:hAnsi="Arial" w:cs="Arial"/>
                <w:sz w:val="18"/>
                <w:szCs w:val="18"/>
              </w:rPr>
              <w:t>5</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Default="00133BBD" w:rsidP="00133BBD">
            <w:pPr>
              <w:spacing w:line="276" w:lineRule="auto"/>
              <w:jc w:val="both"/>
              <w:rPr>
                <w:rFonts w:ascii="Arial" w:hAnsi="Arial" w:cs="Arial"/>
                <w:bCs/>
                <w:sz w:val="18"/>
                <w:szCs w:val="18"/>
                <w:lang w:eastAsia="en-US"/>
              </w:rPr>
            </w:pPr>
            <w:r w:rsidRPr="000012FC">
              <w:rPr>
                <w:rFonts w:ascii="Arial" w:hAnsi="Arial" w:cs="Arial"/>
                <w:bCs/>
                <w:sz w:val="18"/>
                <w:szCs w:val="18"/>
                <w:lang w:eastAsia="en-US"/>
              </w:rPr>
              <w:t xml:space="preserve">Wykorzystanie rozwiązań wypracowanych z udziałem środków EFS w realizacji wsparcia pozwoli na wdrożenie skutecznych </w:t>
            </w:r>
            <w:r>
              <w:rPr>
                <w:rFonts w:ascii="Arial" w:hAnsi="Arial" w:cs="Arial"/>
                <w:bCs/>
                <w:sz w:val="18"/>
                <w:szCs w:val="18"/>
                <w:lang w:eastAsia="en-US"/>
              </w:rPr>
              <w:br/>
            </w:r>
            <w:r w:rsidRPr="000012FC">
              <w:rPr>
                <w:rFonts w:ascii="Arial" w:hAnsi="Arial" w:cs="Arial"/>
                <w:bCs/>
                <w:sz w:val="18"/>
                <w:szCs w:val="18"/>
                <w:lang w:eastAsia="en-US"/>
              </w:rPr>
              <w:t xml:space="preserve">i efektywnych rozwiązań </w:t>
            </w:r>
            <w:r>
              <w:rPr>
                <w:rFonts w:ascii="Arial" w:hAnsi="Arial" w:cs="Arial"/>
                <w:bCs/>
                <w:sz w:val="18"/>
                <w:szCs w:val="18"/>
                <w:lang w:eastAsia="en-US"/>
              </w:rPr>
              <w:t>i/</w:t>
            </w:r>
            <w:r w:rsidRPr="000012FC">
              <w:rPr>
                <w:rFonts w:ascii="Arial" w:hAnsi="Arial" w:cs="Arial"/>
                <w:bCs/>
                <w:sz w:val="18"/>
                <w:szCs w:val="18"/>
                <w:lang w:eastAsia="en-US"/>
              </w:rPr>
              <w:t xml:space="preserve">lub produktów wypracowanych w ramach projektów innowacyjnych Inicjatywy Wspólnotowej EQUAL 2004-2006 lub Programu Operacyjnego Kapitał Ludzki 2007-2013. Opisy projektów oraz lista produktów i rezultatów znajdują się m.in. na stronach: </w:t>
            </w:r>
          </w:p>
          <w:p w:rsidR="00133BBD" w:rsidRDefault="00F93C48" w:rsidP="00133BBD">
            <w:pPr>
              <w:spacing w:line="276" w:lineRule="auto"/>
              <w:jc w:val="both"/>
              <w:rPr>
                <w:rFonts w:ascii="Arial" w:hAnsi="Arial" w:cs="Arial"/>
                <w:sz w:val="18"/>
                <w:szCs w:val="18"/>
                <w:lang w:eastAsia="en-US"/>
              </w:rPr>
            </w:pPr>
            <w:hyperlink r:id="rId42" w:history="1">
              <w:r w:rsidR="00133BBD" w:rsidRPr="000012FC">
                <w:rPr>
                  <w:rStyle w:val="Hipercze"/>
                  <w:rFonts w:ascii="Arial" w:hAnsi="Arial" w:cs="Arial"/>
                  <w:bCs/>
                  <w:sz w:val="18"/>
                  <w:szCs w:val="18"/>
                  <w:lang w:eastAsia="en-US"/>
                </w:rPr>
                <w:t>http://kiw-pokl.org.pl/index.php?option=com_k2&amp;view=item&amp;layout=item&amp;id=1522&amp;Itemid=776&amp;lang=pl</w:t>
              </w:r>
            </w:hyperlink>
            <w:r w:rsidR="00133BBD" w:rsidRPr="000012FC">
              <w:rPr>
                <w:rFonts w:ascii="Arial" w:hAnsi="Arial" w:cs="Arial"/>
                <w:bCs/>
                <w:sz w:val="18"/>
                <w:szCs w:val="18"/>
                <w:lang w:eastAsia="en-US"/>
              </w:rPr>
              <w:t xml:space="preserve"> oraz </w:t>
            </w:r>
            <w:hyperlink r:id="rId43" w:history="1">
              <w:r w:rsidR="00133BBD" w:rsidRPr="00F203A6">
                <w:rPr>
                  <w:rStyle w:val="Hipercze"/>
                  <w:rFonts w:ascii="Arial" w:hAnsi="Arial" w:cs="Arial"/>
                  <w:bCs/>
                  <w:sz w:val="18"/>
                  <w:szCs w:val="18"/>
                  <w:lang w:eastAsia="en-US"/>
                </w:rPr>
                <w:t>http://www.equal.org.pl/baza.php?lang=p</w:t>
              </w:r>
            </w:hyperlink>
            <w:r w:rsidR="00133BBD">
              <w:rPr>
                <w:rFonts w:ascii="Arial" w:hAnsi="Arial" w:cs="Arial"/>
                <w:bCs/>
                <w:sz w:val="18"/>
                <w:szCs w:val="18"/>
                <w:lang w:eastAsia="en-US"/>
              </w:rPr>
              <w:t xml:space="preserve"> </w:t>
            </w:r>
          </w:p>
          <w:p w:rsidR="00133BBD" w:rsidRDefault="00133BBD" w:rsidP="00133BBD">
            <w:pPr>
              <w:spacing w:line="276" w:lineRule="auto"/>
              <w:jc w:val="both"/>
              <w:rPr>
                <w:rFonts w:ascii="Arial" w:hAnsi="Arial" w:cs="Arial"/>
                <w:sz w:val="18"/>
                <w:szCs w:val="18"/>
                <w:lang w:eastAsia="en-US"/>
              </w:rPr>
            </w:pPr>
          </w:p>
          <w:p w:rsidR="00133BBD" w:rsidRDefault="00133BBD"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Default="00133BBD" w:rsidP="00EC673B">
            <w:pPr>
              <w:rPr>
                <w:rFonts w:ascii="Arial" w:hAnsi="Arial" w:cs="Arial"/>
                <w:sz w:val="18"/>
                <w:szCs w:val="18"/>
              </w:rPr>
            </w:pPr>
            <w:r>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EC673B">
            <w:pPr>
              <w:rPr>
                <w:rFonts w:ascii="Arial" w:hAnsi="Arial" w:cs="Arial"/>
                <w:sz w:val="18"/>
                <w:szCs w:val="18"/>
              </w:rPr>
            </w:pPr>
          </w:p>
        </w:tc>
        <w:tc>
          <w:tcPr>
            <w:tcW w:w="2758" w:type="pct"/>
            <w:gridSpan w:val="8"/>
            <w:shd w:val="clear" w:color="auto" w:fill="auto"/>
            <w:vAlign w:val="center"/>
          </w:tcPr>
          <w:p w:rsidR="00133BBD" w:rsidRPr="00F34802" w:rsidRDefault="00133BBD" w:rsidP="00892FF7">
            <w:pPr>
              <w:pStyle w:val="Akapitzlist"/>
              <w:numPr>
                <w:ilvl w:val="0"/>
                <w:numId w:val="87"/>
              </w:numPr>
              <w:spacing w:line="276" w:lineRule="auto"/>
              <w:ind w:left="309" w:hanging="284"/>
              <w:jc w:val="both"/>
              <w:rPr>
                <w:rFonts w:ascii="Arial" w:hAnsi="Arial" w:cs="Arial"/>
                <w:bCs/>
                <w:sz w:val="18"/>
                <w:szCs w:val="18"/>
              </w:rPr>
            </w:pPr>
            <w:r w:rsidRPr="007947ED">
              <w:rPr>
                <w:rFonts w:ascii="Arial" w:hAnsi="Arial" w:cs="Arial"/>
                <w:sz w:val="18"/>
                <w:szCs w:val="18"/>
                <w:lang w:eastAsia="en-US"/>
              </w:rPr>
              <w:t xml:space="preserve">Projekt realizowany jest na terenie gmin typu A wskazanych w </w:t>
            </w:r>
            <w:r w:rsidRPr="007947ED">
              <w:rPr>
                <w:rFonts w:ascii="Arial" w:hAnsi="Arial" w:cs="Arial"/>
                <w:i/>
                <w:sz w:val="18"/>
                <w:szCs w:val="18"/>
                <w:lang w:eastAsia="en-US"/>
              </w:rPr>
              <w:t>Zasadach realizacji przedsięwzięć rewitalizacyjnych w ramach Regionalnego Programu Operacyjnego Województwa Zachodniopomorskiego 2014-2020</w:t>
            </w:r>
            <w:r w:rsidRPr="007947ED">
              <w:rPr>
                <w:rFonts w:ascii="Arial" w:hAnsi="Arial" w:cs="Arial"/>
                <w:sz w:val="18"/>
                <w:szCs w:val="18"/>
                <w:lang w:eastAsia="en-US"/>
              </w:rPr>
              <w:t xml:space="preserve"> (tj. gmin o najmniejszym potencjale rozwojowym, położon</w:t>
            </w:r>
            <w:r>
              <w:rPr>
                <w:rFonts w:ascii="Arial" w:hAnsi="Arial" w:cs="Arial"/>
                <w:sz w:val="18"/>
                <w:szCs w:val="18"/>
                <w:lang w:eastAsia="en-US"/>
              </w:rPr>
              <w:t>ych</w:t>
            </w:r>
            <w:r w:rsidRPr="007947ED">
              <w:rPr>
                <w:rFonts w:ascii="Arial" w:hAnsi="Arial" w:cs="Arial"/>
                <w:sz w:val="18"/>
                <w:szCs w:val="18"/>
                <w:lang w:eastAsia="en-US"/>
              </w:rPr>
              <w:t xml:space="preserve"> na terenie SSW).</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528" w:type="pct"/>
            <w:gridSpan w:val="2"/>
            <w:vAlign w:val="center"/>
          </w:tcPr>
          <w:p w:rsidR="00133BBD" w:rsidRDefault="00133BBD" w:rsidP="00133BBD">
            <w:pPr>
              <w:rPr>
                <w:rFonts w:ascii="Arial" w:hAnsi="Arial" w:cs="Arial"/>
                <w:sz w:val="18"/>
                <w:szCs w:val="18"/>
              </w:rPr>
            </w:pPr>
            <w:r>
              <w:rPr>
                <w:rFonts w:ascii="Arial" w:hAnsi="Arial" w:cs="Arial"/>
                <w:sz w:val="18"/>
                <w:szCs w:val="18"/>
              </w:rPr>
              <w:t>10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EC673B">
            <w:pPr>
              <w:rPr>
                <w:rFonts w:ascii="Arial" w:hAnsi="Arial" w:cs="Arial"/>
                <w:sz w:val="18"/>
                <w:szCs w:val="18"/>
              </w:rPr>
            </w:pPr>
          </w:p>
        </w:tc>
        <w:tc>
          <w:tcPr>
            <w:tcW w:w="751" w:type="pct"/>
            <w:tcBorders>
              <w:bottom w:val="single" w:sz="4" w:space="0" w:color="auto"/>
            </w:tcBorders>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tcBorders>
              <w:bottom w:val="single" w:sz="4" w:space="0" w:color="auto"/>
            </w:tcBorders>
            <w:shd w:val="clear" w:color="auto" w:fill="auto"/>
            <w:vAlign w:val="center"/>
          </w:tcPr>
          <w:p w:rsidR="00133BBD" w:rsidRPr="008200C6" w:rsidRDefault="00133BBD" w:rsidP="00133BBD">
            <w:pPr>
              <w:tabs>
                <w:tab w:val="center" w:pos="4536"/>
                <w:tab w:val="right" w:pos="9072"/>
              </w:tabs>
              <w:jc w:val="both"/>
              <w:rPr>
                <w:rFonts w:ascii="Arial" w:hAnsi="Arial" w:cs="Arial"/>
                <w:bCs/>
                <w:sz w:val="18"/>
                <w:szCs w:val="18"/>
              </w:rPr>
            </w:pPr>
            <w:r w:rsidRPr="00F34802">
              <w:rPr>
                <w:rFonts w:ascii="Arial" w:hAnsi="Arial" w:cs="Arial"/>
                <w:bCs/>
                <w:sz w:val="18"/>
                <w:szCs w:val="18"/>
              </w:rPr>
              <w:t xml:space="preserve">Realizacja projektów </w:t>
            </w:r>
            <w:r>
              <w:rPr>
                <w:rFonts w:ascii="Arial" w:hAnsi="Arial" w:cs="Arial"/>
                <w:bCs/>
                <w:sz w:val="18"/>
                <w:szCs w:val="18"/>
              </w:rPr>
              <w:t>na obszarze rewitalizowanym wpłynie</w:t>
            </w:r>
            <w:r w:rsidRPr="00F34802">
              <w:rPr>
                <w:rFonts w:ascii="Arial" w:hAnsi="Arial" w:cs="Arial"/>
                <w:bCs/>
                <w:sz w:val="18"/>
                <w:szCs w:val="18"/>
              </w:rPr>
              <w:t xml:space="preserve"> pozytywnie na jakość i efektywność </w:t>
            </w:r>
            <w:r>
              <w:rPr>
                <w:rFonts w:ascii="Arial" w:hAnsi="Arial" w:cs="Arial"/>
                <w:bCs/>
                <w:sz w:val="18"/>
                <w:szCs w:val="18"/>
              </w:rPr>
              <w:t>realizowanych projektów.</w:t>
            </w:r>
          </w:p>
          <w:p w:rsidR="00133BBD" w:rsidRPr="008200C6" w:rsidRDefault="00133BBD" w:rsidP="00133BBD">
            <w:pPr>
              <w:tabs>
                <w:tab w:val="center" w:pos="4536"/>
                <w:tab w:val="right" w:pos="9072"/>
              </w:tabs>
              <w:jc w:val="both"/>
              <w:rPr>
                <w:rFonts w:ascii="Arial" w:hAnsi="Arial" w:cs="Arial"/>
                <w:bCs/>
                <w:sz w:val="18"/>
                <w:szCs w:val="18"/>
              </w:rPr>
            </w:pPr>
            <w:r w:rsidRPr="008200C6">
              <w:rPr>
                <w:rFonts w:ascii="Arial" w:hAnsi="Arial" w:cs="Arial"/>
                <w:bCs/>
                <w:sz w:val="18"/>
                <w:szCs w:val="18"/>
              </w:rPr>
              <w:t xml:space="preserve">Powyższe kryterium zapewnia komplementarność działań </w:t>
            </w:r>
            <w:r>
              <w:rPr>
                <w:rFonts w:ascii="Arial" w:hAnsi="Arial" w:cs="Arial"/>
                <w:bCs/>
                <w:sz w:val="18"/>
                <w:szCs w:val="18"/>
              </w:rPr>
              <w:t>projektów realizowanych</w:t>
            </w:r>
            <w:r w:rsidRPr="008200C6">
              <w:rPr>
                <w:rFonts w:ascii="Arial" w:hAnsi="Arial" w:cs="Arial"/>
                <w:bCs/>
                <w:sz w:val="18"/>
                <w:szCs w:val="18"/>
              </w:rPr>
              <w:t xml:space="preserve"> w ramach RPO WZ. Jednocześnie umożliwia tworzenie nowych podmiotów na obszarach o największym problemie ubóstwa i wykluczenia.</w:t>
            </w:r>
          </w:p>
          <w:p w:rsidR="00133BBD" w:rsidRPr="009C7842" w:rsidRDefault="00133BBD" w:rsidP="00133BBD">
            <w:pPr>
              <w:jc w:val="both"/>
              <w:rPr>
                <w:rFonts w:ascii="Arial" w:hAnsi="Arial" w:cs="Arial"/>
                <w:sz w:val="18"/>
                <w:szCs w:val="18"/>
                <w:highlight w:val="yellow"/>
              </w:rPr>
            </w:pPr>
          </w:p>
          <w:p w:rsidR="00133BBD" w:rsidRDefault="00133BBD"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133BBD" w:rsidRPr="00A4243D" w:rsidRDefault="00133BBD" w:rsidP="00133BBD">
            <w:pPr>
              <w:rPr>
                <w:rFonts w:ascii="Arial" w:hAnsi="Arial" w:cs="Arial"/>
                <w:sz w:val="18"/>
                <w:szCs w:val="18"/>
              </w:rPr>
            </w:pPr>
          </w:p>
        </w:tc>
        <w:tc>
          <w:tcPr>
            <w:tcW w:w="2758" w:type="pct"/>
            <w:gridSpan w:val="8"/>
            <w:shd w:val="clear" w:color="auto" w:fill="FFFFFF" w:themeFill="background1"/>
            <w:vAlign w:val="center"/>
          </w:tcPr>
          <w:p w:rsidR="00133BBD" w:rsidRPr="00521105" w:rsidRDefault="00133BBD" w:rsidP="00892FF7">
            <w:pPr>
              <w:pStyle w:val="Akapitzlist"/>
              <w:numPr>
                <w:ilvl w:val="0"/>
                <w:numId w:val="87"/>
              </w:numPr>
              <w:tabs>
                <w:tab w:val="center" w:pos="4536"/>
                <w:tab w:val="right" w:pos="9072"/>
              </w:tabs>
              <w:ind w:left="309" w:hanging="284"/>
              <w:jc w:val="both"/>
              <w:rPr>
                <w:rFonts w:ascii="Arial" w:hAnsi="Arial" w:cs="Arial"/>
                <w:sz w:val="18"/>
                <w:szCs w:val="18"/>
              </w:rPr>
            </w:pPr>
            <w:r w:rsidRPr="00E71472">
              <w:rPr>
                <w:rFonts w:ascii="Arial" w:hAnsi="Arial" w:cs="Arial"/>
                <w:sz w:val="18"/>
                <w:szCs w:val="18"/>
              </w:rPr>
              <w:t>Projekt realizowany jest w partnerstwie wielosektorowym</w:t>
            </w:r>
            <w:r>
              <w:rPr>
                <w:rFonts w:ascii="Arial" w:hAnsi="Arial" w:cs="Arial"/>
                <w:sz w:val="18"/>
                <w:szCs w:val="18"/>
              </w:rPr>
              <w:t xml:space="preserve"> (sektor społeczny, prywatny, publiczny):</w:t>
            </w:r>
          </w:p>
          <w:p w:rsidR="00133BBD" w:rsidRDefault="00133BBD" w:rsidP="00133BBD">
            <w:pPr>
              <w:pStyle w:val="Akapitzlist"/>
              <w:tabs>
                <w:tab w:val="center" w:pos="4536"/>
                <w:tab w:val="right" w:pos="9072"/>
              </w:tabs>
              <w:ind w:left="720"/>
              <w:jc w:val="both"/>
              <w:rPr>
                <w:rFonts w:ascii="Arial" w:hAnsi="Arial" w:cs="Arial"/>
                <w:sz w:val="18"/>
                <w:szCs w:val="18"/>
              </w:rPr>
            </w:pPr>
            <w:r>
              <w:rPr>
                <w:rFonts w:ascii="Arial" w:hAnsi="Arial" w:cs="Arial"/>
                <w:sz w:val="18"/>
                <w:szCs w:val="18"/>
              </w:rPr>
              <w:t>- Partnerstwo 2 sektorów – 5 punktów</w:t>
            </w:r>
          </w:p>
          <w:p w:rsidR="00133BBD" w:rsidRPr="00E71472" w:rsidRDefault="00133BBD" w:rsidP="00133BBD">
            <w:pPr>
              <w:pStyle w:val="Akapitzlist"/>
              <w:tabs>
                <w:tab w:val="center" w:pos="4536"/>
                <w:tab w:val="right" w:pos="9072"/>
              </w:tabs>
              <w:ind w:left="720"/>
              <w:jc w:val="both"/>
              <w:rPr>
                <w:rFonts w:ascii="Arial" w:hAnsi="Arial" w:cs="Arial"/>
                <w:bCs/>
                <w:sz w:val="18"/>
                <w:szCs w:val="18"/>
              </w:rPr>
            </w:pPr>
            <w:r>
              <w:rPr>
                <w:rFonts w:ascii="Arial" w:hAnsi="Arial" w:cs="Arial"/>
                <w:sz w:val="18"/>
                <w:szCs w:val="18"/>
              </w:rPr>
              <w:t>- Partnerstwo 3 sektorów – 10 punktów.</w:t>
            </w:r>
          </w:p>
        </w:tc>
        <w:tc>
          <w:tcPr>
            <w:tcW w:w="623" w:type="pct"/>
            <w:gridSpan w:val="4"/>
            <w:shd w:val="clear" w:color="auto" w:fill="CCFFCC"/>
            <w:vAlign w:val="center"/>
          </w:tcPr>
          <w:p w:rsidR="00133BBD" w:rsidRDefault="00133BBD" w:rsidP="00133BBD">
            <w:pPr>
              <w:jc w:val="center"/>
              <w:rPr>
                <w:rFonts w:ascii="Arial" w:hAnsi="Arial" w:cs="Arial"/>
                <w:b/>
                <w:sz w:val="18"/>
                <w:szCs w:val="18"/>
              </w:rPr>
            </w:pPr>
            <w:r w:rsidRPr="00A4243D">
              <w:rPr>
                <w:rFonts w:ascii="Arial" w:hAnsi="Arial" w:cs="Arial"/>
                <w:b/>
                <w:sz w:val="18"/>
                <w:szCs w:val="18"/>
              </w:rPr>
              <w:t>Liczba punktów</w:t>
            </w:r>
          </w:p>
          <w:p w:rsidR="00133BBD" w:rsidRDefault="00133BBD" w:rsidP="00133BBD">
            <w:pPr>
              <w:jc w:val="center"/>
              <w:rPr>
                <w:rFonts w:ascii="Arial" w:hAnsi="Arial" w:cs="Arial"/>
                <w:b/>
                <w:sz w:val="18"/>
                <w:szCs w:val="18"/>
              </w:rPr>
            </w:pPr>
          </w:p>
          <w:p w:rsidR="00133BBD" w:rsidRPr="00A4243D" w:rsidRDefault="00133BBD" w:rsidP="00133BBD">
            <w:pPr>
              <w:jc w:val="center"/>
              <w:rPr>
                <w:rFonts w:ascii="Arial" w:hAnsi="Arial" w:cs="Arial"/>
                <w:sz w:val="18"/>
                <w:szCs w:val="18"/>
              </w:rPr>
            </w:pPr>
          </w:p>
        </w:tc>
        <w:tc>
          <w:tcPr>
            <w:tcW w:w="528" w:type="pct"/>
            <w:gridSpan w:val="2"/>
            <w:vAlign w:val="center"/>
          </w:tcPr>
          <w:p w:rsidR="00133BBD" w:rsidRDefault="00133BBD" w:rsidP="00133BBD">
            <w:pPr>
              <w:rPr>
                <w:rFonts w:ascii="Arial" w:hAnsi="Arial" w:cs="Arial"/>
                <w:sz w:val="18"/>
                <w:szCs w:val="18"/>
              </w:rPr>
            </w:pPr>
            <w:r>
              <w:rPr>
                <w:rFonts w:ascii="Arial" w:hAnsi="Arial" w:cs="Arial"/>
                <w:sz w:val="18"/>
                <w:szCs w:val="18"/>
              </w:rPr>
              <w:t>5/10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Pr="00820E2A" w:rsidRDefault="00133BBD" w:rsidP="00133BBD">
            <w:pPr>
              <w:jc w:val="both"/>
              <w:rPr>
                <w:rFonts w:ascii="Arial" w:hAnsi="Arial" w:cs="Arial"/>
                <w:sz w:val="18"/>
                <w:szCs w:val="18"/>
              </w:rPr>
            </w:pPr>
            <w:r w:rsidRPr="00820E2A">
              <w:rPr>
                <w:rFonts w:ascii="Arial" w:hAnsi="Arial" w:cs="Arial"/>
                <w:sz w:val="18"/>
                <w:szCs w:val="18"/>
              </w:rPr>
              <w:t>Kryterium ma na celu zachęcić</w:t>
            </w:r>
            <w:r w:rsidRPr="00E974B2">
              <w:rPr>
                <w:rFonts w:ascii="Arial" w:hAnsi="Arial" w:cs="Arial"/>
                <w:sz w:val="18"/>
                <w:szCs w:val="18"/>
              </w:rPr>
              <w:t xml:space="preserve"> </w:t>
            </w:r>
            <w:r w:rsidRPr="00820E2A">
              <w:rPr>
                <w:rFonts w:ascii="Arial" w:hAnsi="Arial" w:cs="Arial"/>
                <w:sz w:val="18"/>
                <w:szCs w:val="18"/>
              </w:rPr>
              <w:t>projektodawców do realizowania projektów w partnerstwie wielosektorowym</w:t>
            </w:r>
            <w:r>
              <w:rPr>
                <w:rFonts w:ascii="Arial" w:hAnsi="Arial" w:cs="Arial"/>
                <w:sz w:val="18"/>
                <w:szCs w:val="18"/>
              </w:rPr>
              <w:t>, co pozwoli na poprawę jakości i efektywności realizowanego wsparcia</w:t>
            </w:r>
            <w:r w:rsidRPr="00820E2A">
              <w:rPr>
                <w:rFonts w:ascii="Arial" w:hAnsi="Arial" w:cs="Arial"/>
                <w:sz w:val="18"/>
                <w:szCs w:val="18"/>
              </w:rPr>
              <w:t xml:space="preserve">. </w:t>
            </w:r>
          </w:p>
          <w:p w:rsidR="00133BBD" w:rsidRDefault="00133BBD" w:rsidP="00133BBD">
            <w:pPr>
              <w:jc w:val="both"/>
              <w:rPr>
                <w:rFonts w:ascii="Arial" w:hAnsi="Arial" w:cs="Arial"/>
                <w:bCs/>
                <w:sz w:val="18"/>
                <w:szCs w:val="18"/>
              </w:rPr>
            </w:pPr>
          </w:p>
          <w:p w:rsidR="00133BBD" w:rsidRPr="00F34802" w:rsidRDefault="00133BBD" w:rsidP="00133BBD">
            <w:pPr>
              <w:jc w:val="both"/>
              <w:rPr>
                <w:rFonts w:ascii="Arial" w:hAnsi="Arial" w:cs="Arial"/>
                <w:bCs/>
                <w:sz w:val="18"/>
                <w:szCs w:val="18"/>
              </w:rPr>
            </w:pPr>
            <w:r>
              <w:rPr>
                <w:rFonts w:ascii="Arial" w:hAnsi="Arial" w:cs="Arial"/>
                <w:sz w:val="18"/>
                <w:szCs w:val="18"/>
                <w:lang w:eastAsia="en-US"/>
              </w:rPr>
              <w:t>Kryterium zostanie zweryfikowanie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133BBD" w:rsidRPr="00A4243D" w:rsidRDefault="00133BBD" w:rsidP="00133BBD">
            <w:pPr>
              <w:rPr>
                <w:rFonts w:ascii="Arial" w:hAnsi="Arial" w:cs="Arial"/>
                <w:sz w:val="18"/>
                <w:szCs w:val="18"/>
              </w:rPr>
            </w:pPr>
          </w:p>
        </w:tc>
        <w:tc>
          <w:tcPr>
            <w:tcW w:w="2758" w:type="pct"/>
            <w:gridSpan w:val="8"/>
            <w:shd w:val="clear" w:color="auto" w:fill="FFFFFF" w:themeFill="background1"/>
            <w:vAlign w:val="center"/>
          </w:tcPr>
          <w:p w:rsidR="00133BBD" w:rsidRDefault="00133BBD" w:rsidP="00892FF7">
            <w:pPr>
              <w:pStyle w:val="Akapitzlist"/>
              <w:numPr>
                <w:ilvl w:val="0"/>
                <w:numId w:val="87"/>
              </w:numPr>
              <w:adjustRightInd w:val="0"/>
              <w:spacing w:before="40" w:after="40"/>
              <w:ind w:left="309" w:hanging="284"/>
              <w:jc w:val="both"/>
              <w:rPr>
                <w:rFonts w:ascii="Arial" w:hAnsi="Arial" w:cs="Arial"/>
                <w:sz w:val="18"/>
                <w:szCs w:val="18"/>
              </w:rPr>
            </w:pPr>
            <w:r w:rsidRPr="00A4243D">
              <w:rPr>
                <w:rFonts w:ascii="Arial" w:hAnsi="Arial" w:cs="Arial"/>
                <w:sz w:val="18"/>
                <w:szCs w:val="18"/>
              </w:rPr>
              <w:t>Minimum 50 % grupy docelowej  stanowią osoby</w:t>
            </w:r>
            <w:r>
              <w:rPr>
                <w:rFonts w:ascii="Arial" w:hAnsi="Arial" w:cs="Arial"/>
                <w:sz w:val="18"/>
                <w:szCs w:val="18"/>
              </w:rPr>
              <w:t>:</w:t>
            </w:r>
            <w:r w:rsidRPr="00A4243D">
              <w:rPr>
                <w:rFonts w:ascii="Arial" w:hAnsi="Arial" w:cs="Arial"/>
                <w:sz w:val="18"/>
                <w:szCs w:val="18"/>
              </w:rPr>
              <w:t xml:space="preserve"> </w:t>
            </w:r>
          </w:p>
          <w:p w:rsidR="00133BBD" w:rsidRPr="00521105" w:rsidRDefault="00133BBD" w:rsidP="00892FF7">
            <w:pPr>
              <w:pStyle w:val="Akapitzlist"/>
              <w:numPr>
                <w:ilvl w:val="0"/>
                <w:numId w:val="133"/>
              </w:numPr>
              <w:adjustRightInd w:val="0"/>
              <w:spacing w:before="40" w:after="40"/>
              <w:jc w:val="both"/>
              <w:rPr>
                <w:rFonts w:ascii="Arial" w:hAnsi="Arial" w:cs="Arial"/>
                <w:sz w:val="18"/>
                <w:szCs w:val="18"/>
              </w:rPr>
            </w:pPr>
            <w:r w:rsidRPr="00521105">
              <w:rPr>
                <w:rFonts w:ascii="Arial" w:hAnsi="Arial" w:cs="Arial"/>
                <w:sz w:val="18"/>
                <w:szCs w:val="18"/>
              </w:rPr>
              <w:t xml:space="preserve">zagrożone ubóstwem lub wykluczeniem społecznym, doświadczające wielokrotnego wykluczenia społecznego rozumianego jako wykluczenie z powodu więcej niż jednej z przesłanek, o których mowa w </w:t>
            </w:r>
            <w:r w:rsidRPr="00521105">
              <w:rPr>
                <w:rFonts w:ascii="Arial" w:hAnsi="Arial" w:cs="Arial"/>
                <w:i/>
                <w:sz w:val="18"/>
                <w:szCs w:val="18"/>
              </w:rPr>
              <w:t>Wytycznych w zakresie realizacji przedsięwzięć w obszarze włączenia społecznego i zwalczania ubóstwa z wykorzystaniem środków EFS i EFRR na lata 2014 – 2020</w:t>
            </w:r>
            <w:r w:rsidRPr="00521105">
              <w:rPr>
                <w:rFonts w:ascii="Arial" w:hAnsi="Arial" w:cs="Arial"/>
                <w:sz w:val="18"/>
                <w:szCs w:val="18"/>
              </w:rPr>
              <w:t xml:space="preserve"> </w:t>
            </w:r>
          </w:p>
          <w:p w:rsidR="00133BBD" w:rsidRPr="00A4243D" w:rsidRDefault="00133BBD" w:rsidP="00133BBD">
            <w:pPr>
              <w:pStyle w:val="Akapitzlist"/>
              <w:adjustRightInd w:val="0"/>
              <w:spacing w:before="40" w:after="40"/>
              <w:ind w:left="720"/>
              <w:jc w:val="both"/>
              <w:rPr>
                <w:rFonts w:ascii="Arial" w:hAnsi="Arial" w:cs="Arial"/>
                <w:sz w:val="18"/>
                <w:szCs w:val="18"/>
              </w:rPr>
            </w:pPr>
            <w:r>
              <w:rPr>
                <w:rFonts w:ascii="Arial" w:hAnsi="Arial" w:cs="Arial"/>
                <w:sz w:val="18"/>
                <w:szCs w:val="18"/>
              </w:rPr>
              <w:t>lub</w:t>
            </w:r>
          </w:p>
          <w:p w:rsidR="00133BBD" w:rsidRPr="00521105" w:rsidRDefault="00133BBD" w:rsidP="00892FF7">
            <w:pPr>
              <w:pStyle w:val="Akapitzlist"/>
              <w:numPr>
                <w:ilvl w:val="0"/>
                <w:numId w:val="133"/>
              </w:numPr>
              <w:tabs>
                <w:tab w:val="center" w:pos="4536"/>
                <w:tab w:val="right" w:pos="9072"/>
              </w:tabs>
              <w:jc w:val="both"/>
              <w:rPr>
                <w:rFonts w:ascii="Arial" w:hAnsi="Arial" w:cs="Arial"/>
                <w:bCs/>
                <w:sz w:val="18"/>
                <w:szCs w:val="18"/>
              </w:rPr>
            </w:pPr>
            <w:r w:rsidRPr="00521105">
              <w:rPr>
                <w:rFonts w:ascii="Arial" w:hAnsi="Arial" w:cs="Arial"/>
                <w:sz w:val="18"/>
                <w:szCs w:val="18"/>
              </w:rPr>
              <w:t xml:space="preserve">osoby korzystające z </w:t>
            </w:r>
            <w:r w:rsidRPr="00521105">
              <w:rPr>
                <w:rFonts w:ascii="Arial" w:hAnsi="Arial" w:cs="Arial"/>
                <w:i/>
                <w:sz w:val="18"/>
                <w:szCs w:val="18"/>
              </w:rPr>
              <w:t>Programu Operacyjnego Pomoc Żywnościowa</w:t>
            </w:r>
            <w:r w:rsidRPr="00521105">
              <w:rPr>
                <w:rFonts w:ascii="Arial" w:hAnsi="Arial" w:cs="Arial"/>
                <w:sz w:val="18"/>
                <w:szCs w:val="18"/>
              </w:rPr>
              <w:t>.</w:t>
            </w:r>
          </w:p>
        </w:tc>
        <w:tc>
          <w:tcPr>
            <w:tcW w:w="623" w:type="pct"/>
            <w:gridSpan w:val="4"/>
            <w:shd w:val="clear" w:color="auto" w:fill="CCFFCC"/>
            <w:vAlign w:val="center"/>
          </w:tcPr>
          <w:p w:rsidR="00133BBD" w:rsidRDefault="00133BBD" w:rsidP="00133BBD">
            <w:pPr>
              <w:jc w:val="center"/>
              <w:rPr>
                <w:rFonts w:ascii="Arial" w:hAnsi="Arial" w:cs="Arial"/>
                <w:b/>
                <w:sz w:val="18"/>
                <w:szCs w:val="18"/>
              </w:rPr>
            </w:pPr>
            <w:r w:rsidRPr="00A4243D">
              <w:rPr>
                <w:rFonts w:ascii="Arial" w:hAnsi="Arial" w:cs="Arial"/>
                <w:b/>
                <w:sz w:val="18"/>
                <w:szCs w:val="18"/>
              </w:rPr>
              <w:t>Liczba punktów</w:t>
            </w:r>
          </w:p>
          <w:p w:rsidR="00133BBD" w:rsidRDefault="00133BBD" w:rsidP="00133BBD">
            <w:pPr>
              <w:jc w:val="center"/>
              <w:rPr>
                <w:rFonts w:ascii="Arial" w:hAnsi="Arial" w:cs="Arial"/>
                <w:b/>
                <w:sz w:val="18"/>
                <w:szCs w:val="18"/>
              </w:rPr>
            </w:pPr>
          </w:p>
          <w:p w:rsidR="00133BBD" w:rsidRPr="00A4243D" w:rsidRDefault="00133BBD" w:rsidP="00133BBD">
            <w:pPr>
              <w:jc w:val="center"/>
              <w:rPr>
                <w:rFonts w:ascii="Arial" w:hAnsi="Arial" w:cs="Arial"/>
                <w:sz w:val="18"/>
                <w:szCs w:val="18"/>
              </w:rPr>
            </w:pPr>
          </w:p>
        </w:tc>
        <w:tc>
          <w:tcPr>
            <w:tcW w:w="528" w:type="pct"/>
            <w:gridSpan w:val="2"/>
            <w:vAlign w:val="center"/>
          </w:tcPr>
          <w:p w:rsidR="00133BBD" w:rsidRDefault="00133BBD" w:rsidP="00133BBD">
            <w:pPr>
              <w:rPr>
                <w:rFonts w:ascii="Arial" w:hAnsi="Arial" w:cs="Arial"/>
                <w:sz w:val="18"/>
                <w:szCs w:val="18"/>
              </w:rPr>
            </w:pPr>
            <w:r>
              <w:rPr>
                <w:rFonts w:ascii="Arial" w:hAnsi="Arial" w:cs="Arial"/>
                <w:sz w:val="18"/>
                <w:szCs w:val="18"/>
              </w:rPr>
              <w:t>5</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Default="00133BBD" w:rsidP="00133BBD">
            <w:pPr>
              <w:jc w:val="both"/>
              <w:rPr>
                <w:rFonts w:ascii="Arial" w:hAnsi="Arial" w:cs="Arial"/>
                <w:sz w:val="18"/>
                <w:szCs w:val="18"/>
              </w:rPr>
            </w:pPr>
            <w:r w:rsidRPr="00A4243D">
              <w:rPr>
                <w:rFonts w:ascii="Arial" w:hAnsi="Arial" w:cs="Arial"/>
                <w:sz w:val="18"/>
                <w:szCs w:val="18"/>
              </w:rPr>
              <w:t>Kryterium powinno przyczynić się do zwiększenia udziału w projektach osób w szczególnie trudnej sytuacji, a tym samym wpłynie na poprawę ich sytuacji społeczno – zawodowej.</w:t>
            </w:r>
          </w:p>
          <w:p w:rsidR="00133BBD" w:rsidRDefault="00133BBD" w:rsidP="00133BBD">
            <w:pPr>
              <w:jc w:val="both"/>
              <w:rPr>
                <w:rFonts w:ascii="Arial" w:hAnsi="Arial" w:cs="Arial"/>
                <w:sz w:val="18"/>
                <w:szCs w:val="18"/>
              </w:rPr>
            </w:pP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2758" w:type="pct"/>
            <w:gridSpan w:val="8"/>
            <w:shd w:val="clear" w:color="auto" w:fill="auto"/>
            <w:vAlign w:val="center"/>
          </w:tcPr>
          <w:p w:rsidR="00133BBD" w:rsidRDefault="00133BBD" w:rsidP="00892FF7">
            <w:pPr>
              <w:pStyle w:val="Akapitzlist"/>
              <w:numPr>
                <w:ilvl w:val="0"/>
                <w:numId w:val="87"/>
              </w:numPr>
              <w:ind w:left="308" w:hanging="284"/>
              <w:jc w:val="both"/>
              <w:rPr>
                <w:rFonts w:ascii="Arial" w:hAnsi="Arial" w:cs="Arial"/>
                <w:sz w:val="18"/>
                <w:szCs w:val="18"/>
              </w:rPr>
            </w:pPr>
            <w:r>
              <w:rPr>
                <w:rFonts w:ascii="Arial" w:hAnsi="Arial" w:cs="Arial"/>
                <w:sz w:val="18"/>
                <w:szCs w:val="18"/>
              </w:rPr>
              <w:t>Projektodawca obejmuje wsparciem obszar znajdujący się na terenie minimum jednego z wymienionych powiatów:</w:t>
            </w:r>
          </w:p>
          <w:p w:rsidR="00133BBD" w:rsidRDefault="00133BBD" w:rsidP="00133BBD">
            <w:pPr>
              <w:pStyle w:val="Akapitzlist"/>
              <w:ind w:left="308"/>
              <w:jc w:val="both"/>
              <w:rPr>
                <w:rFonts w:ascii="Arial" w:hAnsi="Arial" w:cs="Arial"/>
                <w:sz w:val="18"/>
                <w:szCs w:val="18"/>
              </w:rPr>
            </w:pPr>
            <w:r>
              <w:rPr>
                <w:rFonts w:ascii="Arial" w:hAnsi="Arial" w:cs="Arial"/>
                <w:sz w:val="18"/>
                <w:szCs w:val="18"/>
              </w:rPr>
              <w:t>- myśliborskiego</w:t>
            </w:r>
          </w:p>
          <w:p w:rsidR="00133BBD" w:rsidRDefault="00133BBD" w:rsidP="00133BBD">
            <w:pPr>
              <w:pStyle w:val="Akapitzlist"/>
              <w:ind w:left="308"/>
              <w:jc w:val="both"/>
              <w:rPr>
                <w:rFonts w:ascii="Arial" w:hAnsi="Arial" w:cs="Arial"/>
                <w:sz w:val="18"/>
                <w:szCs w:val="18"/>
              </w:rPr>
            </w:pPr>
            <w:r>
              <w:rPr>
                <w:rFonts w:ascii="Arial" w:hAnsi="Arial" w:cs="Arial"/>
                <w:sz w:val="18"/>
                <w:szCs w:val="18"/>
              </w:rPr>
              <w:t>- szczecineckiego</w:t>
            </w:r>
          </w:p>
          <w:p w:rsidR="00133BBD" w:rsidRDefault="00133BBD" w:rsidP="00133BBD">
            <w:pPr>
              <w:pStyle w:val="Akapitzlist"/>
              <w:ind w:left="308"/>
              <w:jc w:val="both"/>
              <w:rPr>
                <w:rFonts w:ascii="Arial" w:hAnsi="Arial" w:cs="Arial"/>
                <w:sz w:val="18"/>
                <w:szCs w:val="18"/>
              </w:rPr>
            </w:pPr>
            <w:r>
              <w:rPr>
                <w:rFonts w:ascii="Arial" w:hAnsi="Arial" w:cs="Arial"/>
                <w:sz w:val="18"/>
                <w:szCs w:val="18"/>
              </w:rPr>
              <w:t>- koszalińskiego</w:t>
            </w:r>
          </w:p>
          <w:p w:rsidR="00133BBD" w:rsidRDefault="00133BBD" w:rsidP="00133BBD">
            <w:pPr>
              <w:pStyle w:val="Akapitzlist"/>
              <w:ind w:left="308"/>
              <w:jc w:val="both"/>
              <w:rPr>
                <w:rFonts w:ascii="Arial" w:hAnsi="Arial" w:cs="Arial"/>
                <w:sz w:val="18"/>
                <w:szCs w:val="18"/>
              </w:rPr>
            </w:pPr>
            <w:r>
              <w:rPr>
                <w:rFonts w:ascii="Arial" w:hAnsi="Arial" w:cs="Arial"/>
                <w:sz w:val="18"/>
                <w:szCs w:val="18"/>
              </w:rPr>
              <w:t>- kołobrzeskiego</w:t>
            </w:r>
          </w:p>
          <w:p w:rsidR="00133BBD" w:rsidRDefault="00133BBD" w:rsidP="00133BBD">
            <w:pPr>
              <w:pStyle w:val="Akapitzlist"/>
              <w:ind w:left="308"/>
              <w:jc w:val="both"/>
              <w:rPr>
                <w:rFonts w:ascii="Arial" w:hAnsi="Arial" w:cs="Arial"/>
                <w:sz w:val="18"/>
                <w:szCs w:val="18"/>
              </w:rPr>
            </w:pPr>
            <w:r>
              <w:rPr>
                <w:rFonts w:ascii="Arial" w:hAnsi="Arial" w:cs="Arial"/>
                <w:sz w:val="18"/>
                <w:szCs w:val="18"/>
              </w:rPr>
              <w:t>- gryfickiego</w:t>
            </w:r>
          </w:p>
          <w:p w:rsidR="00133BBD" w:rsidRPr="00521105" w:rsidRDefault="00133BBD" w:rsidP="00133BBD">
            <w:pPr>
              <w:pStyle w:val="Akapitzlist"/>
              <w:ind w:left="308"/>
              <w:jc w:val="both"/>
              <w:rPr>
                <w:rFonts w:ascii="Arial" w:hAnsi="Arial" w:cs="Arial"/>
                <w:sz w:val="18"/>
                <w:szCs w:val="18"/>
              </w:rPr>
            </w:pPr>
            <w:r>
              <w:rPr>
                <w:rFonts w:ascii="Arial" w:hAnsi="Arial" w:cs="Arial"/>
                <w:sz w:val="18"/>
                <w:szCs w:val="18"/>
              </w:rPr>
              <w:t>- Miasta Świnoujście.</w:t>
            </w:r>
          </w:p>
        </w:tc>
        <w:tc>
          <w:tcPr>
            <w:tcW w:w="623" w:type="pct"/>
            <w:gridSpan w:val="4"/>
            <w:shd w:val="clear" w:color="auto" w:fill="CCFFCC"/>
            <w:vAlign w:val="center"/>
          </w:tcPr>
          <w:p w:rsidR="00133BBD" w:rsidRDefault="00133BBD" w:rsidP="00133BBD">
            <w:pPr>
              <w:jc w:val="center"/>
              <w:rPr>
                <w:rFonts w:ascii="Arial" w:hAnsi="Arial" w:cs="Arial"/>
                <w:b/>
                <w:sz w:val="18"/>
                <w:szCs w:val="18"/>
              </w:rPr>
            </w:pPr>
            <w:r w:rsidRPr="00A4243D">
              <w:rPr>
                <w:rFonts w:ascii="Arial" w:hAnsi="Arial" w:cs="Arial"/>
                <w:b/>
                <w:sz w:val="18"/>
                <w:szCs w:val="18"/>
              </w:rPr>
              <w:t>Liczba punktów</w:t>
            </w:r>
          </w:p>
          <w:p w:rsidR="00133BBD" w:rsidRDefault="00133BBD" w:rsidP="00133BBD">
            <w:pPr>
              <w:jc w:val="center"/>
              <w:rPr>
                <w:rFonts w:ascii="Arial" w:hAnsi="Arial" w:cs="Arial"/>
                <w:b/>
                <w:sz w:val="18"/>
                <w:szCs w:val="18"/>
              </w:rPr>
            </w:pPr>
          </w:p>
          <w:p w:rsidR="00133BBD" w:rsidRPr="00A4243D" w:rsidRDefault="00133BBD" w:rsidP="00133BBD">
            <w:pPr>
              <w:jc w:val="center"/>
              <w:rPr>
                <w:rFonts w:ascii="Arial" w:hAnsi="Arial" w:cs="Arial"/>
                <w:sz w:val="18"/>
                <w:szCs w:val="18"/>
              </w:rPr>
            </w:pPr>
          </w:p>
        </w:tc>
        <w:tc>
          <w:tcPr>
            <w:tcW w:w="528" w:type="pct"/>
            <w:gridSpan w:val="2"/>
            <w:vAlign w:val="center"/>
          </w:tcPr>
          <w:p w:rsidR="00133BBD" w:rsidRPr="00A4243D" w:rsidRDefault="00133BBD" w:rsidP="00133BBD">
            <w:pPr>
              <w:rPr>
                <w:rFonts w:ascii="Arial" w:hAnsi="Arial" w:cs="Arial"/>
                <w:sz w:val="18"/>
                <w:szCs w:val="18"/>
              </w:rPr>
            </w:pPr>
            <w:r>
              <w:rPr>
                <w:rFonts w:ascii="Arial" w:hAnsi="Arial" w:cs="Arial"/>
                <w:sz w:val="18"/>
                <w:szCs w:val="18"/>
              </w:rPr>
              <w:t>10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Default="00133BBD" w:rsidP="00133BBD">
            <w:pPr>
              <w:jc w:val="both"/>
              <w:rPr>
                <w:rFonts w:ascii="Arial" w:hAnsi="Arial" w:cs="Arial"/>
                <w:sz w:val="18"/>
                <w:szCs w:val="18"/>
              </w:rPr>
            </w:pPr>
            <w:r>
              <w:rPr>
                <w:rFonts w:ascii="Arial" w:hAnsi="Arial" w:cs="Arial"/>
                <w:sz w:val="18"/>
                <w:szCs w:val="18"/>
              </w:rPr>
              <w:t xml:space="preserve">Kryterium ma na celu pobudzenie działań na terenach, które w najmniejszym stopniu były do tej pory obejmowane wsparciem ze środków RPO WZ 2014-2020, Działanie 7.2. Na obszarach ww. powiatów nie było w ogóle przyjętych do realizacji  projektów bezpośrednio im dedykowany. Wskazane obszary wynikają z danych IP, dotyczących realizowanych projektów. </w:t>
            </w: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2758" w:type="pct"/>
            <w:gridSpan w:val="8"/>
            <w:shd w:val="clear" w:color="auto" w:fill="auto"/>
            <w:vAlign w:val="center"/>
          </w:tcPr>
          <w:p w:rsidR="00133BBD" w:rsidRPr="007F2588" w:rsidRDefault="00133BBD" w:rsidP="00892FF7">
            <w:pPr>
              <w:pStyle w:val="Akapitzlist"/>
              <w:numPr>
                <w:ilvl w:val="0"/>
                <w:numId w:val="87"/>
              </w:numPr>
              <w:ind w:left="308" w:hanging="284"/>
              <w:jc w:val="both"/>
              <w:rPr>
                <w:rFonts w:ascii="Arial" w:hAnsi="Arial" w:cs="Arial"/>
                <w:sz w:val="18"/>
                <w:szCs w:val="18"/>
              </w:rPr>
            </w:pPr>
            <w:r>
              <w:rPr>
                <w:rFonts w:ascii="Arial" w:hAnsi="Arial" w:cs="Arial"/>
                <w:sz w:val="18"/>
                <w:szCs w:val="18"/>
              </w:rPr>
              <w:t>Projektodawca założył w ramach projektu realizację wsparcia z wykorzystaniem infrastruktury powstałej dzięki środkom RPO WZ 2014-2020 Oś 9 Infrastruktura publiczna.</w:t>
            </w:r>
          </w:p>
        </w:tc>
        <w:tc>
          <w:tcPr>
            <w:tcW w:w="623" w:type="pct"/>
            <w:gridSpan w:val="4"/>
            <w:shd w:val="clear" w:color="auto" w:fill="CCFFCC"/>
            <w:vAlign w:val="center"/>
          </w:tcPr>
          <w:p w:rsidR="00133BBD" w:rsidRDefault="00133BBD" w:rsidP="00133BBD">
            <w:pPr>
              <w:jc w:val="center"/>
              <w:rPr>
                <w:rFonts w:ascii="Arial" w:hAnsi="Arial" w:cs="Arial"/>
                <w:b/>
                <w:sz w:val="18"/>
                <w:szCs w:val="18"/>
              </w:rPr>
            </w:pPr>
            <w:r w:rsidRPr="00A4243D">
              <w:rPr>
                <w:rFonts w:ascii="Arial" w:hAnsi="Arial" w:cs="Arial"/>
                <w:b/>
                <w:sz w:val="18"/>
                <w:szCs w:val="18"/>
              </w:rPr>
              <w:t>Liczba punktów</w:t>
            </w:r>
          </w:p>
          <w:p w:rsidR="00133BBD" w:rsidRDefault="00133BBD" w:rsidP="00133BBD">
            <w:pPr>
              <w:jc w:val="center"/>
              <w:rPr>
                <w:rFonts w:ascii="Arial" w:hAnsi="Arial" w:cs="Arial"/>
                <w:b/>
                <w:sz w:val="18"/>
                <w:szCs w:val="18"/>
              </w:rPr>
            </w:pPr>
          </w:p>
          <w:p w:rsidR="00133BBD" w:rsidRPr="00A4243D" w:rsidRDefault="00133BBD" w:rsidP="00133BBD">
            <w:pPr>
              <w:jc w:val="center"/>
              <w:rPr>
                <w:rFonts w:ascii="Arial" w:hAnsi="Arial" w:cs="Arial"/>
                <w:sz w:val="18"/>
                <w:szCs w:val="18"/>
              </w:rPr>
            </w:pPr>
          </w:p>
        </w:tc>
        <w:tc>
          <w:tcPr>
            <w:tcW w:w="528" w:type="pct"/>
            <w:gridSpan w:val="2"/>
            <w:shd w:val="clear" w:color="auto" w:fill="auto"/>
            <w:vAlign w:val="center"/>
          </w:tcPr>
          <w:p w:rsidR="00133BBD" w:rsidRPr="00A4243D" w:rsidRDefault="00133BBD" w:rsidP="00133BBD">
            <w:pPr>
              <w:rPr>
                <w:rFonts w:ascii="Arial" w:hAnsi="Arial" w:cs="Arial"/>
                <w:sz w:val="18"/>
                <w:szCs w:val="18"/>
              </w:rPr>
            </w:pPr>
            <w:r>
              <w:rPr>
                <w:rFonts w:ascii="Arial" w:hAnsi="Arial" w:cs="Arial"/>
                <w:sz w:val="18"/>
                <w:szCs w:val="18"/>
              </w:rPr>
              <w:t>10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Default="00133BBD" w:rsidP="00133BBD">
            <w:pPr>
              <w:jc w:val="both"/>
              <w:rPr>
                <w:rFonts w:ascii="Arial" w:hAnsi="Arial" w:cs="Arial"/>
                <w:sz w:val="18"/>
                <w:szCs w:val="18"/>
              </w:rPr>
            </w:pPr>
            <w:r>
              <w:rPr>
                <w:rFonts w:ascii="Arial" w:hAnsi="Arial" w:cs="Arial"/>
                <w:sz w:val="18"/>
                <w:szCs w:val="18"/>
              </w:rPr>
              <w:t>Kryterium przyczyni się do premiowania projektów komplementarnych z projektami dofinansowanymi z środków EFRR. Celem jest zapewnienie kompleksowego wsparcia grupie docelowej. Projektodawca zobowiązany zostanie do wskazania we wniosku o dofinansowanie, które zadania będą realizowane z wykorzystaniem utworzonej infrastruktury z Osi 9.</w:t>
            </w: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7B5F22">
            <w:pPr>
              <w:rPr>
                <w:rFonts w:ascii="Arial" w:hAnsi="Arial" w:cs="Arial"/>
                <w:sz w:val="18"/>
                <w:szCs w:val="18"/>
              </w:rPr>
            </w:pPr>
            <w:r w:rsidRPr="00A4243D">
              <w:rPr>
                <w:rFonts w:ascii="Arial" w:hAnsi="Arial" w:cs="Arial"/>
                <w:sz w:val="18"/>
                <w:szCs w:val="18"/>
              </w:rPr>
              <w:t>Kwalifikowalność wydatków</w:t>
            </w:r>
          </w:p>
        </w:tc>
        <w:tc>
          <w:tcPr>
            <w:tcW w:w="3908" w:type="pct"/>
            <w:gridSpan w:val="14"/>
            <w:shd w:val="clear" w:color="auto" w:fill="auto"/>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 xml:space="preserve">Zgodnie z </w:t>
            </w:r>
            <w:r w:rsidRPr="00A4243D">
              <w:rPr>
                <w:rFonts w:ascii="Arial" w:hAnsi="Arial" w:cs="Arial"/>
                <w:bCs/>
                <w:i/>
                <w:sz w:val="18"/>
                <w:szCs w:val="18"/>
              </w:rPr>
              <w:t>Wytycznymi w zakresie kwalifikowalno</w:t>
            </w:r>
            <w:r w:rsidRPr="00A4243D">
              <w:rPr>
                <w:rFonts w:ascii="Arial" w:hAnsi="Arial" w:cs="Arial"/>
                <w:i/>
                <w:sz w:val="18"/>
                <w:szCs w:val="18"/>
              </w:rPr>
              <w:t>ś</w:t>
            </w:r>
            <w:r w:rsidRPr="00A4243D">
              <w:rPr>
                <w:rFonts w:ascii="Arial" w:hAnsi="Arial" w:cs="Arial"/>
                <w:bCs/>
                <w:i/>
                <w:sz w:val="18"/>
                <w:szCs w:val="18"/>
              </w:rPr>
              <w:t>ci wydatków w ramach Europejskiego Funduszu Rozwoju Regionalnego, Europejskiego Funduszu Społecznego oraz Funduszu Spójno</w:t>
            </w:r>
            <w:r w:rsidRPr="00A4243D">
              <w:rPr>
                <w:rFonts w:ascii="Arial" w:hAnsi="Arial" w:cs="Arial"/>
                <w:i/>
                <w:sz w:val="18"/>
                <w:szCs w:val="18"/>
              </w:rPr>
              <w:t>ś</w:t>
            </w:r>
            <w:r w:rsidRPr="00A4243D">
              <w:rPr>
                <w:rFonts w:ascii="Arial" w:hAnsi="Arial" w:cs="Arial"/>
                <w:bCs/>
                <w:i/>
                <w:sz w:val="18"/>
                <w:szCs w:val="18"/>
              </w:rPr>
              <w:t>ci na lata 2014-2020.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000" w:type="pct"/>
            <w:gridSpan w:val="17"/>
            <w:shd w:val="clear" w:color="auto" w:fill="CCFFCC"/>
            <w:vAlign w:val="center"/>
          </w:tcPr>
          <w:p w:rsidR="00133BBD" w:rsidRPr="00A4243D" w:rsidRDefault="00133BBD" w:rsidP="00133BBD">
            <w:pPr>
              <w:jc w:val="center"/>
              <w:rPr>
                <w:rFonts w:ascii="Arial" w:hAnsi="Arial" w:cs="Arial"/>
                <w:b/>
                <w:sz w:val="18"/>
                <w:szCs w:val="18"/>
              </w:rPr>
            </w:pPr>
            <w:r w:rsidRPr="00A4243D">
              <w:rPr>
                <w:rFonts w:ascii="Arial" w:hAnsi="Arial" w:cs="Arial"/>
                <w:b/>
                <w:sz w:val="18"/>
                <w:szCs w:val="18"/>
              </w:rPr>
              <w:t>Wskaźniki produktu i rezultatu planowane do osiągnięcia w ramach konkursu</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6"/>
        </w:trPr>
        <w:tc>
          <w:tcPr>
            <w:tcW w:w="1092" w:type="pct"/>
            <w:gridSpan w:val="3"/>
            <w:vMerge w:val="restart"/>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Nazwa wskaźnika</w:t>
            </w:r>
          </w:p>
        </w:tc>
        <w:tc>
          <w:tcPr>
            <w:tcW w:w="751" w:type="pct"/>
            <w:vMerge w:val="restart"/>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Jednostka</w:t>
            </w:r>
          </w:p>
        </w:tc>
        <w:tc>
          <w:tcPr>
            <w:tcW w:w="2007" w:type="pct"/>
            <w:gridSpan w:val="7"/>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Wartość wskaźnika planowana do osiągnięcia w ramach konkursu w podziale na lata</w:t>
            </w:r>
          </w:p>
        </w:tc>
        <w:tc>
          <w:tcPr>
            <w:tcW w:w="1151" w:type="pct"/>
            <w:gridSpan w:val="6"/>
            <w:vMerge w:val="restart"/>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Wskaźnik realizujący ramy wykonania</w:t>
            </w:r>
          </w:p>
          <w:p w:rsidR="00133BBD" w:rsidRPr="00A4243D" w:rsidRDefault="00133BBD" w:rsidP="00133BBD">
            <w:pPr>
              <w:jc w:val="center"/>
              <w:rPr>
                <w:rFonts w:ascii="Arial" w:hAnsi="Arial" w:cs="Arial"/>
                <w:sz w:val="18"/>
                <w:szCs w:val="18"/>
              </w:rPr>
            </w:pPr>
            <w:r w:rsidRPr="00A4243D">
              <w:rPr>
                <w:rFonts w:ascii="Arial" w:hAnsi="Arial" w:cs="Arial"/>
                <w:sz w:val="18"/>
                <w:szCs w:val="18"/>
              </w:rPr>
              <w:t>T/N</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6"/>
        </w:trPr>
        <w:tc>
          <w:tcPr>
            <w:tcW w:w="1092" w:type="pct"/>
            <w:gridSpan w:val="3"/>
            <w:vMerge/>
            <w:shd w:val="clear" w:color="auto" w:fill="CCFFCC"/>
            <w:vAlign w:val="center"/>
          </w:tcPr>
          <w:p w:rsidR="00133BBD" w:rsidRPr="00A4243D" w:rsidRDefault="00133BBD" w:rsidP="00133BBD">
            <w:pPr>
              <w:jc w:val="center"/>
              <w:rPr>
                <w:rFonts w:ascii="Arial" w:hAnsi="Arial" w:cs="Arial"/>
                <w:sz w:val="18"/>
                <w:szCs w:val="18"/>
              </w:rPr>
            </w:pPr>
          </w:p>
        </w:tc>
        <w:tc>
          <w:tcPr>
            <w:tcW w:w="751" w:type="pct"/>
            <w:vMerge/>
            <w:shd w:val="clear" w:color="auto" w:fill="CCFFCC"/>
            <w:vAlign w:val="center"/>
          </w:tcPr>
          <w:p w:rsidR="00133BBD" w:rsidRPr="00A4243D" w:rsidRDefault="00133BBD" w:rsidP="00133BBD">
            <w:pPr>
              <w:jc w:val="center"/>
              <w:rPr>
                <w:rFonts w:ascii="Arial" w:hAnsi="Arial" w:cs="Arial"/>
                <w:color w:val="FF0000"/>
                <w:sz w:val="18"/>
                <w:szCs w:val="18"/>
              </w:rPr>
            </w:pPr>
          </w:p>
        </w:tc>
        <w:tc>
          <w:tcPr>
            <w:tcW w:w="987"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Rok</w:t>
            </w:r>
          </w:p>
        </w:tc>
        <w:tc>
          <w:tcPr>
            <w:tcW w:w="1020"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Wartość</w:t>
            </w:r>
          </w:p>
        </w:tc>
        <w:tc>
          <w:tcPr>
            <w:tcW w:w="1151" w:type="pct"/>
            <w:gridSpan w:val="6"/>
            <w:vMerge/>
            <w:shd w:val="clear" w:color="auto" w:fill="CCFFCC"/>
            <w:vAlign w:val="center"/>
          </w:tcPr>
          <w:p w:rsidR="00133BBD" w:rsidRPr="00A4243D" w:rsidRDefault="00133BBD" w:rsidP="00133BBD">
            <w:pPr>
              <w:jc w:val="center"/>
              <w:rPr>
                <w:rFonts w:ascii="Arial" w:hAnsi="Arial" w:cs="Arial"/>
                <w:color w:val="FF0000"/>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892FF7">
            <w:pPr>
              <w:pStyle w:val="Akapitzlist"/>
              <w:numPr>
                <w:ilvl w:val="0"/>
                <w:numId w:val="88"/>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które uzyskały kwalifikacje po opuszczeniu programu </w:t>
            </w:r>
          </w:p>
        </w:tc>
        <w:tc>
          <w:tcPr>
            <w:tcW w:w="751" w:type="pct"/>
            <w:shd w:val="clear" w:color="auto" w:fill="FFFFFF" w:themeFill="background1"/>
            <w:vAlign w:val="center"/>
          </w:tcPr>
          <w:p w:rsidR="00133BBD" w:rsidRPr="00A4243D" w:rsidRDefault="00133BBD"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2018</w:t>
            </w:r>
          </w:p>
        </w:tc>
        <w:tc>
          <w:tcPr>
            <w:tcW w:w="1020" w:type="pct"/>
            <w:gridSpan w:val="4"/>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31%</w:t>
            </w:r>
          </w:p>
        </w:tc>
        <w:tc>
          <w:tcPr>
            <w:tcW w:w="1151" w:type="pct"/>
            <w:gridSpan w:val="6"/>
            <w:shd w:val="clear" w:color="auto" w:fill="FFFFFF" w:themeFill="background1"/>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N</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892FF7">
            <w:pPr>
              <w:pStyle w:val="Akapitzlist"/>
              <w:numPr>
                <w:ilvl w:val="0"/>
                <w:numId w:val="88"/>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poszukujących pracy po opuszczeniu programu </w:t>
            </w:r>
          </w:p>
        </w:tc>
        <w:tc>
          <w:tcPr>
            <w:tcW w:w="751" w:type="pct"/>
            <w:shd w:val="clear" w:color="auto" w:fill="FFFFFF" w:themeFill="background1"/>
            <w:vAlign w:val="center"/>
          </w:tcPr>
          <w:p w:rsidR="00133BBD" w:rsidRPr="00A4243D" w:rsidRDefault="00133BBD" w:rsidP="00133BBD">
            <w:pPr>
              <w:jc w:val="center"/>
              <w:rPr>
                <w:rFonts w:ascii="Arial" w:hAnsi="Arial" w:cs="Arial"/>
                <w:i/>
                <w:color w:val="D9D9D9" w:themeColor="background1" w:themeShade="D9"/>
                <w:sz w:val="18"/>
                <w:szCs w:val="18"/>
              </w:rPr>
            </w:pPr>
            <w:r w:rsidRPr="00A4243D">
              <w:rPr>
                <w:rFonts w:ascii="Arial" w:hAnsi="Arial" w:cs="Arial"/>
                <w:i/>
                <w:color w:val="D9D9D9" w:themeColor="background1" w:themeShade="D9"/>
                <w:sz w:val="18"/>
                <w:szCs w:val="18"/>
              </w:rPr>
              <w:t>J</w:t>
            </w:r>
            <w:r w:rsidRPr="00A4243D">
              <w:rPr>
                <w:rFonts w:ascii="Arial" w:hAnsi="Arial" w:cs="Arial"/>
                <w:i/>
                <w:sz w:val="18"/>
                <w:szCs w:val="18"/>
              </w:rPr>
              <w:t>[osoby]</w:t>
            </w:r>
          </w:p>
        </w:tc>
        <w:tc>
          <w:tcPr>
            <w:tcW w:w="987" w:type="pct"/>
            <w:gridSpan w:val="3"/>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2018</w:t>
            </w:r>
          </w:p>
        </w:tc>
        <w:tc>
          <w:tcPr>
            <w:tcW w:w="1020" w:type="pct"/>
            <w:gridSpan w:val="4"/>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25%</w:t>
            </w:r>
          </w:p>
        </w:tc>
        <w:tc>
          <w:tcPr>
            <w:tcW w:w="1151" w:type="pct"/>
            <w:gridSpan w:val="6"/>
            <w:shd w:val="clear" w:color="auto" w:fill="FFFFFF" w:themeFill="background1"/>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N</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892FF7">
            <w:pPr>
              <w:pStyle w:val="Akapitzlist"/>
              <w:numPr>
                <w:ilvl w:val="0"/>
                <w:numId w:val="88"/>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pracujących po opuszczeniu programu (łącznie z pracującymi na własny rachunek) </w:t>
            </w:r>
          </w:p>
        </w:tc>
        <w:tc>
          <w:tcPr>
            <w:tcW w:w="751" w:type="pct"/>
            <w:shd w:val="clear" w:color="auto" w:fill="FFFFFF" w:themeFill="background1"/>
            <w:vAlign w:val="center"/>
          </w:tcPr>
          <w:p w:rsidR="00133BBD" w:rsidRPr="00A4243D" w:rsidRDefault="00133BBD"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2018</w:t>
            </w:r>
          </w:p>
        </w:tc>
        <w:tc>
          <w:tcPr>
            <w:tcW w:w="1020" w:type="pct"/>
            <w:gridSpan w:val="4"/>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15%</w:t>
            </w:r>
          </w:p>
        </w:tc>
        <w:tc>
          <w:tcPr>
            <w:tcW w:w="1151" w:type="pct"/>
            <w:gridSpan w:val="6"/>
            <w:shd w:val="clear" w:color="auto" w:fill="FFFFFF" w:themeFill="background1"/>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N</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892FF7">
            <w:pPr>
              <w:pStyle w:val="Akapitzlist"/>
              <w:numPr>
                <w:ilvl w:val="0"/>
                <w:numId w:val="88"/>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objętych wsparciem w programie </w:t>
            </w:r>
          </w:p>
        </w:tc>
        <w:tc>
          <w:tcPr>
            <w:tcW w:w="751" w:type="pct"/>
            <w:shd w:val="clear" w:color="auto" w:fill="FFFFFF" w:themeFill="background1"/>
            <w:vAlign w:val="center"/>
          </w:tcPr>
          <w:p w:rsidR="00133BBD" w:rsidRPr="00A4243D" w:rsidRDefault="00133BBD"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2018</w:t>
            </w:r>
          </w:p>
        </w:tc>
        <w:tc>
          <w:tcPr>
            <w:tcW w:w="1020" w:type="pct"/>
            <w:gridSpan w:val="4"/>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627</w:t>
            </w:r>
          </w:p>
        </w:tc>
        <w:tc>
          <w:tcPr>
            <w:tcW w:w="1151" w:type="pct"/>
            <w:gridSpan w:val="6"/>
            <w:shd w:val="clear" w:color="auto" w:fill="FFFFFF" w:themeFill="background1"/>
            <w:vAlign w:val="center"/>
          </w:tcPr>
          <w:p w:rsidR="00133BBD" w:rsidRPr="00A4243D" w:rsidRDefault="00133BBD" w:rsidP="00133BBD">
            <w:pPr>
              <w:jc w:val="center"/>
              <w:rPr>
                <w:rFonts w:ascii="Arial" w:hAnsi="Arial" w:cs="Arial"/>
                <w:i/>
                <w:sz w:val="18"/>
                <w:szCs w:val="18"/>
              </w:rPr>
            </w:pPr>
            <w:r w:rsidRPr="00A4243D">
              <w:rPr>
                <w:rFonts w:ascii="Arial" w:hAnsi="Arial" w:cs="Arial"/>
                <w:i/>
                <w:sz w:val="18"/>
                <w:szCs w:val="18"/>
              </w:rPr>
              <w:t>T</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892FF7">
            <w:pPr>
              <w:pStyle w:val="Akapitzlist"/>
              <w:numPr>
                <w:ilvl w:val="0"/>
                <w:numId w:val="88"/>
              </w:numPr>
              <w:ind w:left="33" w:firstLine="43"/>
              <w:rPr>
                <w:rFonts w:ascii="Arial" w:hAnsi="Arial" w:cs="Arial"/>
                <w:i/>
                <w:sz w:val="18"/>
                <w:szCs w:val="18"/>
              </w:rPr>
            </w:pPr>
            <w:r w:rsidRPr="00A4243D">
              <w:rPr>
                <w:rFonts w:ascii="Arial" w:hAnsi="Arial" w:cs="Arial"/>
                <w:i/>
                <w:sz w:val="18"/>
                <w:szCs w:val="18"/>
              </w:rPr>
              <w:t xml:space="preserve">Liczba osób z niepełnosprawnościami objętych wsparciem w programie (CI) </w:t>
            </w:r>
          </w:p>
        </w:tc>
        <w:tc>
          <w:tcPr>
            <w:tcW w:w="751" w:type="pct"/>
            <w:shd w:val="clear" w:color="auto" w:fill="FFFFFF" w:themeFill="background1"/>
            <w:vAlign w:val="center"/>
          </w:tcPr>
          <w:p w:rsidR="00133BBD" w:rsidRPr="00A4243D" w:rsidRDefault="00133BBD"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2018</w:t>
            </w:r>
          </w:p>
        </w:tc>
        <w:tc>
          <w:tcPr>
            <w:tcW w:w="1020" w:type="pct"/>
            <w:gridSpan w:val="4"/>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318</w:t>
            </w:r>
          </w:p>
        </w:tc>
        <w:tc>
          <w:tcPr>
            <w:tcW w:w="1151" w:type="pct"/>
            <w:gridSpan w:val="6"/>
            <w:shd w:val="clear" w:color="auto" w:fill="FFFFFF" w:themeFill="background1"/>
            <w:vAlign w:val="center"/>
          </w:tcPr>
          <w:p w:rsidR="00133BBD" w:rsidRPr="00A4243D" w:rsidRDefault="00133BBD" w:rsidP="00133BBD">
            <w:pPr>
              <w:jc w:val="center"/>
              <w:rPr>
                <w:rFonts w:ascii="Arial" w:hAnsi="Arial" w:cs="Arial"/>
                <w:i/>
                <w:sz w:val="18"/>
                <w:szCs w:val="18"/>
              </w:rPr>
            </w:pPr>
            <w:r w:rsidRPr="00A4243D">
              <w:rPr>
                <w:rFonts w:ascii="Arial" w:hAnsi="Arial" w:cs="Arial"/>
                <w:i/>
                <w:sz w:val="18"/>
                <w:szCs w:val="18"/>
              </w:rPr>
              <w:t>N</w:t>
            </w:r>
          </w:p>
        </w:tc>
      </w:tr>
    </w:tbl>
    <w:p w:rsidR="00133BBD" w:rsidRPr="00A4243D" w:rsidRDefault="00133BBD" w:rsidP="00133BBD">
      <w:pPr>
        <w:rPr>
          <w:rFonts w:ascii="Arial" w:hAnsi="Arial" w:cs="Arial"/>
          <w:b/>
          <w:spacing w:val="24"/>
          <w:sz w:val="18"/>
          <w:szCs w:val="18"/>
        </w:rPr>
      </w:pPr>
    </w:p>
    <w:p w:rsidR="00133BBD" w:rsidRDefault="00133BBD" w:rsidP="0086305F">
      <w:pPr>
        <w:tabs>
          <w:tab w:val="left" w:pos="1110"/>
        </w:tabs>
        <w:rPr>
          <w:rFonts w:ascii="Arial" w:hAnsi="Arial" w:cs="Arial"/>
          <w:sz w:val="20"/>
          <w:szCs w:val="20"/>
        </w:rPr>
        <w:sectPr w:rsidR="00133BBD" w:rsidSect="00133BBD">
          <w:footerReference w:type="default" r:id="rId44"/>
          <w:pgSz w:w="11906" w:h="16838"/>
          <w:pgMar w:top="1417" w:right="1417" w:bottom="1417" w:left="1417" w:header="708" w:footer="708" w:gutter="0"/>
          <w:cols w:space="708"/>
          <w:docGrid w:linePitch="360"/>
        </w:sectPr>
      </w:pPr>
    </w:p>
    <w:p w:rsidR="00133BBD" w:rsidRDefault="00133BBD" w:rsidP="00D35C6C">
      <w:pPr>
        <w:ind w:right="-157"/>
        <w:jc w:val="center"/>
      </w:pPr>
    </w:p>
    <w:p w:rsidR="00133BBD" w:rsidRDefault="00133BBD" w:rsidP="00D35C6C">
      <w:pPr>
        <w:ind w:right="-157"/>
        <w:jc w:val="center"/>
      </w:pPr>
    </w:p>
    <w:p w:rsidR="00133BBD" w:rsidRDefault="00133BBD" w:rsidP="00D35C6C">
      <w:pPr>
        <w:jc w:val="center"/>
        <w:rPr>
          <w:sz w:val="2"/>
          <w:szCs w:val="2"/>
        </w:rPr>
      </w:pPr>
    </w:p>
    <w:p w:rsidR="00133BBD" w:rsidRDefault="00133BBD" w:rsidP="00D35C6C">
      <w:pPr>
        <w:jc w:val="center"/>
        <w:rPr>
          <w:rFonts w:ascii="Arial" w:hAnsi="Arial" w:cs="Arial"/>
          <w:b/>
          <w:sz w:val="40"/>
          <w:szCs w:val="40"/>
        </w:rPr>
      </w:pPr>
      <w:r>
        <w:rPr>
          <w:rFonts w:ascii="Arial" w:hAnsi="Arial" w:cs="Arial"/>
          <w:b/>
          <w:sz w:val="40"/>
          <w:szCs w:val="40"/>
        </w:rPr>
        <w:t>Plan działania na rok 2018</w:t>
      </w:r>
    </w:p>
    <w:p w:rsidR="00133BBD" w:rsidRDefault="00133BBD" w:rsidP="00D35C6C">
      <w:pPr>
        <w:jc w:val="center"/>
        <w:rPr>
          <w:rFonts w:ascii="Arial" w:hAnsi="Arial" w:cs="Arial"/>
          <w:b/>
          <w:sz w:val="12"/>
          <w:szCs w:val="12"/>
        </w:rPr>
      </w:pPr>
    </w:p>
    <w:p w:rsidR="00133BBD" w:rsidRDefault="00133BBD" w:rsidP="00D35C6C">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133BBD" w:rsidRDefault="00133BBD"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75"/>
        <w:gridCol w:w="754"/>
        <w:gridCol w:w="1779"/>
        <w:gridCol w:w="1400"/>
        <w:gridCol w:w="780"/>
        <w:gridCol w:w="1918"/>
      </w:tblGrid>
      <w:tr w:rsidR="00133BBD" w:rsidTr="00133BBD">
        <w:trPr>
          <w:trHeight w:val="362"/>
        </w:trPr>
        <w:tc>
          <w:tcPr>
            <w:tcW w:w="10315" w:type="dxa"/>
            <w:gridSpan w:val="6"/>
            <w:shd w:val="clear" w:color="auto" w:fill="D9D9D9"/>
            <w:vAlign w:val="center"/>
          </w:tcPr>
          <w:p w:rsidR="00133BBD" w:rsidRDefault="00133BBD" w:rsidP="00133BBD">
            <w:pPr>
              <w:jc w:val="center"/>
              <w:rPr>
                <w:rFonts w:ascii="Arial" w:hAnsi="Arial" w:cs="Arial"/>
                <w:b/>
                <w:sz w:val="18"/>
                <w:szCs w:val="18"/>
              </w:rPr>
            </w:pPr>
            <w:r>
              <w:rPr>
                <w:rFonts w:ascii="Arial" w:hAnsi="Arial" w:cs="Arial"/>
                <w:b/>
                <w:sz w:val="18"/>
                <w:szCs w:val="18"/>
              </w:rPr>
              <w:t>INFORMACJE O INSTYTUCJI POŚREDNICZĄCEJ</w:t>
            </w:r>
          </w:p>
        </w:tc>
      </w:tr>
      <w:tr w:rsidR="00133BBD" w:rsidTr="00133BBD">
        <w:trPr>
          <w:trHeight w:val="511"/>
        </w:trPr>
        <w:tc>
          <w:tcPr>
            <w:tcW w:w="3034" w:type="dxa"/>
            <w:shd w:val="clear" w:color="auto" w:fill="D9D9D9"/>
            <w:vAlign w:val="center"/>
          </w:tcPr>
          <w:p w:rsidR="00133BBD" w:rsidRPr="003532EC" w:rsidRDefault="00133BBD" w:rsidP="003532EC">
            <w:pPr>
              <w:rPr>
                <w:rFonts w:ascii="Arial" w:hAnsi="Arial" w:cs="Arial"/>
                <w:sz w:val="18"/>
                <w:szCs w:val="18"/>
              </w:rPr>
            </w:pPr>
            <w:r w:rsidRPr="003532EC">
              <w:rPr>
                <w:rFonts w:ascii="Arial" w:hAnsi="Arial" w:cs="Arial"/>
                <w:sz w:val="18"/>
                <w:szCs w:val="18"/>
              </w:rPr>
              <w:t>Numer i nazwa osi priorytetowej</w:t>
            </w:r>
          </w:p>
        </w:tc>
        <w:tc>
          <w:tcPr>
            <w:tcW w:w="7281" w:type="dxa"/>
            <w:gridSpan w:val="5"/>
            <w:vAlign w:val="center"/>
          </w:tcPr>
          <w:p w:rsidR="00133BBD" w:rsidRDefault="00133BBD" w:rsidP="003532EC">
            <w:pPr>
              <w:pStyle w:val="Nagwek1"/>
            </w:pPr>
            <w:bookmarkStart w:id="44" w:name="_Toc507582932"/>
            <w:r>
              <w:t>VIII Edukacja</w:t>
            </w:r>
            <w:bookmarkEnd w:id="44"/>
          </w:p>
        </w:tc>
      </w:tr>
      <w:tr w:rsidR="00133BBD" w:rsidTr="00133BBD">
        <w:trPr>
          <w:trHeight w:val="519"/>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Instytucja Pośrednicząca</w:t>
            </w:r>
          </w:p>
        </w:tc>
        <w:tc>
          <w:tcPr>
            <w:tcW w:w="7281" w:type="dxa"/>
            <w:gridSpan w:val="5"/>
            <w:vAlign w:val="center"/>
          </w:tcPr>
          <w:p w:rsidR="00133BBD" w:rsidRDefault="00133BBD" w:rsidP="00133BBD">
            <w:pPr>
              <w:jc w:val="center"/>
              <w:rPr>
                <w:rFonts w:ascii="Arial" w:hAnsi="Arial" w:cs="Arial"/>
                <w:sz w:val="18"/>
                <w:szCs w:val="18"/>
              </w:rPr>
            </w:pPr>
            <w:r>
              <w:rPr>
                <w:rFonts w:ascii="Arial" w:hAnsi="Arial" w:cs="Arial"/>
                <w:sz w:val="18"/>
                <w:szCs w:val="18"/>
              </w:rPr>
              <w:t>Wojewódzki Urząd Pracy w Szczecinie</w:t>
            </w:r>
          </w:p>
        </w:tc>
      </w:tr>
      <w:tr w:rsidR="00133BBD" w:rsidTr="00133BBD">
        <w:trPr>
          <w:trHeight w:val="348"/>
        </w:trPr>
        <w:tc>
          <w:tcPr>
            <w:tcW w:w="3034" w:type="dxa"/>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Adres korespondencyjny</w:t>
            </w:r>
          </w:p>
        </w:tc>
        <w:tc>
          <w:tcPr>
            <w:tcW w:w="7281" w:type="dxa"/>
            <w:gridSpan w:val="5"/>
            <w:vAlign w:val="center"/>
          </w:tcPr>
          <w:p w:rsidR="00133BBD" w:rsidRDefault="00133BBD" w:rsidP="00133BBD">
            <w:pPr>
              <w:jc w:val="center"/>
              <w:rPr>
                <w:rFonts w:ascii="Arial" w:hAnsi="Arial" w:cs="Arial"/>
                <w:sz w:val="18"/>
                <w:szCs w:val="18"/>
              </w:rPr>
            </w:pPr>
          </w:p>
          <w:p w:rsidR="00133BBD" w:rsidRDefault="00133BBD" w:rsidP="00133BBD">
            <w:pPr>
              <w:jc w:val="center"/>
              <w:rPr>
                <w:rFonts w:ascii="Arial" w:hAnsi="Arial" w:cs="Arial"/>
                <w:sz w:val="18"/>
                <w:szCs w:val="18"/>
              </w:rPr>
            </w:pPr>
            <w:r>
              <w:rPr>
                <w:rFonts w:ascii="Arial" w:hAnsi="Arial" w:cs="Arial"/>
                <w:sz w:val="18"/>
                <w:szCs w:val="18"/>
              </w:rPr>
              <w:t>ul. A. Mickiewicza 41</w:t>
            </w:r>
          </w:p>
          <w:p w:rsidR="00133BBD" w:rsidRDefault="00133BBD" w:rsidP="00133BBD">
            <w:pPr>
              <w:jc w:val="center"/>
              <w:rPr>
                <w:rFonts w:ascii="Arial" w:hAnsi="Arial" w:cs="Arial"/>
                <w:sz w:val="18"/>
                <w:szCs w:val="18"/>
              </w:rPr>
            </w:pPr>
            <w:r>
              <w:rPr>
                <w:rFonts w:ascii="Arial" w:hAnsi="Arial" w:cs="Arial"/>
                <w:sz w:val="18"/>
                <w:szCs w:val="18"/>
              </w:rPr>
              <w:t>70-383 Szczecin</w:t>
            </w:r>
          </w:p>
          <w:p w:rsidR="00133BBD" w:rsidRDefault="00133BBD" w:rsidP="00133BBD">
            <w:pPr>
              <w:jc w:val="center"/>
              <w:rPr>
                <w:rFonts w:ascii="Arial" w:hAnsi="Arial" w:cs="Arial"/>
                <w:sz w:val="18"/>
                <w:szCs w:val="18"/>
              </w:rPr>
            </w:pPr>
          </w:p>
        </w:tc>
      </w:tr>
      <w:tr w:rsidR="00133BBD" w:rsidTr="00133BBD">
        <w:trPr>
          <w:trHeight w:val="358"/>
        </w:trPr>
        <w:tc>
          <w:tcPr>
            <w:tcW w:w="3034" w:type="dxa"/>
            <w:tcBorders>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Telefon</w:t>
            </w:r>
          </w:p>
        </w:tc>
        <w:tc>
          <w:tcPr>
            <w:tcW w:w="804" w:type="dxa"/>
            <w:tcBorders>
              <w:bottom w:val="single" w:sz="2" w:space="0" w:color="auto"/>
            </w:tcBorders>
            <w:vAlign w:val="center"/>
          </w:tcPr>
          <w:p w:rsidR="00133BBD" w:rsidRPr="00A86CDB" w:rsidRDefault="00133BBD" w:rsidP="00133BBD">
            <w:pPr>
              <w:rPr>
                <w:rFonts w:ascii="Arial" w:hAnsi="Arial" w:cs="Arial"/>
                <w:sz w:val="18"/>
                <w:szCs w:val="18"/>
              </w:rPr>
            </w:pPr>
            <w:r w:rsidRPr="00A86CDB">
              <w:rPr>
                <w:rFonts w:ascii="Arial" w:hAnsi="Arial" w:cs="Arial"/>
                <w:sz w:val="18"/>
                <w:szCs w:val="18"/>
              </w:rPr>
              <w:t>91</w:t>
            </w:r>
          </w:p>
        </w:tc>
        <w:tc>
          <w:tcPr>
            <w:tcW w:w="1977" w:type="dxa"/>
            <w:tcBorders>
              <w:bottom w:val="single" w:sz="2" w:space="0" w:color="auto"/>
            </w:tcBorders>
            <w:vAlign w:val="center"/>
          </w:tcPr>
          <w:p w:rsidR="00133BBD" w:rsidRPr="00A86CDB" w:rsidRDefault="00133BBD" w:rsidP="00133BBD">
            <w:pPr>
              <w:rPr>
                <w:rFonts w:ascii="Arial" w:hAnsi="Arial" w:cs="Arial"/>
                <w:sz w:val="18"/>
                <w:szCs w:val="18"/>
              </w:rPr>
            </w:pPr>
            <w:r w:rsidRPr="00A86CDB">
              <w:rPr>
                <w:rFonts w:ascii="Arial" w:hAnsi="Arial" w:cs="Arial"/>
                <w:sz w:val="18"/>
                <w:szCs w:val="18"/>
              </w:rPr>
              <w:t>42-56-101</w:t>
            </w:r>
          </w:p>
        </w:tc>
        <w:tc>
          <w:tcPr>
            <w:tcW w:w="1524" w:type="dxa"/>
            <w:tcBorders>
              <w:bottom w:val="single" w:sz="2" w:space="0" w:color="auto"/>
            </w:tcBorders>
            <w:shd w:val="clear" w:color="auto" w:fill="D9D9D9"/>
            <w:vAlign w:val="center"/>
          </w:tcPr>
          <w:p w:rsidR="00133BBD" w:rsidRDefault="00133BBD" w:rsidP="00133BBD">
            <w:pPr>
              <w:rPr>
                <w:rFonts w:ascii="Arial" w:hAnsi="Arial" w:cs="Arial"/>
                <w:sz w:val="18"/>
                <w:szCs w:val="18"/>
              </w:rPr>
            </w:pPr>
            <w:r>
              <w:rPr>
                <w:rFonts w:ascii="Arial" w:hAnsi="Arial" w:cs="Arial"/>
                <w:sz w:val="18"/>
                <w:szCs w:val="18"/>
              </w:rPr>
              <w:t>Faks</w:t>
            </w:r>
          </w:p>
        </w:tc>
        <w:tc>
          <w:tcPr>
            <w:tcW w:w="836" w:type="dxa"/>
            <w:tcBorders>
              <w:bottom w:val="single" w:sz="2" w:space="0" w:color="auto"/>
            </w:tcBorders>
            <w:vAlign w:val="center"/>
          </w:tcPr>
          <w:p w:rsidR="00133BBD" w:rsidRDefault="00133BBD" w:rsidP="00133BBD">
            <w:pPr>
              <w:rPr>
                <w:rFonts w:ascii="Arial" w:hAnsi="Arial" w:cs="Arial"/>
                <w:sz w:val="18"/>
                <w:szCs w:val="18"/>
              </w:rPr>
            </w:pPr>
            <w:r>
              <w:rPr>
                <w:rFonts w:ascii="Arial" w:hAnsi="Arial" w:cs="Arial"/>
                <w:sz w:val="18"/>
                <w:szCs w:val="18"/>
              </w:rPr>
              <w:t>91</w:t>
            </w:r>
          </w:p>
        </w:tc>
        <w:tc>
          <w:tcPr>
            <w:tcW w:w="2140" w:type="dxa"/>
            <w:tcBorders>
              <w:bottom w:val="single" w:sz="2" w:space="0" w:color="auto"/>
            </w:tcBorders>
            <w:vAlign w:val="center"/>
          </w:tcPr>
          <w:p w:rsidR="00133BBD" w:rsidRDefault="00133BBD" w:rsidP="00133BBD">
            <w:pPr>
              <w:rPr>
                <w:rFonts w:ascii="Arial" w:hAnsi="Arial" w:cs="Arial"/>
                <w:sz w:val="18"/>
                <w:szCs w:val="18"/>
              </w:rPr>
            </w:pPr>
            <w:r>
              <w:rPr>
                <w:rFonts w:ascii="Arial" w:hAnsi="Arial" w:cs="Arial"/>
                <w:sz w:val="18"/>
                <w:szCs w:val="18"/>
              </w:rPr>
              <w:t>42-56-103</w:t>
            </w:r>
          </w:p>
        </w:tc>
      </w:tr>
      <w:tr w:rsidR="00133BBD" w:rsidTr="00133BBD">
        <w:trPr>
          <w:trHeight w:val="354"/>
        </w:trPr>
        <w:tc>
          <w:tcPr>
            <w:tcW w:w="3034" w:type="dxa"/>
            <w:tcBorders>
              <w:top w:val="single" w:sz="2" w:space="0" w:color="auto"/>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133BBD" w:rsidRDefault="00133BBD" w:rsidP="00133BBD">
            <w:pPr>
              <w:rPr>
                <w:rFonts w:ascii="Arial" w:hAnsi="Arial" w:cs="Arial"/>
                <w:sz w:val="18"/>
                <w:szCs w:val="18"/>
              </w:rPr>
            </w:pPr>
            <w:r>
              <w:rPr>
                <w:rFonts w:ascii="Arial" w:hAnsi="Arial" w:cs="Arial"/>
                <w:sz w:val="18"/>
                <w:szCs w:val="18"/>
              </w:rPr>
              <w:t>sekretariat@wup.pl</w:t>
            </w:r>
          </w:p>
        </w:tc>
      </w:tr>
      <w:tr w:rsidR="00133BBD" w:rsidRPr="00D53D7A"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Pr="00F62331" w:rsidRDefault="00133BBD" w:rsidP="00133BBD">
            <w:pPr>
              <w:jc w:val="center"/>
              <w:rPr>
                <w:rFonts w:ascii="Arial" w:hAnsi="Arial" w:cs="Arial"/>
                <w:sz w:val="18"/>
                <w:szCs w:val="18"/>
              </w:rPr>
            </w:pPr>
            <w:r>
              <w:rPr>
                <w:rFonts w:ascii="Arial" w:hAnsi="Arial" w:cs="Arial"/>
                <w:sz w:val="18"/>
                <w:szCs w:val="18"/>
              </w:rPr>
              <w:t>Martyna Jakubowska</w:t>
            </w:r>
          </w:p>
          <w:p w:rsidR="00133BBD" w:rsidRPr="00D53D7A" w:rsidRDefault="00133BBD" w:rsidP="00133BBD">
            <w:pPr>
              <w:jc w:val="center"/>
              <w:rPr>
                <w:rFonts w:ascii="Arial" w:hAnsi="Arial" w:cs="Arial"/>
                <w:sz w:val="18"/>
                <w:szCs w:val="18"/>
              </w:rPr>
            </w:pPr>
            <w:r w:rsidRPr="00D53D7A">
              <w:rPr>
                <w:rFonts w:ascii="Arial" w:hAnsi="Arial" w:cs="Arial"/>
                <w:sz w:val="18"/>
                <w:szCs w:val="18"/>
              </w:rPr>
              <w:t>tel. 91 42 56 166</w:t>
            </w:r>
          </w:p>
          <w:p w:rsidR="00133BBD" w:rsidRPr="00D53D7A" w:rsidRDefault="00133BBD" w:rsidP="00133BBD">
            <w:pPr>
              <w:jc w:val="center"/>
              <w:rPr>
                <w:rFonts w:ascii="Arial" w:hAnsi="Arial" w:cs="Arial"/>
                <w:sz w:val="18"/>
                <w:szCs w:val="18"/>
              </w:rPr>
            </w:pPr>
            <w:r w:rsidRPr="00D53D7A">
              <w:rPr>
                <w:rFonts w:ascii="Arial" w:hAnsi="Arial" w:cs="Arial"/>
                <w:sz w:val="18"/>
                <w:szCs w:val="18"/>
              </w:rPr>
              <w:t>e-mail: martyna_jakubowska@wup.pl</w:t>
            </w:r>
          </w:p>
        </w:tc>
      </w:tr>
    </w:tbl>
    <w:p w:rsidR="00133BBD" w:rsidRPr="00D53D7A" w:rsidRDefault="00133BBD" w:rsidP="00D35C6C">
      <w:pPr>
        <w:rPr>
          <w:rFonts w:ascii="Arial" w:hAnsi="Arial" w:cs="Arial"/>
          <w:b/>
        </w:rPr>
      </w:pPr>
      <w:r w:rsidRPr="00D53D7A">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133BBD" w:rsidTr="00133BBD">
        <w:trPr>
          <w:trHeight w:val="362"/>
        </w:trPr>
        <w:tc>
          <w:tcPr>
            <w:tcW w:w="9872" w:type="dxa"/>
            <w:shd w:val="clear" w:color="auto" w:fill="E77B39"/>
            <w:vAlign w:val="center"/>
          </w:tcPr>
          <w:p w:rsidR="009A78D9" w:rsidRPr="003532EC" w:rsidRDefault="00133BBD" w:rsidP="009A78D9">
            <w:pPr>
              <w:jc w:val="center"/>
              <w:rPr>
                <w:rFonts w:ascii="Arial" w:hAnsi="Arial" w:cs="Arial"/>
                <w:b/>
              </w:rPr>
            </w:pPr>
            <w:r w:rsidRPr="003532EC">
              <w:rPr>
                <w:rFonts w:ascii="Arial" w:hAnsi="Arial" w:cs="Arial"/>
                <w:b/>
              </w:rPr>
              <w:t>KARTA DZIAŁANIA</w:t>
            </w:r>
          </w:p>
          <w:p w:rsidR="00133BBD" w:rsidRDefault="00133BBD" w:rsidP="003532EC">
            <w:pPr>
              <w:pStyle w:val="Nagwek2"/>
              <w:rPr>
                <w:b/>
                <w:sz w:val="28"/>
                <w:szCs w:val="28"/>
              </w:rPr>
            </w:pPr>
            <w:bookmarkStart w:id="45" w:name="_Toc507582933"/>
            <w:r>
              <w:rPr>
                <w:b/>
                <w:sz w:val="28"/>
                <w:szCs w:val="28"/>
              </w:rPr>
              <w:t xml:space="preserve">8.1 </w:t>
            </w:r>
            <w:r w:rsidRPr="000833A8">
              <w:rPr>
                <w:b/>
                <w:sz w:val="22"/>
                <w:szCs w:val="22"/>
              </w:rPr>
              <w:t>Upowszechnienie edukacji przedszkolnej</w:t>
            </w:r>
            <w:bookmarkEnd w:id="45"/>
          </w:p>
        </w:tc>
      </w:tr>
    </w:tbl>
    <w:p w:rsidR="00133BBD" w:rsidRDefault="00133BBD" w:rsidP="00D35C6C">
      <w:pPr>
        <w:rPr>
          <w:rFonts w:ascii="Arial" w:hAnsi="Arial" w:cs="Arial"/>
          <w:b/>
          <w:spacing w:val="24"/>
          <w:sz w:val="28"/>
          <w:szCs w:val="28"/>
        </w:rPr>
      </w:pPr>
    </w:p>
    <w:tbl>
      <w:tblPr>
        <w:tblW w:w="5265"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42"/>
        <w:gridCol w:w="421"/>
        <w:gridCol w:w="2348"/>
        <w:gridCol w:w="71"/>
        <w:gridCol w:w="318"/>
        <w:gridCol w:w="955"/>
        <w:gridCol w:w="382"/>
        <w:gridCol w:w="707"/>
        <w:gridCol w:w="264"/>
        <w:gridCol w:w="714"/>
        <w:gridCol w:w="223"/>
        <w:gridCol w:w="49"/>
        <w:gridCol w:w="540"/>
        <w:gridCol w:w="223"/>
        <w:gridCol w:w="284"/>
        <w:gridCol w:w="254"/>
        <w:gridCol w:w="685"/>
      </w:tblGrid>
      <w:tr w:rsidR="00133BBD" w:rsidTr="00133BBD">
        <w:trPr>
          <w:trHeight w:val="218"/>
        </w:trPr>
        <w:tc>
          <w:tcPr>
            <w:tcW w:w="686" w:type="pct"/>
            <w:tcBorders>
              <w:top w:val="single" w:sz="12" w:space="0" w:color="auto"/>
              <w:bottom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 xml:space="preserve">LP. Konkursu: </w:t>
            </w:r>
          </w:p>
        </w:tc>
        <w:tc>
          <w:tcPr>
            <w:tcW w:w="215" w:type="pct"/>
            <w:tcBorders>
              <w:top w:val="single" w:sz="12" w:space="0" w:color="auto"/>
              <w:bottom w:val="single" w:sz="12" w:space="0" w:color="auto"/>
              <w:right w:val="single" w:sz="12" w:space="0" w:color="auto"/>
            </w:tcBorders>
            <w:vAlign w:val="center"/>
          </w:tcPr>
          <w:p w:rsidR="00133BBD" w:rsidRPr="00940634" w:rsidRDefault="00133BBD" w:rsidP="00EC673B">
            <w:pPr>
              <w:jc w:val="center"/>
              <w:rPr>
                <w:rFonts w:ascii="Arial" w:hAnsi="Arial" w:cs="Arial"/>
                <w:b/>
                <w:sz w:val="18"/>
                <w:szCs w:val="18"/>
              </w:rPr>
            </w:pPr>
            <w:r>
              <w:rPr>
                <w:rFonts w:ascii="Arial" w:hAnsi="Arial" w:cs="Arial"/>
                <w:b/>
                <w:sz w:val="18"/>
                <w:szCs w:val="18"/>
              </w:rPr>
              <w:t>1</w:t>
            </w:r>
          </w:p>
        </w:tc>
        <w:tc>
          <w:tcPr>
            <w:tcW w:w="2085" w:type="pct"/>
            <w:gridSpan w:val="5"/>
            <w:tcBorders>
              <w:left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Planowany termin ogłoszenia konkursu</w:t>
            </w:r>
          </w:p>
        </w:tc>
        <w:tc>
          <w:tcPr>
            <w:tcW w:w="362" w:type="pct"/>
            <w:tcBorders>
              <w:top w:val="single" w:sz="12" w:space="0" w:color="auto"/>
              <w:left w:val="single" w:sz="12" w:space="0" w:color="auto"/>
              <w:bottom w:val="single" w:sz="12" w:space="0" w:color="auto"/>
              <w:right w:val="single" w:sz="6"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 kw.</w:t>
            </w:r>
          </w:p>
        </w:tc>
        <w:tc>
          <w:tcPr>
            <w:tcW w:w="135" w:type="pct"/>
            <w:tcBorders>
              <w:top w:val="single" w:sz="12" w:space="0" w:color="auto"/>
              <w:left w:val="single" w:sz="6"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365" w:type="pct"/>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 kw.</w:t>
            </w:r>
          </w:p>
        </w:tc>
        <w:tc>
          <w:tcPr>
            <w:tcW w:w="113"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301"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III kw.</w:t>
            </w:r>
          </w:p>
        </w:tc>
        <w:tc>
          <w:tcPr>
            <w:tcW w:w="113"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275"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IV kw.</w:t>
            </w:r>
          </w:p>
        </w:tc>
        <w:tc>
          <w:tcPr>
            <w:tcW w:w="349" w:type="pct"/>
            <w:tcBorders>
              <w:top w:val="single" w:sz="12" w:space="0" w:color="auto"/>
              <w:bottom w:val="single" w:sz="12"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r>
      <w:tr w:rsidR="00133BBD" w:rsidTr="00133BBD">
        <w:trPr>
          <w:cantSplit/>
          <w:trHeight w:val="113"/>
        </w:trPr>
        <w:tc>
          <w:tcPr>
            <w:tcW w:w="901" w:type="pct"/>
            <w:gridSpan w:val="2"/>
            <w:vMerge w:val="restart"/>
            <w:tcBorders>
              <w:top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Typ konkursu</w:t>
            </w:r>
          </w:p>
        </w:tc>
        <w:tc>
          <w:tcPr>
            <w:tcW w:w="1238" w:type="pct"/>
            <w:gridSpan w:val="2"/>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Otwarty</w:t>
            </w:r>
          </w:p>
        </w:tc>
        <w:tc>
          <w:tcPr>
            <w:tcW w:w="162" w:type="pct"/>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p>
        </w:tc>
        <w:tc>
          <w:tcPr>
            <w:tcW w:w="2699" w:type="pct"/>
            <w:gridSpan w:val="12"/>
            <w:vMerge w:val="restart"/>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rPr>
          <w:cantSplit/>
          <w:trHeight w:val="112"/>
        </w:trPr>
        <w:tc>
          <w:tcPr>
            <w:tcW w:w="901" w:type="pct"/>
            <w:gridSpan w:val="2"/>
            <w:vMerge/>
            <w:tcBorders>
              <w:bottom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p>
        </w:tc>
        <w:tc>
          <w:tcPr>
            <w:tcW w:w="1238" w:type="pct"/>
            <w:gridSpan w:val="2"/>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Zamknięty</w:t>
            </w:r>
          </w:p>
        </w:tc>
        <w:tc>
          <w:tcPr>
            <w:tcW w:w="162" w:type="pct"/>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c>
          <w:tcPr>
            <w:tcW w:w="2699" w:type="pct"/>
            <w:gridSpan w:val="12"/>
            <w:vMerge/>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c>
          <w:tcPr>
            <w:tcW w:w="901" w:type="pct"/>
            <w:gridSpan w:val="2"/>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Planowana alokacja</w:t>
            </w:r>
          </w:p>
        </w:tc>
        <w:tc>
          <w:tcPr>
            <w:tcW w:w="4099" w:type="pct"/>
            <w:gridSpan w:val="15"/>
            <w:vAlign w:val="center"/>
          </w:tcPr>
          <w:p w:rsidR="00133BBD" w:rsidRDefault="00133BBD" w:rsidP="00EC673B">
            <w:pPr>
              <w:ind w:left="57"/>
              <w:rPr>
                <w:rFonts w:ascii="Arial" w:hAnsi="Arial" w:cs="Arial"/>
                <w:b/>
                <w:sz w:val="20"/>
                <w:szCs w:val="20"/>
              </w:rPr>
            </w:pPr>
          </w:p>
          <w:p w:rsidR="00133BBD" w:rsidRPr="00496EDB" w:rsidRDefault="00133BBD" w:rsidP="00133BBD">
            <w:pPr>
              <w:ind w:left="57"/>
              <w:rPr>
                <w:rFonts w:ascii="Arial" w:hAnsi="Arial" w:cs="Arial"/>
                <w:b/>
                <w:sz w:val="18"/>
                <w:szCs w:val="18"/>
              </w:rPr>
            </w:pPr>
            <w:r>
              <w:rPr>
                <w:rFonts w:ascii="Arial" w:hAnsi="Arial" w:cs="Arial"/>
                <w:b/>
                <w:sz w:val="18"/>
                <w:szCs w:val="18"/>
              </w:rPr>
              <w:t>2 395 000 EUR</w:t>
            </w:r>
          </w:p>
        </w:tc>
      </w:tr>
      <w:tr w:rsidR="00133BBD" w:rsidTr="00133BBD">
        <w:trPr>
          <w:trHeight w:val="261"/>
        </w:trPr>
        <w:tc>
          <w:tcPr>
            <w:tcW w:w="901" w:type="pct"/>
            <w:gridSpan w:val="2"/>
            <w:vMerge w:val="restart"/>
            <w:shd w:val="clear" w:color="auto" w:fill="CCFFCC"/>
            <w:vAlign w:val="center"/>
          </w:tcPr>
          <w:p w:rsidR="00133BBD" w:rsidRDefault="00133BBD" w:rsidP="006F5165">
            <w:pPr>
              <w:jc w:val="center"/>
              <w:rPr>
                <w:rFonts w:ascii="Arial" w:hAnsi="Arial" w:cs="Arial"/>
                <w:sz w:val="18"/>
                <w:szCs w:val="18"/>
              </w:rPr>
            </w:pPr>
            <w:r>
              <w:rPr>
                <w:rFonts w:ascii="Arial" w:hAnsi="Arial" w:cs="Arial"/>
                <w:sz w:val="18"/>
                <w:szCs w:val="18"/>
              </w:rPr>
              <w:t>Typy projektów   przewidziane do realizacji w ramach konkursu</w:t>
            </w:r>
          </w:p>
        </w:tc>
        <w:tc>
          <w:tcPr>
            <w:tcW w:w="4099" w:type="pct"/>
            <w:gridSpan w:val="15"/>
            <w:vAlign w:val="center"/>
          </w:tcPr>
          <w:p w:rsidR="00133BBD" w:rsidRPr="00E214BC" w:rsidRDefault="00133BBD" w:rsidP="00892FF7">
            <w:pPr>
              <w:pStyle w:val="Akapitzlist"/>
              <w:numPr>
                <w:ilvl w:val="0"/>
                <w:numId w:val="96"/>
              </w:numPr>
              <w:jc w:val="both"/>
              <w:rPr>
                <w:rFonts w:ascii="Arial" w:hAnsi="Arial" w:cs="Arial"/>
                <w:sz w:val="18"/>
                <w:szCs w:val="18"/>
              </w:rPr>
            </w:pPr>
            <w:r w:rsidRPr="00E214BC">
              <w:rPr>
                <w:rFonts w:ascii="Arial" w:hAnsi="Arial" w:cs="Arial"/>
                <w:szCs w:val="20"/>
              </w:rPr>
              <w:t xml:space="preserve">Tworzenie nowych miejsc wychowania przedszkolnego dla dzieci </w:t>
            </w:r>
            <w:r w:rsidRPr="00605463">
              <w:rPr>
                <w:rFonts w:ascii="Arial" w:hAnsi="Arial" w:cs="Arial"/>
                <w:szCs w:val="20"/>
              </w:rPr>
              <w:t>w wieku 3 - 4 lata,</w:t>
            </w:r>
            <w:r w:rsidRPr="00E214BC">
              <w:rPr>
                <w:rFonts w:ascii="Arial" w:hAnsi="Arial" w:cs="Arial"/>
                <w:szCs w:val="20"/>
              </w:rPr>
              <w:t xml:space="preserve"> w tym dostosowanych do potrzeb dzieci z niepe</w:t>
            </w:r>
            <w:r w:rsidRPr="00E214BC">
              <w:rPr>
                <w:rFonts w:ascii="Arial" w:hAnsi="Arial" w:cs="Arial" w:hint="eastAsia"/>
                <w:szCs w:val="20"/>
              </w:rPr>
              <w:t>ł</w:t>
            </w:r>
            <w:r w:rsidRPr="00E214BC">
              <w:rPr>
                <w:rFonts w:ascii="Arial" w:hAnsi="Arial" w:cs="Arial"/>
                <w:szCs w:val="20"/>
              </w:rPr>
              <w:t>nosprawno</w:t>
            </w:r>
            <w:r w:rsidRPr="00E214BC">
              <w:rPr>
                <w:rFonts w:ascii="Arial" w:hAnsi="Arial" w:cs="Arial" w:hint="eastAsia"/>
                <w:szCs w:val="20"/>
              </w:rPr>
              <w:t>ś</w:t>
            </w:r>
            <w:r w:rsidRPr="00E214BC">
              <w:rPr>
                <w:rFonts w:ascii="Arial" w:hAnsi="Arial" w:cs="Arial"/>
                <w:szCs w:val="20"/>
              </w:rPr>
              <w:t>ciami, w istniej</w:t>
            </w:r>
            <w:r w:rsidRPr="00E214BC">
              <w:rPr>
                <w:rFonts w:ascii="Arial" w:hAnsi="Arial" w:cs="Arial" w:hint="eastAsia"/>
                <w:szCs w:val="20"/>
              </w:rPr>
              <w:t>ą</w:t>
            </w:r>
            <w:r w:rsidRPr="00E214BC">
              <w:rPr>
                <w:rFonts w:ascii="Arial" w:hAnsi="Arial" w:cs="Arial"/>
                <w:szCs w:val="20"/>
              </w:rPr>
              <w:t>cych lub nowo utworzonych o</w:t>
            </w:r>
            <w:r w:rsidRPr="00E214BC">
              <w:rPr>
                <w:rFonts w:ascii="Arial" w:hAnsi="Arial" w:cs="Arial" w:hint="eastAsia"/>
                <w:szCs w:val="20"/>
              </w:rPr>
              <w:t>ś</w:t>
            </w:r>
            <w:r w:rsidRPr="00E214BC">
              <w:rPr>
                <w:rFonts w:ascii="Arial" w:hAnsi="Arial" w:cs="Arial"/>
                <w:szCs w:val="20"/>
              </w:rPr>
              <w:t>rodkach wychowania przedszkolnego (również specjalnych i integracyjnych).</w:t>
            </w:r>
          </w:p>
        </w:tc>
      </w:tr>
      <w:tr w:rsidR="00133BBD" w:rsidTr="00133BBD">
        <w:trPr>
          <w:trHeight w:val="258"/>
        </w:trPr>
        <w:tc>
          <w:tcPr>
            <w:tcW w:w="901" w:type="pct"/>
            <w:gridSpan w:val="2"/>
            <w:vMerge/>
            <w:shd w:val="clear" w:color="auto" w:fill="CCFFCC"/>
            <w:vAlign w:val="center"/>
          </w:tcPr>
          <w:p w:rsidR="00133BBD" w:rsidRDefault="00133BBD" w:rsidP="00EC673B">
            <w:pPr>
              <w:jc w:val="center"/>
              <w:rPr>
                <w:rFonts w:ascii="Arial" w:hAnsi="Arial" w:cs="Arial"/>
                <w:sz w:val="18"/>
                <w:szCs w:val="18"/>
              </w:rPr>
            </w:pPr>
          </w:p>
        </w:tc>
        <w:tc>
          <w:tcPr>
            <w:tcW w:w="4099" w:type="pct"/>
            <w:gridSpan w:val="15"/>
            <w:vAlign w:val="center"/>
          </w:tcPr>
          <w:p w:rsidR="00133BBD" w:rsidRDefault="00133BBD" w:rsidP="00133BBD">
            <w:pPr>
              <w:ind w:left="394" w:hanging="337"/>
              <w:jc w:val="both"/>
              <w:rPr>
                <w:rFonts w:ascii="Arial" w:hAnsi="Arial" w:cs="Arial"/>
                <w:sz w:val="18"/>
                <w:szCs w:val="18"/>
              </w:rPr>
            </w:pPr>
            <w:r w:rsidRPr="00AE5DC2">
              <w:rPr>
                <w:rFonts w:ascii="Arial" w:hAnsi="Arial" w:cs="Arial"/>
                <w:b/>
                <w:sz w:val="18"/>
                <w:szCs w:val="18"/>
              </w:rPr>
              <w:t>2.</w:t>
            </w:r>
            <w:r w:rsidRPr="00C47FD4">
              <w:rPr>
                <w:rFonts w:ascii="Arial" w:hAnsi="Arial" w:cs="Arial"/>
                <w:sz w:val="20"/>
                <w:szCs w:val="20"/>
              </w:rPr>
              <w:t xml:space="preserve"> </w:t>
            </w:r>
            <w:r>
              <w:rPr>
                <w:rFonts w:ascii="Arial" w:hAnsi="Arial" w:cs="Arial"/>
                <w:sz w:val="20"/>
                <w:szCs w:val="20"/>
              </w:rPr>
              <w:t xml:space="preserve">  </w:t>
            </w:r>
            <w:r w:rsidRPr="00E9256A">
              <w:rPr>
                <w:rFonts w:ascii="Arial" w:hAnsi="Arial" w:cs="Arial"/>
                <w:sz w:val="20"/>
                <w:szCs w:val="20"/>
              </w:rPr>
              <w:t>Dostosowanie istniejących miejsc wychowania przedszkolnego do potrzeb dzieci z niepe</w:t>
            </w:r>
            <w:r w:rsidRPr="00E9256A">
              <w:rPr>
                <w:rFonts w:ascii="Arial" w:hAnsi="Arial" w:cs="Arial" w:hint="eastAsia"/>
                <w:sz w:val="20"/>
                <w:szCs w:val="20"/>
              </w:rPr>
              <w:t>ł</w:t>
            </w:r>
            <w:r w:rsidRPr="00E9256A">
              <w:rPr>
                <w:rFonts w:ascii="Arial" w:hAnsi="Arial" w:cs="Arial"/>
                <w:sz w:val="20"/>
                <w:szCs w:val="20"/>
              </w:rPr>
              <w:t>nosprawno</w:t>
            </w:r>
            <w:r w:rsidRPr="00E9256A">
              <w:rPr>
                <w:rFonts w:ascii="Arial" w:hAnsi="Arial" w:cs="Arial" w:hint="eastAsia"/>
                <w:sz w:val="20"/>
                <w:szCs w:val="20"/>
              </w:rPr>
              <w:t>ś</w:t>
            </w:r>
            <w:r w:rsidRPr="00E9256A">
              <w:rPr>
                <w:rFonts w:ascii="Arial" w:hAnsi="Arial" w:cs="Arial"/>
                <w:sz w:val="20"/>
                <w:szCs w:val="20"/>
              </w:rPr>
              <w:t>ciami lub realizacja dodatkowej oferty edukacyjnej i specjalistycznej umo</w:t>
            </w:r>
            <w:r w:rsidRPr="00E9256A">
              <w:rPr>
                <w:rFonts w:ascii="Arial" w:hAnsi="Arial" w:cs="Arial" w:hint="eastAsia"/>
                <w:sz w:val="20"/>
                <w:szCs w:val="20"/>
              </w:rPr>
              <w:t>ż</w:t>
            </w:r>
            <w:r w:rsidRPr="00E9256A">
              <w:rPr>
                <w:rFonts w:ascii="Arial" w:hAnsi="Arial" w:cs="Arial"/>
                <w:sz w:val="20"/>
                <w:szCs w:val="20"/>
              </w:rPr>
              <w:t>liwiaj</w:t>
            </w:r>
            <w:r w:rsidRPr="00E9256A">
              <w:rPr>
                <w:rFonts w:ascii="Arial" w:hAnsi="Arial" w:cs="Arial" w:hint="eastAsia"/>
                <w:sz w:val="20"/>
                <w:szCs w:val="20"/>
              </w:rPr>
              <w:t>ą</w:t>
            </w:r>
            <w:r w:rsidRPr="00E9256A">
              <w:rPr>
                <w:rFonts w:ascii="Arial" w:hAnsi="Arial" w:cs="Arial"/>
                <w:sz w:val="20"/>
                <w:szCs w:val="20"/>
              </w:rPr>
              <w:t>cej dziecku z niepe</w:t>
            </w:r>
            <w:r w:rsidRPr="00E9256A">
              <w:rPr>
                <w:rFonts w:ascii="Arial" w:hAnsi="Arial" w:cs="Arial" w:hint="eastAsia"/>
                <w:sz w:val="20"/>
                <w:szCs w:val="20"/>
              </w:rPr>
              <w:t>ł</w:t>
            </w:r>
            <w:r w:rsidRPr="00E9256A">
              <w:rPr>
                <w:rFonts w:ascii="Arial" w:hAnsi="Arial" w:cs="Arial"/>
                <w:sz w:val="20"/>
                <w:szCs w:val="20"/>
              </w:rPr>
              <w:t>nosprawno</w:t>
            </w:r>
            <w:r w:rsidRPr="00E9256A">
              <w:rPr>
                <w:rFonts w:ascii="Arial" w:hAnsi="Arial" w:cs="Arial" w:hint="eastAsia"/>
                <w:sz w:val="20"/>
                <w:szCs w:val="20"/>
              </w:rPr>
              <w:t>ś</w:t>
            </w:r>
            <w:r w:rsidRPr="00E9256A">
              <w:rPr>
                <w:rFonts w:ascii="Arial" w:hAnsi="Arial" w:cs="Arial"/>
                <w:sz w:val="20"/>
                <w:szCs w:val="20"/>
              </w:rPr>
              <w:t>ci</w:t>
            </w:r>
            <w:r w:rsidRPr="00E9256A">
              <w:rPr>
                <w:rFonts w:ascii="Arial" w:hAnsi="Arial" w:cs="Arial" w:hint="eastAsia"/>
                <w:sz w:val="20"/>
                <w:szCs w:val="20"/>
              </w:rPr>
              <w:t>ą</w:t>
            </w:r>
            <w:r w:rsidRPr="00E9256A">
              <w:rPr>
                <w:rFonts w:ascii="Arial" w:hAnsi="Arial" w:cs="Arial"/>
                <w:sz w:val="20"/>
                <w:szCs w:val="20"/>
              </w:rPr>
              <w:t xml:space="preserve"> udzia</w:t>
            </w:r>
            <w:r w:rsidRPr="00E9256A">
              <w:rPr>
                <w:rFonts w:ascii="Arial" w:hAnsi="Arial" w:cs="Arial" w:hint="eastAsia"/>
                <w:sz w:val="20"/>
                <w:szCs w:val="20"/>
              </w:rPr>
              <w:t>ł</w:t>
            </w:r>
            <w:r w:rsidRPr="00E9256A">
              <w:rPr>
                <w:rFonts w:ascii="Arial" w:hAnsi="Arial" w:cs="Arial"/>
                <w:sz w:val="20"/>
                <w:szCs w:val="20"/>
              </w:rPr>
              <w:t xml:space="preserve"> w wychowaniu przedszkolnym poprzez wyr</w:t>
            </w:r>
            <w:r w:rsidRPr="00E9256A">
              <w:rPr>
                <w:rFonts w:ascii="Arial" w:hAnsi="Arial" w:cs="Arial" w:hint="eastAsia"/>
                <w:sz w:val="20"/>
                <w:szCs w:val="20"/>
              </w:rPr>
              <w:t>ó</w:t>
            </w:r>
            <w:r w:rsidRPr="00E9256A">
              <w:rPr>
                <w:rFonts w:ascii="Arial" w:hAnsi="Arial" w:cs="Arial"/>
                <w:sz w:val="20"/>
                <w:szCs w:val="20"/>
              </w:rPr>
              <w:t>wnanie deficytu wynikaj</w:t>
            </w:r>
            <w:r w:rsidRPr="00E9256A">
              <w:rPr>
                <w:rFonts w:ascii="Arial" w:hAnsi="Arial" w:cs="Arial" w:hint="eastAsia"/>
                <w:sz w:val="20"/>
                <w:szCs w:val="20"/>
              </w:rPr>
              <w:t>ą</w:t>
            </w:r>
            <w:r w:rsidRPr="00E9256A">
              <w:rPr>
                <w:rFonts w:ascii="Arial" w:hAnsi="Arial" w:cs="Arial"/>
                <w:sz w:val="20"/>
                <w:szCs w:val="20"/>
              </w:rPr>
              <w:t>cego z niepe</w:t>
            </w:r>
            <w:r w:rsidRPr="00E9256A">
              <w:rPr>
                <w:rFonts w:ascii="Arial" w:hAnsi="Arial" w:cs="Arial" w:hint="eastAsia"/>
                <w:sz w:val="20"/>
                <w:szCs w:val="20"/>
              </w:rPr>
              <w:t>ł</w:t>
            </w:r>
            <w:r w:rsidRPr="00E9256A">
              <w:rPr>
                <w:rFonts w:ascii="Arial" w:hAnsi="Arial" w:cs="Arial"/>
                <w:sz w:val="20"/>
                <w:szCs w:val="20"/>
              </w:rPr>
              <w:t>nosprawno</w:t>
            </w:r>
            <w:r w:rsidRPr="00E9256A">
              <w:rPr>
                <w:rFonts w:ascii="Arial" w:hAnsi="Arial" w:cs="Arial" w:hint="eastAsia"/>
                <w:sz w:val="20"/>
                <w:szCs w:val="20"/>
              </w:rPr>
              <w:t>ś</w:t>
            </w:r>
            <w:r w:rsidRPr="00E9256A">
              <w:rPr>
                <w:rFonts w:ascii="Arial" w:hAnsi="Arial" w:cs="Arial"/>
                <w:sz w:val="20"/>
                <w:szCs w:val="20"/>
              </w:rPr>
              <w:t>ci</w:t>
            </w:r>
          </w:p>
        </w:tc>
      </w:tr>
      <w:tr w:rsidR="00133BBD" w:rsidTr="00133BBD">
        <w:trPr>
          <w:trHeight w:val="258"/>
        </w:trPr>
        <w:tc>
          <w:tcPr>
            <w:tcW w:w="901" w:type="pct"/>
            <w:gridSpan w:val="2"/>
            <w:vMerge/>
            <w:shd w:val="clear" w:color="auto" w:fill="CCFFCC"/>
            <w:vAlign w:val="center"/>
          </w:tcPr>
          <w:p w:rsidR="00133BBD" w:rsidRDefault="00133BBD" w:rsidP="00EC673B">
            <w:pPr>
              <w:jc w:val="center"/>
              <w:rPr>
                <w:rFonts w:ascii="Arial" w:hAnsi="Arial" w:cs="Arial"/>
                <w:sz w:val="18"/>
                <w:szCs w:val="18"/>
              </w:rPr>
            </w:pPr>
          </w:p>
        </w:tc>
        <w:tc>
          <w:tcPr>
            <w:tcW w:w="4099" w:type="pct"/>
            <w:gridSpan w:val="15"/>
            <w:vAlign w:val="center"/>
          </w:tcPr>
          <w:p w:rsidR="00133BBD" w:rsidRPr="00E214BC" w:rsidRDefault="00133BBD" w:rsidP="00892FF7">
            <w:pPr>
              <w:pStyle w:val="Akapitzlist"/>
              <w:numPr>
                <w:ilvl w:val="0"/>
                <w:numId w:val="101"/>
              </w:numPr>
              <w:ind w:left="401" w:hanging="401"/>
              <w:jc w:val="both"/>
              <w:rPr>
                <w:rFonts w:ascii="Arial" w:hAnsi="Arial" w:cs="Arial"/>
                <w:szCs w:val="20"/>
              </w:rPr>
            </w:pPr>
            <w:r w:rsidRPr="00E214BC">
              <w:rPr>
                <w:rFonts w:ascii="Arial" w:hAnsi="Arial" w:cs="Arial"/>
                <w:szCs w:val="20"/>
              </w:rPr>
              <w:t>Rozszerzenie oferty ośrodka wychowania przedszkolnego o dodatkowe zajęcia zwiększające szanse edukacyjne dzieci oraz wyrównujące zdiagnozowane deficyty; katalog dodatkowych zajęć obejmuje wyłącznie:</w:t>
            </w:r>
          </w:p>
          <w:p w:rsidR="00133BBD" w:rsidRPr="00E214BC" w:rsidRDefault="00133BBD" w:rsidP="00892FF7">
            <w:pPr>
              <w:pStyle w:val="Akapitzlist"/>
              <w:numPr>
                <w:ilvl w:val="0"/>
                <w:numId w:val="136"/>
              </w:numPr>
              <w:ind w:left="357" w:hanging="357"/>
              <w:jc w:val="both"/>
              <w:rPr>
                <w:rFonts w:ascii="Arial" w:hAnsi="Arial" w:cs="Arial"/>
                <w:szCs w:val="20"/>
              </w:rPr>
            </w:pPr>
            <w:r w:rsidRPr="00E214BC">
              <w:rPr>
                <w:rFonts w:ascii="Arial" w:hAnsi="Arial" w:cs="Arial"/>
                <w:szCs w:val="20"/>
              </w:rPr>
              <w:t>zaj</w:t>
            </w:r>
            <w:r w:rsidRPr="00E214BC">
              <w:rPr>
                <w:rFonts w:ascii="Arial" w:hAnsi="Arial" w:cs="Arial" w:hint="eastAsia"/>
                <w:szCs w:val="20"/>
              </w:rPr>
              <w:t>ę</w:t>
            </w:r>
            <w:r w:rsidRPr="00E214BC">
              <w:rPr>
                <w:rFonts w:ascii="Arial" w:hAnsi="Arial" w:cs="Arial"/>
                <w:szCs w:val="20"/>
              </w:rPr>
              <w:t>cia specjalistyczne: korekcyjno-kompensacyjne, logopedyczne, socjoterapeutyczne oraz inne zaj</w:t>
            </w:r>
            <w:r w:rsidRPr="00E214BC">
              <w:rPr>
                <w:rFonts w:ascii="Arial" w:hAnsi="Arial" w:cs="Arial" w:hint="eastAsia"/>
                <w:szCs w:val="20"/>
              </w:rPr>
              <w:t>ę</w:t>
            </w:r>
            <w:r w:rsidRPr="00E214BC">
              <w:rPr>
                <w:rFonts w:ascii="Arial" w:hAnsi="Arial" w:cs="Arial"/>
                <w:szCs w:val="20"/>
              </w:rPr>
              <w:t xml:space="preserve">cia o charakterze terapeutycznym, </w:t>
            </w:r>
          </w:p>
          <w:p w:rsidR="00133BBD" w:rsidRPr="00E214BC" w:rsidRDefault="00133BBD" w:rsidP="00892FF7">
            <w:pPr>
              <w:pStyle w:val="Akapitzlist"/>
              <w:numPr>
                <w:ilvl w:val="0"/>
                <w:numId w:val="136"/>
              </w:numPr>
              <w:ind w:left="401" w:hanging="401"/>
              <w:jc w:val="both"/>
              <w:rPr>
                <w:rFonts w:ascii="Arial" w:hAnsi="Arial" w:cs="Arial"/>
                <w:szCs w:val="20"/>
              </w:rPr>
            </w:pPr>
            <w:r w:rsidRPr="00E214BC">
              <w:rPr>
                <w:rFonts w:ascii="Arial" w:hAnsi="Arial" w:cs="Arial"/>
                <w:szCs w:val="20"/>
              </w:rPr>
              <w:t>zaj</w:t>
            </w:r>
            <w:r w:rsidRPr="00E214BC">
              <w:rPr>
                <w:rFonts w:ascii="Arial" w:hAnsi="Arial" w:cs="Arial" w:hint="eastAsia"/>
                <w:szCs w:val="20"/>
              </w:rPr>
              <w:t>ę</w:t>
            </w:r>
            <w:r w:rsidRPr="00E214BC">
              <w:rPr>
                <w:rFonts w:ascii="Arial" w:hAnsi="Arial" w:cs="Arial"/>
                <w:szCs w:val="20"/>
              </w:rPr>
              <w:t>cia stymuluj</w:t>
            </w:r>
            <w:r w:rsidRPr="00E214BC">
              <w:rPr>
                <w:rFonts w:ascii="Arial" w:hAnsi="Arial" w:cs="Arial" w:hint="eastAsia"/>
                <w:szCs w:val="20"/>
              </w:rPr>
              <w:t>ą</w:t>
            </w:r>
            <w:r w:rsidRPr="00E214BC">
              <w:rPr>
                <w:rFonts w:ascii="Arial" w:hAnsi="Arial" w:cs="Arial"/>
                <w:szCs w:val="20"/>
              </w:rPr>
              <w:t>ce rozw</w:t>
            </w:r>
            <w:r w:rsidRPr="00E214BC">
              <w:rPr>
                <w:rFonts w:ascii="Arial" w:hAnsi="Arial" w:cs="Arial" w:hint="eastAsia"/>
                <w:szCs w:val="20"/>
              </w:rPr>
              <w:t>ó</w:t>
            </w:r>
            <w:r w:rsidRPr="00E214BC">
              <w:rPr>
                <w:rFonts w:ascii="Arial" w:hAnsi="Arial" w:cs="Arial"/>
                <w:szCs w:val="20"/>
              </w:rPr>
              <w:t>j psychoruchowy np. gimnastyk</w:t>
            </w:r>
            <w:r w:rsidRPr="00E214BC">
              <w:rPr>
                <w:rFonts w:ascii="Arial" w:hAnsi="Arial" w:cs="Arial" w:hint="eastAsia"/>
                <w:szCs w:val="20"/>
              </w:rPr>
              <w:t>ę</w:t>
            </w:r>
            <w:r w:rsidRPr="00E214BC">
              <w:rPr>
                <w:rFonts w:ascii="Arial" w:hAnsi="Arial" w:cs="Arial"/>
                <w:szCs w:val="20"/>
              </w:rPr>
              <w:t xml:space="preserve"> korekcyjn</w:t>
            </w:r>
            <w:r w:rsidRPr="00E214BC">
              <w:rPr>
                <w:rFonts w:ascii="Arial" w:hAnsi="Arial" w:cs="Arial" w:hint="eastAsia"/>
                <w:szCs w:val="20"/>
              </w:rPr>
              <w:t>ą</w:t>
            </w:r>
            <w:r w:rsidRPr="00E214BC">
              <w:rPr>
                <w:rFonts w:ascii="Arial" w:hAnsi="Arial" w:cs="Arial"/>
                <w:szCs w:val="20"/>
              </w:rPr>
              <w:t>,</w:t>
            </w:r>
          </w:p>
          <w:p w:rsidR="00133BBD" w:rsidRPr="00E214BC" w:rsidRDefault="00133BBD" w:rsidP="00892FF7">
            <w:pPr>
              <w:pStyle w:val="Akapitzlist"/>
              <w:numPr>
                <w:ilvl w:val="0"/>
                <w:numId w:val="136"/>
              </w:numPr>
              <w:ind w:left="401" w:hanging="401"/>
              <w:jc w:val="both"/>
              <w:rPr>
                <w:rFonts w:ascii="Arial" w:hAnsi="Arial" w:cs="Arial"/>
                <w:szCs w:val="20"/>
              </w:rPr>
            </w:pPr>
            <w:r w:rsidRPr="00E214BC">
              <w:rPr>
                <w:rFonts w:ascii="Arial" w:hAnsi="Arial" w:cs="Arial"/>
                <w:szCs w:val="20"/>
              </w:rPr>
              <w:t>zajęcia w ramach wczesnego wspomagania rozwoju w rozumieniu ustawy o systemie oświaty</w:t>
            </w:r>
            <w:r w:rsidRPr="00E214BC">
              <w:rPr>
                <w:rFonts w:ascii="Arial" w:hAnsi="Arial" w:cs="Arial"/>
                <w:szCs w:val="20"/>
                <w:vertAlign w:val="superscript"/>
              </w:rPr>
              <w:t>,</w:t>
            </w:r>
            <w:r w:rsidRPr="00E214BC">
              <w:rPr>
                <w:rFonts w:ascii="Arial" w:hAnsi="Arial" w:cs="Arial"/>
                <w:szCs w:val="20"/>
              </w:rPr>
              <w:t xml:space="preserve">, </w:t>
            </w:r>
          </w:p>
          <w:p w:rsidR="00133BBD" w:rsidRPr="00E214BC" w:rsidRDefault="00133BBD" w:rsidP="00892FF7">
            <w:pPr>
              <w:pStyle w:val="Akapitzlist"/>
              <w:numPr>
                <w:ilvl w:val="0"/>
                <w:numId w:val="136"/>
              </w:numPr>
              <w:ind w:left="401" w:hanging="401"/>
              <w:jc w:val="both"/>
              <w:rPr>
                <w:rFonts w:ascii="Arial" w:hAnsi="Arial" w:cs="Arial"/>
                <w:sz w:val="18"/>
                <w:szCs w:val="18"/>
              </w:rPr>
            </w:pPr>
            <w:r w:rsidRPr="00E214BC">
              <w:rPr>
                <w:rFonts w:ascii="Arial" w:hAnsi="Arial" w:cs="Arial"/>
                <w:szCs w:val="20"/>
              </w:rPr>
              <w:t>zaj</w:t>
            </w:r>
            <w:r w:rsidRPr="00E214BC">
              <w:rPr>
                <w:rFonts w:ascii="Arial" w:hAnsi="Arial" w:cs="Arial" w:hint="eastAsia"/>
                <w:szCs w:val="20"/>
              </w:rPr>
              <w:t>ę</w:t>
            </w:r>
            <w:r w:rsidRPr="00E214BC">
              <w:rPr>
                <w:rFonts w:ascii="Arial" w:hAnsi="Arial" w:cs="Arial"/>
                <w:szCs w:val="20"/>
              </w:rPr>
              <w:t>cia edukacyjne, rozwijaj</w:t>
            </w:r>
            <w:r w:rsidRPr="00E214BC">
              <w:rPr>
                <w:rFonts w:ascii="Arial" w:hAnsi="Arial" w:cs="Arial" w:hint="eastAsia"/>
                <w:szCs w:val="20"/>
              </w:rPr>
              <w:t>ą</w:t>
            </w:r>
            <w:r w:rsidRPr="00E214BC">
              <w:rPr>
                <w:rFonts w:ascii="Arial" w:hAnsi="Arial" w:cs="Arial"/>
                <w:szCs w:val="20"/>
              </w:rPr>
              <w:t>ce kompetencje spo</w:t>
            </w:r>
            <w:r w:rsidRPr="00E214BC">
              <w:rPr>
                <w:rFonts w:ascii="Arial" w:hAnsi="Arial" w:cs="Arial" w:hint="eastAsia"/>
                <w:szCs w:val="20"/>
              </w:rPr>
              <w:t>ł</w:t>
            </w:r>
            <w:r w:rsidRPr="00E214BC">
              <w:rPr>
                <w:rFonts w:ascii="Arial" w:hAnsi="Arial" w:cs="Arial"/>
                <w:szCs w:val="20"/>
              </w:rPr>
              <w:t>eczno-emocjonalne.</w:t>
            </w:r>
          </w:p>
        </w:tc>
      </w:tr>
      <w:tr w:rsidR="00133BBD" w:rsidTr="00133BBD">
        <w:trPr>
          <w:trHeight w:val="258"/>
        </w:trPr>
        <w:tc>
          <w:tcPr>
            <w:tcW w:w="901" w:type="pct"/>
            <w:gridSpan w:val="2"/>
            <w:vMerge/>
            <w:shd w:val="clear" w:color="auto" w:fill="CCFFCC"/>
            <w:vAlign w:val="center"/>
          </w:tcPr>
          <w:p w:rsidR="00133BBD" w:rsidRDefault="00133BBD" w:rsidP="00EC673B">
            <w:pPr>
              <w:jc w:val="center"/>
              <w:rPr>
                <w:rFonts w:ascii="Arial" w:hAnsi="Arial" w:cs="Arial"/>
                <w:sz w:val="18"/>
                <w:szCs w:val="18"/>
              </w:rPr>
            </w:pPr>
          </w:p>
        </w:tc>
        <w:tc>
          <w:tcPr>
            <w:tcW w:w="4099" w:type="pct"/>
            <w:gridSpan w:val="15"/>
            <w:vAlign w:val="center"/>
          </w:tcPr>
          <w:p w:rsidR="00133BBD" w:rsidRDefault="00133BBD" w:rsidP="00133BBD">
            <w:pPr>
              <w:ind w:left="536" w:hanging="479"/>
              <w:jc w:val="both"/>
              <w:rPr>
                <w:rFonts w:ascii="Arial" w:hAnsi="Arial" w:cs="Arial"/>
                <w:sz w:val="18"/>
                <w:szCs w:val="18"/>
              </w:rPr>
            </w:pPr>
            <w:r w:rsidRPr="001B24C7">
              <w:rPr>
                <w:rFonts w:ascii="Arial" w:hAnsi="Arial" w:cs="Arial"/>
                <w:b/>
                <w:sz w:val="18"/>
                <w:szCs w:val="18"/>
              </w:rPr>
              <w:t>4.</w:t>
            </w:r>
            <w:r w:rsidRPr="00C47FD4">
              <w:rPr>
                <w:rFonts w:ascii="Arial" w:hAnsi="Arial" w:cs="Arial"/>
                <w:sz w:val="20"/>
                <w:szCs w:val="20"/>
              </w:rPr>
              <w:t xml:space="preserve"> </w:t>
            </w:r>
            <w:r>
              <w:rPr>
                <w:rFonts w:ascii="Arial" w:hAnsi="Arial" w:cs="Arial"/>
                <w:sz w:val="20"/>
                <w:szCs w:val="20"/>
              </w:rPr>
              <w:t xml:space="preserve">  </w:t>
            </w:r>
            <w:r w:rsidRPr="00E9256A">
              <w:rPr>
                <w:rFonts w:ascii="Arial" w:hAnsi="Arial" w:cs="Arial"/>
                <w:sz w:val="20"/>
                <w:szCs w:val="20"/>
              </w:rPr>
              <w:t>Wydłużenie godzin pracy ośrodka wychowania przedszkolnego</w:t>
            </w:r>
            <w:r>
              <w:rPr>
                <w:rFonts w:ascii="Arial" w:hAnsi="Arial" w:cs="Arial"/>
                <w:sz w:val="20"/>
                <w:szCs w:val="20"/>
              </w:rPr>
              <w:t>.</w:t>
            </w:r>
          </w:p>
        </w:tc>
      </w:tr>
      <w:tr w:rsidR="00133BBD" w:rsidTr="00133BBD">
        <w:trPr>
          <w:trHeight w:val="258"/>
        </w:trPr>
        <w:tc>
          <w:tcPr>
            <w:tcW w:w="901" w:type="pct"/>
            <w:gridSpan w:val="2"/>
            <w:vMerge/>
            <w:shd w:val="clear" w:color="auto" w:fill="CCFFCC"/>
            <w:vAlign w:val="center"/>
          </w:tcPr>
          <w:p w:rsidR="00133BBD" w:rsidRDefault="00133BBD" w:rsidP="00EC673B">
            <w:pPr>
              <w:jc w:val="center"/>
              <w:rPr>
                <w:rFonts w:ascii="Arial" w:hAnsi="Arial" w:cs="Arial"/>
                <w:sz w:val="18"/>
                <w:szCs w:val="18"/>
              </w:rPr>
            </w:pPr>
          </w:p>
        </w:tc>
        <w:tc>
          <w:tcPr>
            <w:tcW w:w="4099" w:type="pct"/>
            <w:gridSpan w:val="15"/>
            <w:vAlign w:val="center"/>
          </w:tcPr>
          <w:p w:rsidR="00133BBD" w:rsidRPr="00E9256A" w:rsidRDefault="00133BBD" w:rsidP="00133BBD">
            <w:pPr>
              <w:jc w:val="both"/>
              <w:rPr>
                <w:rFonts w:ascii="Arial" w:hAnsi="Arial" w:cs="Arial"/>
                <w:sz w:val="20"/>
                <w:szCs w:val="20"/>
              </w:rPr>
            </w:pPr>
            <w:r>
              <w:rPr>
                <w:rFonts w:ascii="Arial" w:hAnsi="Arial" w:cs="Arial"/>
                <w:b/>
                <w:sz w:val="18"/>
                <w:szCs w:val="18"/>
              </w:rPr>
              <w:t xml:space="preserve"> </w:t>
            </w:r>
            <w:r w:rsidRPr="001B24C7">
              <w:rPr>
                <w:rFonts w:ascii="Arial" w:hAnsi="Arial" w:cs="Arial"/>
                <w:b/>
                <w:sz w:val="18"/>
                <w:szCs w:val="18"/>
              </w:rPr>
              <w:t>5.</w:t>
            </w:r>
            <w:r>
              <w:rPr>
                <w:rFonts w:ascii="Arial" w:hAnsi="Arial" w:cs="Arial"/>
                <w:sz w:val="18"/>
                <w:szCs w:val="18"/>
              </w:rPr>
              <w:t xml:space="preserve"> </w:t>
            </w:r>
            <w:r w:rsidRPr="00E9256A">
              <w:rPr>
                <w:rFonts w:ascii="Arial" w:hAnsi="Arial" w:cs="Arial"/>
                <w:sz w:val="20"/>
                <w:szCs w:val="20"/>
              </w:rPr>
              <w:t>Doskonalenie umiejętności, kompetencji lub kwalifikacji nauczycieli ośrodków wychowania przedszkolnego do pracy z dziećmi w wieku przedszkolnym, w tym w szczególności z dziećmi ze specjalnymi potrzebami edukacyjnymi oraz  w zakresie współpracy nauczycieli z rodzicami, w tym radzenia sobie w sytuacjach trudnych, obejmujące w szczególności:</w:t>
            </w:r>
            <w:r w:rsidRPr="00E9256A">
              <w:rPr>
                <w:rFonts w:ascii="Arial" w:hAnsi="Arial" w:cs="Arial"/>
                <w:sz w:val="20"/>
                <w:szCs w:val="20"/>
                <w:vertAlign w:val="superscript"/>
              </w:rPr>
              <w:t xml:space="preserve"> </w:t>
            </w:r>
          </w:p>
          <w:p w:rsidR="00133BBD" w:rsidRDefault="00133BBD" w:rsidP="00892FF7">
            <w:pPr>
              <w:numPr>
                <w:ilvl w:val="0"/>
                <w:numId w:val="135"/>
              </w:numPr>
              <w:ind w:left="357" w:hanging="357"/>
              <w:jc w:val="both"/>
              <w:rPr>
                <w:rFonts w:ascii="Arial" w:hAnsi="Arial" w:cs="Arial"/>
                <w:sz w:val="20"/>
                <w:szCs w:val="20"/>
              </w:rPr>
            </w:pPr>
            <w:r w:rsidRPr="00E9256A">
              <w:rPr>
                <w:rFonts w:ascii="Arial" w:hAnsi="Arial" w:cs="Arial"/>
                <w:sz w:val="20"/>
                <w:szCs w:val="20"/>
              </w:rPr>
              <w:t>kursy i szkolenia doskonalące (teoretyczne i praktyczne), w tym z wykorzystaniem pracy trener</w:t>
            </w:r>
            <w:r w:rsidRPr="00E9256A">
              <w:rPr>
                <w:rFonts w:ascii="Arial" w:hAnsi="Arial" w:cs="Arial" w:hint="eastAsia"/>
                <w:sz w:val="20"/>
                <w:szCs w:val="20"/>
              </w:rPr>
              <w:t>ó</w:t>
            </w:r>
            <w:r w:rsidRPr="00E9256A">
              <w:rPr>
                <w:rFonts w:ascii="Arial" w:hAnsi="Arial" w:cs="Arial"/>
                <w:sz w:val="20"/>
                <w:szCs w:val="20"/>
              </w:rPr>
              <w:t>w przeszkolonych w ramach PO WER, studia podyplomowe,</w:t>
            </w:r>
          </w:p>
          <w:p w:rsidR="00133BBD" w:rsidRDefault="00133BBD" w:rsidP="00892FF7">
            <w:pPr>
              <w:numPr>
                <w:ilvl w:val="0"/>
                <w:numId w:val="135"/>
              </w:numPr>
              <w:ind w:left="357" w:hanging="357"/>
              <w:jc w:val="both"/>
              <w:rPr>
                <w:rFonts w:ascii="Arial" w:hAnsi="Arial" w:cs="Arial"/>
                <w:szCs w:val="20"/>
              </w:rPr>
            </w:pPr>
            <w:r w:rsidRPr="00544517">
              <w:rPr>
                <w:rFonts w:ascii="Arial" w:hAnsi="Arial" w:cs="Arial"/>
                <w:sz w:val="20"/>
                <w:szCs w:val="20"/>
              </w:rPr>
              <w:t>wspieranie istniej</w:t>
            </w:r>
            <w:r w:rsidRPr="00544517">
              <w:rPr>
                <w:rFonts w:ascii="Arial" w:hAnsi="Arial" w:cs="Arial" w:hint="eastAsia"/>
                <w:sz w:val="20"/>
                <w:szCs w:val="20"/>
              </w:rPr>
              <w:t>ą</w:t>
            </w:r>
            <w:r w:rsidRPr="00544517">
              <w:rPr>
                <w:rFonts w:ascii="Arial" w:hAnsi="Arial" w:cs="Arial"/>
                <w:sz w:val="20"/>
                <w:szCs w:val="20"/>
              </w:rPr>
              <w:t>cych, budowanie nowych i moderowanie sieci współpracy i samokształcenia nauczycieli,</w:t>
            </w:r>
          </w:p>
          <w:p w:rsidR="00133BBD" w:rsidRDefault="00133BBD" w:rsidP="00892FF7">
            <w:pPr>
              <w:numPr>
                <w:ilvl w:val="0"/>
                <w:numId w:val="135"/>
              </w:numPr>
              <w:ind w:left="357" w:hanging="357"/>
              <w:jc w:val="both"/>
              <w:rPr>
                <w:rFonts w:ascii="Arial" w:hAnsi="Arial" w:cs="Arial"/>
                <w:sz w:val="18"/>
                <w:szCs w:val="18"/>
              </w:rPr>
            </w:pPr>
            <w:r w:rsidRPr="009326EB">
              <w:rPr>
                <w:rFonts w:ascii="Arial" w:hAnsi="Arial" w:cs="Arial"/>
                <w:sz w:val="20"/>
                <w:szCs w:val="20"/>
              </w:rPr>
              <w:t>współpracę ze specjalistycznymi ośrodkami, np. specjalnymi ośrodkami szkolno-wychowawczymi, poradniami psychologiczno-pedagogicznymi, OWP i szko</w:t>
            </w:r>
            <w:r w:rsidRPr="009326EB">
              <w:rPr>
                <w:rFonts w:ascii="Arial" w:hAnsi="Arial" w:cs="Arial" w:hint="eastAsia"/>
                <w:sz w:val="20"/>
                <w:szCs w:val="20"/>
              </w:rPr>
              <w:t>ł</w:t>
            </w:r>
            <w:r w:rsidRPr="009326EB">
              <w:rPr>
                <w:rFonts w:ascii="Arial" w:hAnsi="Arial" w:cs="Arial"/>
                <w:sz w:val="20"/>
                <w:szCs w:val="20"/>
              </w:rPr>
              <w:t>ami kszta</w:t>
            </w:r>
            <w:r w:rsidRPr="009326EB">
              <w:rPr>
                <w:rFonts w:ascii="Arial" w:hAnsi="Arial" w:cs="Arial" w:hint="eastAsia"/>
                <w:sz w:val="20"/>
                <w:szCs w:val="20"/>
              </w:rPr>
              <w:t>ł</w:t>
            </w:r>
            <w:r w:rsidRPr="009326EB">
              <w:rPr>
                <w:rFonts w:ascii="Arial" w:hAnsi="Arial" w:cs="Arial"/>
                <w:sz w:val="20"/>
                <w:szCs w:val="20"/>
              </w:rPr>
              <w:t>c</w:t>
            </w:r>
            <w:r w:rsidRPr="009326EB">
              <w:rPr>
                <w:rFonts w:ascii="Arial" w:hAnsi="Arial" w:cs="Arial" w:hint="eastAsia"/>
                <w:sz w:val="20"/>
                <w:szCs w:val="20"/>
              </w:rPr>
              <w:t>ą</w:t>
            </w:r>
            <w:r w:rsidRPr="009326EB">
              <w:rPr>
                <w:rFonts w:ascii="Arial" w:hAnsi="Arial" w:cs="Arial"/>
                <w:sz w:val="20"/>
                <w:szCs w:val="20"/>
              </w:rPr>
              <w:t>cymi dzieci i m</w:t>
            </w:r>
            <w:r w:rsidRPr="009326EB">
              <w:rPr>
                <w:rFonts w:ascii="Arial" w:hAnsi="Arial" w:cs="Arial" w:hint="eastAsia"/>
                <w:sz w:val="20"/>
                <w:szCs w:val="20"/>
              </w:rPr>
              <w:t>ł</w:t>
            </w:r>
            <w:r w:rsidRPr="009326EB">
              <w:rPr>
                <w:rFonts w:ascii="Arial" w:hAnsi="Arial" w:cs="Arial"/>
                <w:sz w:val="20"/>
                <w:szCs w:val="20"/>
              </w:rPr>
              <w:t>odzie</w:t>
            </w:r>
            <w:r w:rsidRPr="009326EB">
              <w:rPr>
                <w:rFonts w:ascii="Arial" w:hAnsi="Arial" w:cs="Arial" w:hint="eastAsia"/>
                <w:sz w:val="20"/>
                <w:szCs w:val="20"/>
              </w:rPr>
              <w:t>ż</w:t>
            </w:r>
            <w:r w:rsidRPr="009326EB">
              <w:rPr>
                <w:rFonts w:ascii="Arial" w:hAnsi="Arial" w:cs="Arial"/>
                <w:sz w:val="20"/>
                <w:szCs w:val="20"/>
              </w:rPr>
              <w:t xml:space="preserve"> z niepe</w:t>
            </w:r>
            <w:r w:rsidRPr="009326EB">
              <w:rPr>
                <w:rFonts w:ascii="Arial" w:hAnsi="Arial" w:cs="Arial" w:hint="eastAsia"/>
                <w:sz w:val="20"/>
                <w:szCs w:val="20"/>
              </w:rPr>
              <w:t>ł</w:t>
            </w:r>
            <w:r w:rsidRPr="009326EB">
              <w:rPr>
                <w:rFonts w:ascii="Arial" w:hAnsi="Arial" w:cs="Arial"/>
                <w:sz w:val="20"/>
                <w:szCs w:val="20"/>
              </w:rPr>
              <w:t>nosprawno</w:t>
            </w:r>
            <w:r w:rsidRPr="009326EB">
              <w:rPr>
                <w:rFonts w:ascii="Arial" w:hAnsi="Arial" w:cs="Arial" w:hint="eastAsia"/>
                <w:sz w:val="20"/>
                <w:szCs w:val="20"/>
              </w:rPr>
              <w:t>ś</w:t>
            </w:r>
            <w:r w:rsidRPr="009326EB">
              <w:rPr>
                <w:rFonts w:ascii="Arial" w:hAnsi="Arial" w:cs="Arial"/>
                <w:sz w:val="20"/>
                <w:szCs w:val="20"/>
              </w:rPr>
              <w:t>ciami.</w:t>
            </w:r>
            <w:r w:rsidRPr="009326EB">
              <w:rPr>
                <w:rFonts w:ascii="Arial" w:hAnsi="Arial" w:cs="Arial"/>
                <w:szCs w:val="20"/>
              </w:rPr>
              <w:t> </w:t>
            </w:r>
          </w:p>
        </w:tc>
      </w:tr>
      <w:tr w:rsidR="00133BBD" w:rsidTr="00133BBD">
        <w:trPr>
          <w:trHeight w:val="258"/>
        </w:trPr>
        <w:tc>
          <w:tcPr>
            <w:tcW w:w="901" w:type="pct"/>
            <w:gridSpan w:val="2"/>
            <w:shd w:val="clear" w:color="auto" w:fill="CCFFCC"/>
            <w:vAlign w:val="center"/>
          </w:tcPr>
          <w:p w:rsidR="00133BBD" w:rsidRDefault="00133BBD" w:rsidP="00655EC0">
            <w:pPr>
              <w:jc w:val="center"/>
              <w:rPr>
                <w:rFonts w:ascii="Arial" w:hAnsi="Arial" w:cs="Arial"/>
                <w:sz w:val="18"/>
                <w:szCs w:val="18"/>
              </w:rPr>
            </w:pPr>
            <w:r>
              <w:rPr>
                <w:rFonts w:ascii="Arial" w:hAnsi="Arial" w:cs="Arial"/>
                <w:sz w:val="18"/>
                <w:szCs w:val="18"/>
              </w:rPr>
              <w:t>Wnioskodawcy do których skierowany jest  konkurs</w:t>
            </w:r>
          </w:p>
        </w:tc>
        <w:tc>
          <w:tcPr>
            <w:tcW w:w="4099" w:type="pct"/>
            <w:gridSpan w:val="15"/>
            <w:vAlign w:val="center"/>
          </w:tcPr>
          <w:p w:rsidR="00133BBD" w:rsidRDefault="00133BBD">
            <w:pPr>
              <w:jc w:val="both"/>
              <w:rPr>
                <w:rFonts w:ascii="Arial" w:hAnsi="Arial" w:cs="Arial"/>
                <w:sz w:val="20"/>
                <w:szCs w:val="20"/>
              </w:rPr>
            </w:pPr>
            <w:r>
              <w:rPr>
                <w:rFonts w:ascii="Arial" w:hAnsi="Arial" w:cs="Arial"/>
                <w:sz w:val="20"/>
                <w:szCs w:val="20"/>
              </w:rPr>
              <w:t xml:space="preserve">- </w:t>
            </w:r>
            <w:r w:rsidRPr="00417484">
              <w:rPr>
                <w:rFonts w:ascii="Arial" w:hAnsi="Arial" w:cs="Arial"/>
                <w:sz w:val="20"/>
                <w:szCs w:val="20"/>
              </w:rPr>
              <w:t xml:space="preserve">wszystkie formy prawne zgodnie z klasyfikacją form prawnych podmiotów gospodarki narodowej określonych w </w:t>
            </w:r>
            <w:r w:rsidRPr="009D4C20">
              <w:rPr>
                <w:rFonts w:ascii="Arial" w:hAnsi="Arial" w:cs="Arial"/>
                <w:iCs/>
                <w:sz w:val="20"/>
                <w:szCs w:val="20"/>
              </w:rPr>
              <w:t>Rozporządzeni</w:t>
            </w:r>
            <w:r>
              <w:rPr>
                <w:rFonts w:ascii="Arial" w:hAnsi="Arial" w:cs="Arial"/>
                <w:iCs/>
                <w:sz w:val="20"/>
                <w:szCs w:val="20"/>
              </w:rPr>
              <w:t>u</w:t>
            </w:r>
            <w:r w:rsidRPr="009D4C20">
              <w:rPr>
                <w:rFonts w:ascii="Arial" w:hAnsi="Arial" w:cs="Arial"/>
                <w:iCs/>
                <w:sz w:val="20"/>
                <w:szCs w:val="20"/>
              </w:rPr>
              <w:t xml:space="preserve"> Rady Ministrów </w:t>
            </w:r>
            <w:r w:rsidRPr="009D4C20">
              <w:rPr>
                <w:rFonts w:ascii="Arial" w:hAnsi="Arial" w:cs="Arial"/>
                <w:sz w:val="20"/>
                <w:szCs w:val="20"/>
              </w:rPr>
              <w:t xml:space="preserve">z dnia 30 listopada 2015 r. w </w:t>
            </w:r>
            <w:r w:rsidRPr="009D4C20">
              <w:rPr>
                <w:rFonts w:ascii="Arial" w:hAnsi="Arial" w:cs="Arial"/>
                <w:iCs/>
                <w:sz w:val="20"/>
                <w:szCs w:val="20"/>
              </w:rPr>
              <w:t>sprawie sposobu</w:t>
            </w:r>
            <w:r w:rsidRPr="009D4C20">
              <w:rPr>
                <w:rFonts w:ascii="Arial" w:hAnsi="Arial" w:cs="Arial"/>
                <w:sz w:val="20"/>
                <w:szCs w:val="20"/>
              </w:rPr>
              <w:t xml:space="preserve"> i </w:t>
            </w:r>
            <w:r w:rsidRPr="009D4C20">
              <w:rPr>
                <w:rFonts w:ascii="Arial" w:hAnsi="Arial" w:cs="Arial"/>
                <w:iCs/>
                <w:sz w:val="20"/>
                <w:szCs w:val="20"/>
              </w:rPr>
              <w:t>metodologii prowadzenia</w:t>
            </w:r>
            <w:r w:rsidRPr="009D4C20">
              <w:rPr>
                <w:rFonts w:ascii="Arial" w:hAnsi="Arial" w:cs="Arial"/>
                <w:sz w:val="20"/>
                <w:szCs w:val="20"/>
              </w:rPr>
              <w:t xml:space="preserve"> i </w:t>
            </w:r>
            <w:r w:rsidRPr="009D4C20">
              <w:rPr>
                <w:rFonts w:ascii="Arial" w:hAnsi="Arial" w:cs="Arial"/>
                <w:iCs/>
                <w:sz w:val="20"/>
                <w:szCs w:val="20"/>
              </w:rPr>
              <w:t>aktualizacji krajowego rejestru urzędowego podmiotów gospodarki narodowej</w:t>
            </w:r>
            <w:r w:rsidRPr="009D4C20">
              <w:rPr>
                <w:rFonts w:ascii="Arial" w:hAnsi="Arial" w:cs="Arial"/>
                <w:sz w:val="20"/>
                <w:szCs w:val="20"/>
              </w:rPr>
              <w:t>, wzorów wniosków, ankiet i zaświadczeń (Dz.U.2015.2009)</w:t>
            </w:r>
          </w:p>
          <w:p w:rsidR="00133BBD" w:rsidRDefault="00133BBD">
            <w:pPr>
              <w:spacing w:before="120" w:after="120"/>
              <w:ind w:left="74" w:hanging="74"/>
              <w:jc w:val="both"/>
              <w:rPr>
                <w:rFonts w:ascii="Arial" w:hAnsi="Arial" w:cs="Arial"/>
                <w:szCs w:val="20"/>
              </w:rPr>
            </w:pPr>
            <w:r w:rsidRPr="008168C3">
              <w:rPr>
                <w:rFonts w:ascii="Arial" w:hAnsi="Arial" w:cs="Arial"/>
                <w:sz w:val="20"/>
                <w:szCs w:val="20"/>
              </w:rPr>
              <w:t xml:space="preserve">- </w:t>
            </w:r>
            <w:r>
              <w:rPr>
                <w:rFonts w:ascii="Arial" w:hAnsi="Arial" w:cs="Arial"/>
                <w:sz w:val="20"/>
                <w:szCs w:val="20"/>
              </w:rPr>
              <w:t>o</w:t>
            </w:r>
            <w:r w:rsidRPr="008168C3">
              <w:rPr>
                <w:rFonts w:ascii="Arial" w:hAnsi="Arial" w:cs="Arial"/>
                <w:sz w:val="20"/>
                <w:szCs w:val="20"/>
              </w:rPr>
              <w:t>soby fizyczne prowadzące działalność oświatową na podstawie przepisów odrębnych.</w:t>
            </w:r>
          </w:p>
        </w:tc>
      </w:tr>
      <w:tr w:rsidR="00133BBD" w:rsidTr="00133BBD">
        <w:trPr>
          <w:trHeight w:val="258"/>
        </w:trPr>
        <w:tc>
          <w:tcPr>
            <w:tcW w:w="901" w:type="pct"/>
            <w:gridSpan w:val="2"/>
            <w:shd w:val="clear" w:color="auto" w:fill="CCFFCC"/>
            <w:vAlign w:val="center"/>
          </w:tcPr>
          <w:p w:rsidR="00133BBD" w:rsidRDefault="00133BBD" w:rsidP="00CA0708">
            <w:pPr>
              <w:jc w:val="center"/>
              <w:rPr>
                <w:rFonts w:ascii="Arial" w:hAnsi="Arial" w:cs="Arial"/>
                <w:sz w:val="18"/>
                <w:szCs w:val="18"/>
              </w:rPr>
            </w:pPr>
            <w:r>
              <w:rPr>
                <w:rFonts w:ascii="Arial" w:hAnsi="Arial" w:cs="Arial"/>
                <w:sz w:val="18"/>
                <w:szCs w:val="18"/>
              </w:rPr>
              <w:t>Szczegółowy opis, zakładany cel konkursu</w:t>
            </w:r>
          </w:p>
        </w:tc>
        <w:tc>
          <w:tcPr>
            <w:tcW w:w="4099" w:type="pct"/>
            <w:gridSpan w:val="15"/>
            <w:vAlign w:val="center"/>
          </w:tcPr>
          <w:p w:rsidR="00133BBD" w:rsidRPr="00127639" w:rsidRDefault="00133BBD" w:rsidP="00133BBD">
            <w:pPr>
              <w:spacing w:before="60" w:after="60"/>
              <w:jc w:val="both"/>
              <w:rPr>
                <w:rFonts w:ascii="Arial" w:hAnsi="Arial" w:cs="Arial"/>
                <w:sz w:val="20"/>
                <w:szCs w:val="20"/>
              </w:rPr>
            </w:pPr>
            <w:r w:rsidRPr="001B328B">
              <w:rPr>
                <w:rFonts w:ascii="Arial" w:hAnsi="Arial" w:cs="Arial"/>
                <w:sz w:val="20"/>
                <w:szCs w:val="20"/>
              </w:rPr>
              <w:t xml:space="preserve">Interwencja zaplanowana w ramach Działania przyczyni się do realizacji celu szczegółowego: </w:t>
            </w:r>
            <w:r w:rsidRPr="003F5A53">
              <w:rPr>
                <w:rFonts w:ascii="Arial" w:hAnsi="Arial" w:cs="Arial"/>
                <w:i/>
                <w:sz w:val="20"/>
                <w:szCs w:val="20"/>
              </w:rPr>
              <w:t>zwiększenie liczby miejsc w placówkach wychowania przedszkolnego dla dzieci w wieku 3-4 lata oraz rozs</w:t>
            </w:r>
            <w:r w:rsidRPr="0087087D">
              <w:rPr>
                <w:rFonts w:ascii="Arial" w:hAnsi="Arial" w:cs="Arial"/>
                <w:i/>
                <w:sz w:val="20"/>
                <w:szCs w:val="20"/>
              </w:rPr>
              <w:t>zerzenie oferty placówek przedszkolnych o zajęcia zwiększające szanse edukacyjne dzieci</w:t>
            </w:r>
            <w:r w:rsidRPr="00127639">
              <w:rPr>
                <w:rFonts w:ascii="Arial" w:hAnsi="Arial" w:cs="Arial"/>
                <w:sz w:val="20"/>
                <w:szCs w:val="20"/>
              </w:rPr>
              <w:t>.</w:t>
            </w:r>
          </w:p>
          <w:p w:rsidR="00133BBD" w:rsidRPr="001B328B" w:rsidRDefault="00133BBD" w:rsidP="00133BBD">
            <w:pPr>
              <w:spacing w:before="60" w:after="60"/>
              <w:jc w:val="both"/>
              <w:rPr>
                <w:rFonts w:ascii="Arial" w:hAnsi="Arial" w:cs="Arial"/>
                <w:sz w:val="20"/>
                <w:szCs w:val="20"/>
              </w:rPr>
            </w:pPr>
            <w:r w:rsidRPr="00105117">
              <w:rPr>
                <w:rFonts w:ascii="Arial" w:hAnsi="Arial" w:cs="Arial"/>
                <w:sz w:val="20"/>
                <w:szCs w:val="20"/>
              </w:rPr>
              <w:t xml:space="preserve">W województwie zachodniopomorskim, pomimo pozytywnych zmian na przestrzeni ostatnich lat dostęp do wychowania przedszkolnego jest nadal ograniczony. </w:t>
            </w:r>
            <w:r w:rsidRPr="001B328B">
              <w:rPr>
                <w:rFonts w:ascii="Arial" w:hAnsi="Arial" w:cs="Arial"/>
                <w:sz w:val="20"/>
                <w:szCs w:val="20"/>
              </w:rPr>
              <w:t>Przyczyną tego stanu jest brak wystarczającej liczby</w:t>
            </w:r>
            <w:r w:rsidRPr="001B328B" w:rsidDel="001B328B">
              <w:rPr>
                <w:rFonts w:ascii="Arial" w:hAnsi="Arial" w:cs="Arial"/>
                <w:sz w:val="20"/>
                <w:szCs w:val="20"/>
              </w:rPr>
              <w:t xml:space="preserve"> </w:t>
            </w:r>
            <w:r w:rsidRPr="001B328B">
              <w:rPr>
                <w:rFonts w:ascii="Arial" w:hAnsi="Arial" w:cs="Arial"/>
                <w:sz w:val="20"/>
                <w:szCs w:val="20"/>
              </w:rPr>
              <w:t>odpowiednich placówek na danym obszarze, bądź niewystarczająca liczba miejsc w istniejących placówkach.</w:t>
            </w:r>
          </w:p>
          <w:p w:rsidR="00133BBD" w:rsidRPr="00652AAB" w:rsidRDefault="00133BBD" w:rsidP="00133BBD">
            <w:pPr>
              <w:autoSpaceDE w:val="0"/>
              <w:autoSpaceDN w:val="0"/>
              <w:adjustRightInd w:val="0"/>
              <w:jc w:val="both"/>
              <w:rPr>
                <w:rFonts w:ascii="Arial" w:hAnsi="Arial" w:cs="Arial"/>
                <w:sz w:val="20"/>
                <w:szCs w:val="20"/>
              </w:rPr>
            </w:pPr>
            <w:r w:rsidRPr="0048084A">
              <w:rPr>
                <w:rFonts w:ascii="Arial" w:hAnsi="Arial" w:cs="Arial"/>
                <w:sz w:val="20"/>
                <w:szCs w:val="20"/>
              </w:rPr>
              <w:t>Działania ukierunkowane zostaną na tworzenie miejsc przedszkolnych, głównie poprzez wsparcie istniejących placówek wychowania przedszkolnego w tym zakresie (m.in. modernizacja, adaptacja, zakup sprzętu i materiałów niezbędnych do pracy z większym gronem dzieci). Możliwe będzie także finansowanie działań zmierzających do powstawania nowych placówek wychowania przedszkolnego, jednakże przede wszystkim na bazie</w:t>
            </w:r>
            <w:r>
              <w:rPr>
                <w:rFonts w:ascii="Arial" w:hAnsi="Arial" w:cs="Arial"/>
                <w:sz w:val="20"/>
                <w:szCs w:val="20"/>
              </w:rPr>
              <w:t xml:space="preserve"> </w:t>
            </w:r>
            <w:r w:rsidRPr="0048084A">
              <w:rPr>
                <w:rFonts w:ascii="Arial" w:hAnsi="Arial" w:cs="Arial"/>
                <w:sz w:val="20"/>
                <w:szCs w:val="20"/>
              </w:rPr>
              <w:t xml:space="preserve">istniejącej infrastruktury lokalowej, w tym zwłaszcza oświatowej (np. budynki likwidowanych szkół). </w:t>
            </w:r>
          </w:p>
          <w:p w:rsidR="00133BBD" w:rsidRPr="0048084A" w:rsidRDefault="00133BBD" w:rsidP="00133BBD">
            <w:pPr>
              <w:jc w:val="both"/>
              <w:rPr>
                <w:rFonts w:ascii="Arial" w:hAnsi="Arial" w:cs="Arial"/>
                <w:sz w:val="20"/>
                <w:szCs w:val="20"/>
              </w:rPr>
            </w:pPr>
            <w:r w:rsidRPr="0048084A">
              <w:rPr>
                <w:rFonts w:ascii="Arial" w:hAnsi="Arial" w:cs="Arial"/>
                <w:sz w:val="20"/>
                <w:szCs w:val="20"/>
              </w:rPr>
              <w:t xml:space="preserve">Ponadto, wspierana będzie organizacja i prowadzenie dodatkowych zajęć (w szczególności na obszarach wiejskich), jednakże w powiązaniu z działaniami prowadzącymi do wygenerowania dodatkowych miejsc wychowania przedszkolnego. </w:t>
            </w:r>
          </w:p>
          <w:p w:rsidR="00133BBD" w:rsidRPr="0038718E" w:rsidRDefault="00133BBD" w:rsidP="00133BBD">
            <w:pPr>
              <w:jc w:val="both"/>
              <w:rPr>
                <w:rFonts w:ascii="Arial" w:hAnsi="Arial" w:cs="Arial"/>
                <w:sz w:val="20"/>
                <w:szCs w:val="20"/>
              </w:rPr>
            </w:pPr>
            <w:r w:rsidRPr="0048084A">
              <w:rPr>
                <w:rFonts w:ascii="Arial" w:hAnsi="Arial" w:cs="Arial"/>
                <w:sz w:val="20"/>
                <w:szCs w:val="20"/>
              </w:rPr>
              <w:t>Premiowane będą inicjatywy zmierzające do wyrównywania szans edukacyjnych pomiędzy obszarami wiejskimi i miejskimi w regionie mające na celu zwiększenie upowszechnienia edukacji przedszkolnej na terenach wiejskich. W województwie zachodniopomorskim w roku szkolnym 2015/2016 większość przedszkoli zlokalizowana była w miastach (79%), natomiast na wsiach stanowiły zaledwie 21% wszystkich przedszkoli (dane: GUS 2016 r.).</w:t>
            </w:r>
            <w:r>
              <w:rPr>
                <w:rFonts w:ascii="Arial" w:hAnsi="Arial" w:cs="Arial"/>
                <w:sz w:val="20"/>
                <w:szCs w:val="20"/>
              </w:rPr>
              <w:t xml:space="preserve"> </w:t>
            </w:r>
          </w:p>
        </w:tc>
      </w:tr>
      <w:tr w:rsidR="00133BBD" w:rsidTr="00133BBD">
        <w:trPr>
          <w:cantSplit/>
        </w:trPr>
        <w:tc>
          <w:tcPr>
            <w:tcW w:w="901" w:type="pct"/>
            <w:gridSpan w:val="2"/>
            <w:vMerge w:val="restart"/>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Specyficzne dla konkursu kryteria wyboru projektów</w:t>
            </w:r>
          </w:p>
        </w:tc>
        <w:tc>
          <w:tcPr>
            <w:tcW w:w="4099" w:type="pct"/>
            <w:gridSpan w:val="15"/>
            <w:shd w:val="clear" w:color="auto" w:fill="CCFFCC"/>
            <w:vAlign w:val="center"/>
          </w:tcPr>
          <w:p w:rsidR="00133BBD" w:rsidRPr="0098271A" w:rsidRDefault="00133BBD" w:rsidP="00EC673B">
            <w:pPr>
              <w:jc w:val="center"/>
              <w:rPr>
                <w:rFonts w:ascii="Arial" w:hAnsi="Arial" w:cs="Arial"/>
                <w:b/>
                <w:sz w:val="18"/>
                <w:szCs w:val="18"/>
              </w:rPr>
            </w:pPr>
            <w:r w:rsidRPr="0098271A">
              <w:rPr>
                <w:rFonts w:ascii="Arial" w:hAnsi="Arial" w:cs="Arial"/>
                <w:b/>
                <w:sz w:val="18"/>
                <w:szCs w:val="18"/>
              </w:rPr>
              <w:t xml:space="preserve">Kryteria dopuszczalności </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vAlign w:val="center"/>
          </w:tcPr>
          <w:p w:rsidR="00133BBD" w:rsidRPr="00E214BC" w:rsidRDefault="00133BBD" w:rsidP="00892FF7">
            <w:pPr>
              <w:pStyle w:val="Akapitzlist"/>
              <w:numPr>
                <w:ilvl w:val="0"/>
                <w:numId w:val="99"/>
              </w:numPr>
              <w:ind w:left="249" w:hanging="249"/>
              <w:jc w:val="both"/>
              <w:rPr>
                <w:rFonts w:ascii="Arial" w:eastAsia="Calibri" w:hAnsi="Arial" w:cs="Arial"/>
                <w:szCs w:val="20"/>
                <w:lang w:eastAsia="en-US"/>
              </w:rPr>
            </w:pP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shd w:val="clear" w:color="auto" w:fill="CCFFCC"/>
            <w:vAlign w:val="center"/>
          </w:tcPr>
          <w:p w:rsidR="00133BBD" w:rsidRDefault="00133BBD" w:rsidP="00EC673B">
            <w:pPr>
              <w:rPr>
                <w:rFonts w:ascii="Arial" w:hAnsi="Arial" w:cs="Arial"/>
                <w:sz w:val="18"/>
                <w:szCs w:val="18"/>
              </w:rPr>
            </w:pPr>
          </w:p>
        </w:tc>
        <w:tc>
          <w:tcPr>
            <w:tcW w:w="1847" w:type="pct"/>
            <w:gridSpan w:val="8"/>
            <w:vAlign w:val="center"/>
          </w:tcPr>
          <w:p w:rsidR="00133BBD" w:rsidRPr="008168C3" w:rsidRDefault="00133BBD" w:rsidP="00133BBD">
            <w:pPr>
              <w:jc w:val="both"/>
              <w:rPr>
                <w:rFonts w:ascii="Arial" w:hAnsi="Arial" w:cs="Arial"/>
                <w:sz w:val="18"/>
                <w:szCs w:val="18"/>
              </w:rPr>
            </w:pPr>
          </w:p>
        </w:tc>
        <w:tc>
          <w:tcPr>
            <w:tcW w:w="534" w:type="pct"/>
            <w:gridSpan w:val="3"/>
            <w:shd w:val="clear" w:color="auto" w:fill="CCFFCC"/>
            <w:vAlign w:val="center"/>
          </w:tcPr>
          <w:p w:rsidR="00133BBD" w:rsidRDefault="00133BBD" w:rsidP="006F5165">
            <w:pPr>
              <w:jc w:val="center"/>
              <w:rPr>
                <w:rFonts w:ascii="Arial" w:hAnsi="Arial" w:cs="Arial"/>
                <w:sz w:val="18"/>
                <w:szCs w:val="18"/>
              </w:rPr>
            </w:pPr>
          </w:p>
        </w:tc>
        <w:tc>
          <w:tcPr>
            <w:tcW w:w="481" w:type="pct"/>
            <w:gridSpan w:val="2"/>
            <w:vAlign w:val="center"/>
          </w:tcPr>
          <w:p w:rsidR="00133BBD" w:rsidRDefault="00133BBD" w:rsidP="00133BBD">
            <w:pPr>
              <w:jc w:val="center"/>
              <w:rPr>
                <w:rFonts w:ascii="Arial" w:hAnsi="Arial" w:cs="Arial"/>
                <w:sz w:val="18"/>
                <w:szCs w:val="18"/>
              </w:rPr>
            </w:pP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vAlign w:val="center"/>
          </w:tcPr>
          <w:p w:rsidR="00133BBD" w:rsidRPr="00E214BC" w:rsidRDefault="00133BBD" w:rsidP="00892FF7">
            <w:pPr>
              <w:pStyle w:val="Akapitzlist"/>
              <w:numPr>
                <w:ilvl w:val="0"/>
                <w:numId w:val="99"/>
              </w:numPr>
              <w:ind w:left="255" w:hanging="255"/>
              <w:jc w:val="both"/>
              <w:rPr>
                <w:rFonts w:ascii="Arial" w:hAnsi="Arial" w:cs="Arial"/>
                <w:sz w:val="18"/>
                <w:szCs w:val="18"/>
              </w:rPr>
            </w:pPr>
            <w:r w:rsidRPr="0086444A">
              <w:rPr>
                <w:rFonts w:ascii="Arial" w:eastAsia="Calibri" w:hAnsi="Arial" w:cs="Arial"/>
                <w:szCs w:val="20"/>
                <w:lang w:eastAsia="en-US"/>
              </w:rPr>
              <w:t>Projektodawca składa nie więcej niż jeden wniosek o dofinansowanie dotyczący jednej placówki/jednostki organizacyjnej</w:t>
            </w:r>
            <w:r w:rsidRPr="00E214BC">
              <w:rPr>
                <w:rFonts w:ascii="Arial" w:eastAsia="Calibri" w:hAnsi="Arial" w:cs="Arial"/>
                <w:szCs w:val="20"/>
                <w:lang w:eastAsia="en-US"/>
              </w:rPr>
              <w:t xml:space="preserve">. </w:t>
            </w:r>
            <w:r w:rsidRPr="00E214BC">
              <w:rPr>
                <w:rFonts w:ascii="Arial" w:hAnsi="Arial" w:cs="Arial"/>
                <w:bCs/>
                <w:szCs w:val="20"/>
              </w:rPr>
              <w:t>Możliwe jest również złożenie przez organ prowadzący 1 wniosku dla kilku placówek/jednostek organizacyjnych podlegających danemu organowi.</w:t>
            </w:r>
          </w:p>
        </w:tc>
      </w:tr>
      <w:tr w:rsidR="00133BBD" w:rsidTr="00133BBD">
        <w:trPr>
          <w:cantSplit/>
          <w:trHeight w:val="1815"/>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Pr="00887895" w:rsidRDefault="00133BBD" w:rsidP="00133BBD">
            <w:pPr>
              <w:pStyle w:val="Default"/>
              <w:spacing w:before="20" w:after="20"/>
              <w:jc w:val="both"/>
              <w:rPr>
                <w:rFonts w:ascii="Arial" w:hAnsi="Arial" w:cs="Arial"/>
                <w:sz w:val="20"/>
                <w:szCs w:val="20"/>
              </w:rPr>
            </w:pPr>
            <w:r>
              <w:rPr>
                <w:rFonts w:ascii="Arial" w:hAnsi="Arial" w:cs="Arial"/>
                <w:sz w:val="20"/>
                <w:szCs w:val="20"/>
              </w:rPr>
              <w:t>K</w:t>
            </w:r>
            <w:r w:rsidRPr="00887895">
              <w:rPr>
                <w:rFonts w:ascii="Arial" w:hAnsi="Arial" w:cs="Arial"/>
                <w:sz w:val="20"/>
                <w:szCs w:val="20"/>
              </w:rPr>
              <w:t>ryterium to stwarza możliwość objęcia wsparci</w:t>
            </w:r>
            <w:r>
              <w:rPr>
                <w:rFonts w:ascii="Arial" w:hAnsi="Arial" w:cs="Arial"/>
                <w:sz w:val="20"/>
                <w:szCs w:val="20"/>
              </w:rPr>
              <w:t>em większej liczby placówek/jednostek organizacyjnych</w:t>
            </w:r>
            <w:r w:rsidRPr="00887895">
              <w:rPr>
                <w:rFonts w:ascii="Arial" w:hAnsi="Arial" w:cs="Arial"/>
                <w:sz w:val="20"/>
                <w:szCs w:val="20"/>
              </w:rPr>
              <w:t>, a</w:t>
            </w:r>
            <w:r>
              <w:rPr>
                <w:rFonts w:ascii="Arial" w:hAnsi="Arial" w:cs="Arial"/>
                <w:sz w:val="20"/>
                <w:szCs w:val="20"/>
              </w:rPr>
              <w:t> </w:t>
            </w:r>
            <w:r w:rsidRPr="00887895">
              <w:rPr>
                <w:rFonts w:ascii="Arial" w:hAnsi="Arial" w:cs="Arial"/>
                <w:sz w:val="20"/>
                <w:szCs w:val="20"/>
              </w:rPr>
              <w:t>także wyb</w:t>
            </w:r>
            <w:r>
              <w:rPr>
                <w:rFonts w:ascii="Arial" w:hAnsi="Arial" w:cs="Arial"/>
                <w:sz w:val="20"/>
                <w:szCs w:val="20"/>
              </w:rPr>
              <w:t>ór</w:t>
            </w:r>
            <w:r w:rsidRPr="00887895">
              <w:rPr>
                <w:rFonts w:ascii="Arial" w:hAnsi="Arial" w:cs="Arial"/>
                <w:sz w:val="20"/>
                <w:szCs w:val="20"/>
              </w:rPr>
              <w:t xml:space="preserve"> najlepszych projektów, które odpowiadają na potrzeby regionu.</w:t>
            </w:r>
          </w:p>
          <w:p w:rsidR="00133BBD" w:rsidRDefault="00133BBD" w:rsidP="00133BBD">
            <w:pPr>
              <w:spacing w:before="40" w:after="40"/>
              <w:jc w:val="both"/>
              <w:rPr>
                <w:rFonts w:ascii="Arial" w:hAnsi="Arial" w:cs="Arial"/>
                <w:sz w:val="20"/>
                <w:szCs w:val="20"/>
              </w:rPr>
            </w:pPr>
            <w:r w:rsidRPr="00887895">
              <w:rPr>
                <w:rFonts w:ascii="Arial" w:hAnsi="Arial" w:cs="Arial"/>
                <w:sz w:val="20"/>
                <w:szCs w:val="20"/>
              </w:rPr>
              <w:t xml:space="preserve">Kryterium odnosi się wyłącznie do występowania danego podmiotu </w:t>
            </w:r>
            <w:r>
              <w:rPr>
                <w:rFonts w:ascii="Arial" w:hAnsi="Arial" w:cs="Arial"/>
                <w:sz w:val="20"/>
                <w:szCs w:val="20"/>
              </w:rPr>
              <w:br/>
            </w:r>
            <w:r w:rsidRPr="00887895">
              <w:rPr>
                <w:rFonts w:ascii="Arial" w:hAnsi="Arial" w:cs="Arial"/>
                <w:sz w:val="20"/>
                <w:szCs w:val="20"/>
              </w:rPr>
              <w:t xml:space="preserve">w charakterze </w:t>
            </w:r>
            <w:r>
              <w:rPr>
                <w:rFonts w:ascii="Arial" w:hAnsi="Arial" w:cs="Arial"/>
                <w:sz w:val="20"/>
                <w:szCs w:val="20"/>
              </w:rPr>
              <w:t>Projektodawcy</w:t>
            </w:r>
            <w:r w:rsidRPr="00887895">
              <w:rPr>
                <w:rFonts w:ascii="Arial" w:hAnsi="Arial" w:cs="Arial"/>
                <w:sz w:val="20"/>
                <w:szCs w:val="20"/>
              </w:rPr>
              <w:t>, a nie partnera.</w:t>
            </w:r>
            <w:r>
              <w:rPr>
                <w:rFonts w:ascii="Arial" w:hAnsi="Arial" w:cs="Arial"/>
                <w:sz w:val="20"/>
                <w:szCs w:val="20"/>
              </w:rPr>
              <w:t xml:space="preserve"> </w:t>
            </w:r>
            <w:r w:rsidRPr="00C47FD4">
              <w:rPr>
                <w:rFonts w:ascii="Arial" w:hAnsi="Arial" w:cs="Arial"/>
                <w:sz w:val="20"/>
                <w:szCs w:val="20"/>
              </w:rPr>
              <w:t xml:space="preserve">Kryterium nie wyklucza możliwości składania więcej niż jednego projektu przez jednego </w:t>
            </w:r>
            <w:r>
              <w:rPr>
                <w:rFonts w:ascii="Arial" w:hAnsi="Arial" w:cs="Arial"/>
                <w:sz w:val="20"/>
                <w:szCs w:val="20"/>
              </w:rPr>
              <w:t>P</w:t>
            </w:r>
            <w:r w:rsidRPr="00C47FD4">
              <w:rPr>
                <w:rFonts w:ascii="Arial" w:hAnsi="Arial" w:cs="Arial"/>
                <w:sz w:val="20"/>
                <w:szCs w:val="20"/>
              </w:rPr>
              <w:t>rojektodawcę</w:t>
            </w:r>
            <w:r>
              <w:rPr>
                <w:rFonts w:ascii="Arial" w:hAnsi="Arial" w:cs="Arial"/>
                <w:sz w:val="20"/>
                <w:szCs w:val="20"/>
              </w:rPr>
              <w:t xml:space="preserve"> w</w:t>
            </w:r>
            <w:r w:rsidRPr="00C47FD4">
              <w:rPr>
                <w:rFonts w:ascii="Arial" w:hAnsi="Arial" w:cs="Arial"/>
                <w:sz w:val="20"/>
                <w:szCs w:val="20"/>
              </w:rPr>
              <w:t xml:space="preserve"> przypadku</w:t>
            </w:r>
            <w:r>
              <w:rPr>
                <w:rFonts w:ascii="Arial" w:hAnsi="Arial" w:cs="Arial"/>
                <w:sz w:val="20"/>
                <w:szCs w:val="20"/>
              </w:rPr>
              <w:t xml:space="preserve"> gdy Projektodawcą jest organ prowadzący kilka placówek.</w:t>
            </w:r>
          </w:p>
          <w:p w:rsidR="00133BBD" w:rsidRPr="00EA1770" w:rsidRDefault="00133BBD" w:rsidP="00133BBD">
            <w:pPr>
              <w:spacing w:before="40" w:after="40"/>
              <w:jc w:val="both"/>
              <w:rPr>
                <w:rFonts w:ascii="Arial" w:hAnsi="Arial" w:cs="Arial"/>
                <w:sz w:val="18"/>
                <w:szCs w:val="18"/>
              </w:rPr>
            </w:pPr>
            <w:r>
              <w:rPr>
                <w:rFonts w:ascii="Arial" w:hAnsi="Arial" w:cs="Arial"/>
                <w:sz w:val="20"/>
                <w:szCs w:val="20"/>
              </w:rPr>
              <w:t>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w:t>
            </w:r>
            <w:r>
              <w:rPr>
                <w:rFonts w:ascii="Arial" w:hAnsi="Arial" w:cs="Arial"/>
                <w:sz w:val="20"/>
                <w:szCs w:val="20"/>
              </w:rPr>
              <w:t xml:space="preserve"> rejestru wniosków złożonych w ramach konkursu.</w:t>
            </w:r>
          </w:p>
        </w:tc>
        <w:tc>
          <w:tcPr>
            <w:tcW w:w="534" w:type="pct"/>
            <w:gridSpan w:val="3"/>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p>
          <w:p w:rsidR="00133BBD" w:rsidRDefault="00133BBD" w:rsidP="00133BBD">
            <w:pPr>
              <w:jc w:val="center"/>
              <w:rPr>
                <w:rFonts w:ascii="Arial" w:hAnsi="Arial" w:cs="Arial"/>
                <w:sz w:val="18"/>
                <w:szCs w:val="18"/>
              </w:rPr>
            </w:pPr>
          </w:p>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836"/>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bottom w:val="single" w:sz="6" w:space="0" w:color="auto"/>
            </w:tcBorders>
            <w:shd w:val="clear" w:color="auto" w:fill="FFFFFF"/>
            <w:vAlign w:val="center"/>
          </w:tcPr>
          <w:p w:rsidR="00133BBD" w:rsidRPr="00E214BC" w:rsidRDefault="00133BBD" w:rsidP="00892FF7">
            <w:pPr>
              <w:pStyle w:val="Akapitzlist"/>
              <w:numPr>
                <w:ilvl w:val="0"/>
                <w:numId w:val="99"/>
              </w:numPr>
              <w:spacing w:before="40" w:after="40"/>
              <w:ind w:left="259" w:hanging="259"/>
              <w:jc w:val="both"/>
              <w:rPr>
                <w:rFonts w:ascii="Arial" w:hAnsi="Arial" w:cs="Arial"/>
                <w:szCs w:val="20"/>
              </w:rPr>
            </w:pPr>
            <w:r w:rsidRPr="00E214BC">
              <w:rPr>
                <w:rFonts w:ascii="Arial" w:hAnsi="Arial" w:cs="Arial"/>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133BBD" w:rsidTr="00133BBD">
        <w:trPr>
          <w:cantSplit/>
          <w:trHeight w:val="1261"/>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bottom w:val="single" w:sz="6" w:space="0" w:color="auto"/>
            </w:tcBorders>
            <w:vAlign w:val="center"/>
          </w:tcPr>
          <w:p w:rsidR="00133BBD" w:rsidRPr="00887895" w:rsidRDefault="00133BBD" w:rsidP="00133BBD">
            <w:pPr>
              <w:autoSpaceDE w:val="0"/>
              <w:autoSpaceDN w:val="0"/>
              <w:adjustRightInd w:val="0"/>
              <w:spacing w:before="20" w:after="20"/>
              <w:jc w:val="both"/>
              <w:rPr>
                <w:rFonts w:ascii="Arial" w:eastAsia="Calibri" w:hAnsi="Arial" w:cs="Arial"/>
                <w:sz w:val="20"/>
                <w:szCs w:val="20"/>
                <w:lang w:eastAsia="en-US"/>
              </w:rPr>
            </w:pPr>
            <w:r w:rsidRPr="00887895">
              <w:rPr>
                <w:rFonts w:ascii="Arial" w:eastAsia="Calibri" w:hAnsi="Arial" w:cs="Arial"/>
                <w:sz w:val="20"/>
                <w:szCs w:val="20"/>
                <w:lang w:eastAsia="en-US"/>
              </w:rPr>
              <w:t>Kryterium to przyczyni się do rozwoju kapitału ludzkiego w regionie</w:t>
            </w:r>
            <w:r>
              <w:rPr>
                <w:rFonts w:ascii="Arial" w:eastAsia="Calibri" w:hAnsi="Arial" w:cs="Arial"/>
                <w:sz w:val="20"/>
                <w:szCs w:val="20"/>
                <w:lang w:eastAsia="en-US"/>
              </w:rPr>
              <w:t>.</w:t>
            </w:r>
            <w:r w:rsidRPr="00887895">
              <w:rPr>
                <w:rFonts w:ascii="Arial" w:eastAsia="Calibri" w:hAnsi="Arial" w:cs="Arial"/>
                <w:sz w:val="20"/>
                <w:szCs w:val="20"/>
                <w:lang w:eastAsia="en-US"/>
              </w:rPr>
              <w:t xml:space="preserve"> </w:t>
            </w:r>
          </w:p>
          <w:p w:rsidR="00133BBD" w:rsidRPr="00527E12" w:rsidRDefault="00133BBD" w:rsidP="00133BBD">
            <w:pPr>
              <w:jc w:val="both"/>
              <w:rPr>
                <w:rFonts w:ascii="Arial" w:hAnsi="Arial" w:cs="Arial"/>
                <w:sz w:val="20"/>
                <w:szCs w:val="20"/>
              </w:rPr>
            </w:pPr>
            <w:r w:rsidRPr="00887895">
              <w:rPr>
                <w:rFonts w:ascii="Arial" w:eastAsia="Calibri" w:hAnsi="Arial" w:cs="Arial"/>
                <w:sz w:val="20"/>
                <w:szCs w:val="20"/>
                <w:lang w:eastAsia="en-US"/>
              </w:rPr>
              <w:t xml:space="preserve">Zakłada się, że dzięki temu kryterium </w:t>
            </w:r>
            <w:r>
              <w:rPr>
                <w:rFonts w:ascii="Arial" w:eastAsia="Calibri" w:hAnsi="Arial" w:cs="Arial"/>
                <w:sz w:val="20"/>
                <w:szCs w:val="20"/>
                <w:lang w:eastAsia="en-US"/>
              </w:rPr>
              <w:t xml:space="preserve">zostanie zapewniona większa dostępność do opieki przedszkolnej dla mieszkańców województwa zachodniopomorskiego, co wpłynie pozytywnie na zwiększenie ich aktywności społecznej i zawodowej. </w:t>
            </w:r>
            <w:r w:rsidRPr="00527E12">
              <w:rPr>
                <w:rFonts w:ascii="Arial" w:hAnsi="Arial" w:cs="Arial"/>
                <w:sz w:val="20"/>
                <w:szCs w:val="20"/>
              </w:rPr>
              <w:t>Kryterium zostanie zweryfikowane na podstawie treści wniosku o dofinansowanie.</w:t>
            </w:r>
          </w:p>
          <w:p w:rsidR="00133BBD" w:rsidRPr="00EA1770" w:rsidRDefault="00133BBD" w:rsidP="00133BBD">
            <w:pPr>
              <w:spacing w:before="40" w:after="40"/>
              <w:jc w:val="both"/>
              <w:rPr>
                <w:rFonts w:ascii="Arial" w:hAnsi="Arial" w:cs="Arial"/>
                <w:sz w:val="18"/>
                <w:szCs w:val="18"/>
              </w:rPr>
            </w:pPr>
          </w:p>
        </w:tc>
        <w:tc>
          <w:tcPr>
            <w:tcW w:w="534"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934"/>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bottom w:val="single" w:sz="6" w:space="0" w:color="auto"/>
            </w:tcBorders>
            <w:shd w:val="clear" w:color="auto" w:fill="FFFFFF"/>
            <w:vAlign w:val="center"/>
          </w:tcPr>
          <w:p w:rsidR="00133BBD" w:rsidRPr="00E214BC" w:rsidRDefault="00133BBD" w:rsidP="00892FF7">
            <w:pPr>
              <w:pStyle w:val="Akapitzlist"/>
              <w:numPr>
                <w:ilvl w:val="0"/>
                <w:numId w:val="99"/>
              </w:numPr>
              <w:ind w:left="255" w:hanging="255"/>
              <w:jc w:val="both"/>
              <w:rPr>
                <w:rFonts w:ascii="Arial" w:hAnsi="Arial" w:cs="Arial"/>
                <w:sz w:val="18"/>
                <w:szCs w:val="18"/>
              </w:rPr>
            </w:pPr>
            <w:r w:rsidRPr="00E214BC">
              <w:rPr>
                <w:rFonts w:ascii="Arial" w:eastAsia="Calibri" w:hAnsi="Arial" w:cs="Arial"/>
                <w:szCs w:val="20"/>
                <w:lang w:eastAsia="en-US"/>
              </w:rPr>
              <w:t>Dodatkowe zajęcia mogą być realizowane w ośrodku wychowania przedszkolnego, w którym w analogicznym zakresie obszarowym, co do treści i odbiorców  nie były finansowane od co najmniej 12 miesięcy poprzedzających dzień złożenia wniosku o dofinansowanie.</w:t>
            </w:r>
          </w:p>
        </w:tc>
      </w:tr>
      <w:tr w:rsidR="00133BBD" w:rsidTr="00133BBD">
        <w:trPr>
          <w:cantSplit/>
          <w:trHeight w:val="976"/>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tcBorders>
            <w:vAlign w:val="center"/>
          </w:tcPr>
          <w:p w:rsidR="00133BBD" w:rsidRPr="00EA1770" w:rsidRDefault="00133BBD" w:rsidP="00133BBD">
            <w:pPr>
              <w:spacing w:before="40" w:after="40"/>
              <w:jc w:val="both"/>
              <w:rPr>
                <w:rFonts w:ascii="Arial" w:hAnsi="Arial" w:cs="Arial"/>
                <w:sz w:val="18"/>
                <w:szCs w:val="18"/>
              </w:rPr>
            </w:pPr>
            <w:r w:rsidRPr="00887895">
              <w:rPr>
                <w:rFonts w:ascii="Arial" w:hAnsi="Arial" w:cs="Arial"/>
                <w:sz w:val="20"/>
                <w:szCs w:val="20"/>
              </w:rPr>
              <w:t>Kryterium umożliwi kompleksowe wsparcie obejmujące szeroki wachlarz usług skierowanych do beneficj</w:t>
            </w:r>
            <w:r>
              <w:rPr>
                <w:rFonts w:ascii="Arial" w:hAnsi="Arial" w:cs="Arial"/>
                <w:sz w:val="20"/>
                <w:szCs w:val="20"/>
              </w:rPr>
              <w:t xml:space="preserve">entów oraz zwiększy efektywność i racjonalność </w:t>
            </w:r>
            <w:r w:rsidRPr="00887895">
              <w:rPr>
                <w:rFonts w:ascii="Arial" w:hAnsi="Arial" w:cs="Arial"/>
                <w:sz w:val="20"/>
                <w:szCs w:val="20"/>
              </w:rPr>
              <w:t>planowanych w projekcie działań</w:t>
            </w:r>
            <w:r>
              <w:rPr>
                <w:rFonts w:ascii="Arial" w:hAnsi="Arial" w:cs="Arial"/>
                <w:sz w:val="20"/>
                <w:szCs w:val="20"/>
              </w:rPr>
              <w:t>.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oświadczenia Projektodawcy umieszczonego we wniosku </w:t>
            </w:r>
            <w:r w:rsidRPr="007E6260">
              <w:rPr>
                <w:rFonts w:ascii="Arial" w:hAnsi="Arial" w:cs="Arial"/>
                <w:sz w:val="20"/>
                <w:szCs w:val="20"/>
              </w:rPr>
              <w:t xml:space="preserve"> o dofinansowanie projektu</w:t>
            </w:r>
            <w:r>
              <w:rPr>
                <w:rFonts w:ascii="Arial" w:hAnsi="Arial" w:cs="Arial"/>
                <w:sz w:val="20"/>
                <w:szCs w:val="20"/>
              </w:rPr>
              <w:t>.</w:t>
            </w:r>
          </w:p>
        </w:tc>
        <w:tc>
          <w:tcPr>
            <w:tcW w:w="534"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3</w:t>
            </w:r>
          </w:p>
        </w:tc>
      </w:tr>
      <w:tr w:rsidR="00133BBD" w:rsidTr="00133BBD">
        <w:trPr>
          <w:cantSplit/>
          <w:trHeight w:val="724"/>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tcBorders>
            <w:shd w:val="clear" w:color="auto" w:fill="FFFFFF"/>
            <w:vAlign w:val="center"/>
          </w:tcPr>
          <w:p w:rsidR="00133BBD" w:rsidRPr="00E214BC" w:rsidRDefault="00133BBD" w:rsidP="00892FF7">
            <w:pPr>
              <w:pStyle w:val="Akapitzlist"/>
              <w:numPr>
                <w:ilvl w:val="0"/>
                <w:numId w:val="99"/>
              </w:numPr>
              <w:ind w:left="255" w:hanging="255"/>
              <w:jc w:val="both"/>
              <w:rPr>
                <w:rFonts w:ascii="Arial" w:hAnsi="Arial" w:cs="Arial"/>
                <w:sz w:val="18"/>
                <w:szCs w:val="18"/>
              </w:rPr>
            </w:pPr>
            <w:r w:rsidRPr="00E214BC">
              <w:rPr>
                <w:rFonts w:ascii="Arial" w:eastAsia="Calibri" w:hAnsi="Arial" w:cs="Arial"/>
                <w:szCs w:val="20"/>
                <w:lang w:eastAsia="en-US"/>
              </w:rPr>
              <w:t xml:space="preserve">Projekt </w:t>
            </w:r>
            <w:r>
              <w:rPr>
                <w:rFonts w:ascii="Arial" w:eastAsia="Calibri" w:hAnsi="Arial" w:cs="Arial"/>
                <w:szCs w:val="20"/>
                <w:lang w:eastAsia="en-US"/>
              </w:rPr>
              <w:t xml:space="preserve">zakłada </w:t>
            </w:r>
            <w:r w:rsidRPr="00E214BC">
              <w:rPr>
                <w:rFonts w:ascii="Arial" w:eastAsia="Calibri" w:hAnsi="Arial" w:cs="Arial"/>
                <w:szCs w:val="20"/>
                <w:lang w:eastAsia="en-US"/>
              </w:rPr>
              <w:t>zachowanie trwałości utworzonych w ramach projektu miejsc wychowania przedszkolnego przez okres 2 lat od daty zakończenia realizacji projektu.</w:t>
            </w:r>
          </w:p>
        </w:tc>
      </w:tr>
      <w:tr w:rsidR="00133BBD" w:rsidTr="00133BBD">
        <w:trPr>
          <w:cantSplit/>
          <w:trHeight w:val="1394"/>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tcBorders>
            <w:vAlign w:val="center"/>
          </w:tcPr>
          <w:p w:rsidR="00133BBD" w:rsidRPr="00EA1770" w:rsidRDefault="00133BBD" w:rsidP="00133BBD">
            <w:pPr>
              <w:spacing w:before="40" w:after="40"/>
              <w:jc w:val="both"/>
              <w:rPr>
                <w:rFonts w:ascii="Arial" w:hAnsi="Arial" w:cs="Arial"/>
                <w:sz w:val="18"/>
                <w:szCs w:val="18"/>
              </w:rPr>
            </w:pPr>
            <w:r w:rsidRPr="00887895">
              <w:rPr>
                <w:rFonts w:ascii="Arial" w:hAnsi="Arial" w:cs="Arial"/>
                <w:sz w:val="20"/>
                <w:szCs w:val="20"/>
              </w:rPr>
              <w:t xml:space="preserve">Kryterium ma na celu </w:t>
            </w:r>
            <w:r>
              <w:rPr>
                <w:rFonts w:ascii="Arial" w:hAnsi="Arial" w:cs="Arial"/>
                <w:sz w:val="20"/>
                <w:szCs w:val="20"/>
              </w:rPr>
              <w:t xml:space="preserve">utrzymanie nowo utworzonych miejsc wychowania przeszkolonego </w:t>
            </w:r>
            <w:r w:rsidRPr="00887895">
              <w:rPr>
                <w:rFonts w:ascii="Arial" w:hAnsi="Arial" w:cs="Arial"/>
                <w:sz w:val="20"/>
                <w:szCs w:val="20"/>
              </w:rPr>
              <w:t>oraz zachowanie trwałości projektu.</w:t>
            </w:r>
            <w:r>
              <w:rPr>
                <w:rFonts w:ascii="Arial" w:hAnsi="Arial" w:cs="Arial"/>
                <w:sz w:val="20"/>
                <w:szCs w:val="20"/>
              </w:rPr>
              <w:t xml:space="preserve"> Trwałość rozumiana jest jako instytucjonalna gotowość podmiotów do świadczenia usług w zakresie opieki przedszkolnej dzieci.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 oświadczenia Projektodawcy i/lub </w:t>
            </w:r>
            <w:r w:rsidRPr="007E6260">
              <w:rPr>
                <w:rFonts w:ascii="Arial" w:hAnsi="Arial" w:cs="Arial"/>
                <w:sz w:val="20"/>
                <w:szCs w:val="20"/>
              </w:rPr>
              <w:t>treści wniosku o dofinansowanie projektu</w:t>
            </w:r>
            <w:r>
              <w:rPr>
                <w:rFonts w:ascii="Arial" w:hAnsi="Arial" w:cs="Arial"/>
                <w:sz w:val="20"/>
                <w:szCs w:val="20"/>
              </w:rPr>
              <w:t>.</w:t>
            </w:r>
          </w:p>
        </w:tc>
        <w:tc>
          <w:tcPr>
            <w:tcW w:w="534"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w:t>
            </w:r>
          </w:p>
        </w:tc>
      </w:tr>
      <w:tr w:rsidR="00133BBD" w:rsidTr="00133BBD">
        <w:trPr>
          <w:cantSplit/>
          <w:trHeight w:val="973"/>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tcBorders>
            <w:shd w:val="clear" w:color="auto" w:fill="FFFFFF"/>
            <w:vAlign w:val="center"/>
          </w:tcPr>
          <w:p w:rsidR="00133BBD" w:rsidRPr="00E214BC" w:rsidRDefault="00133BBD" w:rsidP="00892FF7">
            <w:pPr>
              <w:pStyle w:val="Akapitzlist"/>
              <w:numPr>
                <w:ilvl w:val="0"/>
                <w:numId w:val="99"/>
              </w:numPr>
              <w:ind w:left="255" w:hanging="283"/>
              <w:jc w:val="both"/>
              <w:rPr>
                <w:rFonts w:ascii="Arial" w:hAnsi="Arial" w:cs="Arial"/>
                <w:sz w:val="18"/>
                <w:szCs w:val="18"/>
              </w:rPr>
            </w:pPr>
            <w:r w:rsidRPr="00E214BC">
              <w:rPr>
                <w:rFonts w:ascii="Arial" w:eastAsia="Calibri" w:hAnsi="Arial" w:cs="Arial"/>
                <w:szCs w:val="20"/>
                <w:lang w:eastAsia="en-US"/>
              </w:rPr>
              <w:t xml:space="preserve">Działania w typach projektów 3, 4 i 5 mogą być realizowane wyłącznie jako uzupełnienie działań realizowanych w 1 lub 2 typie projektu. </w:t>
            </w:r>
          </w:p>
        </w:tc>
      </w:tr>
      <w:tr w:rsidR="00133BBD" w:rsidTr="00133BBD">
        <w:trPr>
          <w:cantSplit/>
          <w:trHeight w:val="1394"/>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bottom w:val="single" w:sz="6" w:space="0" w:color="auto"/>
            </w:tcBorders>
            <w:vAlign w:val="center"/>
          </w:tcPr>
          <w:p w:rsidR="00133BBD" w:rsidRPr="00527E12" w:rsidRDefault="00133BBD" w:rsidP="00133BBD">
            <w:pPr>
              <w:jc w:val="both"/>
              <w:rPr>
                <w:rFonts w:ascii="Arial" w:hAnsi="Arial" w:cs="Arial"/>
                <w:sz w:val="20"/>
                <w:szCs w:val="20"/>
              </w:rPr>
            </w:pPr>
            <w:r w:rsidRPr="007825F9">
              <w:rPr>
                <w:rFonts w:ascii="Arial" w:hAnsi="Arial" w:cs="Arial"/>
                <w:sz w:val="20"/>
                <w:szCs w:val="20"/>
              </w:rPr>
              <w:t>Kryterium zapewni kompleksowy charakter wsparcia tak</w:t>
            </w:r>
            <w:r>
              <w:rPr>
                <w:rFonts w:ascii="Arial" w:hAnsi="Arial" w:cs="Arial"/>
                <w:sz w:val="20"/>
                <w:szCs w:val="20"/>
              </w:rPr>
              <w:t>,</w:t>
            </w:r>
            <w:r w:rsidRPr="007825F9">
              <w:rPr>
                <w:rFonts w:ascii="Arial" w:hAnsi="Arial" w:cs="Arial"/>
                <w:sz w:val="20"/>
                <w:szCs w:val="20"/>
              </w:rPr>
              <w:t xml:space="preserve"> aby realizacja działań określonych w typach projektu (3 – 5) stanowiła wyłącznie uzupełnienie działań realizowanych w ramach typu projektu 1</w:t>
            </w:r>
            <w:r>
              <w:rPr>
                <w:rFonts w:ascii="Arial" w:hAnsi="Arial" w:cs="Arial"/>
                <w:sz w:val="20"/>
                <w:szCs w:val="20"/>
              </w:rPr>
              <w:t xml:space="preserve"> </w:t>
            </w:r>
            <w:r w:rsidRPr="007825F9">
              <w:rPr>
                <w:rFonts w:ascii="Arial" w:hAnsi="Arial" w:cs="Arial"/>
                <w:sz w:val="20"/>
                <w:szCs w:val="20"/>
              </w:rPr>
              <w:t>i/lub 2</w:t>
            </w:r>
            <w:r>
              <w:rPr>
                <w:rFonts w:ascii="Arial" w:hAnsi="Arial" w:cs="Arial"/>
                <w:sz w:val="20"/>
                <w:szCs w:val="20"/>
              </w:rPr>
              <w:t xml:space="preserve">. </w:t>
            </w:r>
            <w:r w:rsidRPr="00527E12">
              <w:rPr>
                <w:rFonts w:ascii="Arial" w:hAnsi="Arial" w:cs="Arial"/>
                <w:sz w:val="20"/>
                <w:szCs w:val="20"/>
              </w:rPr>
              <w:t>Kryterium zostanie zweryfikowane na podstawie treści wniosku o dofinansowanie.</w:t>
            </w:r>
          </w:p>
          <w:p w:rsidR="00133BBD" w:rsidRPr="007F6EA5" w:rsidRDefault="00133BBD" w:rsidP="00133BBD">
            <w:pPr>
              <w:spacing w:before="40" w:after="40"/>
              <w:jc w:val="both"/>
              <w:rPr>
                <w:rFonts w:ascii="Arial" w:hAnsi="Arial" w:cs="Arial"/>
                <w:sz w:val="20"/>
                <w:szCs w:val="20"/>
              </w:rPr>
            </w:pPr>
          </w:p>
        </w:tc>
        <w:tc>
          <w:tcPr>
            <w:tcW w:w="534"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3-5</w:t>
            </w:r>
          </w:p>
        </w:tc>
      </w:tr>
      <w:tr w:rsidR="00133BBD" w:rsidTr="00133BBD">
        <w:trPr>
          <w:cantSplit/>
          <w:trHeight w:val="978"/>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bottom w:val="single" w:sz="6" w:space="0" w:color="auto"/>
            </w:tcBorders>
            <w:shd w:val="clear" w:color="auto" w:fill="FFFFFF"/>
            <w:vAlign w:val="center"/>
          </w:tcPr>
          <w:p w:rsidR="00133BBD" w:rsidRPr="00E214BC" w:rsidRDefault="00133BBD" w:rsidP="00892FF7">
            <w:pPr>
              <w:pStyle w:val="Akapitzlist"/>
              <w:numPr>
                <w:ilvl w:val="0"/>
                <w:numId w:val="99"/>
              </w:numPr>
              <w:ind w:left="255" w:hanging="283"/>
              <w:jc w:val="both"/>
              <w:rPr>
                <w:rFonts w:ascii="Arial" w:hAnsi="Arial" w:cs="Arial"/>
                <w:sz w:val="18"/>
                <w:szCs w:val="18"/>
              </w:rPr>
            </w:pPr>
            <w:r w:rsidRPr="00E214BC">
              <w:rPr>
                <w:rFonts w:ascii="Arial" w:eastAsia="Calibri" w:hAnsi="Arial" w:cs="Arial"/>
                <w:szCs w:val="20"/>
                <w:lang w:eastAsia="en-US"/>
              </w:rPr>
              <w:t xml:space="preserve">Ośrodek wychowania przedszkolnego może wydłużyć czas pracy maksymalnie </w:t>
            </w:r>
            <w:r w:rsidRPr="00E214BC">
              <w:rPr>
                <w:rFonts w:ascii="Arial" w:eastAsia="Calibri" w:hAnsi="Arial" w:cs="Arial"/>
                <w:szCs w:val="20"/>
                <w:lang w:eastAsia="en-US"/>
              </w:rPr>
              <w:br/>
              <w:t xml:space="preserve">o 5 godzin w stosunku do czasu pracy określonego przez organ prowadzący </w:t>
            </w:r>
            <w:r w:rsidRPr="00E214BC">
              <w:rPr>
                <w:rFonts w:ascii="Arial" w:eastAsia="Calibri" w:hAnsi="Arial" w:cs="Arial"/>
                <w:szCs w:val="20"/>
                <w:lang w:eastAsia="en-US"/>
              </w:rPr>
              <w:br/>
              <w:t xml:space="preserve">dla danej placówki, dla grupy minimum 10% dzieci uczęszczających </w:t>
            </w:r>
            <w:r w:rsidRPr="00E214BC">
              <w:rPr>
                <w:rFonts w:ascii="Arial" w:eastAsia="Calibri" w:hAnsi="Arial" w:cs="Arial"/>
                <w:szCs w:val="20"/>
                <w:lang w:eastAsia="en-US"/>
              </w:rPr>
              <w:br/>
              <w:t>do danej placówki.</w:t>
            </w:r>
          </w:p>
        </w:tc>
      </w:tr>
      <w:tr w:rsidR="00133BBD" w:rsidTr="00133BBD">
        <w:trPr>
          <w:cantSplit/>
          <w:trHeight w:val="2522"/>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bottom w:val="single" w:sz="6" w:space="0" w:color="auto"/>
            </w:tcBorders>
            <w:vAlign w:val="center"/>
          </w:tcPr>
          <w:p w:rsidR="00133BBD" w:rsidRPr="00527E12" w:rsidRDefault="00133BBD" w:rsidP="00133BBD">
            <w:pPr>
              <w:jc w:val="both"/>
              <w:rPr>
                <w:rFonts w:ascii="Arial" w:hAnsi="Arial" w:cs="Arial"/>
                <w:sz w:val="20"/>
                <w:szCs w:val="20"/>
              </w:rPr>
            </w:pPr>
            <w:r>
              <w:rPr>
                <w:rFonts w:ascii="Arial" w:hAnsi="Arial" w:cs="Arial"/>
                <w:color w:val="000000"/>
                <w:sz w:val="20"/>
                <w:szCs w:val="20"/>
              </w:rPr>
              <w:t xml:space="preserve">Kryterium zapewni komplementarność wsparcia w ramach działań </w:t>
            </w:r>
            <w:r w:rsidRPr="00C47FD4">
              <w:rPr>
                <w:rFonts w:ascii="Arial" w:hAnsi="Arial" w:cs="Arial"/>
                <w:color w:val="000000"/>
                <w:sz w:val="20"/>
                <w:szCs w:val="20"/>
              </w:rPr>
              <w:t>wskazanych w</w:t>
            </w:r>
            <w:r>
              <w:rPr>
                <w:rFonts w:ascii="Arial" w:hAnsi="Arial" w:cs="Arial"/>
                <w:color w:val="000000"/>
                <w:sz w:val="20"/>
                <w:szCs w:val="20"/>
              </w:rPr>
              <w:t> </w:t>
            </w:r>
            <w:r w:rsidRPr="00C47FD4">
              <w:rPr>
                <w:rFonts w:ascii="Arial" w:hAnsi="Arial" w:cs="Arial"/>
                <w:color w:val="000000"/>
                <w:sz w:val="20"/>
                <w:szCs w:val="20"/>
              </w:rPr>
              <w:t>typie projektu 1 i 2.</w:t>
            </w:r>
            <w:r>
              <w:rPr>
                <w:rFonts w:ascii="Arial" w:hAnsi="Arial" w:cs="Arial"/>
                <w:color w:val="000000"/>
                <w:sz w:val="20"/>
                <w:szCs w:val="20"/>
              </w:rPr>
              <w:t xml:space="preserve"> Wydłużenie pracy ośrodka wychowania przedszkolnego musi zostać zapewnione </w:t>
            </w:r>
            <w:r w:rsidRPr="00D80C68">
              <w:rPr>
                <w:rFonts w:ascii="Arial" w:hAnsi="Arial" w:cs="Arial"/>
                <w:sz w:val="20"/>
                <w:szCs w:val="20"/>
              </w:rPr>
              <w:t xml:space="preserve">poza bezpłatnym czasem funkcjonowania ośrodków wychowania przedszkolnego, </w:t>
            </w:r>
            <w:r>
              <w:rPr>
                <w:rFonts w:ascii="Arial" w:hAnsi="Arial" w:cs="Arial"/>
                <w:sz w:val="20"/>
                <w:szCs w:val="20"/>
              </w:rPr>
              <w:t>(</w:t>
            </w:r>
            <w:r w:rsidRPr="00D80C68">
              <w:rPr>
                <w:rFonts w:ascii="Arial" w:hAnsi="Arial" w:cs="Arial"/>
                <w:sz w:val="20"/>
                <w:szCs w:val="20"/>
              </w:rPr>
              <w:t>określonym w</w:t>
            </w:r>
            <w:r>
              <w:rPr>
                <w:rFonts w:ascii="Arial" w:hAnsi="Arial" w:cs="Arial"/>
                <w:sz w:val="20"/>
                <w:szCs w:val="20"/>
              </w:rPr>
              <w:t> </w:t>
            </w:r>
            <w:r w:rsidRPr="00D80C68">
              <w:rPr>
                <w:rFonts w:ascii="Arial" w:hAnsi="Arial" w:cs="Arial"/>
                <w:sz w:val="20"/>
                <w:szCs w:val="20"/>
              </w:rPr>
              <w:t xml:space="preserve">art. </w:t>
            </w:r>
            <w:r>
              <w:rPr>
                <w:rFonts w:ascii="Arial" w:hAnsi="Arial" w:cs="Arial"/>
                <w:sz w:val="20"/>
                <w:szCs w:val="20"/>
              </w:rPr>
              <w:t>13</w:t>
            </w:r>
            <w:r w:rsidRPr="00D80C68">
              <w:rPr>
                <w:rFonts w:ascii="Arial" w:hAnsi="Arial" w:cs="Arial"/>
                <w:sz w:val="20"/>
                <w:szCs w:val="20"/>
              </w:rPr>
              <w:t xml:space="preserve"> ust. 1</w:t>
            </w:r>
            <w:r>
              <w:rPr>
                <w:rFonts w:ascii="Arial" w:hAnsi="Arial" w:cs="Arial"/>
                <w:sz w:val="20"/>
                <w:szCs w:val="20"/>
              </w:rPr>
              <w:t xml:space="preserve"> pkt. 2 ustawy – Prawo oświatowe</w:t>
            </w:r>
            <w:r w:rsidRPr="00D80C68">
              <w:rPr>
                <w:rFonts w:ascii="Arial" w:hAnsi="Arial" w:cs="Arial"/>
                <w:sz w:val="20"/>
                <w:szCs w:val="20"/>
              </w:rPr>
              <w:t xml:space="preserve">) </w:t>
            </w:r>
            <w:r w:rsidRPr="00536E79">
              <w:rPr>
                <w:rFonts w:ascii="Arial" w:hAnsi="Arial" w:cs="Arial"/>
                <w:sz w:val="20"/>
                <w:szCs w:val="20"/>
              </w:rPr>
              <w:t>tj. czasem nie krótszym niż 5 godzin dziennie oraz</w:t>
            </w:r>
            <w:r>
              <w:rPr>
                <w:rFonts w:ascii="Arial" w:hAnsi="Arial" w:cs="Arial"/>
                <w:sz w:val="20"/>
                <w:szCs w:val="20"/>
              </w:rPr>
              <w:t xml:space="preserve"> poza czasem pracy określonym przez organ prowadzący. Wydłużenie prac OWP wpłynie pozytywnie na aktywność zawodową rodziców, którzy np. pracują w systemie zmianowym lub też czas przejazdu z miejsca pracy do przedszkola jest wydłużony, przez co nie mogą w pełni korzystać z opieki przedszkolnej dzieci. </w:t>
            </w:r>
            <w:r w:rsidRPr="00527E12">
              <w:rPr>
                <w:rFonts w:ascii="Arial" w:hAnsi="Arial" w:cs="Arial"/>
                <w:sz w:val="20"/>
                <w:szCs w:val="20"/>
              </w:rPr>
              <w:t>Kryterium zostanie zweryfikowane na podstawie treści wniosku o dofinansowanie.</w:t>
            </w:r>
          </w:p>
          <w:p w:rsidR="00133BBD" w:rsidRPr="00536E79" w:rsidRDefault="00133BBD" w:rsidP="00133BBD">
            <w:pPr>
              <w:spacing w:before="40" w:after="40"/>
              <w:jc w:val="both"/>
              <w:rPr>
                <w:rFonts w:ascii="Arial" w:hAnsi="Arial" w:cs="Arial"/>
                <w:sz w:val="20"/>
                <w:szCs w:val="20"/>
              </w:rPr>
            </w:pPr>
          </w:p>
        </w:tc>
        <w:tc>
          <w:tcPr>
            <w:tcW w:w="534"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4</w:t>
            </w:r>
          </w:p>
        </w:tc>
      </w:tr>
      <w:tr w:rsidR="00133BBD" w:rsidTr="00133BBD">
        <w:trPr>
          <w:cantSplit/>
          <w:trHeight w:val="648"/>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bottom w:val="single" w:sz="6" w:space="0" w:color="auto"/>
            </w:tcBorders>
            <w:shd w:val="clear" w:color="auto" w:fill="FFFFFF"/>
            <w:vAlign w:val="center"/>
          </w:tcPr>
          <w:p w:rsidR="00133BBD" w:rsidRPr="00E214BC" w:rsidRDefault="00133BBD" w:rsidP="00892FF7">
            <w:pPr>
              <w:pStyle w:val="Akapitzlist"/>
              <w:numPr>
                <w:ilvl w:val="0"/>
                <w:numId w:val="99"/>
              </w:numPr>
              <w:ind w:left="256" w:hanging="256"/>
              <w:jc w:val="both"/>
              <w:rPr>
                <w:rFonts w:ascii="Arial" w:hAnsi="Arial" w:cs="Arial"/>
                <w:sz w:val="18"/>
                <w:szCs w:val="18"/>
              </w:rPr>
            </w:pPr>
            <w:r w:rsidRPr="00E214BC">
              <w:rPr>
                <w:rFonts w:ascii="Arial" w:hAnsi="Arial" w:cs="Arial"/>
                <w:bCs/>
                <w:szCs w:val="20"/>
                <w:lang w:eastAsia="en-US"/>
              </w:rPr>
              <w:t xml:space="preserve">Projektodawca wniesie wkład własny w wysokości nie mniejszej niż </w:t>
            </w:r>
            <w:r w:rsidRPr="00E214BC">
              <w:rPr>
                <w:rFonts w:ascii="Arial" w:eastAsia="Calibri" w:hAnsi="Arial" w:cs="Arial"/>
                <w:szCs w:val="20"/>
                <w:lang w:eastAsia="en-US"/>
              </w:rPr>
              <w:t>określona w </w:t>
            </w:r>
            <w:r w:rsidRPr="00E214BC">
              <w:rPr>
                <w:rFonts w:ascii="Arial" w:hAnsi="Arial" w:cs="Arial"/>
                <w:bCs/>
                <w:i/>
                <w:szCs w:val="20"/>
                <w:lang w:eastAsia="en-US"/>
              </w:rPr>
              <w:t>Szczegółowym Opisie Osi Priorytetowych Regionalnego Programu Operacyjnego Województwa Zachodniopomorskiego 2014 - 2020</w:t>
            </w:r>
          </w:p>
        </w:tc>
      </w:tr>
      <w:tr w:rsidR="00133BBD" w:rsidTr="00133BBD">
        <w:trPr>
          <w:cantSplit/>
          <w:trHeight w:val="843"/>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tcBorders>
            <w:vAlign w:val="center"/>
          </w:tcPr>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Kryterium wprowadzono celem zaangażowania potencjału tak społecznego jak i finansowego </w:t>
            </w:r>
            <w:r>
              <w:rPr>
                <w:rFonts w:ascii="Arial" w:hAnsi="Arial" w:cs="Arial"/>
                <w:sz w:val="18"/>
                <w:szCs w:val="18"/>
              </w:rPr>
              <w:t>projektodawcy</w:t>
            </w:r>
            <w:r w:rsidRPr="00A4243D">
              <w:rPr>
                <w:rFonts w:ascii="Arial" w:hAnsi="Arial" w:cs="Arial"/>
                <w:sz w:val="18"/>
                <w:szCs w:val="18"/>
              </w:rPr>
              <w:t xml:space="preserve">/partnera na rzecz budowania trwałych efektów </w:t>
            </w:r>
            <w:r w:rsidRPr="00A4243D">
              <w:rPr>
                <w:rFonts w:ascii="Arial" w:hAnsi="Arial" w:cs="Arial"/>
                <w:sz w:val="18"/>
                <w:szCs w:val="18"/>
              </w:rPr>
              <w:br/>
              <w:t xml:space="preserve">w poszczególnych obszarach interwencji EFS poprzez zwiększenie partycypacji </w:t>
            </w:r>
            <w:r>
              <w:rPr>
                <w:rFonts w:ascii="Arial" w:hAnsi="Arial" w:cs="Arial"/>
                <w:sz w:val="18"/>
                <w:szCs w:val="18"/>
              </w:rPr>
              <w:t>projektodawcy</w:t>
            </w:r>
            <w:r w:rsidRPr="00A4243D">
              <w:rPr>
                <w:rFonts w:ascii="Arial" w:hAnsi="Arial" w:cs="Arial"/>
                <w:sz w:val="18"/>
                <w:szCs w:val="18"/>
              </w:rPr>
              <w:t>/partnera w budżecie projektu EFS w ramach wkładu własnego.</w:t>
            </w:r>
          </w:p>
          <w:p w:rsidR="00133BBD" w:rsidRDefault="00133BBD" w:rsidP="00133BBD">
            <w:pPr>
              <w:jc w:val="both"/>
              <w:rPr>
                <w:rFonts w:ascii="Arial" w:hAnsi="Arial" w:cs="Arial"/>
                <w:sz w:val="18"/>
                <w:szCs w:val="18"/>
              </w:rPr>
            </w:pPr>
            <w:r w:rsidRPr="00A4243D">
              <w:rPr>
                <w:rFonts w:ascii="Arial" w:hAnsi="Arial" w:cs="Arial"/>
                <w:sz w:val="18"/>
                <w:szCs w:val="18"/>
              </w:rPr>
              <w:t xml:space="preserve">Partycypacja </w:t>
            </w:r>
            <w:r>
              <w:rPr>
                <w:rFonts w:ascii="Arial" w:hAnsi="Arial" w:cs="Arial"/>
                <w:sz w:val="18"/>
                <w:szCs w:val="18"/>
              </w:rPr>
              <w:t>projektodawcy</w:t>
            </w:r>
            <w:r w:rsidRPr="00A4243D">
              <w:rPr>
                <w:rFonts w:ascii="Arial" w:hAnsi="Arial" w:cs="Arial"/>
                <w:sz w:val="18"/>
                <w:szCs w:val="18"/>
              </w:rPr>
              <w:t xml:space="preserve">/partnera </w:t>
            </w:r>
            <w:r w:rsidRPr="00A4243D">
              <w:rPr>
                <w:rFonts w:ascii="Arial" w:hAnsi="Arial" w:cs="Arial"/>
                <w:sz w:val="18"/>
                <w:szCs w:val="18"/>
              </w:rPr>
              <w:br/>
              <w:t>w finansowaniu projektu zwiększy ich odpowiedzialność o jakość realizowanych działań jak również pozwoli na zapewnienie większej trwałości działań finansowanych z EFS.</w:t>
            </w:r>
          </w:p>
          <w:p w:rsidR="00133BBD" w:rsidRPr="00C47FD4" w:rsidRDefault="00133BBD" w:rsidP="00133BBD">
            <w:pPr>
              <w:spacing w:before="40" w:after="40"/>
              <w:jc w:val="both"/>
              <w:rPr>
                <w:rFonts w:ascii="Arial" w:hAnsi="Arial" w:cs="Arial"/>
                <w:bCs/>
                <w:sz w:val="20"/>
                <w:szCs w:val="20"/>
                <w:lang w:eastAsia="en-US"/>
              </w:rPr>
            </w:pPr>
            <w:r>
              <w:rPr>
                <w:rFonts w:ascii="Arial" w:hAnsi="Arial" w:cs="Arial"/>
                <w:sz w:val="18"/>
                <w:szCs w:val="18"/>
              </w:rPr>
              <w:t>Kryterium zostanie zweryfikowane na podstawie treści wniosku o dofinansowanie.</w:t>
            </w:r>
          </w:p>
        </w:tc>
        <w:tc>
          <w:tcPr>
            <w:tcW w:w="534"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843"/>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tcBorders>
            <w:shd w:val="clear" w:color="auto" w:fill="auto"/>
            <w:vAlign w:val="center"/>
          </w:tcPr>
          <w:p w:rsidR="00133BBD" w:rsidRPr="00E214BC" w:rsidRDefault="00133BBD" w:rsidP="00892FF7">
            <w:pPr>
              <w:pStyle w:val="Akapitzlist"/>
              <w:numPr>
                <w:ilvl w:val="0"/>
                <w:numId w:val="99"/>
              </w:numPr>
              <w:ind w:left="357"/>
              <w:jc w:val="both"/>
              <w:rPr>
                <w:rFonts w:ascii="Arial" w:hAnsi="Arial" w:cs="Arial"/>
                <w:szCs w:val="20"/>
              </w:rPr>
            </w:pPr>
            <w:r w:rsidRPr="00E214BC">
              <w:rPr>
                <w:rFonts w:ascii="Arial" w:hAnsi="Arial" w:cs="Arial"/>
                <w:szCs w:val="20"/>
              </w:rPr>
              <w:t>Realizacja wsparcia na rzecz danego ośrodka wychowania przedszkolnego została poprzedzona diagnozą przygotowaną i przeprowadzoną przez OWP, organ prowadzący OWP lub inny podmiot prowadzący działalność o charakterze edukacyjnym lub badawczym oraz zatwierdzoną przez organ prowadzący bądź osobę upoważnioną do podejmowania decyzji.</w:t>
            </w:r>
          </w:p>
        </w:tc>
      </w:tr>
      <w:tr w:rsidR="00133BBD" w:rsidTr="00133BBD">
        <w:trPr>
          <w:cantSplit/>
          <w:trHeight w:val="843"/>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tcBorders>
            <w:shd w:val="clear" w:color="auto" w:fill="auto"/>
            <w:vAlign w:val="center"/>
          </w:tcPr>
          <w:p w:rsidR="00133BBD" w:rsidRDefault="00133BBD" w:rsidP="00133BBD">
            <w:pPr>
              <w:spacing w:before="40" w:after="40"/>
              <w:jc w:val="both"/>
              <w:rPr>
                <w:rFonts w:ascii="Arial" w:hAnsi="Arial" w:cs="Arial"/>
                <w:sz w:val="20"/>
                <w:szCs w:val="20"/>
              </w:rPr>
            </w:pPr>
            <w:r>
              <w:rPr>
                <w:rFonts w:ascii="Arial" w:hAnsi="Arial" w:cs="Arial"/>
                <w:sz w:val="20"/>
                <w:szCs w:val="20"/>
              </w:rPr>
              <w:t>Kryterium ma na celu wyłonienie do dofinansowania projektów, które będą odpowiadały na realne, zdiagnozowane problemy, a wspierane obszary w sposób udokumentowany wymagają interwencji.</w:t>
            </w:r>
          </w:p>
          <w:p w:rsidR="00133BBD" w:rsidRPr="00887895" w:rsidRDefault="00133BBD" w:rsidP="00133BBD">
            <w:pPr>
              <w:spacing w:before="40" w:after="40"/>
              <w:jc w:val="both"/>
              <w:rPr>
                <w:rFonts w:ascii="Arial" w:hAnsi="Arial" w:cs="Arial"/>
                <w:sz w:val="20"/>
                <w:szCs w:val="20"/>
              </w:rPr>
            </w:pPr>
            <w:r w:rsidRPr="00860438">
              <w:rPr>
                <w:rFonts w:ascii="Arial" w:hAnsi="Arial" w:cs="Arial"/>
                <w:sz w:val="20"/>
                <w:szCs w:val="20"/>
              </w:rPr>
              <w:t xml:space="preserve">Kryterium weryfikowane będzie na podstawie </w:t>
            </w:r>
            <w:r>
              <w:rPr>
                <w:rFonts w:ascii="Arial" w:hAnsi="Arial" w:cs="Arial"/>
                <w:sz w:val="20"/>
                <w:szCs w:val="20"/>
              </w:rPr>
              <w:t xml:space="preserve">oświadczenia Projektodawcy umieszczonego we wniosku </w:t>
            </w:r>
            <w:r w:rsidRPr="007E6260">
              <w:rPr>
                <w:rFonts w:ascii="Arial" w:hAnsi="Arial" w:cs="Arial"/>
                <w:sz w:val="20"/>
                <w:szCs w:val="20"/>
              </w:rPr>
              <w:t xml:space="preserve"> o dofinansowanie projektu</w:t>
            </w:r>
            <w:r>
              <w:rPr>
                <w:rFonts w:ascii="Arial" w:hAnsi="Arial" w:cs="Arial"/>
                <w:sz w:val="20"/>
                <w:szCs w:val="20"/>
              </w:rPr>
              <w:t>.</w:t>
            </w:r>
          </w:p>
        </w:tc>
        <w:tc>
          <w:tcPr>
            <w:tcW w:w="534"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 xml:space="preserve">1-5 </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bottom w:val="single" w:sz="6" w:space="0" w:color="auto"/>
            </w:tcBorders>
            <w:shd w:val="clear" w:color="auto" w:fill="CCFFCC"/>
            <w:vAlign w:val="center"/>
          </w:tcPr>
          <w:p w:rsidR="00133BBD" w:rsidRPr="0098271A" w:rsidRDefault="00133BBD" w:rsidP="00133BBD">
            <w:pPr>
              <w:jc w:val="center"/>
              <w:rPr>
                <w:rFonts w:ascii="Arial" w:hAnsi="Arial" w:cs="Arial"/>
                <w:b/>
                <w:sz w:val="18"/>
                <w:szCs w:val="18"/>
              </w:rPr>
            </w:pPr>
            <w:r w:rsidRPr="0098271A">
              <w:rPr>
                <w:rFonts w:ascii="Arial" w:hAnsi="Arial" w:cs="Arial"/>
                <w:b/>
                <w:sz w:val="18"/>
                <w:szCs w:val="18"/>
              </w:rPr>
              <w:t>Kryteria premiujące</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3084" w:type="pct"/>
            <w:gridSpan w:val="10"/>
            <w:tcBorders>
              <w:top w:val="single" w:sz="6" w:space="0" w:color="auto"/>
              <w:bottom w:val="single" w:sz="6" w:space="0" w:color="auto"/>
            </w:tcBorders>
            <w:shd w:val="clear" w:color="auto" w:fill="FFFFFF"/>
            <w:vAlign w:val="center"/>
          </w:tcPr>
          <w:p w:rsidR="00133BBD" w:rsidRPr="00E214BC" w:rsidRDefault="00133BBD" w:rsidP="00892FF7">
            <w:pPr>
              <w:pStyle w:val="Akapitzlist"/>
              <w:numPr>
                <w:ilvl w:val="0"/>
                <w:numId w:val="100"/>
              </w:numPr>
              <w:ind w:left="259" w:hanging="259"/>
              <w:jc w:val="both"/>
              <w:rPr>
                <w:rFonts w:ascii="Arial" w:hAnsi="Arial" w:cs="Arial"/>
                <w:szCs w:val="20"/>
              </w:rPr>
            </w:pPr>
            <w:r w:rsidRPr="00E214BC">
              <w:rPr>
                <w:rFonts w:ascii="Arial" w:hAnsi="Arial" w:cs="Arial"/>
                <w:szCs w:val="20"/>
              </w:rPr>
              <w:t xml:space="preserve"> Wsparcie w ramach projektu skierowane jest do grupy docelowej, </w:t>
            </w:r>
            <w:r>
              <w:rPr>
                <w:rFonts w:ascii="Arial" w:hAnsi="Arial" w:cs="Arial"/>
                <w:szCs w:val="20"/>
              </w:rPr>
              <w:t xml:space="preserve">w </w:t>
            </w:r>
            <w:r w:rsidRPr="00E214BC">
              <w:rPr>
                <w:rFonts w:ascii="Arial" w:hAnsi="Arial" w:cs="Arial"/>
                <w:szCs w:val="20"/>
              </w:rPr>
              <w:t xml:space="preserve">której minimum 10% stanowią dzieci </w:t>
            </w:r>
            <w:r w:rsidRPr="00E214BC">
              <w:rPr>
                <w:rFonts w:ascii="Arial" w:hAnsi="Arial" w:cs="Arial"/>
                <w:szCs w:val="20"/>
              </w:rPr>
              <w:br/>
              <w:t>z niepełnosprawnościami.</w:t>
            </w:r>
          </w:p>
        </w:tc>
        <w:tc>
          <w:tcPr>
            <w:tcW w:w="534" w:type="pct"/>
            <w:gridSpan w:val="3"/>
            <w:tcBorders>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20</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Default="00133BBD" w:rsidP="00133BBD">
            <w:pPr>
              <w:jc w:val="both"/>
              <w:rPr>
                <w:rFonts w:ascii="Arial" w:hAnsi="Arial" w:cs="Arial"/>
                <w:sz w:val="20"/>
                <w:szCs w:val="20"/>
              </w:rPr>
            </w:pPr>
            <w:r>
              <w:rPr>
                <w:rFonts w:ascii="Arial" w:hAnsi="Arial" w:cs="Arial"/>
                <w:sz w:val="20"/>
                <w:szCs w:val="20"/>
              </w:rPr>
              <w:t xml:space="preserve">Wprowadzono kryterium mające na celu premiować projekty, których realizacja przyczyni się do szerszego obejmowania wsparciem dzieci z niepełnosprawnościami, co wpłynie pozytywnie na niwelowanie barier w dostępie do opieki przedszkolnej dla tej grupy odbiorców. </w:t>
            </w:r>
            <w:r w:rsidRPr="00527E12">
              <w:rPr>
                <w:rFonts w:ascii="Arial" w:hAnsi="Arial" w:cs="Arial"/>
                <w:sz w:val="20"/>
                <w:szCs w:val="20"/>
              </w:rPr>
              <w:t>Kryterium zostanie zweryfikowane na podstawie treści wniosku o dofinansowanie.</w:t>
            </w:r>
          </w:p>
        </w:tc>
        <w:tc>
          <w:tcPr>
            <w:tcW w:w="534" w:type="pct"/>
            <w:gridSpan w:val="3"/>
            <w:tcBorders>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1-2</w:t>
            </w:r>
          </w:p>
        </w:tc>
      </w:tr>
      <w:tr w:rsidR="00133BBD" w:rsidTr="00133BBD">
        <w:trPr>
          <w:cantSplit/>
        </w:trPr>
        <w:tc>
          <w:tcPr>
            <w:tcW w:w="901" w:type="pct"/>
            <w:gridSpan w:val="2"/>
            <w:vMerge/>
            <w:vAlign w:val="center"/>
          </w:tcPr>
          <w:p w:rsidR="00133BBD" w:rsidRDefault="00133BBD" w:rsidP="00133BBD">
            <w:pPr>
              <w:rPr>
                <w:rFonts w:ascii="Arial" w:hAnsi="Arial" w:cs="Arial"/>
                <w:sz w:val="18"/>
                <w:szCs w:val="18"/>
              </w:rPr>
            </w:pPr>
          </w:p>
        </w:tc>
        <w:tc>
          <w:tcPr>
            <w:tcW w:w="3084" w:type="pct"/>
            <w:gridSpan w:val="10"/>
            <w:tcBorders>
              <w:top w:val="single" w:sz="6" w:space="0" w:color="auto"/>
              <w:bottom w:val="single" w:sz="6" w:space="0" w:color="auto"/>
            </w:tcBorders>
            <w:shd w:val="clear" w:color="auto" w:fill="FFFFFF"/>
            <w:vAlign w:val="center"/>
          </w:tcPr>
          <w:p w:rsidR="00133BBD" w:rsidRPr="00D233E2" w:rsidRDefault="00133BBD" w:rsidP="00892FF7">
            <w:pPr>
              <w:pStyle w:val="Akapitzlist"/>
              <w:numPr>
                <w:ilvl w:val="0"/>
                <w:numId w:val="100"/>
              </w:numPr>
              <w:ind w:left="259" w:hanging="259"/>
              <w:jc w:val="both"/>
              <w:rPr>
                <w:rFonts w:ascii="Arial" w:hAnsi="Arial" w:cs="Arial"/>
                <w:szCs w:val="20"/>
              </w:rPr>
            </w:pPr>
            <w:r>
              <w:rPr>
                <w:rFonts w:ascii="Arial" w:hAnsi="Arial" w:cs="Arial"/>
              </w:rPr>
              <w:t xml:space="preserve">Projekt przewiduje, iż co najmniej jedno z zadań będzie zakładało </w:t>
            </w:r>
            <w:r w:rsidRPr="00433B53">
              <w:rPr>
                <w:rFonts w:ascii="Arial" w:hAnsi="Arial" w:cs="Arial"/>
              </w:rPr>
              <w:t xml:space="preserve">organizację wspólnych zajęć specjalistycznych dla dzieci i rodziców. </w:t>
            </w:r>
          </w:p>
        </w:tc>
        <w:tc>
          <w:tcPr>
            <w:tcW w:w="534" w:type="pct"/>
            <w:gridSpan w:val="3"/>
            <w:tcBorders>
              <w:bottom w:val="single" w:sz="6" w:space="0" w:color="auto"/>
            </w:tcBorders>
            <w:shd w:val="clear" w:color="auto" w:fill="CCFFCC"/>
            <w:vAlign w:val="center"/>
          </w:tcPr>
          <w:p w:rsidR="00133BBD" w:rsidRDefault="00133BBD" w:rsidP="00133BBD">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5</w:t>
            </w:r>
          </w:p>
        </w:tc>
      </w:tr>
      <w:tr w:rsidR="00133BBD" w:rsidTr="00133BBD">
        <w:trPr>
          <w:cantSplit/>
        </w:trPr>
        <w:tc>
          <w:tcPr>
            <w:tcW w:w="901" w:type="pct"/>
            <w:gridSpan w:val="2"/>
            <w:vMerge/>
            <w:vAlign w:val="center"/>
          </w:tcPr>
          <w:p w:rsidR="00133BBD" w:rsidRDefault="00133BBD" w:rsidP="00133BBD">
            <w:pPr>
              <w:rPr>
                <w:rFonts w:ascii="Arial" w:hAnsi="Arial" w:cs="Arial"/>
                <w:sz w:val="18"/>
                <w:szCs w:val="18"/>
              </w:rPr>
            </w:pPr>
          </w:p>
        </w:tc>
        <w:tc>
          <w:tcPr>
            <w:tcW w:w="1201" w:type="pct"/>
            <w:tcBorders>
              <w:bottom w:val="single" w:sz="6" w:space="0" w:color="auto"/>
            </w:tcBorders>
            <w:shd w:val="clear" w:color="auto" w:fill="CCFFCC"/>
            <w:vAlign w:val="center"/>
          </w:tcPr>
          <w:p w:rsidR="00133BBD" w:rsidRPr="00D233E2" w:rsidRDefault="00133BBD" w:rsidP="00133BBD">
            <w:pPr>
              <w:pStyle w:val="Akapitzlist"/>
              <w:ind w:left="259"/>
              <w:jc w:val="both"/>
              <w:rPr>
                <w:rFonts w:ascii="Arial" w:hAnsi="Arial" w:cs="Arial"/>
                <w:szCs w:val="20"/>
              </w:rPr>
            </w:pPr>
            <w:r>
              <w:rPr>
                <w:rFonts w:ascii="Arial" w:hAnsi="Arial" w:cs="Arial"/>
                <w:sz w:val="18"/>
                <w:szCs w:val="18"/>
              </w:rPr>
              <w:t>Uzasadnienie:</w:t>
            </w:r>
          </w:p>
        </w:tc>
        <w:tc>
          <w:tcPr>
            <w:tcW w:w="1883" w:type="pct"/>
            <w:gridSpan w:val="9"/>
            <w:tcBorders>
              <w:top w:val="single" w:sz="6" w:space="0" w:color="auto"/>
              <w:bottom w:val="single" w:sz="6" w:space="0" w:color="auto"/>
            </w:tcBorders>
            <w:shd w:val="clear" w:color="auto" w:fill="FFFFFF"/>
            <w:vAlign w:val="center"/>
          </w:tcPr>
          <w:p w:rsidR="00133BBD" w:rsidRPr="00134729" w:rsidRDefault="00133BBD" w:rsidP="00133BBD">
            <w:pPr>
              <w:jc w:val="both"/>
              <w:rPr>
                <w:rFonts w:ascii="Arial" w:hAnsi="Arial" w:cs="Arial"/>
                <w:sz w:val="20"/>
                <w:szCs w:val="20"/>
              </w:rPr>
            </w:pPr>
            <w:r w:rsidRPr="00134729">
              <w:rPr>
                <w:rFonts w:ascii="Arial" w:hAnsi="Arial" w:cs="Arial"/>
                <w:sz w:val="20"/>
                <w:szCs w:val="20"/>
              </w:rPr>
              <w:t xml:space="preserve">Kryterium ma na celu podnoszenie  kompetencji rodziców w zakresie właściwego wspierania edukacji i rozwoju swoich dzieci, umiejętnego reagowania na pojawiające się problemy w tym zakresie oraz motywowania dzieci do rozwijania pasji i zainteresowań (indywidualne konsultacje, spotkania warsztatowe itp.). </w:t>
            </w:r>
          </w:p>
          <w:p w:rsidR="00133BBD" w:rsidRPr="00134729" w:rsidRDefault="00133BBD" w:rsidP="00133BBD">
            <w:pPr>
              <w:jc w:val="both"/>
              <w:rPr>
                <w:rFonts w:ascii="Arial" w:hAnsi="Arial" w:cs="Arial"/>
                <w:sz w:val="20"/>
                <w:szCs w:val="20"/>
              </w:rPr>
            </w:pPr>
            <w:r w:rsidRPr="00134729">
              <w:rPr>
                <w:rFonts w:ascii="Arial" w:hAnsi="Arial" w:cs="Arial"/>
                <w:sz w:val="20"/>
                <w:szCs w:val="20"/>
              </w:rPr>
              <w:t>Zajęcia specjalistyczne są tu rozumiane jako zajęcia specjalistyczne wskazane w rozporządzeniu MEN z dnia 9 sierpnia 2017 r. w sprawie zasad organizacji i udzielania pomocy psychologiczno-pedagogicznej w publicznych przedszkolach, szkołach i placówkach tj. korekcyjno-kompensacyjne, logopedyczne, rozwijające kompetencje emocjonalno-społeczne, inne zajęcia o charakterze terapeutycznym.</w:t>
            </w:r>
          </w:p>
          <w:p w:rsidR="00133BBD" w:rsidRPr="00134729" w:rsidRDefault="00133BBD" w:rsidP="00133BBD">
            <w:pPr>
              <w:jc w:val="both"/>
              <w:rPr>
                <w:rFonts w:ascii="Arial" w:hAnsi="Arial" w:cs="Arial"/>
                <w:szCs w:val="20"/>
              </w:rPr>
            </w:pPr>
            <w:r w:rsidRPr="00134729">
              <w:rPr>
                <w:rFonts w:ascii="Arial" w:hAnsi="Arial" w:cs="Arial"/>
                <w:sz w:val="20"/>
                <w:szCs w:val="20"/>
              </w:rPr>
              <w:t>Kryterium będzie weryfikowane na podstawie zapisów zawartych we wniosku o dofinansowanie projektu. Wnioskodawca zobowiązany jest zawrzeć we wniosku informacje umożliwiające ocenę wskazanego kryterium.</w:t>
            </w:r>
          </w:p>
        </w:tc>
        <w:tc>
          <w:tcPr>
            <w:tcW w:w="534" w:type="pct"/>
            <w:gridSpan w:val="3"/>
            <w:tcBorders>
              <w:bottom w:val="single" w:sz="6" w:space="0" w:color="auto"/>
            </w:tcBorders>
            <w:shd w:val="clear" w:color="auto" w:fill="CCFFCC"/>
            <w:vAlign w:val="center"/>
          </w:tcPr>
          <w:p w:rsidR="00133BBD" w:rsidRDefault="00133BBD" w:rsidP="00133BBD">
            <w:pPr>
              <w:pStyle w:val="Akapitzlist"/>
              <w:ind w:left="-53"/>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3</w:t>
            </w:r>
          </w:p>
        </w:tc>
      </w:tr>
      <w:tr w:rsidR="00133BBD" w:rsidTr="00133BBD">
        <w:trPr>
          <w:cantSplit/>
        </w:trPr>
        <w:tc>
          <w:tcPr>
            <w:tcW w:w="901" w:type="pct"/>
            <w:gridSpan w:val="2"/>
            <w:vMerge/>
            <w:vAlign w:val="center"/>
          </w:tcPr>
          <w:p w:rsidR="00133BBD" w:rsidRDefault="00133BBD" w:rsidP="00133BBD">
            <w:pPr>
              <w:rPr>
                <w:rFonts w:ascii="Arial" w:hAnsi="Arial" w:cs="Arial"/>
                <w:sz w:val="18"/>
                <w:szCs w:val="18"/>
              </w:rPr>
            </w:pPr>
          </w:p>
        </w:tc>
        <w:tc>
          <w:tcPr>
            <w:tcW w:w="3084" w:type="pct"/>
            <w:gridSpan w:val="10"/>
            <w:tcBorders>
              <w:top w:val="single" w:sz="6" w:space="0" w:color="auto"/>
              <w:bottom w:val="single" w:sz="6" w:space="0" w:color="auto"/>
            </w:tcBorders>
            <w:shd w:val="clear" w:color="auto" w:fill="FFFFFF"/>
            <w:vAlign w:val="center"/>
          </w:tcPr>
          <w:p w:rsidR="00133BBD" w:rsidRPr="00D233E2" w:rsidRDefault="00133BBD" w:rsidP="00892FF7">
            <w:pPr>
              <w:pStyle w:val="Akapitzlist"/>
              <w:numPr>
                <w:ilvl w:val="0"/>
                <w:numId w:val="100"/>
              </w:numPr>
              <w:ind w:left="259" w:hanging="259"/>
              <w:jc w:val="both"/>
              <w:rPr>
                <w:rFonts w:ascii="Arial" w:hAnsi="Arial" w:cs="Arial"/>
                <w:szCs w:val="20"/>
              </w:rPr>
            </w:pPr>
            <w:r w:rsidRPr="00D233E2">
              <w:rPr>
                <w:rFonts w:ascii="Arial" w:hAnsi="Arial" w:cs="Arial"/>
                <w:szCs w:val="20"/>
              </w:rPr>
              <w:t>W ramach projektu utworzony zostanie przyzakładowy ośrodek wychowania przedszkolnego</w:t>
            </w:r>
            <w:r>
              <w:rPr>
                <w:rFonts w:ascii="Arial" w:hAnsi="Arial" w:cs="Arial"/>
                <w:szCs w:val="20"/>
              </w:rPr>
              <w:t>.</w:t>
            </w:r>
          </w:p>
        </w:tc>
        <w:tc>
          <w:tcPr>
            <w:tcW w:w="534" w:type="pct"/>
            <w:gridSpan w:val="3"/>
            <w:tcBorders>
              <w:bottom w:val="single" w:sz="6" w:space="0" w:color="auto"/>
            </w:tcBorders>
            <w:shd w:val="clear" w:color="auto" w:fill="CCFFCC"/>
            <w:vAlign w:val="center"/>
          </w:tcPr>
          <w:p w:rsidR="00133BBD" w:rsidRPr="006F5165" w:rsidRDefault="00133BBD" w:rsidP="00133BBD">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10</w:t>
            </w:r>
          </w:p>
        </w:tc>
      </w:tr>
      <w:tr w:rsidR="00133BBD" w:rsidTr="00133BBD">
        <w:trPr>
          <w:cantSplit/>
        </w:trPr>
        <w:tc>
          <w:tcPr>
            <w:tcW w:w="901" w:type="pct"/>
            <w:gridSpan w:val="2"/>
            <w:vMerge/>
            <w:vAlign w:val="center"/>
          </w:tcPr>
          <w:p w:rsidR="00133BBD" w:rsidRDefault="00133BBD" w:rsidP="00133BBD">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133BBD">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Default="00133BBD" w:rsidP="00133BBD">
            <w:pPr>
              <w:jc w:val="both"/>
              <w:rPr>
                <w:rFonts w:ascii="Arial" w:hAnsi="Arial" w:cs="Arial"/>
                <w:sz w:val="20"/>
                <w:szCs w:val="20"/>
              </w:rPr>
            </w:pPr>
            <w:r w:rsidRPr="00C47FD4">
              <w:rPr>
                <w:rFonts w:ascii="Arial" w:hAnsi="Arial" w:cs="Arial"/>
                <w:sz w:val="20"/>
                <w:szCs w:val="20"/>
              </w:rPr>
              <w:t>Kryterium wpłynie na poprawę szans kobiet na rynku pracy i wzrost ich zatrudnienia co spowoduje poprawę sytuacji materialnej rodziny i przełoży si</w:t>
            </w:r>
            <w:r w:rsidRPr="00D80C68">
              <w:rPr>
                <w:rFonts w:ascii="Arial" w:hAnsi="Arial" w:cs="Arial"/>
                <w:sz w:val="20"/>
                <w:szCs w:val="20"/>
              </w:rPr>
              <w:t>ę na spadek zagrożenia ubóstwem.</w:t>
            </w:r>
            <w:r>
              <w:rPr>
                <w:rFonts w:ascii="Arial" w:hAnsi="Arial" w:cs="Arial"/>
                <w:sz w:val="20"/>
                <w:szCs w:val="20"/>
              </w:rPr>
              <w:t xml:space="preserve"> </w:t>
            </w:r>
            <w:r w:rsidRPr="001D41DC">
              <w:rPr>
                <w:rFonts w:ascii="Arial" w:hAnsi="Arial" w:cs="Arial"/>
                <w:sz w:val="20"/>
                <w:szCs w:val="20"/>
              </w:rPr>
              <w:t>Kryterium weryfikowane będzie na podstawie treści wniosku o dofinansowanie.</w:t>
            </w:r>
          </w:p>
        </w:tc>
        <w:tc>
          <w:tcPr>
            <w:tcW w:w="534" w:type="pct"/>
            <w:gridSpan w:val="3"/>
            <w:tcBorders>
              <w:bottom w:val="single" w:sz="6" w:space="0" w:color="auto"/>
            </w:tcBorders>
            <w:shd w:val="clear" w:color="auto" w:fill="CCFFCC"/>
            <w:vAlign w:val="center"/>
          </w:tcPr>
          <w:p w:rsidR="00133BBD" w:rsidRPr="006F5165" w:rsidRDefault="00133BBD" w:rsidP="00133BBD">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3084" w:type="pct"/>
            <w:gridSpan w:val="10"/>
            <w:tcBorders>
              <w:top w:val="single" w:sz="6" w:space="0" w:color="auto"/>
              <w:bottom w:val="single" w:sz="6" w:space="0" w:color="auto"/>
            </w:tcBorders>
            <w:shd w:val="clear" w:color="auto" w:fill="FFFFFF"/>
            <w:vAlign w:val="center"/>
          </w:tcPr>
          <w:p w:rsidR="00133BBD" w:rsidRPr="00E214BC" w:rsidRDefault="00133BBD" w:rsidP="00892FF7">
            <w:pPr>
              <w:pStyle w:val="Akapitzlist"/>
              <w:numPr>
                <w:ilvl w:val="0"/>
                <w:numId w:val="100"/>
              </w:numPr>
              <w:ind w:left="259" w:hanging="259"/>
              <w:jc w:val="both"/>
              <w:rPr>
                <w:rFonts w:ascii="Arial" w:hAnsi="Arial" w:cs="Arial"/>
                <w:szCs w:val="20"/>
              </w:rPr>
            </w:pPr>
            <w:r w:rsidRPr="00E214BC">
              <w:rPr>
                <w:rFonts w:ascii="Arial" w:hAnsi="Arial" w:cs="Arial"/>
                <w:szCs w:val="20"/>
              </w:rPr>
              <w:t>W ramach wsparcia na rzecz doskonalenia umiejętności, kompetencji lub kwalifikacji nauczycieli ośrodków wychowania przedszkolnego prowadzone będą działania służące poprawie kompetencji lub kwalifikacji w zakresie pedagogiki specjalnej.</w:t>
            </w:r>
          </w:p>
        </w:tc>
        <w:tc>
          <w:tcPr>
            <w:tcW w:w="534" w:type="pct"/>
            <w:gridSpan w:val="3"/>
            <w:tcBorders>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10</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Default="00133BBD" w:rsidP="00133BBD">
            <w:pPr>
              <w:spacing w:before="60" w:after="60"/>
              <w:jc w:val="both"/>
              <w:rPr>
                <w:rFonts w:ascii="Arial" w:hAnsi="Arial" w:cs="Arial"/>
                <w:sz w:val="20"/>
                <w:szCs w:val="20"/>
              </w:rPr>
            </w:pPr>
            <w:r>
              <w:rPr>
                <w:rFonts w:ascii="Arial" w:hAnsi="Arial" w:cs="Arial"/>
                <w:sz w:val="20"/>
                <w:szCs w:val="20"/>
              </w:rPr>
              <w:t>Wprowadzono kryterium mające na celu podniesienie kompetencji lub kwalifikacji nauczycieli zatrudnionych w OWP w zakresie pedagogiki specjalnej, co wpłynie na p</w:t>
            </w:r>
            <w:r w:rsidRPr="00D80C68">
              <w:rPr>
                <w:rFonts w:ascii="Arial" w:hAnsi="Arial" w:cs="Arial"/>
                <w:sz w:val="20"/>
                <w:szCs w:val="20"/>
              </w:rPr>
              <w:t xml:space="preserve">olepszenie warunków </w:t>
            </w:r>
            <w:r>
              <w:rPr>
                <w:rFonts w:ascii="Arial" w:hAnsi="Arial" w:cs="Arial"/>
                <w:sz w:val="20"/>
                <w:szCs w:val="20"/>
              </w:rPr>
              <w:t xml:space="preserve">i jakości pracy edukacyjnej </w:t>
            </w:r>
            <w:r w:rsidRPr="00D80C68">
              <w:rPr>
                <w:rFonts w:ascii="Arial" w:hAnsi="Arial" w:cs="Arial"/>
                <w:sz w:val="20"/>
                <w:szCs w:val="20"/>
              </w:rPr>
              <w:t xml:space="preserve">w placówkach, unowocześnienie metod pracy </w:t>
            </w:r>
            <w:r>
              <w:rPr>
                <w:rFonts w:ascii="Arial" w:hAnsi="Arial" w:cs="Arial"/>
                <w:sz w:val="20"/>
                <w:szCs w:val="20"/>
              </w:rPr>
              <w:t xml:space="preserve">z dziećmi i rozwój dzieci ze specjalnymi potrzebami edukacyjnymi </w:t>
            </w:r>
            <w:r w:rsidRPr="00D80C68">
              <w:rPr>
                <w:rFonts w:ascii="Arial" w:hAnsi="Arial" w:cs="Arial"/>
                <w:sz w:val="20"/>
                <w:szCs w:val="20"/>
              </w:rPr>
              <w:t xml:space="preserve">w </w:t>
            </w:r>
            <w:r>
              <w:rPr>
                <w:rFonts w:ascii="Arial" w:hAnsi="Arial" w:cs="Arial"/>
                <w:sz w:val="20"/>
                <w:szCs w:val="20"/>
              </w:rPr>
              <w:t xml:space="preserve">OWP. </w:t>
            </w:r>
            <w:r w:rsidRPr="00527E12">
              <w:rPr>
                <w:rFonts w:ascii="Arial" w:hAnsi="Arial" w:cs="Arial"/>
                <w:sz w:val="20"/>
                <w:szCs w:val="20"/>
              </w:rPr>
              <w:t>Kryterium zostanie zweryfikowane na podstawie treści wniosku o dofinansowanie.</w:t>
            </w:r>
          </w:p>
        </w:tc>
        <w:tc>
          <w:tcPr>
            <w:tcW w:w="534" w:type="pct"/>
            <w:gridSpan w:val="3"/>
            <w:tcBorders>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5</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3084" w:type="pct"/>
            <w:gridSpan w:val="10"/>
            <w:tcBorders>
              <w:bottom w:val="single" w:sz="6" w:space="0" w:color="auto"/>
            </w:tcBorders>
            <w:shd w:val="clear" w:color="auto" w:fill="FFFFFF"/>
            <w:vAlign w:val="center"/>
          </w:tcPr>
          <w:p w:rsidR="00133BBD" w:rsidRPr="00E214BC" w:rsidRDefault="00133BBD" w:rsidP="00892FF7">
            <w:pPr>
              <w:pStyle w:val="Akapitzlist"/>
              <w:numPr>
                <w:ilvl w:val="0"/>
                <w:numId w:val="100"/>
              </w:numPr>
              <w:ind w:left="259" w:hanging="259"/>
              <w:jc w:val="both"/>
              <w:rPr>
                <w:rFonts w:ascii="Arial" w:hAnsi="Arial" w:cs="Arial"/>
                <w:szCs w:val="20"/>
              </w:rPr>
            </w:pPr>
            <w:r w:rsidRPr="00E214BC">
              <w:rPr>
                <w:rFonts w:ascii="Arial" w:hAnsi="Arial" w:cs="Arial"/>
                <w:szCs w:val="20"/>
              </w:rPr>
              <w:t xml:space="preserve">Ośrodek wychowania przedszkolnego </w:t>
            </w:r>
            <w:r>
              <w:rPr>
                <w:rFonts w:ascii="Arial" w:hAnsi="Arial" w:cs="Arial"/>
                <w:szCs w:val="20"/>
              </w:rPr>
              <w:t xml:space="preserve">objęty wsparciem w ramach projektu </w:t>
            </w:r>
            <w:r w:rsidRPr="00E214BC">
              <w:rPr>
                <w:rFonts w:ascii="Arial" w:hAnsi="Arial" w:cs="Arial"/>
                <w:szCs w:val="20"/>
              </w:rPr>
              <w:t xml:space="preserve">nie </w:t>
            </w:r>
            <w:r>
              <w:rPr>
                <w:rFonts w:ascii="Arial" w:hAnsi="Arial" w:cs="Arial"/>
                <w:szCs w:val="20"/>
              </w:rPr>
              <w:t xml:space="preserve"> był objęty wsparciem ze środków EFS </w:t>
            </w:r>
            <w:r w:rsidRPr="00E214BC">
              <w:rPr>
                <w:rFonts w:ascii="Arial" w:hAnsi="Arial" w:cs="Arial"/>
                <w:szCs w:val="20"/>
              </w:rPr>
              <w:t>w ramach</w:t>
            </w:r>
            <w:r>
              <w:rPr>
                <w:rFonts w:ascii="Arial" w:hAnsi="Arial" w:cs="Arial"/>
                <w:szCs w:val="20"/>
              </w:rPr>
              <w:t>:</w:t>
            </w:r>
            <w:r w:rsidRPr="00E214BC">
              <w:rPr>
                <w:rFonts w:ascii="Arial" w:hAnsi="Arial" w:cs="Arial"/>
                <w:szCs w:val="20"/>
              </w:rPr>
              <w:t xml:space="preserve"> </w:t>
            </w:r>
            <w:r>
              <w:rPr>
                <w:rFonts w:ascii="Arial" w:hAnsi="Arial" w:cs="Arial"/>
                <w:szCs w:val="20"/>
              </w:rPr>
              <w:t xml:space="preserve"> Działania 8.1, 8.4, 8.5 RPO WZ 2014-2020</w:t>
            </w:r>
            <w:r>
              <w:rPr>
                <w:rFonts w:ascii="Arial" w:hAnsi="Arial" w:cs="Arial"/>
                <w:i/>
                <w:szCs w:val="20"/>
              </w:rPr>
              <w:t>.</w:t>
            </w:r>
          </w:p>
        </w:tc>
        <w:tc>
          <w:tcPr>
            <w:tcW w:w="534" w:type="pct"/>
            <w:gridSpan w:val="3"/>
            <w:tcBorders>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10</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Pr="002D248D" w:rsidRDefault="00133BBD" w:rsidP="00133BBD">
            <w:pPr>
              <w:spacing w:before="60" w:after="60"/>
              <w:jc w:val="both"/>
              <w:rPr>
                <w:rFonts w:ascii="Arial" w:hAnsi="Arial" w:cs="Arial"/>
                <w:sz w:val="20"/>
                <w:szCs w:val="20"/>
              </w:rPr>
            </w:pPr>
            <w:r w:rsidRPr="00D80C68">
              <w:rPr>
                <w:rFonts w:ascii="Arial" w:hAnsi="Arial" w:cs="Arial"/>
                <w:sz w:val="20"/>
                <w:szCs w:val="20"/>
              </w:rPr>
              <w:t xml:space="preserve">Wprowadzenie przedmiotowego kryterium ma na celu ukierunkowanie wsparcia na ośrodki wychowania przedszkolnego niekorzystające </w:t>
            </w:r>
            <w:r>
              <w:rPr>
                <w:rFonts w:ascii="Arial" w:hAnsi="Arial" w:cs="Arial"/>
                <w:sz w:val="20"/>
                <w:szCs w:val="20"/>
              </w:rPr>
              <w:t>w perspektywie finansowej 2014-2020</w:t>
            </w:r>
            <w:r w:rsidRPr="00D80C68">
              <w:rPr>
                <w:rFonts w:ascii="Arial" w:hAnsi="Arial" w:cs="Arial"/>
                <w:sz w:val="20"/>
                <w:szCs w:val="20"/>
              </w:rPr>
              <w:t xml:space="preserve"> ze środków EFS</w:t>
            </w:r>
            <w:r>
              <w:rPr>
                <w:rFonts w:ascii="Arial" w:hAnsi="Arial" w:cs="Arial"/>
                <w:sz w:val="20"/>
                <w:szCs w:val="20"/>
              </w:rPr>
              <w:t xml:space="preserve"> i </w:t>
            </w:r>
            <w:r w:rsidRPr="00D80C68">
              <w:rPr>
                <w:rFonts w:ascii="Arial" w:hAnsi="Arial" w:cs="Arial"/>
                <w:sz w:val="20"/>
                <w:szCs w:val="20"/>
              </w:rPr>
              <w:t>służyć ma wyrównywaniu szans pomiędzy poszczególnymi</w:t>
            </w:r>
            <w:r>
              <w:rPr>
                <w:rFonts w:ascii="Arial" w:hAnsi="Arial" w:cs="Arial"/>
                <w:sz w:val="20"/>
                <w:szCs w:val="20"/>
              </w:rPr>
              <w:t xml:space="preserve"> </w:t>
            </w:r>
            <w:r w:rsidRPr="00D80C68">
              <w:rPr>
                <w:rFonts w:ascii="Arial" w:hAnsi="Arial" w:cs="Arial"/>
                <w:sz w:val="20"/>
                <w:szCs w:val="20"/>
              </w:rPr>
              <w:t xml:space="preserve">jednostkami. </w:t>
            </w:r>
            <w:r>
              <w:rPr>
                <w:rFonts w:ascii="Arial" w:hAnsi="Arial" w:cs="Arial"/>
                <w:sz w:val="20"/>
                <w:szCs w:val="20"/>
              </w:rPr>
              <w:t>K</w:t>
            </w:r>
            <w:r w:rsidRPr="00D80C68">
              <w:rPr>
                <w:rFonts w:ascii="Arial" w:hAnsi="Arial" w:cs="Arial"/>
                <w:sz w:val="20"/>
                <w:szCs w:val="20"/>
              </w:rPr>
              <w:t xml:space="preserve">oncentracja wsparcia finansowego </w:t>
            </w:r>
            <w:r>
              <w:rPr>
                <w:rFonts w:ascii="Arial" w:hAnsi="Arial" w:cs="Arial"/>
                <w:sz w:val="20"/>
                <w:szCs w:val="20"/>
              </w:rPr>
              <w:br/>
            </w:r>
            <w:r w:rsidRPr="00D80C68">
              <w:rPr>
                <w:rFonts w:ascii="Arial" w:hAnsi="Arial" w:cs="Arial"/>
                <w:sz w:val="20"/>
                <w:szCs w:val="20"/>
              </w:rPr>
              <w:t xml:space="preserve">na ośrodkach edukacji przedszkolnej, które nie otrzymywały dotąd środków z EFS </w:t>
            </w:r>
            <w:r>
              <w:rPr>
                <w:rFonts w:ascii="Arial" w:hAnsi="Arial" w:cs="Arial"/>
                <w:sz w:val="20"/>
                <w:szCs w:val="20"/>
              </w:rPr>
              <w:t xml:space="preserve">w ww. okresie programowania </w:t>
            </w:r>
            <w:r w:rsidRPr="00D80C68">
              <w:rPr>
                <w:rFonts w:ascii="Arial" w:hAnsi="Arial" w:cs="Arial"/>
                <w:sz w:val="20"/>
                <w:szCs w:val="20"/>
              </w:rPr>
              <w:t>przyczyni się do zwiększenia szans</w:t>
            </w:r>
            <w:r>
              <w:rPr>
                <w:rFonts w:ascii="Arial" w:hAnsi="Arial" w:cs="Arial"/>
                <w:sz w:val="20"/>
                <w:szCs w:val="20"/>
              </w:rPr>
              <w:t xml:space="preserve"> </w:t>
            </w:r>
            <w:r w:rsidRPr="00D80C68">
              <w:rPr>
                <w:rFonts w:ascii="Arial" w:hAnsi="Arial" w:cs="Arial"/>
                <w:sz w:val="20"/>
                <w:szCs w:val="20"/>
              </w:rPr>
              <w:t>podmiotów, które nie korzystały z</w:t>
            </w:r>
            <w:r>
              <w:rPr>
                <w:rFonts w:ascii="Arial" w:hAnsi="Arial" w:cs="Arial"/>
                <w:sz w:val="20"/>
                <w:szCs w:val="20"/>
              </w:rPr>
              <w:t xml:space="preserve"> tego</w:t>
            </w:r>
            <w:r w:rsidRPr="00D80C68">
              <w:rPr>
                <w:rFonts w:ascii="Arial" w:hAnsi="Arial" w:cs="Arial"/>
                <w:sz w:val="20"/>
                <w:szCs w:val="20"/>
              </w:rPr>
              <w:t xml:space="preserve"> wsparcia, a podmioty o wyższym potencjale zachęci do poszukiwania alternatywnych wobec EFS źródeł finansowania zadań </w:t>
            </w:r>
            <w:r>
              <w:rPr>
                <w:rFonts w:ascii="Arial" w:hAnsi="Arial" w:cs="Arial"/>
                <w:sz w:val="20"/>
                <w:szCs w:val="20"/>
              </w:rPr>
              <w:br/>
            </w:r>
            <w:r w:rsidRPr="00D80C68">
              <w:rPr>
                <w:rFonts w:ascii="Arial" w:hAnsi="Arial" w:cs="Arial"/>
                <w:sz w:val="20"/>
                <w:szCs w:val="20"/>
              </w:rPr>
              <w:t xml:space="preserve">z zakresu edukacji przedszkolnej. </w:t>
            </w:r>
            <w:r>
              <w:rPr>
                <w:rFonts w:ascii="Arial" w:hAnsi="Arial" w:cs="Arial"/>
                <w:sz w:val="20"/>
                <w:szCs w:val="20"/>
              </w:rPr>
              <w:t>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projektodawcy zawartej w </w:t>
            </w:r>
            <w:r w:rsidRPr="007E6260">
              <w:rPr>
                <w:rFonts w:ascii="Arial" w:hAnsi="Arial" w:cs="Arial"/>
                <w:sz w:val="20"/>
                <w:szCs w:val="20"/>
              </w:rPr>
              <w:t>treści wniosku o dofinansowanie projektu</w:t>
            </w:r>
            <w:r>
              <w:rPr>
                <w:rFonts w:ascii="Arial" w:hAnsi="Arial" w:cs="Arial"/>
                <w:sz w:val="20"/>
                <w:szCs w:val="20"/>
              </w:rPr>
              <w:t>. oraz rejestru wspartych ośrodków w ramach RPO WZ 2014-2020.</w:t>
            </w:r>
          </w:p>
        </w:tc>
        <w:tc>
          <w:tcPr>
            <w:tcW w:w="534" w:type="pct"/>
            <w:gridSpan w:val="3"/>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3084" w:type="pct"/>
            <w:gridSpan w:val="10"/>
            <w:tcBorders>
              <w:top w:val="single" w:sz="6" w:space="0" w:color="auto"/>
              <w:bottom w:val="single" w:sz="6" w:space="0" w:color="auto"/>
            </w:tcBorders>
            <w:shd w:val="clear" w:color="auto" w:fill="FFFFFF"/>
            <w:vAlign w:val="center"/>
          </w:tcPr>
          <w:p w:rsidR="00133BBD" w:rsidRPr="00E214BC" w:rsidRDefault="00133BBD" w:rsidP="00892FF7">
            <w:pPr>
              <w:pStyle w:val="Akapitzlist"/>
              <w:numPr>
                <w:ilvl w:val="0"/>
                <w:numId w:val="100"/>
              </w:numPr>
              <w:ind w:left="259" w:hanging="259"/>
              <w:jc w:val="both"/>
              <w:rPr>
                <w:rFonts w:ascii="Arial" w:hAnsi="Arial" w:cs="Arial"/>
                <w:szCs w:val="20"/>
              </w:rPr>
            </w:pPr>
            <w:r>
              <w:rPr>
                <w:rFonts w:ascii="Arial" w:hAnsi="Arial" w:cs="Arial"/>
                <w:szCs w:val="20"/>
              </w:rPr>
              <w:t>Działania w ramach projektu dotyczą ośrodków wychowania przedszkolnego zlokalizowanych wyłącznie na terenach wiejskich województwa zachodniopomorskiego.</w:t>
            </w:r>
          </w:p>
        </w:tc>
        <w:tc>
          <w:tcPr>
            <w:tcW w:w="534" w:type="pct"/>
            <w:gridSpan w:val="3"/>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10</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Default="00133BBD" w:rsidP="00133BBD">
            <w:pPr>
              <w:jc w:val="both"/>
              <w:rPr>
                <w:rFonts w:ascii="Arial" w:hAnsi="Arial" w:cs="Arial"/>
                <w:sz w:val="20"/>
                <w:szCs w:val="20"/>
              </w:rPr>
            </w:pPr>
            <w:r>
              <w:rPr>
                <w:rFonts w:ascii="Arial" w:hAnsi="Arial" w:cs="Arial"/>
                <w:sz w:val="20"/>
                <w:szCs w:val="20"/>
              </w:rPr>
              <w:t xml:space="preserve">Udział w wychowaniu przedszkolnym dzieci na obszarach wiejskich województwa zachodniopomorskiego pozostaje na niskim poziomie. Kryterium wpłynie na poprawę sytuacji dzieci i rodziców / opiekunów zamieszkujących obszary wiejskie w zakresie dostępu do edukacji przedszkolnej. </w:t>
            </w:r>
          </w:p>
          <w:p w:rsidR="00133BBD" w:rsidRDefault="00133BBD" w:rsidP="00133BBD">
            <w:pPr>
              <w:jc w:val="both"/>
              <w:rPr>
                <w:rFonts w:ascii="Arial" w:hAnsi="Arial" w:cs="Arial"/>
                <w:sz w:val="20"/>
                <w:szCs w:val="20"/>
              </w:rPr>
            </w:pPr>
            <w:r>
              <w:rPr>
                <w:rFonts w:ascii="Arial" w:hAnsi="Arial" w:cs="Arial"/>
                <w:sz w:val="20"/>
                <w:szCs w:val="20"/>
              </w:rPr>
              <w:t>Obszary wiejskie – według klasyfikacji DEGURBA.</w:t>
            </w:r>
          </w:p>
          <w:p w:rsidR="00133BBD" w:rsidRPr="002D248D" w:rsidRDefault="00133BBD" w:rsidP="00133BBD">
            <w:pPr>
              <w:jc w:val="both"/>
              <w:rPr>
                <w:rFonts w:ascii="Arial" w:hAnsi="Arial" w:cs="Arial"/>
                <w:sz w:val="20"/>
                <w:szCs w:val="20"/>
              </w:rPr>
            </w:pPr>
            <w:r w:rsidRPr="00527E12">
              <w:rPr>
                <w:rFonts w:ascii="Arial" w:hAnsi="Arial" w:cs="Arial"/>
                <w:sz w:val="20"/>
                <w:szCs w:val="20"/>
              </w:rPr>
              <w:t>Kryterium zostanie zweryfikowane na podstawie treści wniosku o dofinansowanie.</w:t>
            </w:r>
          </w:p>
        </w:tc>
        <w:tc>
          <w:tcPr>
            <w:tcW w:w="534" w:type="pct"/>
            <w:gridSpan w:val="3"/>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1 - 5</w:t>
            </w:r>
          </w:p>
        </w:tc>
      </w:tr>
      <w:tr w:rsidR="00133BBD" w:rsidTr="00133BBD">
        <w:trPr>
          <w:cantSplit/>
        </w:trPr>
        <w:tc>
          <w:tcPr>
            <w:tcW w:w="901"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p>
        </w:tc>
        <w:tc>
          <w:tcPr>
            <w:tcW w:w="3084" w:type="pct"/>
            <w:gridSpan w:val="10"/>
            <w:tcBorders>
              <w:bottom w:val="single" w:sz="6" w:space="0" w:color="auto"/>
            </w:tcBorders>
            <w:shd w:val="clear" w:color="auto" w:fill="auto"/>
            <w:vAlign w:val="center"/>
          </w:tcPr>
          <w:p w:rsidR="00133BBD" w:rsidRPr="009E45F8" w:rsidRDefault="00133BBD" w:rsidP="00892FF7">
            <w:pPr>
              <w:numPr>
                <w:ilvl w:val="0"/>
                <w:numId w:val="100"/>
              </w:numPr>
              <w:ind w:left="257" w:hanging="257"/>
              <w:jc w:val="both"/>
              <w:rPr>
                <w:rFonts w:ascii="Arial" w:hAnsi="Arial" w:cs="Arial"/>
                <w:sz w:val="20"/>
                <w:szCs w:val="20"/>
              </w:rPr>
            </w:pPr>
            <w:r w:rsidRPr="009E45F8">
              <w:rPr>
                <w:rFonts w:ascii="Arial" w:hAnsi="Arial" w:cs="Arial"/>
                <w:sz w:val="20"/>
                <w:szCs w:val="20"/>
              </w:rPr>
              <w:t xml:space="preserve">Projektodawca od minimum 1 roku </w:t>
            </w:r>
            <w:r>
              <w:rPr>
                <w:rFonts w:ascii="Arial" w:hAnsi="Arial" w:cs="Arial"/>
                <w:sz w:val="20"/>
                <w:szCs w:val="20"/>
              </w:rPr>
              <w:t>do</w:t>
            </w:r>
            <w:r w:rsidRPr="009E45F8">
              <w:rPr>
                <w:rFonts w:ascii="Arial" w:hAnsi="Arial" w:cs="Arial"/>
                <w:sz w:val="20"/>
                <w:szCs w:val="20"/>
              </w:rPr>
              <w:t xml:space="preserve"> dnia złożenia wniosku posiada siedzibę i adres podmiotu, oddział, główne miejsce wykonywania działalności lub dodatkowe miejsce wykonywania działalności na terenie województwa zachodniopomorskiego.</w:t>
            </w:r>
          </w:p>
        </w:tc>
        <w:tc>
          <w:tcPr>
            <w:tcW w:w="534" w:type="pct"/>
            <w:gridSpan w:val="3"/>
            <w:tcBorders>
              <w:bottom w:val="single" w:sz="6" w:space="0" w:color="auto"/>
            </w:tcBorders>
            <w:shd w:val="clear" w:color="auto" w:fill="CCFFCC"/>
            <w:vAlign w:val="center"/>
          </w:tcPr>
          <w:p w:rsidR="00133BBD" w:rsidRPr="00927E8B" w:rsidRDefault="00133BBD" w:rsidP="00EC673B">
            <w:pPr>
              <w:jc w:val="center"/>
              <w:rPr>
                <w:rFonts w:ascii="Arial" w:hAnsi="Arial" w:cs="Arial"/>
                <w:sz w:val="18"/>
                <w:szCs w:val="18"/>
              </w:rPr>
            </w:pPr>
            <w:r w:rsidRPr="00927E8B">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10</w:t>
            </w:r>
          </w:p>
        </w:tc>
      </w:tr>
      <w:tr w:rsidR="00133BBD" w:rsidTr="00133BBD">
        <w:trPr>
          <w:cantSplit/>
        </w:trPr>
        <w:tc>
          <w:tcPr>
            <w:tcW w:w="901" w:type="pct"/>
            <w:gridSpan w:val="2"/>
            <w:tcBorders>
              <w:top w:val="single" w:sz="6" w:space="0" w:color="auto"/>
              <w:bottom w:val="single" w:sz="6" w:space="0" w:color="auto"/>
            </w:tcBorders>
            <w:shd w:val="clear" w:color="auto" w:fill="CCFFCC"/>
            <w:vAlign w:val="center"/>
          </w:tcPr>
          <w:p w:rsidR="00133BBD" w:rsidRPr="00927E8B" w:rsidRDefault="00133BBD" w:rsidP="00EC673B">
            <w:pPr>
              <w:rPr>
                <w:rFonts w:ascii="Arial" w:hAnsi="Arial" w:cs="Arial"/>
                <w:sz w:val="18"/>
                <w:szCs w:val="18"/>
              </w:rPr>
            </w:pPr>
          </w:p>
        </w:tc>
        <w:tc>
          <w:tcPr>
            <w:tcW w:w="1238" w:type="pct"/>
            <w:gridSpan w:val="2"/>
            <w:tcBorders>
              <w:top w:val="single" w:sz="6" w:space="0" w:color="auto"/>
              <w:bottom w:val="single" w:sz="6" w:space="0" w:color="auto"/>
            </w:tcBorders>
            <w:shd w:val="clear" w:color="auto" w:fill="CCFFCC"/>
            <w:vAlign w:val="center"/>
          </w:tcPr>
          <w:p w:rsidR="00133BBD" w:rsidRPr="00927E8B" w:rsidRDefault="00133BBD" w:rsidP="00EC673B">
            <w:pPr>
              <w:rPr>
                <w:rFonts w:ascii="Arial" w:hAnsi="Arial" w:cs="Arial"/>
                <w:sz w:val="18"/>
                <w:szCs w:val="18"/>
              </w:rPr>
            </w:pPr>
            <w:r w:rsidRPr="00927E8B">
              <w:rPr>
                <w:rFonts w:ascii="Arial" w:hAnsi="Arial" w:cs="Arial"/>
                <w:sz w:val="18"/>
                <w:szCs w:val="18"/>
              </w:rPr>
              <w:t>Uzasadnienie:</w:t>
            </w:r>
          </w:p>
        </w:tc>
        <w:tc>
          <w:tcPr>
            <w:tcW w:w="1847" w:type="pct"/>
            <w:gridSpan w:val="8"/>
            <w:tcBorders>
              <w:top w:val="single" w:sz="6" w:space="0" w:color="auto"/>
              <w:bottom w:val="single" w:sz="6" w:space="0" w:color="auto"/>
            </w:tcBorders>
            <w:shd w:val="clear" w:color="auto" w:fill="auto"/>
            <w:vAlign w:val="center"/>
          </w:tcPr>
          <w:p w:rsidR="00133BBD" w:rsidRPr="009E45F8" w:rsidRDefault="00133BBD" w:rsidP="00133BBD">
            <w:pPr>
              <w:pStyle w:val="Akapitzlist"/>
              <w:ind w:left="0"/>
              <w:jc w:val="both"/>
              <w:rPr>
                <w:rFonts w:ascii="Arial" w:hAnsi="Arial" w:cs="Arial"/>
                <w:szCs w:val="20"/>
                <w:lang w:eastAsia="en-US"/>
              </w:rPr>
            </w:pPr>
            <w:r w:rsidRPr="009E45F8">
              <w:rPr>
                <w:rFonts w:ascii="Arial" w:hAnsi="Arial" w:cs="Arial"/>
                <w:szCs w:val="20"/>
                <w:lang w:eastAsia="en-US"/>
              </w:rPr>
              <w:t>Kryterium ma na celu realizację projektów przez podmioty, które bezpośrednio przyczynią się do ekonomiczno-społecznego rozwoju regionu. Realizacja projektu przez Projektodawców z terenu województwa jest uzasadniona lokalnym charakterem wsparcia.</w:t>
            </w:r>
          </w:p>
          <w:p w:rsidR="00133BBD" w:rsidRPr="009E45F8" w:rsidRDefault="00133BBD" w:rsidP="00133BBD">
            <w:pPr>
              <w:pStyle w:val="Akapitzlist"/>
              <w:ind w:left="0"/>
              <w:jc w:val="both"/>
              <w:rPr>
                <w:rFonts w:ascii="Arial" w:hAnsi="Arial" w:cs="Arial"/>
                <w:szCs w:val="20"/>
                <w:lang w:eastAsia="en-US"/>
              </w:rPr>
            </w:pPr>
          </w:p>
          <w:p w:rsidR="00133BBD" w:rsidRPr="009E45F8" w:rsidRDefault="00133BBD" w:rsidP="00133BBD">
            <w:pPr>
              <w:pStyle w:val="Akapitzlist"/>
              <w:ind w:left="0"/>
              <w:jc w:val="both"/>
              <w:rPr>
                <w:rFonts w:ascii="Arial" w:hAnsi="Arial" w:cs="Arial"/>
                <w:szCs w:val="20"/>
              </w:rPr>
            </w:pPr>
            <w:r w:rsidRPr="009E45F8">
              <w:rPr>
                <w:rFonts w:ascii="Arial" w:hAnsi="Arial" w:cs="Arial"/>
                <w:szCs w:val="20"/>
                <w:lang w:eastAsia="en-US"/>
              </w:rPr>
              <w:t xml:space="preserve">Projektodawca jest zobowiązany do </w:t>
            </w:r>
            <w:r>
              <w:rPr>
                <w:rFonts w:ascii="Arial" w:hAnsi="Arial" w:cs="Arial"/>
                <w:szCs w:val="20"/>
                <w:lang w:eastAsia="en-US"/>
              </w:rPr>
              <w:t>zadeklarowania</w:t>
            </w:r>
            <w:r w:rsidRPr="009E45F8">
              <w:rPr>
                <w:rFonts w:ascii="Arial" w:hAnsi="Arial" w:cs="Arial"/>
                <w:szCs w:val="20"/>
                <w:lang w:eastAsia="en-US"/>
              </w:rPr>
              <w:t xml:space="preserve"> w treści wniosku o dofinansowanie spełniania kryterium oraz przedłożenia wraz z wnioskiem dokumentu potwierdzającego</w:t>
            </w:r>
            <w:r>
              <w:rPr>
                <w:rFonts w:ascii="Arial" w:hAnsi="Arial" w:cs="Arial"/>
                <w:szCs w:val="20"/>
                <w:lang w:eastAsia="en-US"/>
              </w:rPr>
              <w:t xml:space="preserve"> </w:t>
            </w:r>
            <w:r w:rsidRPr="009E45F8">
              <w:rPr>
                <w:rFonts w:ascii="Arial" w:hAnsi="Arial" w:cs="Arial"/>
                <w:szCs w:val="20"/>
                <w:lang w:eastAsia="en-US"/>
              </w:rPr>
              <w:t xml:space="preserve">posiadanie </w:t>
            </w:r>
            <w:r>
              <w:rPr>
                <w:rFonts w:ascii="Arial" w:hAnsi="Arial" w:cs="Arial"/>
                <w:szCs w:val="20"/>
                <w:lang w:eastAsia="en-US"/>
              </w:rPr>
              <w:t>(</w:t>
            </w:r>
            <w:r w:rsidRPr="009E45F8">
              <w:rPr>
                <w:rFonts w:ascii="Arial" w:hAnsi="Arial" w:cs="Arial"/>
                <w:szCs w:val="20"/>
                <w:lang w:eastAsia="en-US"/>
              </w:rPr>
              <w:t xml:space="preserve">od minimum </w:t>
            </w:r>
            <w:r>
              <w:rPr>
                <w:rFonts w:ascii="Arial" w:hAnsi="Arial" w:cs="Arial"/>
                <w:szCs w:val="20"/>
                <w:lang w:eastAsia="en-US"/>
              </w:rPr>
              <w:t>jednego</w:t>
            </w:r>
            <w:r w:rsidRPr="009E45F8">
              <w:rPr>
                <w:rFonts w:ascii="Arial" w:hAnsi="Arial" w:cs="Arial"/>
                <w:szCs w:val="20"/>
                <w:lang w:eastAsia="en-US"/>
              </w:rPr>
              <w:t xml:space="preserve"> roku </w:t>
            </w:r>
            <w:r w:rsidRPr="009E45F8">
              <w:rPr>
                <w:rFonts w:ascii="Arial" w:hAnsi="Arial" w:cs="Arial"/>
                <w:szCs w:val="20"/>
              </w:rPr>
              <w:t>od dnia złożenia wniosku</w:t>
            </w:r>
            <w:r>
              <w:rPr>
                <w:rFonts w:ascii="Arial" w:hAnsi="Arial" w:cs="Arial"/>
                <w:szCs w:val="20"/>
              </w:rPr>
              <w:t>)</w:t>
            </w:r>
            <w:r w:rsidRPr="009E45F8">
              <w:rPr>
                <w:rFonts w:ascii="Arial" w:hAnsi="Arial" w:cs="Arial"/>
                <w:szCs w:val="20"/>
              </w:rPr>
              <w:t xml:space="preserve"> siedziby i adresu podmiotu, oddziału, głównego miejsca wykonywania działalności lub dodatkowego miejsca wykonywania działalności na terenie województwa zachodniopomorskiego.</w:t>
            </w:r>
          </w:p>
          <w:p w:rsidR="00133BBD" w:rsidRPr="009E45F8" w:rsidRDefault="00133BBD" w:rsidP="00133BBD">
            <w:pPr>
              <w:pStyle w:val="Akapitzlist"/>
              <w:ind w:left="0"/>
              <w:jc w:val="both"/>
              <w:rPr>
                <w:rFonts w:ascii="Arial" w:hAnsi="Arial" w:cs="Arial"/>
                <w:szCs w:val="20"/>
                <w:lang w:eastAsia="en-US"/>
              </w:rPr>
            </w:pPr>
          </w:p>
          <w:p w:rsidR="00133BBD" w:rsidRDefault="00133BBD" w:rsidP="00133BBD">
            <w:pPr>
              <w:jc w:val="both"/>
              <w:rPr>
                <w:color w:val="1F497D"/>
                <w:sz w:val="22"/>
                <w:szCs w:val="22"/>
              </w:rPr>
            </w:pPr>
            <w:r w:rsidRPr="003B5BA5">
              <w:rPr>
                <w:rFonts w:ascii="Arial" w:hAnsi="Arial" w:cs="Arial"/>
                <w:sz w:val="20"/>
                <w:szCs w:val="20"/>
              </w:rPr>
              <w:t>Kryterium zostanie zweryfikowane na etapie oceny projektu na podstawie deklaracji zawartej w treści wniosku o dofinansowanie oraz na podstawie dokumentów urzędowych właściwych dla formy prawnej prowadzonej działalności (np. odpis KRS, informacja CEIDG, informacja wydana przez właściwy organ administracji publicznej)</w:t>
            </w:r>
            <w:r>
              <w:rPr>
                <w:rFonts w:ascii="Arial" w:hAnsi="Arial" w:cs="Arial"/>
                <w:sz w:val="20"/>
                <w:szCs w:val="20"/>
              </w:rPr>
              <w:t xml:space="preserve"> </w:t>
            </w:r>
            <w:r w:rsidRPr="003B5BA5">
              <w:rPr>
                <w:rFonts w:ascii="Arial" w:hAnsi="Arial" w:cs="Arial"/>
                <w:sz w:val="20"/>
                <w:szCs w:val="20"/>
              </w:rPr>
              <w:t>złożonych wraz z wnioskiem</w:t>
            </w:r>
            <w:r>
              <w:rPr>
                <w:rFonts w:ascii="Arial" w:hAnsi="Arial" w:cs="Arial"/>
                <w:sz w:val="18"/>
                <w:szCs w:val="18"/>
              </w:rPr>
              <w:t xml:space="preserve">. </w:t>
            </w:r>
          </w:p>
          <w:p w:rsidR="00133BBD" w:rsidRPr="00927E8B" w:rsidRDefault="00133BBD" w:rsidP="00133BBD">
            <w:pPr>
              <w:jc w:val="both"/>
              <w:rPr>
                <w:rFonts w:ascii="Arial" w:hAnsi="Arial" w:cs="Arial"/>
                <w:sz w:val="20"/>
                <w:szCs w:val="20"/>
              </w:rPr>
            </w:pPr>
          </w:p>
        </w:tc>
        <w:tc>
          <w:tcPr>
            <w:tcW w:w="534" w:type="pct"/>
            <w:gridSpan w:val="3"/>
            <w:tcBorders>
              <w:top w:val="single" w:sz="6" w:space="0" w:color="auto"/>
              <w:bottom w:val="single" w:sz="6" w:space="0" w:color="auto"/>
            </w:tcBorders>
            <w:shd w:val="clear" w:color="auto" w:fill="CCFFCC"/>
            <w:vAlign w:val="center"/>
          </w:tcPr>
          <w:p w:rsidR="00133BBD" w:rsidRPr="00927E8B" w:rsidRDefault="00133BBD" w:rsidP="00EC673B">
            <w:pPr>
              <w:jc w:val="center"/>
              <w:rPr>
                <w:rFonts w:ascii="Arial" w:hAnsi="Arial" w:cs="Arial"/>
                <w:sz w:val="18"/>
                <w:szCs w:val="18"/>
              </w:rPr>
            </w:pPr>
            <w:r w:rsidRPr="00927E8B">
              <w:rPr>
                <w:rFonts w:ascii="Arial" w:hAnsi="Arial" w:cs="Arial"/>
                <w:sz w:val="18"/>
                <w:szCs w:val="18"/>
              </w:rPr>
              <w:t>Stosuje się do typów projektów (nr)</w:t>
            </w:r>
          </w:p>
        </w:tc>
        <w:tc>
          <w:tcPr>
            <w:tcW w:w="481" w:type="pct"/>
            <w:gridSpan w:val="2"/>
            <w:tcBorders>
              <w:top w:val="single" w:sz="6" w:space="0" w:color="auto"/>
              <w:bottom w:val="single" w:sz="6" w:space="0" w:color="auto"/>
            </w:tcBorders>
            <w:shd w:val="clear" w:color="auto" w:fill="auto"/>
            <w:vAlign w:val="center"/>
          </w:tcPr>
          <w:p w:rsidR="00133BBD" w:rsidRPr="00927E8B" w:rsidRDefault="00133BBD" w:rsidP="00133BBD">
            <w:pPr>
              <w:jc w:val="center"/>
              <w:rPr>
                <w:rFonts w:ascii="Arial" w:hAnsi="Arial" w:cs="Arial"/>
                <w:sz w:val="18"/>
                <w:szCs w:val="18"/>
              </w:rPr>
            </w:pPr>
            <w:r w:rsidRPr="00927E8B">
              <w:rPr>
                <w:rFonts w:ascii="Arial" w:hAnsi="Arial" w:cs="Arial"/>
                <w:sz w:val="18"/>
                <w:szCs w:val="18"/>
              </w:rPr>
              <w:t>1-5</w:t>
            </w:r>
          </w:p>
        </w:tc>
      </w:tr>
      <w:tr w:rsidR="00133BBD" w:rsidTr="00133BBD">
        <w:trPr>
          <w:cantSplit/>
        </w:trPr>
        <w:tc>
          <w:tcPr>
            <w:tcW w:w="901" w:type="pct"/>
            <w:gridSpan w:val="2"/>
            <w:tcBorders>
              <w:bottom w:val="single" w:sz="6" w:space="0" w:color="auto"/>
            </w:tcBorders>
            <w:vAlign w:val="center"/>
          </w:tcPr>
          <w:p w:rsidR="00133BBD" w:rsidRDefault="00133BBD" w:rsidP="007B5F22">
            <w:pPr>
              <w:rPr>
                <w:rFonts w:ascii="Arial" w:hAnsi="Arial" w:cs="Arial"/>
                <w:sz w:val="18"/>
                <w:szCs w:val="18"/>
              </w:rPr>
            </w:pPr>
            <w:r>
              <w:rPr>
                <w:rFonts w:ascii="Arial" w:hAnsi="Arial" w:cs="Arial"/>
                <w:sz w:val="18"/>
                <w:szCs w:val="18"/>
              </w:rPr>
              <w:t>Kwalifikowalność wydatków</w:t>
            </w:r>
          </w:p>
        </w:tc>
        <w:tc>
          <w:tcPr>
            <w:tcW w:w="4099" w:type="pct"/>
            <w:gridSpan w:val="15"/>
            <w:tcBorders>
              <w:top w:val="single" w:sz="6" w:space="0" w:color="auto"/>
              <w:bottom w:val="single" w:sz="6" w:space="0" w:color="auto"/>
            </w:tcBorders>
            <w:shd w:val="clear" w:color="auto" w:fill="auto"/>
            <w:vAlign w:val="center"/>
          </w:tcPr>
          <w:p w:rsidR="00133BBD" w:rsidRPr="007B5F22" w:rsidRDefault="00133BBD" w:rsidP="00133BBD">
            <w:pPr>
              <w:jc w:val="both"/>
              <w:rPr>
                <w:rFonts w:ascii="Arial" w:hAnsi="Arial" w:cs="Arial"/>
                <w:sz w:val="18"/>
                <w:szCs w:val="18"/>
              </w:rPr>
            </w:pPr>
            <w:r w:rsidRPr="00F25F15">
              <w:rPr>
                <w:rFonts w:ascii="Arial" w:hAnsi="Arial" w:cs="Arial"/>
                <w:sz w:val="18"/>
                <w:szCs w:val="18"/>
              </w:rPr>
              <w:t xml:space="preserve">Zgodnie z </w:t>
            </w:r>
            <w:r w:rsidRPr="00F25F15">
              <w:rPr>
                <w:rFonts w:ascii="Arial" w:hAnsi="Arial" w:cs="Arial"/>
                <w:bCs/>
                <w:i/>
                <w:sz w:val="18"/>
                <w:szCs w:val="18"/>
              </w:rPr>
              <w:t>Wytycznymi w zakresie kwalifikowalno</w:t>
            </w:r>
            <w:r w:rsidRPr="00F25F15">
              <w:rPr>
                <w:rFonts w:ascii="Arial" w:hAnsi="Arial" w:cs="Arial"/>
                <w:i/>
                <w:sz w:val="18"/>
                <w:szCs w:val="18"/>
              </w:rPr>
              <w:t>ś</w:t>
            </w:r>
            <w:r w:rsidRPr="00F25F15">
              <w:rPr>
                <w:rFonts w:ascii="Arial" w:hAnsi="Arial" w:cs="Arial"/>
                <w:bCs/>
                <w:i/>
                <w:sz w:val="18"/>
                <w:szCs w:val="18"/>
              </w:rPr>
              <w:t>ci wydatków w ramach Europejskiego Funduszu Rozwoju Regionalnego, Europejskiego Funduszu Społecznego oraz Funduszu Spójno</w:t>
            </w:r>
            <w:r w:rsidRPr="00F25F15">
              <w:rPr>
                <w:rFonts w:ascii="Arial" w:hAnsi="Arial" w:cs="Arial"/>
                <w:i/>
                <w:sz w:val="18"/>
                <w:szCs w:val="18"/>
              </w:rPr>
              <w:t>ś</w:t>
            </w:r>
            <w:r w:rsidRPr="00F25F15">
              <w:rPr>
                <w:rFonts w:ascii="Arial" w:hAnsi="Arial" w:cs="Arial"/>
                <w:bCs/>
                <w:i/>
                <w:sz w:val="18"/>
                <w:szCs w:val="18"/>
              </w:rPr>
              <w:t>ci na lata 2014-2020</w:t>
            </w:r>
            <w:r w:rsidRPr="00F25F15">
              <w:rPr>
                <w:rFonts w:ascii="Arial" w:hAnsi="Arial" w:cs="Arial"/>
                <w:bCs/>
                <w:sz w:val="18"/>
                <w:szCs w:val="18"/>
              </w:rPr>
              <w:t>.</w:t>
            </w:r>
          </w:p>
        </w:tc>
      </w:tr>
      <w:tr w:rsidR="00133BBD" w:rsidTr="00133BBD">
        <w:trPr>
          <w:cantSplit/>
        </w:trPr>
        <w:tc>
          <w:tcPr>
            <w:tcW w:w="5000" w:type="pct"/>
            <w:gridSpan w:val="17"/>
            <w:tcBorders>
              <w:top w:val="single" w:sz="6" w:space="0" w:color="auto"/>
              <w:bottom w:val="single" w:sz="6" w:space="0" w:color="auto"/>
            </w:tcBorders>
            <w:shd w:val="clear" w:color="auto" w:fill="CCFFCC"/>
            <w:vAlign w:val="center"/>
          </w:tcPr>
          <w:p w:rsidR="00133BBD" w:rsidRPr="00406AC9" w:rsidRDefault="00133BBD" w:rsidP="00133BBD">
            <w:pPr>
              <w:jc w:val="center"/>
              <w:rPr>
                <w:rFonts w:ascii="Arial" w:hAnsi="Arial" w:cs="Arial"/>
                <w:b/>
                <w:sz w:val="18"/>
                <w:szCs w:val="18"/>
              </w:rPr>
            </w:pPr>
            <w:r w:rsidRPr="00406AC9">
              <w:rPr>
                <w:rFonts w:ascii="Arial" w:hAnsi="Arial" w:cs="Arial"/>
                <w:b/>
                <w:sz w:val="18"/>
                <w:szCs w:val="18"/>
              </w:rPr>
              <w:t xml:space="preserve">Wskaźniki </w:t>
            </w:r>
            <w:r w:rsidRPr="00500CE7">
              <w:rPr>
                <w:rFonts w:ascii="Arial" w:hAnsi="Arial" w:cs="Arial"/>
                <w:b/>
                <w:sz w:val="18"/>
                <w:szCs w:val="18"/>
              </w:rPr>
              <w:t xml:space="preserve">produktu i rezultatu planowane do osiągnięcia </w:t>
            </w:r>
            <w:r w:rsidRPr="00406AC9">
              <w:rPr>
                <w:rFonts w:ascii="Arial" w:hAnsi="Arial" w:cs="Arial"/>
                <w:b/>
                <w:sz w:val="18"/>
                <w:szCs w:val="18"/>
              </w:rPr>
              <w:t>w ramach konkursu</w:t>
            </w:r>
          </w:p>
        </w:tc>
      </w:tr>
      <w:tr w:rsidR="00133BBD" w:rsidTr="00133BBD">
        <w:trPr>
          <w:cantSplit/>
          <w:trHeight w:val="236"/>
        </w:trPr>
        <w:tc>
          <w:tcPr>
            <w:tcW w:w="901" w:type="pct"/>
            <w:gridSpan w:val="2"/>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Nazwa wskaźnika</w:t>
            </w:r>
          </w:p>
        </w:tc>
        <w:tc>
          <w:tcPr>
            <w:tcW w:w="1238" w:type="pct"/>
            <w:gridSpan w:val="2"/>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Jednostka</w:t>
            </w:r>
          </w:p>
        </w:tc>
        <w:tc>
          <w:tcPr>
            <w:tcW w:w="1847" w:type="pct"/>
            <w:gridSpan w:val="8"/>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 wskaźnika planowana do osiągnięcia w ramach konkursu w podziale na lata</w:t>
            </w:r>
          </w:p>
        </w:tc>
        <w:tc>
          <w:tcPr>
            <w:tcW w:w="1015" w:type="pct"/>
            <w:gridSpan w:val="5"/>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Wskaźnik realizujący ramy wykonania</w:t>
            </w:r>
          </w:p>
          <w:p w:rsidR="00133BBD" w:rsidRPr="00500CE7" w:rsidRDefault="00133BBD" w:rsidP="00133BBD">
            <w:pPr>
              <w:jc w:val="center"/>
              <w:rPr>
                <w:rFonts w:ascii="Arial" w:hAnsi="Arial" w:cs="Arial"/>
                <w:sz w:val="18"/>
                <w:szCs w:val="18"/>
              </w:rPr>
            </w:pPr>
            <w:r w:rsidRPr="00500CE7">
              <w:rPr>
                <w:rFonts w:ascii="Arial" w:hAnsi="Arial" w:cs="Arial"/>
                <w:sz w:val="18"/>
                <w:szCs w:val="18"/>
              </w:rPr>
              <w:t>T/N</w:t>
            </w:r>
          </w:p>
        </w:tc>
      </w:tr>
      <w:tr w:rsidR="00133BBD" w:rsidTr="00133BBD">
        <w:trPr>
          <w:cantSplit/>
          <w:trHeight w:val="236"/>
        </w:trPr>
        <w:tc>
          <w:tcPr>
            <w:tcW w:w="901" w:type="pct"/>
            <w:gridSpan w:val="2"/>
            <w:vMerge/>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tc>
        <w:tc>
          <w:tcPr>
            <w:tcW w:w="1238" w:type="pct"/>
            <w:gridSpan w:val="2"/>
            <w:vMerge/>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tc>
        <w:tc>
          <w:tcPr>
            <w:tcW w:w="651" w:type="pct"/>
            <w:gridSpan w:val="2"/>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Rok</w:t>
            </w:r>
          </w:p>
        </w:tc>
        <w:tc>
          <w:tcPr>
            <w:tcW w:w="1195" w:type="pct"/>
            <w:gridSpan w:val="6"/>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w:t>
            </w:r>
          </w:p>
        </w:tc>
        <w:tc>
          <w:tcPr>
            <w:tcW w:w="1015" w:type="pct"/>
            <w:gridSpan w:val="5"/>
            <w:vMerge/>
            <w:tcBorders>
              <w:bottom w:val="single" w:sz="6" w:space="0" w:color="auto"/>
            </w:tcBorders>
            <w:shd w:val="clear" w:color="auto" w:fill="CCFFCC"/>
            <w:vAlign w:val="center"/>
          </w:tcPr>
          <w:p w:rsidR="00133BBD" w:rsidRPr="00E750C0" w:rsidRDefault="00133BBD" w:rsidP="00133BBD">
            <w:pPr>
              <w:jc w:val="center"/>
              <w:rPr>
                <w:rFonts w:ascii="Arial" w:hAnsi="Arial" w:cs="Arial"/>
                <w:color w:val="FF0000"/>
                <w:sz w:val="18"/>
                <w:szCs w:val="18"/>
              </w:rPr>
            </w:pPr>
          </w:p>
        </w:tc>
      </w:tr>
      <w:tr w:rsidR="00133BBD" w:rsidTr="00133BBD">
        <w:trPr>
          <w:cantSplit/>
        </w:trPr>
        <w:tc>
          <w:tcPr>
            <w:tcW w:w="901" w:type="pct"/>
            <w:gridSpan w:val="2"/>
            <w:tcBorders>
              <w:top w:val="single" w:sz="6" w:space="0" w:color="auto"/>
              <w:bottom w:val="single" w:sz="6" w:space="0" w:color="auto"/>
            </w:tcBorders>
            <w:vAlign w:val="center"/>
          </w:tcPr>
          <w:p w:rsidR="00133BBD" w:rsidRPr="00C64DB0" w:rsidRDefault="00133BBD" w:rsidP="00133BBD">
            <w:pPr>
              <w:rPr>
                <w:rFonts w:ascii="Arial" w:hAnsi="Arial" w:cs="Arial"/>
                <w:sz w:val="20"/>
                <w:szCs w:val="20"/>
              </w:rPr>
            </w:pPr>
            <w:r w:rsidRPr="00C64DB0">
              <w:rPr>
                <w:rFonts w:ascii="Arial" w:hAnsi="Arial" w:cs="Arial"/>
                <w:sz w:val="20"/>
                <w:szCs w:val="20"/>
              </w:rPr>
              <w:t>Liczba nauczycieli, którzy uzyskali kwalifikacje lub nabyli kompetencje po opuszczeniu programu</w:t>
            </w:r>
          </w:p>
        </w:tc>
        <w:tc>
          <w:tcPr>
            <w:tcW w:w="1238" w:type="pct"/>
            <w:gridSpan w:val="2"/>
            <w:tcBorders>
              <w:top w:val="single" w:sz="6" w:space="0" w:color="auto"/>
              <w:bottom w:val="single" w:sz="6" w:space="0" w:color="auto"/>
            </w:tcBorders>
            <w:shd w:val="clear" w:color="auto" w:fill="FFFFFF"/>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osoby</w:t>
            </w:r>
          </w:p>
        </w:tc>
        <w:tc>
          <w:tcPr>
            <w:tcW w:w="651" w:type="pct"/>
            <w:gridSpan w:val="2"/>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2018</w:t>
            </w:r>
          </w:p>
        </w:tc>
        <w:tc>
          <w:tcPr>
            <w:tcW w:w="1195" w:type="pct"/>
            <w:gridSpan w:val="6"/>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 xml:space="preserve">92% </w:t>
            </w:r>
          </w:p>
          <w:p w:rsidR="00133BBD" w:rsidRDefault="00133BBD" w:rsidP="00133BBD">
            <w:pPr>
              <w:jc w:val="center"/>
              <w:rPr>
                <w:rFonts w:ascii="Arial" w:hAnsi="Arial" w:cs="Arial"/>
                <w:sz w:val="20"/>
                <w:szCs w:val="20"/>
              </w:rPr>
            </w:pPr>
            <w:r>
              <w:rPr>
                <w:rFonts w:ascii="Arial" w:hAnsi="Arial" w:cs="Arial"/>
                <w:sz w:val="20"/>
                <w:szCs w:val="20"/>
              </w:rPr>
              <w:t xml:space="preserve">311 </w:t>
            </w:r>
            <w:r w:rsidRPr="00C64DB0">
              <w:rPr>
                <w:rFonts w:ascii="Arial" w:hAnsi="Arial" w:cs="Arial"/>
                <w:sz w:val="20"/>
                <w:szCs w:val="20"/>
              </w:rPr>
              <w:t>osób</w:t>
            </w:r>
          </w:p>
          <w:p w:rsidR="00133BBD" w:rsidRPr="00C64DB0" w:rsidRDefault="00133BBD" w:rsidP="00133BBD">
            <w:pPr>
              <w:jc w:val="center"/>
              <w:rPr>
                <w:rFonts w:ascii="Arial" w:hAnsi="Arial" w:cs="Arial"/>
                <w:sz w:val="20"/>
                <w:szCs w:val="20"/>
              </w:rPr>
            </w:pPr>
          </w:p>
        </w:tc>
        <w:tc>
          <w:tcPr>
            <w:tcW w:w="1015" w:type="pct"/>
            <w:gridSpan w:val="5"/>
            <w:tcBorders>
              <w:top w:val="single" w:sz="6" w:space="0" w:color="auto"/>
              <w:bottom w:val="single" w:sz="6" w:space="0" w:color="auto"/>
            </w:tcBorders>
            <w:shd w:val="clear" w:color="auto" w:fill="FFFFFF"/>
            <w:vAlign w:val="center"/>
          </w:tcPr>
          <w:p w:rsidR="00133BBD" w:rsidRPr="00364E9E" w:rsidRDefault="00133BBD" w:rsidP="00133BBD">
            <w:pPr>
              <w:ind w:left="708" w:hanging="708"/>
              <w:jc w:val="center"/>
              <w:rPr>
                <w:rFonts w:ascii="Arial" w:hAnsi="Arial" w:cs="Arial"/>
                <w:sz w:val="20"/>
                <w:szCs w:val="20"/>
              </w:rPr>
            </w:pPr>
            <w:r>
              <w:rPr>
                <w:rFonts w:ascii="Arial" w:hAnsi="Arial" w:cs="Arial"/>
                <w:sz w:val="20"/>
                <w:szCs w:val="20"/>
              </w:rPr>
              <w:t>N</w:t>
            </w:r>
          </w:p>
        </w:tc>
      </w:tr>
      <w:tr w:rsidR="00133BBD" w:rsidTr="00133BBD">
        <w:trPr>
          <w:cantSplit/>
        </w:trPr>
        <w:tc>
          <w:tcPr>
            <w:tcW w:w="901" w:type="pct"/>
            <w:gridSpan w:val="2"/>
            <w:tcBorders>
              <w:top w:val="single" w:sz="6" w:space="0" w:color="auto"/>
              <w:bottom w:val="single" w:sz="6" w:space="0" w:color="auto"/>
            </w:tcBorders>
            <w:vAlign w:val="center"/>
          </w:tcPr>
          <w:p w:rsidR="00133BBD" w:rsidRPr="00C64DB0" w:rsidRDefault="00133BBD" w:rsidP="00133BBD">
            <w:pPr>
              <w:rPr>
                <w:rFonts w:ascii="Arial" w:hAnsi="Arial" w:cs="Arial"/>
                <w:sz w:val="20"/>
                <w:szCs w:val="20"/>
              </w:rPr>
            </w:pPr>
            <w:r w:rsidRPr="00C64DB0">
              <w:rPr>
                <w:rFonts w:ascii="Arial" w:hAnsi="Arial" w:cs="Arial"/>
                <w:sz w:val="20"/>
                <w:szCs w:val="20"/>
              </w:rPr>
              <w:t>Wzrost liczby dzieci objętych wsparciem w ramach edukacji przedszkolnej</w:t>
            </w:r>
          </w:p>
        </w:tc>
        <w:tc>
          <w:tcPr>
            <w:tcW w:w="1238" w:type="pct"/>
            <w:gridSpan w:val="2"/>
            <w:tcBorders>
              <w:top w:val="single" w:sz="6" w:space="0" w:color="auto"/>
              <w:bottom w:val="single" w:sz="6" w:space="0" w:color="auto"/>
            </w:tcBorders>
            <w:shd w:val="clear" w:color="auto" w:fill="FFFFFF"/>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w:t>
            </w:r>
          </w:p>
        </w:tc>
        <w:tc>
          <w:tcPr>
            <w:tcW w:w="651" w:type="pct"/>
            <w:gridSpan w:val="2"/>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p>
          <w:p w:rsidR="00133BBD" w:rsidRPr="00C64DB0" w:rsidRDefault="00133BBD" w:rsidP="00133BBD">
            <w:pPr>
              <w:jc w:val="center"/>
              <w:rPr>
                <w:rFonts w:ascii="Arial" w:hAnsi="Arial" w:cs="Arial"/>
                <w:sz w:val="20"/>
                <w:szCs w:val="20"/>
              </w:rPr>
            </w:pPr>
            <w:r w:rsidRPr="00C64DB0">
              <w:rPr>
                <w:rFonts w:ascii="Arial" w:hAnsi="Arial" w:cs="Arial"/>
                <w:sz w:val="20"/>
                <w:szCs w:val="20"/>
              </w:rPr>
              <w:t>2018</w:t>
            </w:r>
          </w:p>
          <w:p w:rsidR="00133BBD" w:rsidRPr="00C64DB0" w:rsidRDefault="00133BBD" w:rsidP="00133BBD">
            <w:pPr>
              <w:jc w:val="center"/>
              <w:rPr>
                <w:rFonts w:ascii="Arial" w:hAnsi="Arial" w:cs="Arial"/>
                <w:sz w:val="20"/>
                <w:szCs w:val="20"/>
              </w:rPr>
            </w:pPr>
          </w:p>
        </w:tc>
        <w:tc>
          <w:tcPr>
            <w:tcW w:w="1195" w:type="pct"/>
            <w:gridSpan w:val="6"/>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Nie dotyczy (wskaźnik jest liczony tylko w odniesieniu do danego projektu)</w:t>
            </w:r>
          </w:p>
        </w:tc>
        <w:tc>
          <w:tcPr>
            <w:tcW w:w="1015" w:type="pct"/>
            <w:gridSpan w:val="5"/>
            <w:tcBorders>
              <w:top w:val="single" w:sz="6" w:space="0" w:color="auto"/>
              <w:bottom w:val="single" w:sz="6" w:space="0" w:color="auto"/>
            </w:tcBorders>
            <w:shd w:val="clear" w:color="auto" w:fill="FFFFFF"/>
            <w:vAlign w:val="center"/>
          </w:tcPr>
          <w:p w:rsidR="00133BBD" w:rsidRPr="00364E9E"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01" w:type="pct"/>
            <w:gridSpan w:val="2"/>
            <w:tcBorders>
              <w:top w:val="single" w:sz="6" w:space="0" w:color="auto"/>
              <w:bottom w:val="single" w:sz="6" w:space="0" w:color="auto"/>
            </w:tcBorders>
            <w:vAlign w:val="center"/>
          </w:tcPr>
          <w:p w:rsidR="00133BBD" w:rsidRPr="00C64DB0" w:rsidRDefault="00133BBD" w:rsidP="00133BBD">
            <w:pPr>
              <w:rPr>
                <w:rFonts w:ascii="Arial" w:hAnsi="Arial" w:cs="Arial"/>
                <w:sz w:val="20"/>
                <w:szCs w:val="20"/>
              </w:rPr>
            </w:pPr>
            <w:r w:rsidRPr="00C64DB0">
              <w:rPr>
                <w:rFonts w:ascii="Arial" w:hAnsi="Arial" w:cs="Arial"/>
                <w:sz w:val="20"/>
                <w:szCs w:val="20"/>
              </w:rPr>
              <w:t>Liczba dzieci objętych w ramach programu dodatkowymi zajęciami zwiększającymi ich szanse edukacyjne w edukacji przedszkolnej</w:t>
            </w:r>
          </w:p>
        </w:tc>
        <w:tc>
          <w:tcPr>
            <w:tcW w:w="1238" w:type="pct"/>
            <w:gridSpan w:val="2"/>
            <w:tcBorders>
              <w:top w:val="single" w:sz="6" w:space="0" w:color="auto"/>
              <w:bottom w:val="single" w:sz="6" w:space="0" w:color="auto"/>
            </w:tcBorders>
            <w:shd w:val="clear" w:color="auto" w:fill="FFFFFF"/>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osoby</w:t>
            </w:r>
          </w:p>
        </w:tc>
        <w:tc>
          <w:tcPr>
            <w:tcW w:w="651" w:type="pct"/>
            <w:gridSpan w:val="2"/>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2018</w:t>
            </w:r>
          </w:p>
        </w:tc>
        <w:tc>
          <w:tcPr>
            <w:tcW w:w="1195" w:type="pct"/>
            <w:gridSpan w:val="6"/>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sidRPr="00C64DB0">
              <w:rPr>
                <w:rFonts w:ascii="Arial" w:hAnsi="Arial" w:cs="Arial"/>
                <w:sz w:val="20"/>
                <w:szCs w:val="20"/>
              </w:rPr>
              <w:t>1</w:t>
            </w:r>
            <w:r>
              <w:rPr>
                <w:rFonts w:ascii="Arial" w:hAnsi="Arial" w:cs="Arial"/>
                <w:sz w:val="20"/>
                <w:szCs w:val="20"/>
              </w:rPr>
              <w:t>777</w:t>
            </w:r>
          </w:p>
          <w:p w:rsidR="00133BBD" w:rsidRPr="00C64DB0" w:rsidRDefault="00133BBD" w:rsidP="00133BBD">
            <w:pPr>
              <w:jc w:val="center"/>
              <w:rPr>
                <w:rFonts w:ascii="Arial" w:hAnsi="Arial" w:cs="Arial"/>
                <w:sz w:val="20"/>
                <w:szCs w:val="20"/>
              </w:rPr>
            </w:pPr>
          </w:p>
        </w:tc>
        <w:tc>
          <w:tcPr>
            <w:tcW w:w="1015" w:type="pct"/>
            <w:gridSpan w:val="5"/>
            <w:tcBorders>
              <w:top w:val="single" w:sz="6" w:space="0" w:color="auto"/>
              <w:bottom w:val="single" w:sz="6" w:space="0" w:color="auto"/>
            </w:tcBorders>
            <w:shd w:val="clear" w:color="auto" w:fill="FFFFFF"/>
            <w:vAlign w:val="center"/>
          </w:tcPr>
          <w:p w:rsidR="00133BBD" w:rsidRPr="00364E9E"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01" w:type="pct"/>
            <w:gridSpan w:val="2"/>
            <w:tcBorders>
              <w:top w:val="single" w:sz="6" w:space="0" w:color="auto"/>
              <w:bottom w:val="single" w:sz="6" w:space="0" w:color="auto"/>
            </w:tcBorders>
            <w:vAlign w:val="center"/>
          </w:tcPr>
          <w:p w:rsidR="00133BBD" w:rsidRPr="00C64DB0" w:rsidRDefault="00133BBD" w:rsidP="00133BBD">
            <w:pPr>
              <w:rPr>
                <w:rFonts w:ascii="Arial" w:hAnsi="Arial" w:cs="Arial"/>
                <w:sz w:val="20"/>
                <w:szCs w:val="20"/>
              </w:rPr>
            </w:pPr>
            <w:r w:rsidRPr="00C64DB0">
              <w:rPr>
                <w:rFonts w:ascii="Arial" w:hAnsi="Arial" w:cs="Arial"/>
                <w:sz w:val="20"/>
                <w:szCs w:val="20"/>
              </w:rPr>
              <w:t>Liczba miejsc wychowania przedszkolnego dofinansowanych w programie</w:t>
            </w:r>
          </w:p>
        </w:tc>
        <w:tc>
          <w:tcPr>
            <w:tcW w:w="1238" w:type="pct"/>
            <w:gridSpan w:val="2"/>
            <w:tcBorders>
              <w:top w:val="single" w:sz="6" w:space="0" w:color="auto"/>
              <w:bottom w:val="single" w:sz="6" w:space="0" w:color="auto"/>
            </w:tcBorders>
            <w:shd w:val="clear" w:color="auto" w:fill="FFFFFF"/>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szt.</w:t>
            </w:r>
          </w:p>
        </w:tc>
        <w:tc>
          <w:tcPr>
            <w:tcW w:w="651" w:type="pct"/>
            <w:gridSpan w:val="2"/>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2018</w:t>
            </w:r>
          </w:p>
        </w:tc>
        <w:tc>
          <w:tcPr>
            <w:tcW w:w="1195" w:type="pct"/>
            <w:gridSpan w:val="6"/>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sidRPr="00C64DB0">
              <w:rPr>
                <w:rFonts w:ascii="Arial" w:hAnsi="Arial" w:cs="Arial"/>
                <w:sz w:val="20"/>
                <w:szCs w:val="20"/>
              </w:rPr>
              <w:t>1</w:t>
            </w:r>
            <w:r>
              <w:rPr>
                <w:rFonts w:ascii="Arial" w:hAnsi="Arial" w:cs="Arial"/>
                <w:sz w:val="20"/>
                <w:szCs w:val="20"/>
              </w:rPr>
              <w:t>777</w:t>
            </w:r>
          </w:p>
          <w:p w:rsidR="00133BBD" w:rsidRPr="00C64DB0" w:rsidRDefault="00133BBD" w:rsidP="00133BBD">
            <w:pPr>
              <w:jc w:val="center"/>
              <w:rPr>
                <w:rFonts w:ascii="Arial" w:hAnsi="Arial" w:cs="Arial"/>
                <w:sz w:val="20"/>
                <w:szCs w:val="20"/>
              </w:rPr>
            </w:pPr>
          </w:p>
        </w:tc>
        <w:tc>
          <w:tcPr>
            <w:tcW w:w="1015" w:type="pct"/>
            <w:gridSpan w:val="5"/>
            <w:tcBorders>
              <w:top w:val="single" w:sz="6" w:space="0" w:color="auto"/>
              <w:bottom w:val="single" w:sz="6" w:space="0" w:color="auto"/>
            </w:tcBorders>
            <w:shd w:val="clear" w:color="auto" w:fill="FFFFFF"/>
            <w:vAlign w:val="center"/>
          </w:tcPr>
          <w:p w:rsidR="00133BBD" w:rsidRPr="00364E9E"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01" w:type="pct"/>
            <w:gridSpan w:val="2"/>
            <w:tcBorders>
              <w:top w:val="single" w:sz="6" w:space="0" w:color="auto"/>
            </w:tcBorders>
            <w:vAlign w:val="center"/>
          </w:tcPr>
          <w:p w:rsidR="00133BBD" w:rsidRPr="00C64DB0" w:rsidRDefault="00133BBD" w:rsidP="00133BBD">
            <w:pPr>
              <w:rPr>
                <w:rFonts w:ascii="Arial" w:hAnsi="Arial" w:cs="Arial"/>
                <w:sz w:val="20"/>
                <w:szCs w:val="20"/>
              </w:rPr>
            </w:pPr>
            <w:r w:rsidRPr="00C64DB0">
              <w:rPr>
                <w:rFonts w:ascii="Arial" w:hAnsi="Arial" w:cs="Arial"/>
                <w:sz w:val="20"/>
                <w:szCs w:val="20"/>
              </w:rPr>
              <w:t>Liczba nauczycieli objętych wsparciem w programie</w:t>
            </w:r>
          </w:p>
        </w:tc>
        <w:tc>
          <w:tcPr>
            <w:tcW w:w="1238" w:type="pct"/>
            <w:gridSpan w:val="2"/>
            <w:tcBorders>
              <w:top w:val="single" w:sz="6" w:space="0" w:color="auto"/>
              <w:bottom w:val="single" w:sz="12" w:space="0" w:color="auto"/>
            </w:tcBorders>
            <w:shd w:val="clear" w:color="auto" w:fill="FFFFFF"/>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osoby</w:t>
            </w:r>
          </w:p>
        </w:tc>
        <w:tc>
          <w:tcPr>
            <w:tcW w:w="651" w:type="pct"/>
            <w:gridSpan w:val="2"/>
            <w:tcBorders>
              <w:top w:val="single" w:sz="6" w:space="0" w:color="auto"/>
              <w:bottom w:val="single" w:sz="12"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2018</w:t>
            </w:r>
          </w:p>
        </w:tc>
        <w:tc>
          <w:tcPr>
            <w:tcW w:w="1195" w:type="pct"/>
            <w:gridSpan w:val="6"/>
            <w:tcBorders>
              <w:top w:val="single" w:sz="6" w:space="0" w:color="auto"/>
              <w:bottom w:val="single" w:sz="12"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337</w:t>
            </w:r>
          </w:p>
          <w:p w:rsidR="00133BBD" w:rsidRPr="00C64DB0" w:rsidRDefault="00133BBD" w:rsidP="00133BBD">
            <w:pPr>
              <w:jc w:val="center"/>
              <w:rPr>
                <w:rFonts w:ascii="Arial" w:hAnsi="Arial" w:cs="Arial"/>
                <w:sz w:val="20"/>
                <w:szCs w:val="20"/>
              </w:rPr>
            </w:pPr>
          </w:p>
        </w:tc>
        <w:tc>
          <w:tcPr>
            <w:tcW w:w="1015" w:type="pct"/>
            <w:gridSpan w:val="5"/>
            <w:tcBorders>
              <w:top w:val="single" w:sz="6" w:space="0" w:color="auto"/>
              <w:bottom w:val="single" w:sz="12" w:space="0" w:color="auto"/>
            </w:tcBorders>
            <w:shd w:val="clear" w:color="auto" w:fill="FFFFFF"/>
            <w:vAlign w:val="center"/>
          </w:tcPr>
          <w:p w:rsidR="00133BBD" w:rsidRPr="00364E9E" w:rsidRDefault="00133BBD" w:rsidP="00133BBD">
            <w:pPr>
              <w:jc w:val="center"/>
              <w:rPr>
                <w:rFonts w:ascii="Arial" w:hAnsi="Arial" w:cs="Arial"/>
                <w:sz w:val="20"/>
                <w:szCs w:val="20"/>
              </w:rPr>
            </w:pPr>
            <w:r>
              <w:rPr>
                <w:rFonts w:ascii="Arial" w:hAnsi="Arial" w:cs="Arial"/>
                <w:sz w:val="20"/>
                <w:szCs w:val="20"/>
              </w:rPr>
              <w:t>N</w:t>
            </w:r>
          </w:p>
        </w:tc>
      </w:tr>
    </w:tbl>
    <w:p w:rsidR="00133BBD" w:rsidRDefault="00133BBD" w:rsidP="00D35C6C">
      <w:pPr>
        <w:rPr>
          <w:rFonts w:ascii="Arial" w:hAnsi="Arial" w:cs="Arial"/>
          <w:b/>
          <w:spacing w:val="24"/>
          <w:sz w:val="28"/>
          <w:szCs w:val="28"/>
        </w:rPr>
      </w:pPr>
    </w:p>
    <w:p w:rsidR="00133BBD" w:rsidRDefault="00133BBD" w:rsidP="00D35C6C">
      <w:pPr>
        <w:rPr>
          <w:rFonts w:ascii="Arial" w:hAnsi="Arial" w:cs="Arial"/>
          <w:b/>
          <w:spacing w:val="24"/>
          <w:sz w:val="28"/>
          <w:szCs w:val="28"/>
        </w:rPr>
      </w:pPr>
    </w:p>
    <w:p w:rsidR="00133BBD" w:rsidRDefault="00133BBD" w:rsidP="00D35C6C">
      <w:pPr>
        <w:rPr>
          <w:rFonts w:ascii="Arial" w:hAnsi="Arial" w:cs="Arial"/>
          <w:b/>
          <w:spacing w:val="24"/>
          <w:sz w:val="28"/>
          <w:szCs w:val="28"/>
        </w:rPr>
      </w:pPr>
    </w:p>
    <w:p w:rsidR="00133BBD" w:rsidRDefault="00133BBD" w:rsidP="0086305F">
      <w:pPr>
        <w:tabs>
          <w:tab w:val="left" w:pos="1110"/>
        </w:tabs>
        <w:rPr>
          <w:rFonts w:ascii="Arial" w:hAnsi="Arial" w:cs="Arial"/>
          <w:sz w:val="20"/>
          <w:szCs w:val="20"/>
        </w:rPr>
        <w:sectPr w:rsidR="00133BBD" w:rsidSect="00133BBD">
          <w:footerReference w:type="default" r:id="rId45"/>
          <w:pgSz w:w="11906" w:h="16838"/>
          <w:pgMar w:top="1417" w:right="1417" w:bottom="1417" w:left="1417" w:header="708" w:footer="708" w:gutter="0"/>
          <w:cols w:space="708"/>
          <w:docGrid w:linePitch="360"/>
        </w:sectPr>
      </w:pPr>
    </w:p>
    <w:p w:rsidR="00133BBD" w:rsidRDefault="00133BBD" w:rsidP="00D35C6C">
      <w:pPr>
        <w:ind w:right="-157"/>
        <w:jc w:val="center"/>
      </w:pPr>
    </w:p>
    <w:p w:rsidR="00133BBD" w:rsidRDefault="00133BBD" w:rsidP="00D35C6C">
      <w:pPr>
        <w:ind w:right="-157"/>
        <w:jc w:val="center"/>
      </w:pPr>
    </w:p>
    <w:p w:rsidR="00133BBD" w:rsidRDefault="00133BBD" w:rsidP="00D35C6C">
      <w:pPr>
        <w:jc w:val="center"/>
        <w:rPr>
          <w:sz w:val="2"/>
          <w:szCs w:val="2"/>
        </w:rPr>
      </w:pPr>
    </w:p>
    <w:p w:rsidR="00133BBD" w:rsidRDefault="00133BBD" w:rsidP="00D35C6C">
      <w:pPr>
        <w:jc w:val="center"/>
        <w:rPr>
          <w:rFonts w:ascii="Arial" w:hAnsi="Arial" w:cs="Arial"/>
          <w:b/>
          <w:sz w:val="40"/>
          <w:szCs w:val="40"/>
        </w:rPr>
      </w:pPr>
      <w:r>
        <w:rPr>
          <w:rFonts w:ascii="Arial" w:hAnsi="Arial" w:cs="Arial"/>
          <w:b/>
          <w:sz w:val="40"/>
          <w:szCs w:val="40"/>
        </w:rPr>
        <w:t>Plan działania na rok 2018</w:t>
      </w:r>
    </w:p>
    <w:p w:rsidR="00133BBD" w:rsidRDefault="00133BBD" w:rsidP="00D35C6C">
      <w:pPr>
        <w:jc w:val="center"/>
        <w:rPr>
          <w:rFonts w:ascii="Arial" w:hAnsi="Arial" w:cs="Arial"/>
          <w:b/>
          <w:sz w:val="12"/>
          <w:szCs w:val="12"/>
        </w:rPr>
      </w:pPr>
    </w:p>
    <w:p w:rsidR="00133BBD" w:rsidRDefault="00133BBD" w:rsidP="00D35C6C">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133BBD" w:rsidRDefault="00133BBD"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75"/>
        <w:gridCol w:w="754"/>
        <w:gridCol w:w="1779"/>
        <w:gridCol w:w="1400"/>
        <w:gridCol w:w="780"/>
        <w:gridCol w:w="1918"/>
      </w:tblGrid>
      <w:tr w:rsidR="00133BBD" w:rsidTr="00133BBD">
        <w:trPr>
          <w:trHeight w:val="362"/>
        </w:trPr>
        <w:tc>
          <w:tcPr>
            <w:tcW w:w="10315" w:type="dxa"/>
            <w:gridSpan w:val="6"/>
            <w:shd w:val="clear" w:color="auto" w:fill="D9D9D9"/>
            <w:vAlign w:val="center"/>
          </w:tcPr>
          <w:p w:rsidR="00133BBD" w:rsidRDefault="00133BBD" w:rsidP="00133BBD">
            <w:pPr>
              <w:jc w:val="center"/>
              <w:rPr>
                <w:rFonts w:ascii="Arial" w:hAnsi="Arial" w:cs="Arial"/>
                <w:b/>
                <w:sz w:val="18"/>
                <w:szCs w:val="18"/>
              </w:rPr>
            </w:pPr>
            <w:r>
              <w:rPr>
                <w:rFonts w:ascii="Arial" w:hAnsi="Arial" w:cs="Arial"/>
                <w:b/>
                <w:sz w:val="18"/>
                <w:szCs w:val="18"/>
              </w:rPr>
              <w:t>INFORMACJE O INSTYTUCJI POŚREDNICZĄCEJ</w:t>
            </w:r>
          </w:p>
        </w:tc>
      </w:tr>
      <w:tr w:rsidR="00133BBD" w:rsidTr="00133BBD">
        <w:trPr>
          <w:trHeight w:val="511"/>
        </w:trPr>
        <w:tc>
          <w:tcPr>
            <w:tcW w:w="3034" w:type="dxa"/>
            <w:shd w:val="clear" w:color="auto" w:fill="D9D9D9"/>
            <w:vAlign w:val="center"/>
          </w:tcPr>
          <w:p w:rsidR="00133BBD" w:rsidRDefault="00133BBD" w:rsidP="006F5165">
            <w:pPr>
              <w:jc w:val="center"/>
              <w:rPr>
                <w:rFonts w:ascii="Arial" w:hAnsi="Arial" w:cs="Arial"/>
                <w:sz w:val="18"/>
                <w:szCs w:val="18"/>
              </w:rPr>
            </w:pPr>
            <w:r>
              <w:rPr>
                <w:rFonts w:ascii="Arial" w:hAnsi="Arial" w:cs="Arial"/>
                <w:sz w:val="18"/>
                <w:szCs w:val="18"/>
              </w:rPr>
              <w:t>Numer i nazwa osi priorytetowej</w:t>
            </w:r>
          </w:p>
        </w:tc>
        <w:tc>
          <w:tcPr>
            <w:tcW w:w="7281" w:type="dxa"/>
            <w:gridSpan w:val="5"/>
            <w:vAlign w:val="center"/>
          </w:tcPr>
          <w:p w:rsidR="00133BBD" w:rsidRDefault="00133BBD" w:rsidP="00133BBD">
            <w:pPr>
              <w:rPr>
                <w:rFonts w:ascii="Arial" w:hAnsi="Arial" w:cs="Arial"/>
                <w:sz w:val="18"/>
                <w:szCs w:val="18"/>
              </w:rPr>
            </w:pPr>
            <w:r>
              <w:rPr>
                <w:rFonts w:ascii="Arial" w:hAnsi="Arial" w:cs="Arial"/>
                <w:sz w:val="18"/>
                <w:szCs w:val="18"/>
              </w:rPr>
              <w:t>Oś VIII Edukacja</w:t>
            </w:r>
          </w:p>
        </w:tc>
      </w:tr>
      <w:tr w:rsidR="00133BBD" w:rsidTr="00133BBD">
        <w:trPr>
          <w:trHeight w:val="519"/>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Instytucja Pośrednicząca</w:t>
            </w:r>
          </w:p>
        </w:tc>
        <w:tc>
          <w:tcPr>
            <w:tcW w:w="7281" w:type="dxa"/>
            <w:gridSpan w:val="5"/>
            <w:vAlign w:val="center"/>
          </w:tcPr>
          <w:p w:rsidR="00133BBD" w:rsidRDefault="00133BBD" w:rsidP="00133BBD">
            <w:pPr>
              <w:rPr>
                <w:rFonts w:ascii="Arial" w:hAnsi="Arial" w:cs="Arial"/>
                <w:sz w:val="18"/>
                <w:szCs w:val="18"/>
              </w:rPr>
            </w:pPr>
            <w:r>
              <w:rPr>
                <w:rFonts w:ascii="Arial" w:hAnsi="Arial" w:cs="Arial"/>
                <w:sz w:val="18"/>
                <w:szCs w:val="18"/>
              </w:rPr>
              <w:t>Wojewódzki Urząd Pracy w Szczecinie</w:t>
            </w:r>
          </w:p>
        </w:tc>
      </w:tr>
      <w:tr w:rsidR="00133BBD" w:rsidTr="00133BBD">
        <w:trPr>
          <w:trHeight w:val="348"/>
        </w:trPr>
        <w:tc>
          <w:tcPr>
            <w:tcW w:w="3034" w:type="dxa"/>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Adres korespondencyjny</w:t>
            </w:r>
          </w:p>
        </w:tc>
        <w:tc>
          <w:tcPr>
            <w:tcW w:w="7281" w:type="dxa"/>
            <w:gridSpan w:val="5"/>
            <w:vAlign w:val="center"/>
          </w:tcPr>
          <w:p w:rsidR="00133BBD" w:rsidRDefault="00133BBD" w:rsidP="00133BBD">
            <w:pPr>
              <w:rPr>
                <w:rFonts w:ascii="Arial" w:hAnsi="Arial" w:cs="Arial"/>
                <w:sz w:val="18"/>
                <w:szCs w:val="18"/>
              </w:rPr>
            </w:pPr>
          </w:p>
          <w:p w:rsidR="00133BBD" w:rsidRDefault="00133BBD" w:rsidP="00133BBD">
            <w:pPr>
              <w:rPr>
                <w:rFonts w:ascii="Arial" w:hAnsi="Arial" w:cs="Arial"/>
                <w:sz w:val="18"/>
                <w:szCs w:val="18"/>
              </w:rPr>
            </w:pPr>
            <w:r>
              <w:rPr>
                <w:rFonts w:ascii="Arial" w:hAnsi="Arial" w:cs="Arial"/>
                <w:sz w:val="18"/>
                <w:szCs w:val="18"/>
              </w:rPr>
              <w:t>ul. A. Mickiewicza 41</w:t>
            </w:r>
          </w:p>
          <w:p w:rsidR="00133BBD" w:rsidRDefault="00133BBD" w:rsidP="00133BBD">
            <w:pPr>
              <w:rPr>
                <w:rFonts w:ascii="Arial" w:hAnsi="Arial" w:cs="Arial"/>
                <w:sz w:val="18"/>
                <w:szCs w:val="18"/>
              </w:rPr>
            </w:pPr>
            <w:r>
              <w:rPr>
                <w:rFonts w:ascii="Arial" w:hAnsi="Arial" w:cs="Arial"/>
                <w:sz w:val="18"/>
                <w:szCs w:val="18"/>
              </w:rPr>
              <w:t>70-383 Szczecin</w:t>
            </w:r>
          </w:p>
          <w:p w:rsidR="00133BBD" w:rsidRDefault="00133BBD" w:rsidP="00133BBD">
            <w:pPr>
              <w:rPr>
                <w:rFonts w:ascii="Arial" w:hAnsi="Arial" w:cs="Arial"/>
                <w:sz w:val="18"/>
                <w:szCs w:val="18"/>
              </w:rPr>
            </w:pPr>
          </w:p>
        </w:tc>
      </w:tr>
      <w:tr w:rsidR="00133BBD" w:rsidTr="00133BBD">
        <w:trPr>
          <w:trHeight w:val="358"/>
        </w:trPr>
        <w:tc>
          <w:tcPr>
            <w:tcW w:w="3034" w:type="dxa"/>
            <w:tcBorders>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Telefon</w:t>
            </w:r>
          </w:p>
        </w:tc>
        <w:tc>
          <w:tcPr>
            <w:tcW w:w="804" w:type="dxa"/>
            <w:tcBorders>
              <w:bottom w:val="single" w:sz="2" w:space="0" w:color="auto"/>
            </w:tcBorders>
            <w:vAlign w:val="center"/>
          </w:tcPr>
          <w:p w:rsidR="00133BBD" w:rsidRPr="00A86CDB" w:rsidRDefault="00133BBD" w:rsidP="00133BBD">
            <w:pPr>
              <w:rPr>
                <w:rFonts w:ascii="Arial" w:hAnsi="Arial" w:cs="Arial"/>
                <w:sz w:val="18"/>
                <w:szCs w:val="18"/>
              </w:rPr>
            </w:pPr>
            <w:r w:rsidRPr="00A86CDB">
              <w:rPr>
                <w:rFonts w:ascii="Arial" w:hAnsi="Arial" w:cs="Arial"/>
                <w:sz w:val="18"/>
                <w:szCs w:val="18"/>
              </w:rPr>
              <w:t>91</w:t>
            </w:r>
          </w:p>
        </w:tc>
        <w:tc>
          <w:tcPr>
            <w:tcW w:w="1977" w:type="dxa"/>
            <w:tcBorders>
              <w:bottom w:val="single" w:sz="2" w:space="0" w:color="auto"/>
            </w:tcBorders>
            <w:vAlign w:val="center"/>
          </w:tcPr>
          <w:p w:rsidR="00133BBD" w:rsidRPr="00A86CDB" w:rsidRDefault="00133BBD" w:rsidP="00133BBD">
            <w:pPr>
              <w:rPr>
                <w:rFonts w:ascii="Arial" w:hAnsi="Arial" w:cs="Arial"/>
                <w:sz w:val="18"/>
                <w:szCs w:val="18"/>
              </w:rPr>
            </w:pPr>
            <w:r w:rsidRPr="00A86CDB">
              <w:rPr>
                <w:rFonts w:ascii="Arial" w:hAnsi="Arial" w:cs="Arial"/>
                <w:sz w:val="18"/>
                <w:szCs w:val="18"/>
              </w:rPr>
              <w:t>42-56-101</w:t>
            </w:r>
          </w:p>
        </w:tc>
        <w:tc>
          <w:tcPr>
            <w:tcW w:w="1524" w:type="dxa"/>
            <w:tcBorders>
              <w:bottom w:val="single" w:sz="2" w:space="0" w:color="auto"/>
            </w:tcBorders>
            <w:shd w:val="clear" w:color="auto" w:fill="D9D9D9"/>
            <w:vAlign w:val="center"/>
          </w:tcPr>
          <w:p w:rsidR="00133BBD" w:rsidRDefault="00133BBD" w:rsidP="00133BBD">
            <w:pPr>
              <w:rPr>
                <w:rFonts w:ascii="Arial" w:hAnsi="Arial" w:cs="Arial"/>
                <w:sz w:val="18"/>
                <w:szCs w:val="18"/>
              </w:rPr>
            </w:pPr>
            <w:r>
              <w:rPr>
                <w:rFonts w:ascii="Arial" w:hAnsi="Arial" w:cs="Arial"/>
                <w:sz w:val="18"/>
                <w:szCs w:val="18"/>
              </w:rPr>
              <w:t>Faks</w:t>
            </w:r>
          </w:p>
        </w:tc>
        <w:tc>
          <w:tcPr>
            <w:tcW w:w="836" w:type="dxa"/>
            <w:tcBorders>
              <w:bottom w:val="single" w:sz="2" w:space="0" w:color="auto"/>
            </w:tcBorders>
            <w:vAlign w:val="center"/>
          </w:tcPr>
          <w:p w:rsidR="00133BBD" w:rsidRDefault="00133BBD" w:rsidP="00133BBD">
            <w:pPr>
              <w:rPr>
                <w:rFonts w:ascii="Arial" w:hAnsi="Arial" w:cs="Arial"/>
                <w:sz w:val="18"/>
                <w:szCs w:val="18"/>
              </w:rPr>
            </w:pPr>
            <w:r>
              <w:rPr>
                <w:rFonts w:ascii="Arial" w:hAnsi="Arial" w:cs="Arial"/>
                <w:sz w:val="18"/>
                <w:szCs w:val="18"/>
              </w:rPr>
              <w:t>91</w:t>
            </w:r>
          </w:p>
        </w:tc>
        <w:tc>
          <w:tcPr>
            <w:tcW w:w="2140" w:type="dxa"/>
            <w:tcBorders>
              <w:bottom w:val="single" w:sz="2" w:space="0" w:color="auto"/>
            </w:tcBorders>
            <w:vAlign w:val="center"/>
          </w:tcPr>
          <w:p w:rsidR="00133BBD" w:rsidRDefault="00133BBD" w:rsidP="00133BBD">
            <w:pPr>
              <w:rPr>
                <w:rFonts w:ascii="Arial" w:hAnsi="Arial" w:cs="Arial"/>
                <w:sz w:val="18"/>
                <w:szCs w:val="18"/>
              </w:rPr>
            </w:pPr>
            <w:r>
              <w:rPr>
                <w:rFonts w:ascii="Arial" w:hAnsi="Arial" w:cs="Arial"/>
                <w:sz w:val="18"/>
                <w:szCs w:val="18"/>
              </w:rPr>
              <w:t>42-56-103</w:t>
            </w:r>
          </w:p>
        </w:tc>
      </w:tr>
      <w:tr w:rsidR="00133BBD" w:rsidTr="00133BBD">
        <w:trPr>
          <w:trHeight w:val="354"/>
        </w:trPr>
        <w:tc>
          <w:tcPr>
            <w:tcW w:w="3034" w:type="dxa"/>
            <w:tcBorders>
              <w:top w:val="single" w:sz="2" w:space="0" w:color="auto"/>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sekretariat@wup.pl</w:t>
            </w:r>
          </w:p>
        </w:tc>
      </w:tr>
      <w:tr w:rsidR="00133BBD" w:rsidRPr="00EC31BE"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Pr="00F62331" w:rsidRDefault="00133BBD" w:rsidP="00133BBD">
            <w:pPr>
              <w:jc w:val="center"/>
              <w:rPr>
                <w:rFonts w:ascii="Arial" w:hAnsi="Arial" w:cs="Arial"/>
                <w:sz w:val="18"/>
                <w:szCs w:val="18"/>
              </w:rPr>
            </w:pPr>
            <w:r>
              <w:rPr>
                <w:rFonts w:ascii="Arial" w:hAnsi="Arial" w:cs="Arial"/>
                <w:sz w:val="18"/>
                <w:szCs w:val="18"/>
              </w:rPr>
              <w:t>Martyna Jakubowska</w:t>
            </w:r>
          </w:p>
          <w:p w:rsidR="00133BBD" w:rsidRPr="00402184" w:rsidRDefault="00133BBD" w:rsidP="00133BBD">
            <w:pPr>
              <w:jc w:val="center"/>
              <w:rPr>
                <w:rFonts w:ascii="Arial" w:hAnsi="Arial" w:cs="Arial"/>
                <w:sz w:val="18"/>
                <w:szCs w:val="18"/>
              </w:rPr>
            </w:pPr>
            <w:r w:rsidRPr="00402184">
              <w:rPr>
                <w:rFonts w:ascii="Arial" w:hAnsi="Arial" w:cs="Arial"/>
                <w:sz w:val="18"/>
                <w:szCs w:val="18"/>
              </w:rPr>
              <w:t>tel. 91 42 56 166</w:t>
            </w:r>
          </w:p>
          <w:p w:rsidR="00133BBD" w:rsidRDefault="00133BBD" w:rsidP="00133BBD">
            <w:pPr>
              <w:jc w:val="center"/>
              <w:rPr>
                <w:rFonts w:ascii="Arial" w:hAnsi="Arial" w:cs="Arial"/>
                <w:sz w:val="18"/>
                <w:szCs w:val="18"/>
              </w:rPr>
            </w:pPr>
            <w:r w:rsidRPr="00402184">
              <w:rPr>
                <w:rFonts w:ascii="Arial" w:hAnsi="Arial" w:cs="Arial"/>
                <w:sz w:val="18"/>
                <w:szCs w:val="18"/>
              </w:rPr>
              <w:t>e-mail: martyna_jakubowska@wup.pl</w:t>
            </w:r>
          </w:p>
        </w:tc>
      </w:tr>
    </w:tbl>
    <w:p w:rsidR="00133BBD" w:rsidRPr="008504A0" w:rsidRDefault="00133BBD" w:rsidP="00D35C6C">
      <w:pPr>
        <w:rPr>
          <w:rFonts w:ascii="Arial" w:hAnsi="Arial" w:cs="Arial"/>
          <w:b/>
        </w:rPr>
      </w:pPr>
      <w:r w:rsidRPr="008504A0">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133BBD" w:rsidTr="00133BBD">
        <w:trPr>
          <w:trHeight w:val="362"/>
        </w:trPr>
        <w:tc>
          <w:tcPr>
            <w:tcW w:w="9889" w:type="dxa"/>
            <w:shd w:val="clear" w:color="auto" w:fill="E77B39"/>
            <w:vAlign w:val="center"/>
          </w:tcPr>
          <w:p w:rsidR="00133BBD" w:rsidRPr="003532EC" w:rsidRDefault="00133BBD" w:rsidP="009A78D9">
            <w:pPr>
              <w:jc w:val="center"/>
              <w:rPr>
                <w:rFonts w:ascii="Arial" w:hAnsi="Arial" w:cs="Arial"/>
                <w:b/>
              </w:rPr>
            </w:pPr>
            <w:r w:rsidRPr="003532EC">
              <w:rPr>
                <w:rFonts w:ascii="Arial" w:hAnsi="Arial" w:cs="Arial"/>
                <w:b/>
              </w:rPr>
              <w:t>KARTA DZIAŁANIA</w:t>
            </w:r>
          </w:p>
          <w:p w:rsidR="00133BBD" w:rsidRDefault="00133BBD" w:rsidP="003532EC">
            <w:pPr>
              <w:pStyle w:val="Nagwek2"/>
              <w:jc w:val="center"/>
              <w:rPr>
                <w:b/>
                <w:sz w:val="28"/>
                <w:szCs w:val="28"/>
              </w:rPr>
            </w:pPr>
            <w:bookmarkStart w:id="46" w:name="_Toc507582934"/>
            <w:r>
              <w:rPr>
                <w:b/>
                <w:sz w:val="28"/>
                <w:szCs w:val="28"/>
              </w:rPr>
              <w:t xml:space="preserve">8.3 </w:t>
            </w:r>
            <w:r w:rsidRPr="001A73EC">
              <w:rPr>
                <w:b/>
                <w:sz w:val="22"/>
                <w:szCs w:val="22"/>
              </w:rPr>
              <w:t>Wsparcie szkół i placówek prowadzących kształcenie ogólne oraz uczniów uczestniczących w kształceniu podstawowym, gimnazjalnym i ponadgimnazjalnym w ramach</w:t>
            </w:r>
            <w:r w:rsidRPr="006938E1">
              <w:rPr>
                <w:b/>
                <w:i/>
                <w:sz w:val="22"/>
                <w:szCs w:val="22"/>
              </w:rPr>
              <w:t xml:space="preserve"> Strategii ZIT dla Szczecińskiego Obszaru Metropolitalnego</w:t>
            </w:r>
            <w:bookmarkEnd w:id="46"/>
          </w:p>
        </w:tc>
      </w:tr>
    </w:tbl>
    <w:p w:rsidR="00133BBD" w:rsidRDefault="00133BBD" w:rsidP="00D35C6C">
      <w:pPr>
        <w:rPr>
          <w:rFonts w:ascii="Arial" w:hAnsi="Arial" w:cs="Arial"/>
          <w:b/>
          <w:spacing w:val="24"/>
          <w:sz w:val="28"/>
          <w:szCs w:val="28"/>
        </w:rPr>
      </w:pPr>
    </w:p>
    <w:tbl>
      <w:tblPr>
        <w:tblW w:w="5262"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62"/>
        <w:gridCol w:w="448"/>
        <w:gridCol w:w="1746"/>
        <w:gridCol w:w="319"/>
        <w:gridCol w:w="1161"/>
        <w:gridCol w:w="416"/>
        <w:gridCol w:w="731"/>
        <w:gridCol w:w="319"/>
        <w:gridCol w:w="747"/>
        <w:gridCol w:w="266"/>
        <w:gridCol w:w="708"/>
        <w:gridCol w:w="242"/>
        <w:gridCol w:w="326"/>
        <w:gridCol w:w="354"/>
        <w:gridCol w:w="630"/>
      </w:tblGrid>
      <w:tr w:rsidR="00133BBD" w:rsidTr="00133BBD">
        <w:trPr>
          <w:trHeight w:val="218"/>
        </w:trPr>
        <w:tc>
          <w:tcPr>
            <w:tcW w:w="697" w:type="pct"/>
            <w:tcBorders>
              <w:top w:val="single" w:sz="12" w:space="0" w:color="auto"/>
              <w:bottom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 xml:space="preserve">LP. Konkursu: </w:t>
            </w:r>
          </w:p>
        </w:tc>
        <w:tc>
          <w:tcPr>
            <w:tcW w:w="229" w:type="pct"/>
            <w:tcBorders>
              <w:top w:val="single" w:sz="12" w:space="0" w:color="auto"/>
              <w:bottom w:val="single" w:sz="12" w:space="0" w:color="auto"/>
              <w:right w:val="single" w:sz="12" w:space="0" w:color="auto"/>
            </w:tcBorders>
            <w:vAlign w:val="center"/>
          </w:tcPr>
          <w:p w:rsidR="00133BBD" w:rsidRPr="00940634" w:rsidRDefault="00133BBD" w:rsidP="00EC673B">
            <w:pPr>
              <w:jc w:val="center"/>
              <w:rPr>
                <w:rFonts w:ascii="Arial" w:hAnsi="Arial" w:cs="Arial"/>
                <w:b/>
                <w:sz w:val="18"/>
                <w:szCs w:val="18"/>
              </w:rPr>
            </w:pPr>
            <w:r>
              <w:rPr>
                <w:rFonts w:ascii="Arial" w:hAnsi="Arial" w:cs="Arial"/>
                <w:b/>
                <w:sz w:val="18"/>
                <w:szCs w:val="18"/>
              </w:rPr>
              <w:t>2</w:t>
            </w:r>
          </w:p>
        </w:tc>
        <w:tc>
          <w:tcPr>
            <w:tcW w:w="1863" w:type="pct"/>
            <w:gridSpan w:val="4"/>
            <w:tcBorders>
              <w:left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Planowany termin ogłoszenia konkursu</w:t>
            </w:r>
          </w:p>
        </w:tc>
        <w:tc>
          <w:tcPr>
            <w:tcW w:w="374" w:type="pct"/>
            <w:tcBorders>
              <w:top w:val="single" w:sz="12" w:space="0" w:color="auto"/>
              <w:left w:val="single" w:sz="12" w:space="0" w:color="auto"/>
              <w:bottom w:val="single" w:sz="12" w:space="0" w:color="auto"/>
              <w:right w:val="single" w:sz="6"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c>
          <w:tcPr>
            <w:tcW w:w="382" w:type="pct"/>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 kw.</w:t>
            </w:r>
          </w:p>
        </w:tc>
        <w:tc>
          <w:tcPr>
            <w:tcW w:w="136"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362" w:type="pct"/>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III kw.</w:t>
            </w:r>
          </w:p>
        </w:tc>
        <w:tc>
          <w:tcPr>
            <w:tcW w:w="124"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348"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IV kw.</w:t>
            </w:r>
          </w:p>
        </w:tc>
        <w:tc>
          <w:tcPr>
            <w:tcW w:w="323" w:type="pct"/>
            <w:tcBorders>
              <w:top w:val="single" w:sz="12" w:space="0" w:color="auto"/>
              <w:bottom w:val="single" w:sz="12" w:space="0" w:color="auto"/>
            </w:tcBorders>
            <w:vAlign w:val="center"/>
          </w:tcPr>
          <w:p w:rsidR="00133BBD" w:rsidRDefault="00133BBD" w:rsidP="00EC673B">
            <w:pPr>
              <w:jc w:val="center"/>
              <w:rPr>
                <w:rFonts w:ascii="Arial" w:hAnsi="Arial" w:cs="Arial"/>
                <w:b/>
                <w:sz w:val="18"/>
                <w:szCs w:val="18"/>
              </w:rPr>
            </w:pPr>
          </w:p>
        </w:tc>
      </w:tr>
      <w:tr w:rsidR="00133BBD" w:rsidTr="00133BBD">
        <w:trPr>
          <w:cantSplit/>
          <w:trHeight w:val="113"/>
        </w:trPr>
        <w:tc>
          <w:tcPr>
            <w:tcW w:w="925" w:type="pct"/>
            <w:gridSpan w:val="2"/>
            <w:vMerge w:val="restart"/>
            <w:tcBorders>
              <w:top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Typ konkursu</w:t>
            </w:r>
          </w:p>
        </w:tc>
        <w:tc>
          <w:tcPr>
            <w:tcW w:w="893" w:type="pct"/>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Otwarty</w:t>
            </w:r>
          </w:p>
        </w:tc>
        <w:tc>
          <w:tcPr>
            <w:tcW w:w="163" w:type="pct"/>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p>
        </w:tc>
        <w:tc>
          <w:tcPr>
            <w:tcW w:w="3019" w:type="pct"/>
            <w:gridSpan w:val="11"/>
            <w:vMerge w:val="restart"/>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rPr>
          <w:cantSplit/>
          <w:trHeight w:val="112"/>
        </w:trPr>
        <w:tc>
          <w:tcPr>
            <w:tcW w:w="925" w:type="pct"/>
            <w:gridSpan w:val="2"/>
            <w:vMerge/>
            <w:tcBorders>
              <w:bottom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p>
        </w:tc>
        <w:tc>
          <w:tcPr>
            <w:tcW w:w="893" w:type="pct"/>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Zamknięty</w:t>
            </w:r>
          </w:p>
        </w:tc>
        <w:tc>
          <w:tcPr>
            <w:tcW w:w="163" w:type="pct"/>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c>
          <w:tcPr>
            <w:tcW w:w="3019" w:type="pct"/>
            <w:gridSpan w:val="11"/>
            <w:vMerge/>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c>
          <w:tcPr>
            <w:tcW w:w="925" w:type="pct"/>
            <w:gridSpan w:val="2"/>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Planowana alokacja</w:t>
            </w:r>
          </w:p>
        </w:tc>
        <w:tc>
          <w:tcPr>
            <w:tcW w:w="4075" w:type="pct"/>
            <w:gridSpan w:val="13"/>
            <w:vAlign w:val="center"/>
          </w:tcPr>
          <w:p w:rsidR="00133BBD" w:rsidRPr="00496EDB" w:rsidRDefault="00133BBD" w:rsidP="00133BBD">
            <w:pPr>
              <w:ind w:left="57"/>
              <w:rPr>
                <w:rFonts w:ascii="Arial" w:hAnsi="Arial" w:cs="Arial"/>
                <w:b/>
                <w:sz w:val="18"/>
                <w:szCs w:val="18"/>
              </w:rPr>
            </w:pPr>
            <w:r>
              <w:rPr>
                <w:rFonts w:ascii="Arial" w:hAnsi="Arial" w:cs="Arial"/>
                <w:b/>
                <w:sz w:val="18"/>
                <w:szCs w:val="18"/>
              </w:rPr>
              <w:t>4 914 726,00 EUR</w:t>
            </w:r>
          </w:p>
        </w:tc>
      </w:tr>
      <w:tr w:rsidR="00133BBD" w:rsidTr="00133BBD">
        <w:trPr>
          <w:trHeight w:val="261"/>
        </w:trPr>
        <w:tc>
          <w:tcPr>
            <w:tcW w:w="925" w:type="pct"/>
            <w:gridSpan w:val="2"/>
            <w:vMerge w:val="restart"/>
            <w:shd w:val="clear" w:color="auto" w:fill="CCFFCC"/>
            <w:vAlign w:val="center"/>
          </w:tcPr>
          <w:p w:rsidR="00133BBD" w:rsidRDefault="00133BBD" w:rsidP="006F5165">
            <w:pPr>
              <w:jc w:val="center"/>
              <w:rPr>
                <w:rFonts w:ascii="Arial" w:hAnsi="Arial" w:cs="Arial"/>
                <w:sz w:val="18"/>
                <w:szCs w:val="18"/>
              </w:rPr>
            </w:pPr>
            <w:r>
              <w:rPr>
                <w:rFonts w:ascii="Arial" w:hAnsi="Arial" w:cs="Arial"/>
                <w:sz w:val="18"/>
                <w:szCs w:val="18"/>
              </w:rPr>
              <w:t>Typy projektów   przewidziane do realizacji w ramach konkursu</w:t>
            </w:r>
          </w:p>
        </w:tc>
        <w:tc>
          <w:tcPr>
            <w:tcW w:w="4075" w:type="pct"/>
            <w:gridSpan w:val="13"/>
            <w:vAlign w:val="center"/>
          </w:tcPr>
          <w:p w:rsidR="00133BBD" w:rsidRPr="006938E1" w:rsidRDefault="00133BBD" w:rsidP="00892FF7">
            <w:pPr>
              <w:numPr>
                <w:ilvl w:val="0"/>
                <w:numId w:val="102"/>
              </w:numPr>
              <w:spacing w:before="40" w:after="40"/>
              <w:ind w:left="401" w:hanging="425"/>
              <w:jc w:val="both"/>
              <w:rPr>
                <w:rFonts w:ascii="Arial" w:hAnsi="Arial" w:cs="Arial"/>
                <w:sz w:val="20"/>
                <w:szCs w:val="20"/>
              </w:rPr>
            </w:pPr>
            <w:r w:rsidRPr="006938E1">
              <w:rPr>
                <w:rFonts w:ascii="Arial" w:hAnsi="Arial" w:cs="Arial"/>
                <w:sz w:val="20"/>
                <w:szCs w:val="20"/>
              </w:rPr>
              <w:t>Kształcenie u uczniów i słuchaczy kompetencji kluczowych oraz właściwych postaw i umiejętności niezbędnych na rynku pracy głównie poprzez:</w:t>
            </w:r>
          </w:p>
          <w:p w:rsidR="00133BBD" w:rsidRDefault="00133BBD" w:rsidP="00892FF7">
            <w:pPr>
              <w:pStyle w:val="Akapitzlist"/>
              <w:numPr>
                <w:ilvl w:val="0"/>
                <w:numId w:val="114"/>
              </w:numPr>
              <w:spacing w:before="40" w:after="40"/>
              <w:ind w:hanging="427"/>
              <w:jc w:val="both"/>
              <w:rPr>
                <w:rFonts w:ascii="Arial" w:hAnsi="Arial" w:cs="Arial"/>
                <w:szCs w:val="20"/>
              </w:rPr>
            </w:pPr>
            <w:r w:rsidRPr="001A73EC">
              <w:rPr>
                <w:rFonts w:ascii="Arial" w:hAnsi="Arial" w:cs="Arial"/>
                <w:szCs w:val="20"/>
              </w:rPr>
              <w:t>realizację projektów edukacyjnych w szkołach lub placówkach systemu oświaty objętych wsparciem,</w:t>
            </w:r>
          </w:p>
          <w:p w:rsidR="00133BBD" w:rsidRDefault="00133BBD"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realizację dodatkowych zajęć dydaktyczno-wyrównawczych służących wyrównywaniu dysproporcji edukacyjnych w trakcie procesu kształcenia dla uczniów lub słuchaczy mających trudności w spełnianiu wymagań edukacyjnych, wynikających z podstawy programowej kształcenia ogólnego dla danego etapu edukacyjnego,</w:t>
            </w:r>
          </w:p>
          <w:p w:rsidR="00133BBD" w:rsidRDefault="00133BBD"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realizację różnych form rozwijających uzdolnienia uczniów lub słuchaczy,</w:t>
            </w:r>
          </w:p>
          <w:p w:rsidR="00133BBD" w:rsidRDefault="00133BBD"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wdrożenie nowych form i programów nauczania w szkołach  lub placówkach systemu oświaty,</w:t>
            </w:r>
          </w:p>
          <w:p w:rsidR="00133BBD" w:rsidRDefault="00133BBD"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tworzenie i realizacja zajęć o nowatorskich rozwiązaniach programowych, organizacyjnych lub metodycznych w szkołach  lub placówkach systemu oświaty,</w:t>
            </w:r>
          </w:p>
          <w:p w:rsidR="00133BBD" w:rsidRDefault="00133BBD"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organizację kółek zainteresowań, warsztatów, laboratoriów dla uczniów lub słuchaczy,</w:t>
            </w:r>
          </w:p>
          <w:p w:rsidR="00133BBD" w:rsidRDefault="00133BBD"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nawiązywanie współpracy z otoczeniem społeczno-gospodarczym szkoły lub placówki systemu oświaty w celu realizacji programów edukacyjnych,</w:t>
            </w:r>
          </w:p>
          <w:p w:rsidR="00133BBD" w:rsidRDefault="00133BBD"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wykorzystanie narzędzi, metod lub form pracy wypracowanych w ramach projektów, w tym pozytywnie zwalidowanych produktów projektów innowacyjnych, zrealizowanych w latach 2007-2013 w ramach PO KL,</w:t>
            </w:r>
          </w:p>
          <w:p w:rsidR="00133BBD" w:rsidRDefault="00133BBD"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133BBD" w:rsidRDefault="00133BBD"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doradztwo edukacyjno-zawodowe dla uczniów lub słuchaczy, ze szczególnym uwzględnieniem uczniów ze specjalnymi potrzebami rozwojowymi i edukacyjnymi,</w:t>
            </w:r>
          </w:p>
          <w:p w:rsidR="00133BBD" w:rsidRPr="009C09F9" w:rsidRDefault="00133BBD" w:rsidP="00892FF7">
            <w:pPr>
              <w:numPr>
                <w:ilvl w:val="0"/>
                <w:numId w:val="114"/>
              </w:numPr>
              <w:spacing w:before="40" w:after="40"/>
              <w:ind w:left="1059" w:hanging="425"/>
              <w:jc w:val="both"/>
              <w:rPr>
                <w:rFonts w:ascii="Arial" w:hAnsi="Arial" w:cs="Arial"/>
                <w:sz w:val="20"/>
                <w:szCs w:val="20"/>
              </w:rPr>
            </w:pPr>
            <w:r w:rsidRPr="006938E1">
              <w:rPr>
                <w:rFonts w:ascii="Arial" w:hAnsi="Arial" w:cs="Arial"/>
                <w:sz w:val="20"/>
                <w:szCs w:val="20"/>
              </w:rPr>
              <w:t>realizację zajęć organizowanych poza szkołą lub poza lekcjami.</w:t>
            </w:r>
          </w:p>
        </w:tc>
      </w:tr>
      <w:tr w:rsidR="00133BBD" w:rsidTr="00133BBD">
        <w:trPr>
          <w:trHeight w:val="258"/>
        </w:trPr>
        <w:tc>
          <w:tcPr>
            <w:tcW w:w="925" w:type="pct"/>
            <w:gridSpan w:val="2"/>
            <w:vMerge/>
            <w:shd w:val="clear" w:color="auto" w:fill="CCFFCC"/>
            <w:vAlign w:val="center"/>
          </w:tcPr>
          <w:p w:rsidR="00133BBD" w:rsidRDefault="00133BBD" w:rsidP="00EC673B">
            <w:pPr>
              <w:jc w:val="center"/>
              <w:rPr>
                <w:rFonts w:ascii="Arial" w:hAnsi="Arial" w:cs="Arial"/>
                <w:sz w:val="18"/>
                <w:szCs w:val="18"/>
              </w:rPr>
            </w:pPr>
          </w:p>
        </w:tc>
        <w:tc>
          <w:tcPr>
            <w:tcW w:w="4075" w:type="pct"/>
            <w:gridSpan w:val="13"/>
            <w:vAlign w:val="center"/>
          </w:tcPr>
          <w:p w:rsidR="00133BBD" w:rsidRPr="00B830F9" w:rsidRDefault="00133BBD" w:rsidP="00892FF7">
            <w:pPr>
              <w:pStyle w:val="Akapitzlist"/>
              <w:numPr>
                <w:ilvl w:val="0"/>
                <w:numId w:val="102"/>
              </w:numPr>
              <w:ind w:left="350"/>
              <w:jc w:val="both"/>
              <w:rPr>
                <w:rFonts w:ascii="Arial" w:hAnsi="Arial" w:cs="Arial"/>
                <w:szCs w:val="20"/>
              </w:rPr>
            </w:pPr>
            <w:r w:rsidRPr="00B830F9">
              <w:rPr>
                <w:rFonts w:ascii="Arial" w:hAnsi="Arial" w:cs="Arial"/>
                <w:szCs w:val="20"/>
              </w:rPr>
              <w:t>Doskonalenie umiejętności, kompetencji lub kwalifikacji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w:t>
            </w:r>
            <w:r w:rsidRPr="00B830F9">
              <w:rPr>
                <w:rFonts w:ascii="Arial" w:hAnsi="Arial" w:cs="Arial"/>
                <w:szCs w:val="20"/>
                <w:vertAlign w:val="superscript"/>
              </w:rPr>
              <w:t xml:space="preserve"> </w:t>
            </w:r>
            <w:r w:rsidRPr="00B830F9">
              <w:rPr>
                <w:rFonts w:ascii="Arial" w:hAnsi="Arial" w:cs="Arial"/>
                <w:szCs w:val="20"/>
              </w:rPr>
              <w:t xml:space="preserve"> poprzez:</w:t>
            </w:r>
          </w:p>
          <w:p w:rsidR="00133BBD" w:rsidRPr="00B830F9" w:rsidRDefault="00133BBD" w:rsidP="00892FF7">
            <w:pPr>
              <w:numPr>
                <w:ilvl w:val="0"/>
                <w:numId w:val="115"/>
              </w:numPr>
              <w:jc w:val="both"/>
              <w:rPr>
                <w:rFonts w:ascii="Arial" w:hAnsi="Arial" w:cs="Arial"/>
                <w:sz w:val="20"/>
                <w:szCs w:val="20"/>
              </w:rPr>
            </w:pPr>
            <w:r w:rsidRPr="00B830F9">
              <w:rPr>
                <w:rFonts w:ascii="Arial" w:hAnsi="Arial" w:cs="Arial"/>
                <w:sz w:val="20"/>
                <w:szCs w:val="20"/>
              </w:rPr>
              <w:t>kursy i szkolenia doskonalące (teoretyczne i praktyczne), w tym z wykorzystaniem pracy trenerów przeszkolonych w ramach PO WER, studia podyplomowe,</w:t>
            </w:r>
          </w:p>
          <w:p w:rsidR="00133BBD" w:rsidRPr="00B830F9" w:rsidRDefault="00133BBD" w:rsidP="00892FF7">
            <w:pPr>
              <w:numPr>
                <w:ilvl w:val="0"/>
                <w:numId w:val="115"/>
              </w:numPr>
              <w:jc w:val="both"/>
              <w:rPr>
                <w:rFonts w:ascii="Arial" w:hAnsi="Arial" w:cs="Arial"/>
                <w:sz w:val="20"/>
                <w:szCs w:val="20"/>
              </w:rPr>
            </w:pPr>
            <w:r w:rsidRPr="00B830F9">
              <w:rPr>
                <w:rFonts w:ascii="Arial" w:hAnsi="Arial" w:cs="Arial"/>
                <w:sz w:val="20"/>
                <w:szCs w:val="20"/>
              </w:rPr>
              <w:t>wspieranie istniejących, budowanie nowych i moderowanie sieci współpracy i samokształcenia nauczycieli,</w:t>
            </w:r>
          </w:p>
          <w:p w:rsidR="00133BBD" w:rsidRPr="00B830F9" w:rsidRDefault="00133BBD" w:rsidP="00892FF7">
            <w:pPr>
              <w:numPr>
                <w:ilvl w:val="0"/>
                <w:numId w:val="115"/>
              </w:numPr>
              <w:jc w:val="both"/>
              <w:rPr>
                <w:rFonts w:ascii="Arial" w:hAnsi="Arial" w:cs="Arial"/>
                <w:sz w:val="20"/>
                <w:szCs w:val="20"/>
              </w:rPr>
            </w:pPr>
            <w:r w:rsidRPr="00B830F9">
              <w:rPr>
                <w:rFonts w:ascii="Arial" w:hAnsi="Arial" w:cs="Arial"/>
                <w:sz w:val="20"/>
                <w:szCs w:val="20"/>
              </w:rPr>
              <w:t>realizację w szkole lub placówce systemu oświaty programów wspomagania,</w:t>
            </w:r>
          </w:p>
          <w:p w:rsidR="00133BBD" w:rsidRPr="00B830F9" w:rsidRDefault="00133BBD" w:rsidP="00892FF7">
            <w:pPr>
              <w:numPr>
                <w:ilvl w:val="0"/>
                <w:numId w:val="115"/>
              </w:numPr>
              <w:jc w:val="both"/>
              <w:rPr>
                <w:rFonts w:ascii="Arial" w:hAnsi="Arial" w:cs="Arial"/>
                <w:sz w:val="20"/>
                <w:szCs w:val="20"/>
              </w:rPr>
            </w:pPr>
            <w:r w:rsidRPr="00B830F9">
              <w:rPr>
                <w:rFonts w:ascii="Arial" w:hAnsi="Arial" w:cs="Arial"/>
                <w:sz w:val="20"/>
                <w:szCs w:val="20"/>
              </w:rPr>
              <w:t>staże i praktyki nauczycieli realizowane we współpracy z podmiotami z otoczenia szkoły lub placówki systemu oświaty,</w:t>
            </w:r>
          </w:p>
          <w:p w:rsidR="00133BBD" w:rsidRPr="00B830F9" w:rsidRDefault="00133BBD" w:rsidP="00892FF7">
            <w:pPr>
              <w:numPr>
                <w:ilvl w:val="0"/>
                <w:numId w:val="115"/>
              </w:numPr>
              <w:jc w:val="both"/>
              <w:rPr>
                <w:rFonts w:ascii="Arial" w:hAnsi="Arial" w:cs="Arial"/>
                <w:sz w:val="20"/>
                <w:szCs w:val="20"/>
              </w:rPr>
            </w:pPr>
            <w:r w:rsidRPr="00B830F9">
              <w:rPr>
                <w:rFonts w:ascii="Arial" w:hAnsi="Arial" w:cs="Arial"/>
                <w:sz w:val="20"/>
                <w:szCs w:val="20"/>
              </w:rPr>
              <w:t>współpracę ze specjalistycznymi ośrodkami, np. szko</w:t>
            </w:r>
            <w:r w:rsidRPr="00B830F9">
              <w:rPr>
                <w:rFonts w:ascii="Arial" w:hAnsi="Arial" w:cs="Arial" w:hint="eastAsia"/>
                <w:sz w:val="20"/>
                <w:szCs w:val="20"/>
              </w:rPr>
              <w:t>ł</w:t>
            </w:r>
            <w:r w:rsidRPr="00B830F9">
              <w:rPr>
                <w:rFonts w:ascii="Arial" w:hAnsi="Arial" w:cs="Arial"/>
                <w:sz w:val="20"/>
                <w:szCs w:val="20"/>
              </w:rPr>
              <w:t>ami kszta</w:t>
            </w:r>
            <w:r w:rsidRPr="00B830F9">
              <w:rPr>
                <w:rFonts w:ascii="Arial" w:hAnsi="Arial" w:cs="Arial" w:hint="eastAsia"/>
                <w:sz w:val="20"/>
                <w:szCs w:val="20"/>
              </w:rPr>
              <w:t>ł</w:t>
            </w:r>
            <w:r w:rsidRPr="00B830F9">
              <w:rPr>
                <w:rFonts w:ascii="Arial" w:hAnsi="Arial" w:cs="Arial"/>
                <w:sz w:val="20"/>
                <w:szCs w:val="20"/>
              </w:rPr>
              <w:t>c</w:t>
            </w:r>
            <w:r w:rsidRPr="00B830F9">
              <w:rPr>
                <w:rFonts w:ascii="Arial" w:hAnsi="Arial" w:cs="Arial" w:hint="eastAsia"/>
                <w:sz w:val="20"/>
                <w:szCs w:val="20"/>
              </w:rPr>
              <w:t>ą</w:t>
            </w:r>
            <w:r w:rsidRPr="00B830F9">
              <w:rPr>
                <w:rFonts w:ascii="Arial" w:hAnsi="Arial" w:cs="Arial"/>
                <w:sz w:val="20"/>
                <w:szCs w:val="20"/>
              </w:rPr>
              <w:t>cymi dzieci i m</w:t>
            </w:r>
            <w:r w:rsidRPr="00B830F9">
              <w:rPr>
                <w:rFonts w:ascii="Arial" w:hAnsi="Arial" w:cs="Arial" w:hint="eastAsia"/>
                <w:sz w:val="20"/>
                <w:szCs w:val="20"/>
              </w:rPr>
              <w:t>ł</w:t>
            </w:r>
            <w:r w:rsidRPr="00B830F9">
              <w:rPr>
                <w:rFonts w:ascii="Arial" w:hAnsi="Arial" w:cs="Arial"/>
                <w:sz w:val="20"/>
                <w:szCs w:val="20"/>
              </w:rPr>
              <w:t>odzie</w:t>
            </w:r>
            <w:r w:rsidRPr="00B830F9">
              <w:rPr>
                <w:rFonts w:ascii="Arial" w:hAnsi="Arial" w:cs="Arial" w:hint="eastAsia"/>
                <w:sz w:val="20"/>
                <w:szCs w:val="20"/>
              </w:rPr>
              <w:t>ż</w:t>
            </w:r>
            <w:r w:rsidRPr="00B830F9">
              <w:rPr>
                <w:rFonts w:ascii="Arial" w:hAnsi="Arial" w:cs="Arial"/>
                <w:sz w:val="20"/>
                <w:szCs w:val="20"/>
              </w:rPr>
              <w:t xml:space="preserve"> z niepe</w:t>
            </w:r>
            <w:r w:rsidRPr="00B830F9">
              <w:rPr>
                <w:rFonts w:ascii="Arial" w:hAnsi="Arial" w:cs="Arial" w:hint="eastAsia"/>
                <w:sz w:val="20"/>
                <w:szCs w:val="20"/>
              </w:rPr>
              <w:t>ł</w:t>
            </w:r>
            <w:r w:rsidRPr="00B830F9">
              <w:rPr>
                <w:rFonts w:ascii="Arial" w:hAnsi="Arial" w:cs="Arial"/>
                <w:sz w:val="20"/>
                <w:szCs w:val="20"/>
              </w:rPr>
              <w:t>nosprawno</w:t>
            </w:r>
            <w:r w:rsidRPr="00B830F9">
              <w:rPr>
                <w:rFonts w:ascii="Arial" w:hAnsi="Arial" w:cs="Arial" w:hint="eastAsia"/>
                <w:sz w:val="20"/>
                <w:szCs w:val="20"/>
              </w:rPr>
              <w:t>ś</w:t>
            </w:r>
            <w:r w:rsidRPr="00B830F9">
              <w:rPr>
                <w:rFonts w:ascii="Arial" w:hAnsi="Arial" w:cs="Arial"/>
                <w:sz w:val="20"/>
                <w:szCs w:val="20"/>
              </w:rPr>
              <w:t>ciami, specjalnymi ośrodkami szkolno-wychowawczymi, młodzieżowymi ośrodkami wychowawczymi, młodzieżowymi ośrodkami socjoterapii, poradniami psychologiczno-pedagogicznymi;</w:t>
            </w:r>
          </w:p>
          <w:p w:rsidR="00133BBD" w:rsidRPr="003A5FB9" w:rsidRDefault="00133BBD" w:rsidP="00892FF7">
            <w:pPr>
              <w:numPr>
                <w:ilvl w:val="0"/>
                <w:numId w:val="115"/>
              </w:numPr>
              <w:jc w:val="both"/>
              <w:rPr>
                <w:rFonts w:ascii="Arial" w:hAnsi="Arial" w:cs="Arial"/>
                <w:sz w:val="20"/>
                <w:szCs w:val="20"/>
              </w:rPr>
            </w:pPr>
            <w:r w:rsidRPr="00B830F9">
              <w:rPr>
                <w:rFonts w:ascii="Arial" w:hAnsi="Arial" w:cs="Arial"/>
                <w:sz w:val="20"/>
                <w:szCs w:val="20"/>
              </w:rPr>
              <w:t>wykorzystanie narzędzi, metod lub form pracy wypracowanych w ramach projektów, w tym pozytywnie zwalidowanych produktów projektów innowacyjnych, zrealizowanych w latach 2007-2013 w ramach PO KL.</w:t>
            </w:r>
          </w:p>
        </w:tc>
      </w:tr>
      <w:tr w:rsidR="00133BBD" w:rsidTr="00133BBD">
        <w:trPr>
          <w:trHeight w:val="258"/>
        </w:trPr>
        <w:tc>
          <w:tcPr>
            <w:tcW w:w="925" w:type="pct"/>
            <w:gridSpan w:val="2"/>
            <w:vMerge/>
            <w:shd w:val="clear" w:color="auto" w:fill="CCFFCC"/>
            <w:vAlign w:val="center"/>
          </w:tcPr>
          <w:p w:rsidR="00133BBD" w:rsidRDefault="00133BBD" w:rsidP="00EC673B">
            <w:pPr>
              <w:jc w:val="center"/>
              <w:rPr>
                <w:rFonts w:ascii="Arial" w:hAnsi="Arial" w:cs="Arial"/>
                <w:sz w:val="18"/>
                <w:szCs w:val="18"/>
              </w:rPr>
            </w:pPr>
          </w:p>
        </w:tc>
        <w:tc>
          <w:tcPr>
            <w:tcW w:w="4075" w:type="pct"/>
            <w:gridSpan w:val="13"/>
            <w:vAlign w:val="center"/>
          </w:tcPr>
          <w:p w:rsidR="00133BBD" w:rsidRDefault="00133BBD" w:rsidP="00892FF7">
            <w:pPr>
              <w:numPr>
                <w:ilvl w:val="0"/>
                <w:numId w:val="118"/>
              </w:numPr>
              <w:spacing w:before="40" w:after="40"/>
              <w:ind w:left="350"/>
              <w:jc w:val="both"/>
              <w:rPr>
                <w:rFonts w:ascii="Arial" w:hAnsi="Arial" w:cs="Arial"/>
                <w:sz w:val="20"/>
                <w:szCs w:val="20"/>
              </w:rPr>
            </w:pPr>
            <w:r w:rsidRPr="001A73EC">
              <w:rPr>
                <w:rFonts w:ascii="Arial" w:hAnsi="Arial" w:cs="Arial"/>
                <w:sz w:val="20"/>
                <w:szCs w:val="20"/>
              </w:rPr>
              <w:t>Indywidualizację pracy z uczniem ze specjalnymi potrzebami rozwojowymi i edukacyjnymi, w tym ucznia młodszego oraz ucznia zdolnego i wsparcie uczniów zagrożonych przedwczesnym zakończeniem nauki szkolnej poprzez:</w:t>
            </w:r>
          </w:p>
          <w:p w:rsidR="00133BBD" w:rsidRPr="00B830F9" w:rsidRDefault="00133BBD" w:rsidP="00892FF7">
            <w:pPr>
              <w:numPr>
                <w:ilvl w:val="0"/>
                <w:numId w:val="116"/>
              </w:numPr>
              <w:spacing w:before="40" w:after="40"/>
              <w:jc w:val="both"/>
              <w:rPr>
                <w:rFonts w:ascii="Arial" w:hAnsi="Arial" w:cs="Arial"/>
                <w:sz w:val="20"/>
                <w:szCs w:val="20"/>
              </w:rPr>
            </w:pPr>
            <w:r w:rsidRPr="001A73EC">
              <w:rPr>
                <w:rFonts w:ascii="Arial" w:hAnsi="Arial" w:cs="Arial"/>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w:t>
            </w:r>
            <w:r w:rsidRPr="00B830F9">
              <w:rPr>
                <w:rFonts w:ascii="Arial" w:hAnsi="Arial" w:cs="Arial"/>
                <w:sz w:val="20"/>
                <w:szCs w:val="20"/>
              </w:rPr>
              <w:t>ólnym uwzględnieniem tych pomocy, sprzętu i narzędzi, które są zgodne z koncepcją uniwersalnego projektowania,</w:t>
            </w:r>
          </w:p>
          <w:p w:rsidR="00133BBD" w:rsidRPr="00B830F9" w:rsidRDefault="00133BBD" w:rsidP="00892FF7">
            <w:pPr>
              <w:numPr>
                <w:ilvl w:val="0"/>
                <w:numId w:val="116"/>
              </w:numPr>
              <w:spacing w:before="40" w:after="40"/>
              <w:jc w:val="both"/>
              <w:rPr>
                <w:rFonts w:ascii="Arial" w:hAnsi="Arial" w:cs="Arial"/>
                <w:sz w:val="20"/>
                <w:szCs w:val="20"/>
              </w:rPr>
            </w:pPr>
            <w:r w:rsidRPr="00B830F9">
              <w:rPr>
                <w:rFonts w:ascii="Arial" w:hAnsi="Arial" w:cs="Arial"/>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133BBD" w:rsidRPr="00B830F9" w:rsidRDefault="00133BBD" w:rsidP="00892FF7">
            <w:pPr>
              <w:numPr>
                <w:ilvl w:val="0"/>
                <w:numId w:val="116"/>
              </w:numPr>
              <w:spacing w:before="40" w:after="40"/>
              <w:jc w:val="both"/>
              <w:rPr>
                <w:rFonts w:ascii="Arial" w:hAnsi="Arial" w:cs="Arial"/>
                <w:sz w:val="20"/>
                <w:szCs w:val="20"/>
              </w:rPr>
            </w:pPr>
            <w:r w:rsidRPr="00B830F9">
              <w:rPr>
                <w:rFonts w:ascii="Arial" w:hAnsi="Arial" w:cs="Arial"/>
                <w:sz w:val="20"/>
                <w:szCs w:val="20"/>
              </w:rPr>
              <w:t>wsparcie uczniów ze specjalnymi potrzebami rozwojowymi i edukacyjnymi, w tym uczniów młodszych oraz uczniów zdolnych w ramach zajęć uzupełniających ofertę szkoły lub placówki systemu oświaty, w tym:</w:t>
            </w:r>
          </w:p>
          <w:p w:rsidR="00133BBD" w:rsidRDefault="00133BBD"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psychoedukacyjnych oraz innych zajęć o charakterze terapeutycznym,</w:t>
            </w:r>
            <w:r w:rsidRPr="00B830F9">
              <w:rPr>
                <w:rFonts w:ascii="Arial" w:hAnsi="Arial" w:cs="Arial"/>
                <w:sz w:val="20"/>
                <w:szCs w:val="20"/>
              </w:rPr>
              <w:t xml:space="preserve"> </w:t>
            </w:r>
          </w:p>
          <w:p w:rsidR="00133BBD" w:rsidRDefault="00133BBD"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133BBD" w:rsidRDefault="00133BBD"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warsztatów, </w:t>
            </w:r>
          </w:p>
          <w:p w:rsidR="00133BBD" w:rsidRPr="00B830F9" w:rsidRDefault="00133BBD" w:rsidP="00133BBD">
            <w:pPr>
              <w:ind w:left="1201"/>
              <w:jc w:val="both"/>
              <w:rPr>
                <w:sz w:val="20"/>
                <w:szCs w:val="20"/>
              </w:rPr>
            </w:pPr>
            <w:r>
              <w:rPr>
                <w:rFonts w:ascii="Arial" w:hAnsi="Arial" w:cs="Arial"/>
                <w:sz w:val="20"/>
                <w:szCs w:val="20"/>
              </w:rPr>
              <w:t xml:space="preserve">- </w:t>
            </w:r>
            <w:r w:rsidRPr="001A73EC">
              <w:rPr>
                <w:rFonts w:ascii="Arial" w:hAnsi="Arial" w:cs="Arial"/>
                <w:sz w:val="20"/>
                <w:szCs w:val="20"/>
              </w:rPr>
              <w:t>porad i konsultacji.</w:t>
            </w:r>
          </w:p>
        </w:tc>
      </w:tr>
      <w:tr w:rsidR="00133BBD" w:rsidTr="00133BBD">
        <w:trPr>
          <w:trHeight w:val="258"/>
        </w:trPr>
        <w:tc>
          <w:tcPr>
            <w:tcW w:w="925" w:type="pct"/>
            <w:gridSpan w:val="2"/>
            <w:vMerge/>
            <w:shd w:val="clear" w:color="auto" w:fill="CCFFCC"/>
            <w:vAlign w:val="center"/>
          </w:tcPr>
          <w:p w:rsidR="00133BBD" w:rsidRDefault="00133BBD" w:rsidP="00EC673B">
            <w:pPr>
              <w:jc w:val="center"/>
              <w:rPr>
                <w:rFonts w:ascii="Arial" w:hAnsi="Arial" w:cs="Arial"/>
                <w:sz w:val="18"/>
                <w:szCs w:val="18"/>
              </w:rPr>
            </w:pPr>
          </w:p>
        </w:tc>
        <w:tc>
          <w:tcPr>
            <w:tcW w:w="4075" w:type="pct"/>
            <w:gridSpan w:val="13"/>
            <w:vAlign w:val="center"/>
          </w:tcPr>
          <w:p w:rsidR="00133BBD" w:rsidRPr="00D615A8" w:rsidRDefault="00133BBD" w:rsidP="00892FF7">
            <w:pPr>
              <w:numPr>
                <w:ilvl w:val="0"/>
                <w:numId w:val="103"/>
              </w:numPr>
              <w:spacing w:before="40" w:after="40"/>
              <w:ind w:left="401" w:hanging="425"/>
              <w:jc w:val="both"/>
              <w:rPr>
                <w:rFonts w:ascii="Arial" w:hAnsi="Arial" w:cs="Arial"/>
                <w:sz w:val="20"/>
                <w:szCs w:val="20"/>
              </w:rPr>
            </w:pPr>
            <w:r w:rsidRPr="00D615A8">
              <w:rPr>
                <w:rFonts w:ascii="Arial" w:hAnsi="Arial" w:cs="Arial"/>
                <w:sz w:val="20"/>
                <w:szCs w:val="20"/>
              </w:rPr>
              <w:t>Tworzenie warunków dla nauczania opartego na metodzie eksperymentu głównie poprzez:</w:t>
            </w:r>
          </w:p>
          <w:p w:rsidR="00133BBD" w:rsidRPr="00D615A8" w:rsidRDefault="00133BBD" w:rsidP="00892FF7">
            <w:pPr>
              <w:pStyle w:val="Akapitzlist"/>
              <w:numPr>
                <w:ilvl w:val="0"/>
                <w:numId w:val="117"/>
              </w:numPr>
              <w:spacing w:before="40" w:after="40"/>
              <w:ind w:left="917"/>
              <w:jc w:val="both"/>
              <w:rPr>
                <w:rFonts w:ascii="Arial" w:hAnsi="Arial" w:cs="Arial"/>
                <w:szCs w:val="20"/>
              </w:rPr>
            </w:pPr>
            <w:r w:rsidRPr="00D615A8">
              <w:rPr>
                <w:rFonts w:ascii="Arial" w:hAnsi="Arial" w:cs="Arial"/>
                <w:szCs w:val="20"/>
              </w:rPr>
              <w:t>wyposażenie pracowni szkolnych w narzędzia do nauczania przedmiotów przyrodniczych lub matematyki,</w:t>
            </w:r>
          </w:p>
          <w:p w:rsidR="00133BBD" w:rsidRPr="00D615A8" w:rsidRDefault="00133BBD" w:rsidP="00892FF7">
            <w:pPr>
              <w:pStyle w:val="Akapitzlist"/>
              <w:numPr>
                <w:ilvl w:val="0"/>
                <w:numId w:val="117"/>
              </w:numPr>
              <w:spacing w:before="40" w:after="40"/>
              <w:ind w:left="917"/>
              <w:jc w:val="both"/>
              <w:rPr>
                <w:rFonts w:ascii="Arial" w:hAnsi="Arial" w:cs="Arial"/>
                <w:szCs w:val="20"/>
              </w:rPr>
            </w:pPr>
            <w:r w:rsidRPr="00D615A8">
              <w:rPr>
                <w:rFonts w:ascii="Arial" w:hAnsi="Arial" w:cs="Arial"/>
                <w:szCs w:val="20"/>
              </w:rPr>
              <w:t>doskonalenie umiejętności, kompetencji lub kwalifikacji zawodowych nauczycieli, w tym nauczycieli przedmiotów przyrodniczych lub matematyki, niezbędnych do prowadzenia procesu nauczania opartego na metodzie eksperymentu,</w:t>
            </w:r>
          </w:p>
          <w:p w:rsidR="00133BBD" w:rsidRPr="00224501" w:rsidRDefault="00133BBD" w:rsidP="00892FF7">
            <w:pPr>
              <w:pStyle w:val="Akapitzlist"/>
              <w:numPr>
                <w:ilvl w:val="0"/>
                <w:numId w:val="117"/>
              </w:numPr>
              <w:ind w:left="917"/>
            </w:pPr>
            <w:r w:rsidRPr="00D615A8">
              <w:rPr>
                <w:rFonts w:ascii="Arial" w:hAnsi="Arial" w:cs="Arial"/>
                <w:szCs w:val="20"/>
              </w:rPr>
              <w:t>kształtowanie i rozwijanie kompetencji uczniów lub słuchaczy w zakresie przedmiotów przyrodniczych lub matematyki</w:t>
            </w:r>
            <w:r>
              <w:rPr>
                <w:rFonts w:ascii="Arial" w:hAnsi="Arial" w:cs="Arial"/>
                <w:szCs w:val="20"/>
              </w:rPr>
              <w:t>.</w:t>
            </w:r>
          </w:p>
        </w:tc>
      </w:tr>
      <w:tr w:rsidR="00133BBD" w:rsidTr="00133BBD">
        <w:trPr>
          <w:trHeight w:val="258"/>
        </w:trPr>
        <w:tc>
          <w:tcPr>
            <w:tcW w:w="925" w:type="pct"/>
            <w:gridSpan w:val="2"/>
            <w:vMerge/>
            <w:shd w:val="clear" w:color="auto" w:fill="CCFFCC"/>
            <w:vAlign w:val="center"/>
          </w:tcPr>
          <w:p w:rsidR="00133BBD" w:rsidRDefault="00133BBD" w:rsidP="00EC673B">
            <w:pPr>
              <w:jc w:val="center"/>
              <w:rPr>
                <w:rFonts w:ascii="Arial" w:hAnsi="Arial" w:cs="Arial"/>
                <w:sz w:val="18"/>
                <w:szCs w:val="18"/>
              </w:rPr>
            </w:pPr>
          </w:p>
        </w:tc>
        <w:tc>
          <w:tcPr>
            <w:tcW w:w="4075" w:type="pct"/>
            <w:gridSpan w:val="13"/>
            <w:vAlign w:val="center"/>
          </w:tcPr>
          <w:p w:rsidR="00133BBD" w:rsidRPr="001807B8" w:rsidRDefault="00133BBD" w:rsidP="00892FF7">
            <w:pPr>
              <w:numPr>
                <w:ilvl w:val="0"/>
                <w:numId w:val="103"/>
              </w:numPr>
              <w:spacing w:before="40" w:after="40"/>
              <w:ind w:left="401" w:hanging="401"/>
              <w:jc w:val="both"/>
              <w:rPr>
                <w:rFonts w:ascii="Arial" w:hAnsi="Arial" w:cs="Arial"/>
                <w:sz w:val="20"/>
                <w:szCs w:val="20"/>
              </w:rPr>
            </w:pPr>
            <w:r w:rsidRPr="001807B8">
              <w:rPr>
                <w:rFonts w:ascii="Arial" w:hAnsi="Arial" w:cs="Arial"/>
                <w:sz w:val="20"/>
                <w:szCs w:val="20"/>
              </w:rPr>
              <w:t>Korzystanie z technologii informacyjno-komunikacyjnych (TIK) w szczególności poprzez:</w:t>
            </w:r>
          </w:p>
          <w:p w:rsidR="00133BBD" w:rsidRDefault="00133BBD" w:rsidP="00892FF7">
            <w:pPr>
              <w:pStyle w:val="Akapitzlist"/>
              <w:numPr>
                <w:ilvl w:val="0"/>
                <w:numId w:val="119"/>
              </w:numPr>
              <w:spacing w:before="40" w:after="40"/>
              <w:jc w:val="both"/>
              <w:rPr>
                <w:rFonts w:ascii="Arial" w:hAnsi="Arial" w:cs="Arial"/>
                <w:szCs w:val="20"/>
              </w:rPr>
            </w:pPr>
            <w:r w:rsidRPr="001807B8">
              <w:rPr>
                <w:rFonts w:ascii="Arial" w:hAnsi="Arial" w:cs="Arial"/>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133BBD" w:rsidRDefault="00133BBD" w:rsidP="00892FF7">
            <w:pPr>
              <w:pStyle w:val="Akapitzlist"/>
              <w:numPr>
                <w:ilvl w:val="0"/>
                <w:numId w:val="119"/>
              </w:numPr>
              <w:spacing w:before="40" w:after="40"/>
              <w:jc w:val="both"/>
              <w:rPr>
                <w:rFonts w:ascii="Arial" w:hAnsi="Arial" w:cs="Arial"/>
                <w:szCs w:val="20"/>
              </w:rPr>
            </w:pPr>
            <w:r w:rsidRPr="001807B8">
              <w:rPr>
                <w:rFonts w:ascii="Arial" w:hAnsi="Arial" w:cs="Arial"/>
                <w:szCs w:val="20"/>
              </w:rPr>
              <w:t>podnoszenie kompetencji cyfrowych nauczycieli wszystkich przedmiotów, w tym w zakresie korzystania z narzędzi TIK zakupionych do szkół lub placówek systemu oświaty oraz włączania narzędzi TIK do nauczania przedmiotowego,</w:t>
            </w:r>
          </w:p>
          <w:p w:rsidR="00133BBD" w:rsidRPr="001807B8" w:rsidRDefault="00133BBD" w:rsidP="00892FF7">
            <w:pPr>
              <w:pStyle w:val="Akapitzlist"/>
              <w:numPr>
                <w:ilvl w:val="0"/>
                <w:numId w:val="119"/>
              </w:numPr>
              <w:spacing w:before="40" w:after="40"/>
              <w:jc w:val="both"/>
              <w:rPr>
                <w:rFonts w:ascii="Arial" w:hAnsi="Arial" w:cs="Arial"/>
                <w:szCs w:val="20"/>
              </w:rPr>
            </w:pPr>
            <w:r w:rsidRPr="001807B8">
              <w:rPr>
                <w:rFonts w:ascii="Arial" w:hAnsi="Arial" w:cs="Arial"/>
                <w:szCs w:val="20"/>
              </w:rPr>
              <w:t>kształtowanie i rozwijanie podstawowych kompetencji cyfrowych uczniów lub s</w:t>
            </w:r>
            <w:r w:rsidRPr="001807B8">
              <w:rPr>
                <w:rFonts w:ascii="Arial" w:hAnsi="Arial" w:cs="Arial" w:hint="eastAsia"/>
                <w:szCs w:val="20"/>
              </w:rPr>
              <w:t>ł</w:t>
            </w:r>
            <w:r w:rsidRPr="001807B8">
              <w:rPr>
                <w:rFonts w:ascii="Arial" w:hAnsi="Arial" w:cs="Arial"/>
                <w:szCs w:val="20"/>
              </w:rPr>
              <w:t>uchaczy, w tym z uwzgl</w:t>
            </w:r>
            <w:r w:rsidRPr="001807B8">
              <w:rPr>
                <w:rFonts w:ascii="Arial" w:hAnsi="Arial" w:cs="Arial" w:hint="eastAsia"/>
                <w:szCs w:val="20"/>
              </w:rPr>
              <w:t>ę</w:t>
            </w:r>
            <w:r w:rsidRPr="001807B8">
              <w:rPr>
                <w:rFonts w:ascii="Arial" w:hAnsi="Arial" w:cs="Arial"/>
                <w:szCs w:val="20"/>
              </w:rPr>
              <w:t>dnieniem bezpiecze</w:t>
            </w:r>
            <w:r w:rsidRPr="001807B8">
              <w:rPr>
                <w:rFonts w:ascii="Arial" w:hAnsi="Arial" w:cs="Arial" w:hint="eastAsia"/>
                <w:szCs w:val="20"/>
              </w:rPr>
              <w:t>ń</w:t>
            </w:r>
            <w:r w:rsidRPr="001807B8">
              <w:rPr>
                <w:rFonts w:ascii="Arial" w:hAnsi="Arial" w:cs="Arial"/>
                <w:szCs w:val="20"/>
              </w:rPr>
              <w:t>stwa w cyberprzestrzeni i wynikaj</w:t>
            </w:r>
            <w:r w:rsidRPr="001807B8">
              <w:rPr>
                <w:rFonts w:ascii="Arial" w:hAnsi="Arial" w:cs="Arial" w:hint="eastAsia"/>
                <w:szCs w:val="20"/>
              </w:rPr>
              <w:t>ą</w:t>
            </w:r>
            <w:r w:rsidRPr="001807B8">
              <w:rPr>
                <w:rFonts w:ascii="Arial" w:hAnsi="Arial" w:cs="Arial"/>
                <w:szCs w:val="20"/>
              </w:rPr>
              <w:t>cych z tego tytu</w:t>
            </w:r>
            <w:r w:rsidRPr="001807B8">
              <w:rPr>
                <w:rFonts w:ascii="Arial" w:hAnsi="Arial" w:cs="Arial" w:hint="eastAsia"/>
                <w:szCs w:val="20"/>
              </w:rPr>
              <w:t>ł</w:t>
            </w:r>
            <w:r w:rsidRPr="001807B8">
              <w:rPr>
                <w:rFonts w:ascii="Arial" w:hAnsi="Arial" w:cs="Arial"/>
                <w:szCs w:val="20"/>
              </w:rPr>
              <w:t>u zagro</w:t>
            </w:r>
            <w:r w:rsidRPr="001807B8">
              <w:rPr>
                <w:rFonts w:ascii="Arial" w:hAnsi="Arial" w:cs="Arial" w:hint="eastAsia"/>
                <w:szCs w:val="20"/>
              </w:rPr>
              <w:t>ż</w:t>
            </w:r>
            <w:r w:rsidRPr="001807B8">
              <w:rPr>
                <w:rFonts w:ascii="Arial" w:hAnsi="Arial" w:cs="Arial"/>
                <w:szCs w:val="20"/>
              </w:rPr>
              <w:t>e</w:t>
            </w:r>
            <w:r w:rsidRPr="001807B8">
              <w:rPr>
                <w:rFonts w:ascii="Arial" w:hAnsi="Arial" w:cs="Arial" w:hint="eastAsia"/>
                <w:szCs w:val="20"/>
              </w:rPr>
              <w:t>ń</w:t>
            </w:r>
            <w:r w:rsidRPr="001807B8">
              <w:rPr>
                <w:rFonts w:ascii="Arial" w:hAnsi="Arial" w:cs="Arial"/>
                <w:szCs w:val="20"/>
              </w:rPr>
              <w:t>,</w:t>
            </w:r>
          </w:p>
          <w:p w:rsidR="00133BBD" w:rsidRPr="007B2260" w:rsidRDefault="00133BBD" w:rsidP="00892FF7">
            <w:pPr>
              <w:pStyle w:val="Akapitzlist"/>
              <w:numPr>
                <w:ilvl w:val="0"/>
                <w:numId w:val="119"/>
              </w:numPr>
            </w:pPr>
            <w:r w:rsidRPr="001807B8">
              <w:rPr>
                <w:rFonts w:ascii="Arial" w:hAnsi="Arial" w:cs="Arial"/>
                <w:szCs w:val="20"/>
              </w:rPr>
              <w:t>programy rozwijania kompetencji cyfrowych uczniów lub słuchaczy przez naukę programowania.</w:t>
            </w:r>
          </w:p>
        </w:tc>
      </w:tr>
      <w:tr w:rsidR="00133BBD" w:rsidTr="00133BBD">
        <w:trPr>
          <w:trHeight w:val="258"/>
        </w:trPr>
        <w:tc>
          <w:tcPr>
            <w:tcW w:w="925" w:type="pct"/>
            <w:gridSpan w:val="2"/>
            <w:shd w:val="clear" w:color="auto" w:fill="CCFFCC"/>
            <w:vAlign w:val="center"/>
          </w:tcPr>
          <w:p w:rsidR="00133BBD" w:rsidRDefault="00133BBD" w:rsidP="00655EC0">
            <w:pPr>
              <w:jc w:val="center"/>
              <w:rPr>
                <w:rFonts w:ascii="Arial" w:hAnsi="Arial" w:cs="Arial"/>
                <w:sz w:val="18"/>
                <w:szCs w:val="18"/>
              </w:rPr>
            </w:pPr>
            <w:r>
              <w:rPr>
                <w:rFonts w:ascii="Arial" w:hAnsi="Arial" w:cs="Arial"/>
                <w:sz w:val="18"/>
                <w:szCs w:val="18"/>
              </w:rPr>
              <w:t>Wnioskodawcy do których skierowany jest  konkurs</w:t>
            </w:r>
          </w:p>
        </w:tc>
        <w:tc>
          <w:tcPr>
            <w:tcW w:w="4075" w:type="pct"/>
            <w:gridSpan w:val="13"/>
            <w:vAlign w:val="center"/>
          </w:tcPr>
          <w:p w:rsidR="00133BBD" w:rsidRDefault="00133BBD">
            <w:pPr>
              <w:spacing w:before="120" w:after="120"/>
              <w:jc w:val="both"/>
              <w:rPr>
                <w:rFonts w:ascii="Arial" w:hAnsi="Arial" w:cs="Arial"/>
                <w:sz w:val="20"/>
                <w:szCs w:val="20"/>
              </w:rPr>
            </w:pPr>
            <w:r>
              <w:rPr>
                <w:rFonts w:ascii="Arial" w:hAnsi="Arial" w:cs="Arial"/>
                <w:sz w:val="20"/>
                <w:szCs w:val="20"/>
              </w:rPr>
              <w:t xml:space="preserve">- </w:t>
            </w:r>
            <w:r w:rsidRPr="00A24418">
              <w:rPr>
                <w:rFonts w:ascii="Arial" w:hAnsi="Arial" w:cs="Arial"/>
                <w:sz w:val="20"/>
                <w:szCs w:val="20"/>
              </w:rPr>
              <w:t>organy prowadzące szkół i placówek systemu oświaty realizujących kształcenie ogólne (z wyłączeniem szkół dla dorosłych),</w:t>
            </w:r>
          </w:p>
          <w:p w:rsidR="00133BBD" w:rsidRPr="008168C3" w:rsidRDefault="00133BBD" w:rsidP="00133BBD">
            <w:pPr>
              <w:spacing w:before="120" w:after="120"/>
              <w:ind w:left="254" w:hanging="254"/>
              <w:jc w:val="both"/>
              <w:rPr>
                <w:rFonts w:ascii="Arial" w:hAnsi="Arial" w:cs="Arial"/>
                <w:szCs w:val="20"/>
              </w:rPr>
            </w:pPr>
            <w:r>
              <w:rPr>
                <w:rFonts w:ascii="Arial" w:hAnsi="Arial" w:cs="Arial"/>
                <w:sz w:val="20"/>
                <w:szCs w:val="20"/>
              </w:rPr>
              <w:t xml:space="preserve">- </w:t>
            </w:r>
            <w:r w:rsidRPr="00A24418">
              <w:rPr>
                <w:rFonts w:ascii="Arial" w:hAnsi="Arial" w:cs="Arial"/>
                <w:sz w:val="20"/>
                <w:szCs w:val="20"/>
              </w:rPr>
              <w:t>organizacje pozarządowe prowadzące działalność statutową w zakresie edukacji</w:t>
            </w:r>
          </w:p>
        </w:tc>
      </w:tr>
      <w:tr w:rsidR="00133BBD" w:rsidTr="00133BBD">
        <w:trPr>
          <w:trHeight w:val="258"/>
        </w:trPr>
        <w:tc>
          <w:tcPr>
            <w:tcW w:w="925" w:type="pct"/>
            <w:gridSpan w:val="2"/>
            <w:shd w:val="clear" w:color="auto" w:fill="CCFFCC"/>
            <w:vAlign w:val="center"/>
          </w:tcPr>
          <w:p w:rsidR="00133BBD" w:rsidRDefault="00133BBD" w:rsidP="00CA0708">
            <w:pPr>
              <w:jc w:val="center"/>
              <w:rPr>
                <w:rFonts w:ascii="Arial" w:hAnsi="Arial" w:cs="Arial"/>
                <w:sz w:val="18"/>
                <w:szCs w:val="18"/>
              </w:rPr>
            </w:pPr>
            <w:r>
              <w:rPr>
                <w:rFonts w:ascii="Arial" w:hAnsi="Arial" w:cs="Arial"/>
                <w:sz w:val="18"/>
                <w:szCs w:val="18"/>
              </w:rPr>
              <w:t>Szczegółowy opis, zakładany cel konkursu</w:t>
            </w:r>
          </w:p>
        </w:tc>
        <w:tc>
          <w:tcPr>
            <w:tcW w:w="4075" w:type="pct"/>
            <w:gridSpan w:val="13"/>
            <w:vAlign w:val="center"/>
          </w:tcPr>
          <w:p w:rsidR="00133BBD" w:rsidRPr="00A24418" w:rsidRDefault="00133BBD" w:rsidP="00133BBD">
            <w:pPr>
              <w:jc w:val="both"/>
              <w:rPr>
                <w:rFonts w:ascii="Arial" w:hAnsi="Arial" w:cs="Arial"/>
                <w:sz w:val="20"/>
                <w:szCs w:val="20"/>
              </w:rPr>
            </w:pPr>
            <w:r w:rsidRPr="00A24418">
              <w:rPr>
                <w:rFonts w:ascii="Arial" w:hAnsi="Arial" w:cs="Arial"/>
                <w:sz w:val="20"/>
                <w:szCs w:val="20"/>
              </w:rPr>
              <w:t xml:space="preserve">Interwencja zaplanowana w ramach Działania przyczynia się do realizacji celu szczegółowego: </w:t>
            </w:r>
            <w:r w:rsidRPr="00A24418">
              <w:rPr>
                <w:rFonts w:ascii="Arial" w:hAnsi="Arial" w:cs="Arial"/>
                <w:i/>
                <w:sz w:val="20"/>
                <w:szCs w:val="20"/>
              </w:rPr>
              <w:t>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A24418">
              <w:rPr>
                <w:rFonts w:ascii="Arial" w:hAnsi="Arial" w:cs="Arial"/>
                <w:sz w:val="20"/>
                <w:szCs w:val="20"/>
              </w:rPr>
              <w:t xml:space="preserve">. Ponadto, działanie wpisuje się w cel strategiczny 2 </w:t>
            </w:r>
            <w:r w:rsidRPr="00A24418">
              <w:rPr>
                <w:rFonts w:ascii="Arial" w:hAnsi="Arial" w:cs="Arial"/>
                <w:i/>
                <w:sz w:val="20"/>
                <w:szCs w:val="20"/>
              </w:rPr>
              <w:t>„Dynamizowanie rozwoju gospodarczego Szczecińskiego Obszaru Metropolitalnego – innowacyjna i konkurencyjna gospodarka”</w:t>
            </w:r>
            <w:r w:rsidRPr="00A24418">
              <w:rPr>
                <w:rFonts w:ascii="Arial" w:hAnsi="Arial" w:cs="Arial"/>
                <w:sz w:val="20"/>
                <w:szCs w:val="20"/>
              </w:rPr>
              <w:t xml:space="preserve"> Strategii Zintegrowanych Inwestycji Terytorialnych Szczecińskiego Obszaru Metropolitalnego. Celem interwencji jest wspieranie przedsięwzięć w zakresie podnoszenia kompetencji kluczowych uczniów niezbędnych do poruszania się po rynku pracy. Wszelkie podejmowane w szkołach i placówkach systemu oświaty inicjatywy, uwzględniać będą zróżnicowane potrzeby edukacyjne uczniów.</w:t>
            </w:r>
          </w:p>
          <w:p w:rsidR="00133BBD" w:rsidRPr="00A24418" w:rsidRDefault="00133BBD" w:rsidP="00133BBD">
            <w:pPr>
              <w:jc w:val="both"/>
              <w:rPr>
                <w:rFonts w:ascii="Arial" w:hAnsi="Arial" w:cs="Arial"/>
                <w:sz w:val="20"/>
                <w:szCs w:val="20"/>
              </w:rPr>
            </w:pPr>
            <w:r w:rsidRPr="00A24418">
              <w:rPr>
                <w:rFonts w:ascii="Arial" w:hAnsi="Arial" w:cs="Arial"/>
                <w:sz w:val="20"/>
                <w:szCs w:val="20"/>
              </w:rPr>
              <w:t xml:space="preserve">Jak wynika z przeprowadzonej diagnozy, na terenie SOM niezbędna jest racjonalizacja sieci jednostek świadczących usługi edukacyjne (przedszkola, szkoły) stosownie do kształtowania się popytu na te usługi i do procesów osadniczych, szczególnie poprzez zmniejszenie dysproporcji w dostępie do usług edukacyjnych pomiędzy miastem i wsią. </w:t>
            </w:r>
          </w:p>
          <w:p w:rsidR="00133BBD" w:rsidRPr="00A24418" w:rsidRDefault="00133BBD" w:rsidP="00133BBD">
            <w:pPr>
              <w:jc w:val="both"/>
              <w:rPr>
                <w:rFonts w:ascii="Arial" w:hAnsi="Arial" w:cs="Arial"/>
                <w:sz w:val="20"/>
                <w:szCs w:val="20"/>
              </w:rPr>
            </w:pPr>
            <w:r w:rsidRPr="00A24418">
              <w:rPr>
                <w:rFonts w:ascii="Arial" w:hAnsi="Arial" w:cs="Arial"/>
                <w:sz w:val="20"/>
                <w:szCs w:val="20"/>
              </w:rPr>
              <w:t>Jak najwyższa efektywność wsparcia zostanie zapewniona poprzez kształcenie i doskonalenie zawodowe nauczycieli w odniesieniu do potrzeb szkoły i kierunków rozwoju edukacji, w obszarach związanych z priorytetami określonymi w dziedzinie edukacji.</w:t>
            </w:r>
          </w:p>
          <w:p w:rsidR="00133BBD" w:rsidRPr="00A24418" w:rsidRDefault="00133BBD" w:rsidP="00133BBD">
            <w:pPr>
              <w:jc w:val="both"/>
              <w:rPr>
                <w:rFonts w:ascii="Arial" w:hAnsi="Arial" w:cs="Arial"/>
                <w:sz w:val="20"/>
                <w:szCs w:val="20"/>
              </w:rPr>
            </w:pPr>
            <w:r w:rsidRPr="00A24418">
              <w:rPr>
                <w:rFonts w:ascii="Arial" w:hAnsi="Arial" w:cs="Arial"/>
                <w:sz w:val="20"/>
                <w:szCs w:val="20"/>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133BBD" w:rsidRPr="0038718E" w:rsidRDefault="00133BBD" w:rsidP="00133BBD">
            <w:pPr>
              <w:jc w:val="both"/>
              <w:rPr>
                <w:rFonts w:ascii="Arial" w:hAnsi="Arial" w:cs="Arial"/>
                <w:sz w:val="20"/>
                <w:szCs w:val="20"/>
              </w:rPr>
            </w:pPr>
            <w:r w:rsidRPr="00A24418">
              <w:rPr>
                <w:rFonts w:ascii="Arial" w:hAnsi="Arial" w:cs="Arial"/>
                <w:sz w:val="20"/>
                <w:szCs w:val="20"/>
              </w:rPr>
              <w:t>Ponadto w ramach podejmowanych działań na rzecz uczniów, przewidywany jest również rozwój i wsparcie systemu poradnictwa edukacyjno-zawodowego.</w:t>
            </w:r>
          </w:p>
        </w:tc>
      </w:tr>
      <w:tr w:rsidR="00133BBD" w:rsidTr="00133BBD">
        <w:trPr>
          <w:cantSplit/>
        </w:trPr>
        <w:tc>
          <w:tcPr>
            <w:tcW w:w="925" w:type="pct"/>
            <w:gridSpan w:val="2"/>
            <w:vMerge w:val="restart"/>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Specyficzne dla konkursu kryteria wyboru projektów</w:t>
            </w:r>
          </w:p>
        </w:tc>
        <w:tc>
          <w:tcPr>
            <w:tcW w:w="4075" w:type="pct"/>
            <w:gridSpan w:val="13"/>
            <w:shd w:val="clear" w:color="auto" w:fill="CCFFCC"/>
            <w:vAlign w:val="center"/>
          </w:tcPr>
          <w:p w:rsidR="00133BBD" w:rsidRPr="0098271A" w:rsidRDefault="00133BBD" w:rsidP="00EC673B">
            <w:pPr>
              <w:jc w:val="center"/>
              <w:rPr>
                <w:rFonts w:ascii="Arial" w:hAnsi="Arial" w:cs="Arial"/>
                <w:b/>
                <w:sz w:val="18"/>
                <w:szCs w:val="18"/>
              </w:rPr>
            </w:pPr>
            <w:r w:rsidRPr="0098271A">
              <w:rPr>
                <w:rFonts w:ascii="Arial" w:hAnsi="Arial" w:cs="Arial"/>
                <w:b/>
                <w:sz w:val="18"/>
                <w:szCs w:val="18"/>
              </w:rPr>
              <w:t xml:space="preserve">Kryteria dopuszczalności </w:t>
            </w:r>
          </w:p>
        </w:tc>
      </w:tr>
      <w:tr w:rsidR="00133BBD" w:rsidTr="00133BBD">
        <w:trPr>
          <w:cantSplit/>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vAlign w:val="center"/>
          </w:tcPr>
          <w:p w:rsidR="00133BBD" w:rsidRPr="00377F88" w:rsidRDefault="00133BBD" w:rsidP="00892FF7">
            <w:pPr>
              <w:pStyle w:val="Akapitzlist"/>
              <w:numPr>
                <w:ilvl w:val="0"/>
                <w:numId w:val="120"/>
              </w:numPr>
              <w:autoSpaceDE/>
              <w:autoSpaceDN/>
              <w:jc w:val="both"/>
              <w:rPr>
                <w:rFonts w:ascii="Arial" w:hAnsi="Arial" w:cs="Arial"/>
                <w:szCs w:val="20"/>
              </w:rPr>
            </w:pPr>
            <w:r w:rsidRPr="00F63BE7">
              <w:rPr>
                <w:rFonts w:ascii="Arial" w:hAnsi="Arial" w:cs="Arial"/>
                <w:szCs w:val="20"/>
              </w:rPr>
              <w:t xml:space="preserve"> Projektodawca składa nie więcej niż jeden wniosek o dofinansowanie dotyczący jednej placówki/jednostki organizacyjnej Możliwe jest również złożenie przez organ prowadzący 1 wniosku dla kilku placówek/szkół podlegających danemu organowi.</w:t>
            </w:r>
          </w:p>
        </w:tc>
      </w:tr>
      <w:tr w:rsidR="00133BBD" w:rsidTr="00133BBD">
        <w:trPr>
          <w:cantSplit/>
          <w:trHeight w:val="1815"/>
        </w:trPr>
        <w:tc>
          <w:tcPr>
            <w:tcW w:w="925" w:type="pct"/>
            <w:gridSpan w:val="2"/>
            <w:vMerge/>
            <w:vAlign w:val="center"/>
          </w:tcPr>
          <w:p w:rsidR="00133BBD" w:rsidRDefault="00133BBD" w:rsidP="00EC673B">
            <w:pPr>
              <w:rPr>
                <w:rFonts w:ascii="Arial" w:hAnsi="Arial" w:cs="Arial"/>
                <w:sz w:val="18"/>
                <w:szCs w:val="18"/>
              </w:rPr>
            </w:pPr>
          </w:p>
        </w:tc>
        <w:tc>
          <w:tcPr>
            <w:tcW w:w="893" w:type="pct"/>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025" w:type="pct"/>
            <w:gridSpan w:val="7"/>
            <w:tcBorders>
              <w:bottom w:val="single" w:sz="6" w:space="0" w:color="auto"/>
            </w:tcBorders>
            <w:vAlign w:val="center"/>
          </w:tcPr>
          <w:p w:rsidR="00133BBD" w:rsidRPr="001A3A32" w:rsidRDefault="00133BBD" w:rsidP="00133BBD">
            <w:pPr>
              <w:pStyle w:val="Default"/>
              <w:spacing w:before="20" w:after="20"/>
              <w:jc w:val="both"/>
              <w:rPr>
                <w:rFonts w:ascii="Arial" w:hAnsi="Arial" w:cs="Arial"/>
                <w:sz w:val="20"/>
                <w:szCs w:val="20"/>
              </w:rPr>
            </w:pPr>
            <w:r w:rsidRPr="001A3A32">
              <w:rPr>
                <w:rFonts w:ascii="Arial" w:hAnsi="Arial" w:cs="Arial"/>
                <w:sz w:val="20"/>
                <w:szCs w:val="20"/>
              </w:rPr>
              <w:t>Kryterium to stwarza możliwość objęcia wsparciem większej liczby placówek/jednostek organizacyjnych, a także wyboru najlepszych projektów, które odpowiadają na potrzeby regionu.</w:t>
            </w:r>
          </w:p>
          <w:p w:rsidR="00133BBD" w:rsidRPr="001A3A32" w:rsidRDefault="00133BBD" w:rsidP="00133BBD">
            <w:pPr>
              <w:pStyle w:val="Default"/>
              <w:spacing w:before="20" w:after="20"/>
              <w:jc w:val="both"/>
              <w:rPr>
                <w:rFonts w:ascii="Arial" w:hAnsi="Arial" w:cs="Arial"/>
                <w:sz w:val="20"/>
                <w:szCs w:val="20"/>
              </w:rPr>
            </w:pPr>
            <w:r w:rsidRPr="001A3A32">
              <w:rPr>
                <w:rFonts w:ascii="Arial" w:hAnsi="Arial" w:cs="Arial"/>
                <w:sz w:val="20"/>
                <w:szCs w:val="20"/>
              </w:rPr>
              <w:t xml:space="preserve">Kryterium odnosi się wyłącznie do występowania danego podmiotu </w:t>
            </w:r>
          </w:p>
          <w:p w:rsidR="00133BBD" w:rsidRPr="001A3A32" w:rsidRDefault="00133BBD" w:rsidP="00133BBD">
            <w:pPr>
              <w:pStyle w:val="Default"/>
              <w:spacing w:before="20" w:after="20"/>
              <w:jc w:val="both"/>
              <w:rPr>
                <w:rFonts w:ascii="Arial" w:hAnsi="Arial" w:cs="Arial"/>
                <w:sz w:val="20"/>
                <w:szCs w:val="20"/>
              </w:rPr>
            </w:pPr>
            <w:r w:rsidRPr="001A3A32">
              <w:rPr>
                <w:rFonts w:ascii="Arial" w:hAnsi="Arial" w:cs="Arial"/>
                <w:sz w:val="20"/>
                <w:szCs w:val="20"/>
              </w:rPr>
              <w:t>w charakterze Projektodawcy, a nie partnera. Kryterium nie wyklucza możliwości składania więcej niż jednego projektu przez jednego Projektodawcę w przypadku gdy Projektodawcą jest organ prowadzący kilka placówek oświatowych/szkół.</w:t>
            </w:r>
          </w:p>
          <w:p w:rsidR="00133BBD" w:rsidRPr="00EA1770" w:rsidRDefault="00133BBD" w:rsidP="00133BBD">
            <w:pPr>
              <w:spacing w:before="40" w:after="40"/>
              <w:jc w:val="both"/>
              <w:rPr>
                <w:rFonts w:ascii="Arial" w:hAnsi="Arial" w:cs="Arial"/>
                <w:sz w:val="18"/>
                <w:szCs w:val="18"/>
              </w:rPr>
            </w:pPr>
            <w:r w:rsidRPr="001A3A32">
              <w:rPr>
                <w:rFonts w:ascii="Arial" w:hAnsi="Arial" w:cs="Arial"/>
                <w:sz w:val="20"/>
                <w:szCs w:val="20"/>
              </w:rPr>
              <w:t>Kryterium będzie weryfikowane na podstawie rejestru wniosków złożonych w ramach konkursu.</w:t>
            </w:r>
          </w:p>
        </w:tc>
        <w:tc>
          <w:tcPr>
            <w:tcW w:w="653" w:type="pct"/>
            <w:gridSpan w:val="3"/>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bottom w:val="single" w:sz="6" w:space="0" w:color="auto"/>
            </w:tcBorders>
            <w:vAlign w:val="center"/>
          </w:tcPr>
          <w:p w:rsidR="00133BBD" w:rsidRDefault="00133BBD" w:rsidP="00133BBD">
            <w:pPr>
              <w:jc w:val="center"/>
              <w:rPr>
                <w:rFonts w:ascii="Arial" w:hAnsi="Arial" w:cs="Arial"/>
                <w:sz w:val="18"/>
                <w:szCs w:val="18"/>
              </w:rPr>
            </w:pPr>
          </w:p>
          <w:p w:rsidR="00133BBD" w:rsidRDefault="00133BBD" w:rsidP="00133BBD">
            <w:pPr>
              <w:jc w:val="center"/>
              <w:rPr>
                <w:rFonts w:ascii="Arial" w:hAnsi="Arial" w:cs="Arial"/>
                <w:sz w:val="18"/>
                <w:szCs w:val="18"/>
              </w:rPr>
            </w:pPr>
          </w:p>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836"/>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bottom w:val="single" w:sz="6" w:space="0" w:color="auto"/>
            </w:tcBorders>
            <w:shd w:val="clear" w:color="auto" w:fill="FFFFFF" w:themeFill="background1"/>
            <w:vAlign w:val="center"/>
          </w:tcPr>
          <w:p w:rsidR="00133BBD" w:rsidRDefault="00133BBD" w:rsidP="00892FF7">
            <w:pPr>
              <w:pStyle w:val="Akapitzlist"/>
              <w:numPr>
                <w:ilvl w:val="0"/>
                <w:numId w:val="120"/>
              </w:numPr>
              <w:autoSpaceDE/>
              <w:autoSpaceDN/>
              <w:jc w:val="both"/>
              <w:rPr>
                <w:rFonts w:ascii="Arial" w:hAnsi="Arial" w:cs="Arial"/>
                <w:szCs w:val="20"/>
              </w:rPr>
            </w:pPr>
            <w:r w:rsidRPr="00F63BE7">
              <w:rPr>
                <w:rFonts w:ascii="Arial" w:hAnsi="Arial" w:cs="Arial"/>
                <w:szCs w:val="20"/>
              </w:rPr>
              <w:t>Projekt skierowany do grup docelowych z obszaru Szczecińskiego Obszaru Metropolitalnego (w przypadku osób fizycznych - pracujących, uczących się lub zamieszkujących na ww. obszarze w rozumieniu przepisów Kodeksu Cywilnego, a w przypadku innych podmiotów - posiadających jednostkę organizacyjną na ww. obszarze).</w:t>
            </w:r>
          </w:p>
        </w:tc>
      </w:tr>
      <w:tr w:rsidR="00133BBD" w:rsidTr="00133BBD">
        <w:trPr>
          <w:cantSplit/>
          <w:trHeight w:val="1261"/>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025" w:type="pct"/>
            <w:gridSpan w:val="7"/>
            <w:tcBorders>
              <w:top w:val="single" w:sz="6" w:space="0" w:color="auto"/>
              <w:bottom w:val="single" w:sz="6" w:space="0" w:color="auto"/>
            </w:tcBorders>
            <w:vAlign w:val="center"/>
          </w:tcPr>
          <w:p w:rsidR="00133BBD" w:rsidRPr="00AC264E" w:rsidRDefault="00133BBD" w:rsidP="00133BBD">
            <w:pPr>
              <w:autoSpaceDE w:val="0"/>
              <w:autoSpaceDN w:val="0"/>
              <w:adjustRightInd w:val="0"/>
              <w:spacing w:before="20" w:after="20"/>
              <w:jc w:val="both"/>
              <w:rPr>
                <w:rFonts w:ascii="Arial" w:eastAsiaTheme="minorHAnsi" w:hAnsi="Arial" w:cs="Arial"/>
                <w:sz w:val="20"/>
                <w:szCs w:val="20"/>
                <w:lang w:eastAsia="en-US"/>
              </w:rPr>
            </w:pPr>
            <w:r w:rsidRPr="00887895">
              <w:rPr>
                <w:rFonts w:ascii="Arial" w:eastAsiaTheme="minorHAnsi" w:hAnsi="Arial" w:cs="Arial"/>
                <w:sz w:val="20"/>
                <w:szCs w:val="20"/>
                <w:lang w:eastAsia="en-US"/>
              </w:rPr>
              <w:t xml:space="preserve">Kryterium to przyczyni się do rozwoju kapitału ludzkiego </w:t>
            </w:r>
            <w:r>
              <w:rPr>
                <w:rFonts w:ascii="Arial" w:eastAsiaTheme="minorHAnsi" w:hAnsi="Arial" w:cs="Arial"/>
                <w:sz w:val="20"/>
                <w:szCs w:val="20"/>
                <w:lang w:eastAsia="en-US"/>
              </w:rPr>
              <w:t xml:space="preserve">na terenie  </w:t>
            </w:r>
            <w:r w:rsidRPr="00E149E7">
              <w:rPr>
                <w:rFonts w:ascii="Arial" w:eastAsiaTheme="minorHAnsi" w:hAnsi="Arial" w:cs="Arial"/>
                <w:sz w:val="20"/>
                <w:szCs w:val="20"/>
                <w:lang w:eastAsia="en-US"/>
              </w:rPr>
              <w:t>Szczecińskiego Obszaru Metropolitalnego</w:t>
            </w:r>
            <w:r>
              <w:rPr>
                <w:rFonts w:ascii="Arial" w:eastAsiaTheme="minorHAnsi" w:hAnsi="Arial" w:cs="Arial"/>
                <w:sz w:val="20"/>
                <w:szCs w:val="20"/>
                <w:lang w:eastAsia="en-US"/>
              </w:rPr>
              <w:t xml:space="preserve">. </w:t>
            </w:r>
            <w:r w:rsidRPr="00887895">
              <w:rPr>
                <w:rFonts w:ascii="Arial" w:eastAsiaTheme="minorHAnsi" w:hAnsi="Arial" w:cs="Arial"/>
                <w:sz w:val="20"/>
                <w:szCs w:val="20"/>
                <w:lang w:eastAsia="en-US"/>
              </w:rPr>
              <w:t xml:space="preserve">Zakłada się, że dzięki temu kryterium </w:t>
            </w:r>
            <w:r>
              <w:rPr>
                <w:rFonts w:ascii="Arial" w:eastAsiaTheme="minorHAnsi" w:hAnsi="Arial" w:cs="Arial"/>
                <w:sz w:val="20"/>
                <w:szCs w:val="20"/>
                <w:lang w:eastAsia="en-US"/>
              </w:rPr>
              <w:t xml:space="preserve">zostanie zapewniona większa dostępność do kompleksowego wsparcia mieszkańców szkół, placówek oświaty i uczniów ze </w:t>
            </w:r>
            <w:r w:rsidRPr="00E149E7">
              <w:rPr>
                <w:rFonts w:ascii="Arial" w:eastAsiaTheme="minorHAnsi" w:hAnsi="Arial" w:cs="Arial"/>
                <w:sz w:val="20"/>
                <w:szCs w:val="20"/>
                <w:lang w:eastAsia="en-US"/>
              </w:rPr>
              <w:t>Szczecińskiego Obszaru Metropolitalnego</w:t>
            </w:r>
            <w:r>
              <w:rPr>
                <w:rFonts w:ascii="Arial" w:eastAsiaTheme="minorHAnsi" w:hAnsi="Arial" w:cs="Arial"/>
                <w:sz w:val="20"/>
                <w:szCs w:val="20"/>
                <w:lang w:eastAsia="en-US"/>
              </w:rPr>
              <w:t xml:space="preserve">, co wpłynie pozytywnie na zwiększenie w przyszłości ich aktywności społecznej i zawodowej. </w:t>
            </w:r>
            <w:r>
              <w:rPr>
                <w:rFonts w:ascii="Arial" w:hAnsi="Arial" w:cs="Arial"/>
                <w:sz w:val="20"/>
                <w:szCs w:val="20"/>
              </w:rPr>
              <w:t>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wnioskodawcy zawartej w </w:t>
            </w:r>
            <w:r w:rsidRPr="007E6260">
              <w:rPr>
                <w:rFonts w:ascii="Arial" w:hAnsi="Arial" w:cs="Arial"/>
                <w:sz w:val="20"/>
                <w:szCs w:val="20"/>
              </w:rPr>
              <w:t>treści wniosku o dofinansowanie projektu</w:t>
            </w:r>
            <w:r>
              <w:rPr>
                <w:rFonts w:ascii="Arial" w:hAnsi="Arial" w:cs="Arial"/>
                <w:sz w:val="20"/>
                <w:szCs w:val="20"/>
              </w:rPr>
              <w:t>.</w:t>
            </w:r>
          </w:p>
        </w:tc>
        <w:tc>
          <w:tcPr>
            <w:tcW w:w="653"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782"/>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bottom w:val="single" w:sz="6" w:space="0" w:color="auto"/>
            </w:tcBorders>
            <w:shd w:val="clear" w:color="auto" w:fill="auto"/>
            <w:vAlign w:val="center"/>
          </w:tcPr>
          <w:p w:rsidR="00133BBD" w:rsidRPr="00377F88" w:rsidRDefault="00133BBD" w:rsidP="00892FF7">
            <w:pPr>
              <w:pStyle w:val="Akapitzlist"/>
              <w:numPr>
                <w:ilvl w:val="0"/>
                <w:numId w:val="120"/>
              </w:numPr>
              <w:autoSpaceDE/>
              <w:autoSpaceDN/>
              <w:jc w:val="both"/>
              <w:rPr>
                <w:rFonts w:ascii="Arial" w:hAnsi="Arial" w:cs="Arial"/>
                <w:szCs w:val="20"/>
              </w:rPr>
            </w:pPr>
            <w:r w:rsidRPr="00F63BE7">
              <w:rPr>
                <w:rFonts w:ascii="Arial" w:hAnsi="Arial" w:cs="Arial"/>
                <w:szCs w:val="20"/>
              </w:rPr>
              <w:t>Projektodawca wniesie wkład własny w wysokości nie mniejszej niż określona w Szczegółowym Opisie Osi Priorytetowych Regionalnego Programu Operacyjnego Województwa Zachodniopomorskiego 2014 - 2020</w:t>
            </w:r>
          </w:p>
        </w:tc>
      </w:tr>
      <w:tr w:rsidR="00133BBD" w:rsidTr="00133BBD">
        <w:trPr>
          <w:cantSplit/>
          <w:trHeight w:val="949"/>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133BBD" w:rsidRPr="001A415D" w:rsidRDefault="00133BBD" w:rsidP="00EC673B">
            <w:pPr>
              <w:rPr>
                <w:rFonts w:ascii="Arial" w:hAnsi="Arial" w:cs="Arial"/>
                <w:sz w:val="20"/>
                <w:szCs w:val="20"/>
              </w:rPr>
            </w:pPr>
            <w:r w:rsidRPr="001A415D">
              <w:rPr>
                <w:rFonts w:ascii="Arial" w:hAnsi="Arial" w:cs="Arial"/>
                <w:sz w:val="20"/>
                <w:szCs w:val="20"/>
              </w:rPr>
              <w:t>Uzasadnienie:</w:t>
            </w:r>
          </w:p>
        </w:tc>
        <w:tc>
          <w:tcPr>
            <w:tcW w:w="2025" w:type="pct"/>
            <w:gridSpan w:val="7"/>
            <w:tcBorders>
              <w:top w:val="single" w:sz="6" w:space="0" w:color="auto"/>
              <w:bottom w:val="single" w:sz="6" w:space="0" w:color="auto"/>
            </w:tcBorders>
            <w:vAlign w:val="center"/>
          </w:tcPr>
          <w:p w:rsidR="00133BBD" w:rsidRPr="00A15230" w:rsidRDefault="00133BBD" w:rsidP="00133BBD">
            <w:pPr>
              <w:spacing w:before="40" w:after="40"/>
              <w:jc w:val="both"/>
              <w:rPr>
                <w:rFonts w:ascii="Arial" w:hAnsi="Arial" w:cs="Arial"/>
                <w:b/>
                <w:sz w:val="20"/>
                <w:szCs w:val="20"/>
              </w:rPr>
            </w:pPr>
            <w:r w:rsidRPr="00887895">
              <w:rPr>
                <w:rFonts w:ascii="Arial" w:hAnsi="Arial" w:cs="Arial"/>
                <w:sz w:val="20"/>
                <w:szCs w:val="20"/>
              </w:rPr>
              <w:t xml:space="preserve">Kryterium powinno przyczynić się do zwiększenia w projektach </w:t>
            </w:r>
            <w:r>
              <w:rPr>
                <w:rFonts w:ascii="Arial" w:hAnsi="Arial" w:cs="Arial"/>
                <w:sz w:val="20"/>
                <w:szCs w:val="20"/>
              </w:rPr>
              <w:t>udziału własnego projektodawców, a co za tym idzie bardziej racjonalnego planowania wydatków.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wnioskodawcy zawartej w </w:t>
            </w:r>
            <w:r w:rsidRPr="007E6260">
              <w:rPr>
                <w:rFonts w:ascii="Arial" w:hAnsi="Arial" w:cs="Arial"/>
                <w:sz w:val="20"/>
                <w:szCs w:val="20"/>
              </w:rPr>
              <w:t>treści wniosku o dofinansowanie projektu</w:t>
            </w:r>
            <w:r>
              <w:rPr>
                <w:rFonts w:ascii="Arial" w:hAnsi="Arial" w:cs="Arial"/>
                <w:sz w:val="20"/>
                <w:szCs w:val="20"/>
              </w:rPr>
              <w:t>.</w:t>
            </w:r>
          </w:p>
        </w:tc>
        <w:tc>
          <w:tcPr>
            <w:tcW w:w="653"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949"/>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bottom w:val="single" w:sz="6" w:space="0" w:color="auto"/>
            </w:tcBorders>
            <w:shd w:val="clear" w:color="auto" w:fill="FFFFFF" w:themeFill="background1"/>
            <w:vAlign w:val="center"/>
          </w:tcPr>
          <w:p w:rsidR="00133BBD" w:rsidRPr="00AC264E" w:rsidRDefault="00133BBD" w:rsidP="00892FF7">
            <w:pPr>
              <w:pStyle w:val="Akapitzlist"/>
              <w:numPr>
                <w:ilvl w:val="0"/>
                <w:numId w:val="120"/>
              </w:numPr>
              <w:autoSpaceDE/>
              <w:autoSpaceDN/>
              <w:jc w:val="both"/>
              <w:rPr>
                <w:rFonts w:ascii="Arial" w:hAnsi="Arial" w:cs="Arial"/>
                <w:szCs w:val="20"/>
              </w:rPr>
            </w:pPr>
            <w:r w:rsidRPr="00AC264E">
              <w:rPr>
                <w:rFonts w:ascii="Arial" w:hAnsi="Arial" w:cs="Arial"/>
                <w:szCs w:val="20"/>
              </w:rPr>
              <w:t>Wnioskodawca nie otrzymał dofinansowania na takie same działania dla tych samych placówek w ramach Działania 8.2</w:t>
            </w:r>
            <w:r>
              <w:rPr>
                <w:rFonts w:ascii="Arial" w:hAnsi="Arial" w:cs="Arial"/>
                <w:szCs w:val="20"/>
              </w:rPr>
              <w:t xml:space="preserve"> </w:t>
            </w:r>
            <w:r w:rsidRPr="00AC264E">
              <w:rPr>
                <w:rFonts w:ascii="Arial" w:hAnsi="Arial" w:cs="Arial"/>
                <w:szCs w:val="20"/>
              </w:rPr>
              <w:t>Wsparcie szkół i placówek prowadzących kształcenie ogólne oraz uczniów uczestniczących w kształceniu podstawowym, gimnazjalnym i ponadgimnazjalnym, 8.3  Wsparcie szkół i placówek prowadzących kształcenie ogólne oraz uczniów uczestniczących w kształceniu podstawowym, gimnazjalnym i ponadgimnazjalnym w ramach</w:t>
            </w:r>
            <w:r w:rsidRPr="00AC264E">
              <w:rPr>
                <w:rFonts w:ascii="Arial" w:hAnsi="Arial" w:cs="Arial"/>
                <w:i/>
                <w:szCs w:val="20"/>
              </w:rPr>
              <w:t xml:space="preserve"> Strategii ZIT dla Szczecińskiego Obszaru Metropolitalnego</w:t>
            </w:r>
            <w:r w:rsidRPr="00AC264E">
              <w:rPr>
                <w:rFonts w:ascii="Arial" w:hAnsi="Arial" w:cs="Arial"/>
                <w:szCs w:val="20"/>
              </w:rPr>
              <w:t xml:space="preserve"> oraz 8.5 Upowszechnienie edukacji przedszkolnej oraz wsparcie szkół i placówek prowadzących kształcenie ogólne oraz uczniów uczestniczących w kształceniu podstawowym, gimnazjalnym i ponadgimnazjalnym w ramach Kontraktów Samorządowych.</w:t>
            </w:r>
          </w:p>
          <w:p w:rsidR="00133BBD" w:rsidRPr="002248B0" w:rsidRDefault="00133BBD" w:rsidP="00133BBD">
            <w:pPr>
              <w:pStyle w:val="Akapitzlist"/>
              <w:ind w:left="720"/>
              <w:rPr>
                <w:rFonts w:ascii="Arial" w:hAnsi="Arial" w:cs="Arial"/>
                <w:sz w:val="18"/>
                <w:szCs w:val="18"/>
              </w:rPr>
            </w:pPr>
          </w:p>
        </w:tc>
      </w:tr>
      <w:tr w:rsidR="00133BBD" w:rsidTr="00133BBD">
        <w:trPr>
          <w:cantSplit/>
          <w:trHeight w:val="949"/>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133BBD" w:rsidRPr="001A415D" w:rsidRDefault="00133BBD" w:rsidP="00EC673B">
            <w:pPr>
              <w:rPr>
                <w:rFonts w:ascii="Arial" w:hAnsi="Arial" w:cs="Arial"/>
                <w:sz w:val="20"/>
                <w:szCs w:val="20"/>
              </w:rPr>
            </w:pPr>
            <w:r>
              <w:rPr>
                <w:rFonts w:ascii="Arial" w:hAnsi="Arial" w:cs="Arial"/>
                <w:sz w:val="20"/>
                <w:szCs w:val="20"/>
              </w:rPr>
              <w:t>Uzasadnienie:</w:t>
            </w:r>
          </w:p>
        </w:tc>
        <w:tc>
          <w:tcPr>
            <w:tcW w:w="2025" w:type="pct"/>
            <w:gridSpan w:val="7"/>
            <w:tcBorders>
              <w:top w:val="single" w:sz="6" w:space="0" w:color="auto"/>
              <w:bottom w:val="single" w:sz="6" w:space="0" w:color="auto"/>
            </w:tcBorders>
            <w:vAlign w:val="center"/>
          </w:tcPr>
          <w:p w:rsidR="00133BBD" w:rsidRPr="00887895" w:rsidRDefault="00133BBD" w:rsidP="00133BBD">
            <w:pPr>
              <w:spacing w:before="40" w:after="40"/>
              <w:jc w:val="both"/>
              <w:rPr>
                <w:rFonts w:ascii="Arial" w:hAnsi="Arial" w:cs="Arial"/>
                <w:sz w:val="20"/>
                <w:szCs w:val="20"/>
              </w:rPr>
            </w:pPr>
            <w:r>
              <w:rPr>
                <w:rFonts w:ascii="Arial" w:hAnsi="Arial" w:cs="Arial"/>
                <w:sz w:val="20"/>
                <w:szCs w:val="20"/>
              </w:rPr>
              <w:t>Kryterium przyczyni się do zapewnienia niepowielania działań w </w:t>
            </w:r>
            <w:r w:rsidRPr="00B744B1">
              <w:rPr>
                <w:rFonts w:ascii="Arial" w:hAnsi="Arial" w:cs="Arial"/>
                <w:sz w:val="20"/>
                <w:szCs w:val="20"/>
              </w:rPr>
              <w:t>szkołach</w:t>
            </w:r>
            <w:r>
              <w:rPr>
                <w:rFonts w:ascii="Arial" w:hAnsi="Arial" w:cs="Arial"/>
                <w:sz w:val="20"/>
                <w:szCs w:val="20"/>
              </w:rPr>
              <w:t xml:space="preserve"> </w:t>
            </w:r>
            <w:r w:rsidRPr="00B744B1">
              <w:rPr>
                <w:rFonts w:ascii="Arial" w:hAnsi="Arial" w:cs="Arial"/>
                <w:sz w:val="20"/>
                <w:szCs w:val="20"/>
              </w:rPr>
              <w:t>/</w:t>
            </w:r>
            <w:r>
              <w:rPr>
                <w:rFonts w:ascii="Arial" w:hAnsi="Arial" w:cs="Arial"/>
                <w:sz w:val="20"/>
                <w:szCs w:val="20"/>
              </w:rPr>
              <w:t xml:space="preserve"> </w:t>
            </w:r>
            <w:r w:rsidRPr="00B744B1">
              <w:rPr>
                <w:rFonts w:ascii="Arial" w:hAnsi="Arial" w:cs="Arial"/>
                <w:sz w:val="20"/>
                <w:szCs w:val="20"/>
              </w:rPr>
              <w:t>placówkach objętych wsparciem w ramach</w:t>
            </w:r>
            <w:r>
              <w:rPr>
                <w:rFonts w:ascii="Arial" w:hAnsi="Arial" w:cs="Arial"/>
                <w:sz w:val="20"/>
                <w:szCs w:val="20"/>
              </w:rPr>
              <w:t xml:space="preserve"> Działania 8.2, 8.3 i 8.5 RPO WZ 2014 – 2020. Spełnienie kryterium będzie weryfikowane na podstawie list projektów wybranych do dofinansowania w/w konkursów. </w:t>
            </w:r>
          </w:p>
        </w:tc>
        <w:tc>
          <w:tcPr>
            <w:tcW w:w="653"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976"/>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tcBorders>
            <w:shd w:val="clear" w:color="auto" w:fill="auto"/>
            <w:vAlign w:val="center"/>
          </w:tcPr>
          <w:p w:rsidR="00133BBD" w:rsidRPr="00EC3929" w:rsidRDefault="00133BBD" w:rsidP="00892FF7">
            <w:pPr>
              <w:pStyle w:val="Akapitzlist"/>
              <w:numPr>
                <w:ilvl w:val="0"/>
                <w:numId w:val="120"/>
              </w:numPr>
              <w:jc w:val="both"/>
              <w:rPr>
                <w:rFonts w:eastAsiaTheme="minorHAnsi"/>
                <w:szCs w:val="20"/>
              </w:rPr>
            </w:pPr>
            <w:r w:rsidRPr="00EC3929">
              <w:rPr>
                <w:rFonts w:ascii="Arial" w:eastAsiaTheme="minorHAnsi" w:hAnsi="Arial" w:cs="Arial"/>
                <w:szCs w:val="20"/>
                <w:lang w:eastAsia="en-US"/>
              </w:rPr>
              <w:t xml:space="preserve">Realizacja wsparcia na rzecz szkoły/placówki systemu oświaty  dokonywana jest na podstawie </w:t>
            </w:r>
            <w:r w:rsidRPr="00A52F01">
              <w:rPr>
                <w:rFonts w:ascii="Arial" w:eastAsiaTheme="minorHAnsi" w:hAnsi="Arial" w:cs="Arial"/>
                <w:szCs w:val="20"/>
                <w:lang w:eastAsia="en-US"/>
              </w:rPr>
              <w:t xml:space="preserve"> </w:t>
            </w:r>
            <w:r>
              <w:rPr>
                <w:rFonts w:ascii="Arial" w:eastAsiaTheme="minorHAnsi" w:hAnsi="Arial" w:cs="Arial"/>
                <w:szCs w:val="20"/>
                <w:lang w:eastAsia="en-US"/>
              </w:rPr>
              <w:t xml:space="preserve">indywidualnej diagnozy </w:t>
            </w:r>
            <w:r w:rsidRPr="00A52F01">
              <w:rPr>
                <w:rFonts w:ascii="Arial" w:eastAsiaTheme="minorHAnsi" w:hAnsi="Arial" w:cs="Arial"/>
                <w:szCs w:val="20"/>
                <w:lang w:eastAsia="en-US"/>
              </w:rPr>
              <w:t>zapotrzebowania</w:t>
            </w:r>
            <w:r w:rsidRPr="00EC3929">
              <w:rPr>
                <w:rFonts w:ascii="Arial" w:eastAsiaTheme="minorHAnsi" w:hAnsi="Arial" w:cs="Arial"/>
                <w:szCs w:val="20"/>
                <w:lang w:eastAsia="en-US"/>
              </w:rPr>
              <w:t xml:space="preserve"> danej szkoły/ placówki systemu oświaty. </w:t>
            </w:r>
          </w:p>
        </w:tc>
      </w:tr>
      <w:tr w:rsidR="00133BBD" w:rsidTr="00133BBD">
        <w:trPr>
          <w:cantSplit/>
          <w:trHeight w:val="976"/>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025" w:type="pct"/>
            <w:gridSpan w:val="7"/>
            <w:tcBorders>
              <w:top w:val="single" w:sz="6" w:space="0" w:color="auto"/>
            </w:tcBorders>
            <w:shd w:val="clear" w:color="auto" w:fill="auto"/>
            <w:vAlign w:val="center"/>
          </w:tcPr>
          <w:p w:rsidR="00133BBD" w:rsidRPr="00EC3929" w:rsidRDefault="00133BBD" w:rsidP="00133BBD">
            <w:pPr>
              <w:spacing w:before="40" w:after="40"/>
              <w:jc w:val="both"/>
              <w:rPr>
                <w:rFonts w:ascii="Arial" w:hAnsi="Arial" w:cs="Arial"/>
                <w:sz w:val="20"/>
                <w:szCs w:val="20"/>
              </w:rPr>
            </w:pPr>
            <w:r w:rsidRPr="00EC3929">
              <w:rPr>
                <w:rFonts w:ascii="Arial" w:hAnsi="Arial" w:cs="Arial"/>
                <w:sz w:val="20"/>
                <w:szCs w:val="20"/>
              </w:rPr>
              <w:t xml:space="preserve">Kryterium ma na celu wyłonienie projektów, które odpowiadały będą </w:t>
            </w:r>
            <w:r w:rsidRPr="00EC3929">
              <w:rPr>
                <w:rFonts w:ascii="Arial" w:hAnsi="Arial" w:cs="Arial"/>
                <w:sz w:val="20"/>
                <w:szCs w:val="20"/>
              </w:rPr>
              <w:br/>
              <w:t>na realne, zdiagnozowane potrzeby, problemy i/</w:t>
            </w:r>
            <w:r w:rsidRPr="00A52F01">
              <w:rPr>
                <w:rFonts w:ascii="Arial" w:hAnsi="Arial" w:cs="Arial"/>
                <w:sz w:val="20"/>
                <w:szCs w:val="20"/>
              </w:rPr>
              <w:t>lub mocne strony danej szkoły/placówki.</w:t>
            </w:r>
            <w:r w:rsidRPr="00EC3929">
              <w:rPr>
                <w:rFonts w:ascii="Arial" w:hAnsi="Arial" w:cs="Arial"/>
                <w:sz w:val="20"/>
                <w:szCs w:val="20"/>
              </w:rPr>
              <w:t xml:space="preserve"> Przedmiotowa diagnoza powinna zostać przygotowana i przeprowadzona przez:</w:t>
            </w:r>
          </w:p>
          <w:p w:rsidR="00133BBD" w:rsidRPr="002F3048" w:rsidRDefault="00133BBD" w:rsidP="00892FF7">
            <w:pPr>
              <w:pStyle w:val="Akapitzlist"/>
              <w:numPr>
                <w:ilvl w:val="0"/>
                <w:numId w:val="137"/>
              </w:numPr>
              <w:spacing w:before="40" w:after="40"/>
              <w:jc w:val="both"/>
              <w:rPr>
                <w:rFonts w:ascii="Arial" w:hAnsi="Arial" w:cs="Arial"/>
                <w:szCs w:val="20"/>
              </w:rPr>
            </w:pPr>
            <w:r w:rsidRPr="002F3048">
              <w:rPr>
                <w:rFonts w:ascii="Arial" w:hAnsi="Arial" w:cs="Arial"/>
                <w:szCs w:val="20"/>
              </w:rPr>
              <w:t>daną</w:t>
            </w:r>
            <w:r w:rsidRPr="00EC3929">
              <w:rPr>
                <w:rFonts w:ascii="Arial" w:hAnsi="Arial" w:cs="Arial"/>
                <w:szCs w:val="20"/>
              </w:rPr>
              <w:t xml:space="preserve"> szkołę/</w:t>
            </w:r>
            <w:r w:rsidRPr="002F3048">
              <w:rPr>
                <w:rFonts w:ascii="Arial" w:hAnsi="Arial" w:cs="Arial"/>
                <w:szCs w:val="20"/>
              </w:rPr>
              <w:t xml:space="preserve"> placówkę systemu oświaty lub </w:t>
            </w:r>
          </w:p>
          <w:p w:rsidR="00133BBD" w:rsidRPr="002F3048" w:rsidRDefault="00133BBD" w:rsidP="00892FF7">
            <w:pPr>
              <w:pStyle w:val="Akapitzlist"/>
              <w:numPr>
                <w:ilvl w:val="0"/>
                <w:numId w:val="137"/>
              </w:numPr>
              <w:spacing w:before="40" w:after="40"/>
              <w:jc w:val="both"/>
              <w:rPr>
                <w:rFonts w:ascii="Arial" w:hAnsi="Arial" w:cs="Arial"/>
                <w:szCs w:val="20"/>
              </w:rPr>
            </w:pPr>
            <w:r w:rsidRPr="002F3048">
              <w:rPr>
                <w:rFonts w:ascii="Arial" w:hAnsi="Arial" w:cs="Arial"/>
                <w:szCs w:val="20"/>
              </w:rPr>
              <w:t xml:space="preserve">inny podmiot prowadzący działalność o charakterze edukacyjnym lub badawczym. </w:t>
            </w:r>
          </w:p>
          <w:p w:rsidR="00133BBD" w:rsidRPr="00EC3929" w:rsidRDefault="00133BBD" w:rsidP="00133BBD">
            <w:pPr>
              <w:spacing w:before="40" w:after="40"/>
              <w:jc w:val="both"/>
              <w:rPr>
                <w:rFonts w:ascii="Arial" w:hAnsi="Arial" w:cs="Arial"/>
                <w:sz w:val="20"/>
                <w:szCs w:val="20"/>
              </w:rPr>
            </w:pPr>
            <w:r w:rsidRPr="00EC3929">
              <w:rPr>
                <w:rFonts w:ascii="Arial" w:hAnsi="Arial" w:cs="Arial"/>
                <w:sz w:val="20"/>
                <w:szCs w:val="20"/>
              </w:rPr>
              <w:t xml:space="preserve">Dokument ten powinien zostać zatwierdzony przez organ prowadzący daną szkołę/ placówkę systemu oświaty </w:t>
            </w:r>
            <w:r w:rsidRPr="00A52F01">
              <w:rPr>
                <w:rFonts w:ascii="Arial" w:hAnsi="Arial" w:cs="Arial"/>
                <w:sz w:val="20"/>
                <w:szCs w:val="20"/>
              </w:rPr>
              <w:t>(lub osobę</w:t>
            </w:r>
            <w:r w:rsidRPr="00EC3929">
              <w:rPr>
                <w:rFonts w:ascii="Arial" w:hAnsi="Arial" w:cs="Arial"/>
                <w:sz w:val="20"/>
                <w:szCs w:val="20"/>
              </w:rPr>
              <w:t xml:space="preserve"> upoważnioną do podejmowania decyzji).  </w:t>
            </w:r>
          </w:p>
          <w:p w:rsidR="00133BBD" w:rsidRPr="00EC3929" w:rsidRDefault="00133BBD" w:rsidP="00133BBD">
            <w:pPr>
              <w:spacing w:before="40" w:after="40"/>
              <w:jc w:val="both"/>
              <w:rPr>
                <w:rFonts w:ascii="Arial" w:hAnsi="Arial" w:cs="Arial"/>
                <w:sz w:val="20"/>
                <w:szCs w:val="20"/>
              </w:rPr>
            </w:pPr>
            <w:r w:rsidRPr="00EC3929">
              <w:rPr>
                <w:rFonts w:ascii="Arial" w:hAnsi="Arial" w:cs="Arial"/>
                <w:sz w:val="20"/>
                <w:szCs w:val="20"/>
              </w:rPr>
              <w:t xml:space="preserve"> </w:t>
            </w:r>
          </w:p>
          <w:p w:rsidR="00133BBD" w:rsidRPr="00EC3929" w:rsidRDefault="00133BBD" w:rsidP="00133BBD">
            <w:pPr>
              <w:spacing w:before="40" w:after="40"/>
              <w:jc w:val="both"/>
              <w:rPr>
                <w:rFonts w:ascii="Arial" w:hAnsi="Arial" w:cs="Arial"/>
                <w:sz w:val="20"/>
                <w:szCs w:val="20"/>
              </w:rPr>
            </w:pPr>
            <w:r w:rsidRPr="00EC3929">
              <w:rPr>
                <w:rFonts w:ascii="Arial" w:hAnsi="Arial" w:cs="Arial"/>
                <w:sz w:val="20"/>
                <w:szCs w:val="20"/>
              </w:rPr>
              <w:t>Przedmiotowe kryterium weryfikowane będzie na dwóch etapach:</w:t>
            </w:r>
          </w:p>
          <w:p w:rsidR="00133BBD" w:rsidRPr="00EC3929" w:rsidRDefault="00133BBD" w:rsidP="00892FF7">
            <w:pPr>
              <w:pStyle w:val="Akapitzlist"/>
              <w:numPr>
                <w:ilvl w:val="0"/>
                <w:numId w:val="138"/>
              </w:numPr>
              <w:spacing w:before="40" w:after="40"/>
              <w:jc w:val="both"/>
              <w:rPr>
                <w:rFonts w:ascii="Arial" w:hAnsi="Arial" w:cs="Arial"/>
                <w:szCs w:val="20"/>
              </w:rPr>
            </w:pPr>
            <w:r w:rsidRPr="00191CA3">
              <w:rPr>
                <w:rFonts w:ascii="Arial" w:hAnsi="Arial" w:cs="Arial"/>
                <w:szCs w:val="20"/>
              </w:rPr>
              <w:t xml:space="preserve">etap  prac Komisji Oceny Projektów - </w:t>
            </w:r>
            <w:r w:rsidRPr="002F3048">
              <w:rPr>
                <w:rFonts w:ascii="Arial" w:hAnsi="Arial" w:cs="Arial"/>
                <w:szCs w:val="20"/>
              </w:rPr>
              <w:t>na podstawie treści wniosku o dofinansowanie projektu i/lub na podstawie oświadczenia Projektodawcy, zawartego we wniosku o dofinansowanie</w:t>
            </w:r>
            <w:r w:rsidRPr="00EC3929">
              <w:rPr>
                <w:rFonts w:ascii="Arial" w:hAnsi="Arial" w:cs="Arial"/>
                <w:szCs w:val="20"/>
              </w:rPr>
              <w:t xml:space="preserve">, </w:t>
            </w:r>
          </w:p>
          <w:p w:rsidR="00133BBD" w:rsidRPr="002F3048" w:rsidRDefault="00133BBD" w:rsidP="00892FF7">
            <w:pPr>
              <w:pStyle w:val="Akapitzlist"/>
              <w:numPr>
                <w:ilvl w:val="0"/>
                <w:numId w:val="138"/>
              </w:numPr>
              <w:spacing w:before="40" w:after="40"/>
              <w:jc w:val="both"/>
              <w:rPr>
                <w:rFonts w:ascii="Arial" w:hAnsi="Arial" w:cs="Arial"/>
                <w:szCs w:val="20"/>
              </w:rPr>
            </w:pPr>
            <w:r w:rsidRPr="00EC3929">
              <w:rPr>
                <w:rFonts w:ascii="Arial" w:hAnsi="Arial" w:cs="Arial"/>
                <w:szCs w:val="20"/>
              </w:rPr>
              <w:t>etap podpisania umowy</w:t>
            </w:r>
            <w:r>
              <w:rPr>
                <w:rFonts w:ascii="Arial" w:hAnsi="Arial" w:cs="Arial"/>
                <w:szCs w:val="20"/>
              </w:rPr>
              <w:t xml:space="preserve"> o dofinansowanie projektu</w:t>
            </w:r>
            <w:r w:rsidRPr="00EC3929">
              <w:rPr>
                <w:rFonts w:ascii="Arial" w:hAnsi="Arial" w:cs="Arial"/>
                <w:szCs w:val="20"/>
              </w:rPr>
              <w:t xml:space="preserve"> - </w:t>
            </w:r>
            <w:r w:rsidRPr="002F3048">
              <w:rPr>
                <w:rFonts w:ascii="Arial" w:hAnsi="Arial" w:cs="Arial"/>
                <w:szCs w:val="20"/>
              </w:rPr>
              <w:t xml:space="preserve">Projektodawca zobowiązany jest do przedłożenia decyzji </w:t>
            </w:r>
            <w:r w:rsidRPr="00EC3929">
              <w:rPr>
                <w:rFonts w:ascii="Arial" w:hAnsi="Arial" w:cs="Arial"/>
                <w:szCs w:val="20"/>
              </w:rPr>
              <w:t xml:space="preserve">danego </w:t>
            </w:r>
            <w:r w:rsidRPr="002F3048">
              <w:rPr>
                <w:rFonts w:ascii="Arial" w:hAnsi="Arial" w:cs="Arial"/>
                <w:szCs w:val="20"/>
              </w:rPr>
              <w:t>organu prowadzącego,</w:t>
            </w:r>
            <w:r w:rsidRPr="00EC3929">
              <w:rPr>
                <w:rFonts w:ascii="Arial" w:hAnsi="Arial" w:cs="Arial"/>
                <w:szCs w:val="20"/>
              </w:rPr>
              <w:t xml:space="preserve"> </w:t>
            </w:r>
            <w:r>
              <w:rPr>
                <w:rFonts w:ascii="Arial" w:hAnsi="Arial" w:cs="Arial"/>
                <w:szCs w:val="20"/>
              </w:rPr>
              <w:t>w sprawie zatwierdzenia diagnozy.</w:t>
            </w:r>
            <w:r w:rsidRPr="00EC3929">
              <w:rPr>
                <w:rFonts w:ascii="Arial" w:hAnsi="Arial" w:cs="Arial"/>
                <w:szCs w:val="20"/>
              </w:rPr>
              <w:t xml:space="preserve"> </w:t>
            </w:r>
          </w:p>
        </w:tc>
        <w:tc>
          <w:tcPr>
            <w:tcW w:w="653"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tcBorders>
            <w:shd w:val="clear" w:color="auto" w:fill="auto"/>
            <w:vAlign w:val="center"/>
          </w:tcPr>
          <w:p w:rsidR="00133BBD" w:rsidRDefault="00133BBD" w:rsidP="00133BBD">
            <w:pPr>
              <w:jc w:val="center"/>
              <w:rPr>
                <w:rFonts w:ascii="Arial" w:hAnsi="Arial" w:cs="Arial"/>
                <w:sz w:val="18"/>
                <w:szCs w:val="18"/>
              </w:rPr>
            </w:pPr>
            <w:r>
              <w:rPr>
                <w:rFonts w:ascii="Arial" w:hAnsi="Arial" w:cs="Arial"/>
                <w:sz w:val="18"/>
                <w:szCs w:val="18"/>
              </w:rPr>
              <w:t>1, 2, 4, 5</w:t>
            </w:r>
          </w:p>
        </w:tc>
      </w:tr>
      <w:tr w:rsidR="00133BBD" w:rsidTr="00133BBD">
        <w:trPr>
          <w:cantSplit/>
          <w:trHeight w:val="724"/>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tcBorders>
            <w:shd w:val="clear" w:color="auto" w:fill="FFFFFF" w:themeFill="background1"/>
            <w:vAlign w:val="center"/>
          </w:tcPr>
          <w:p w:rsidR="00133BBD" w:rsidRPr="00377F88" w:rsidRDefault="00133BBD" w:rsidP="00892FF7">
            <w:pPr>
              <w:pStyle w:val="Akapitzlist"/>
              <w:numPr>
                <w:ilvl w:val="0"/>
                <w:numId w:val="120"/>
              </w:numPr>
              <w:jc w:val="both"/>
              <w:rPr>
                <w:rFonts w:ascii="Arial" w:eastAsiaTheme="minorHAnsi" w:hAnsi="Arial" w:cs="Arial"/>
                <w:szCs w:val="20"/>
                <w:lang w:eastAsia="en-US"/>
              </w:rPr>
            </w:pPr>
            <w:r w:rsidRPr="00F63BE7">
              <w:rPr>
                <w:rFonts w:ascii="Arial" w:eastAsiaTheme="minorHAnsi" w:hAnsi="Arial" w:cs="Arial"/>
                <w:szCs w:val="20"/>
                <w:lang w:eastAsia="en-US"/>
              </w:rPr>
              <w:t>W ramach projektu dla wszystkich uczniów</w:t>
            </w:r>
            <w:r>
              <w:rPr>
                <w:rFonts w:ascii="Arial" w:eastAsiaTheme="minorHAnsi" w:hAnsi="Arial" w:cs="Arial"/>
                <w:szCs w:val="20"/>
                <w:lang w:eastAsia="en-US"/>
              </w:rPr>
              <w:t xml:space="preserve">/ wychowanków biorących udział </w:t>
            </w:r>
            <w:r>
              <w:rPr>
                <w:rFonts w:ascii="Arial" w:eastAsiaTheme="minorHAnsi" w:hAnsi="Arial" w:cs="Arial"/>
                <w:szCs w:val="20"/>
                <w:lang w:eastAsia="en-US"/>
              </w:rPr>
              <w:br/>
              <w:t xml:space="preserve">w projekcie </w:t>
            </w:r>
            <w:r w:rsidRPr="00F63BE7">
              <w:rPr>
                <w:rFonts w:ascii="Arial" w:eastAsiaTheme="minorHAnsi" w:hAnsi="Arial" w:cs="Arial"/>
                <w:szCs w:val="20"/>
                <w:lang w:eastAsia="en-US"/>
              </w:rPr>
              <w:t>obligatoryjnie zaplanowano realizację doradztwa edukacyjno-zawodowego, obejmującego ocenę indywidualnych potrzeb rozwojowych i edukacyjnych i/lub predyspozycji osobowych do wykonywania poszczególnych zawodów. W przypadku uczniów</w:t>
            </w:r>
            <w:r>
              <w:rPr>
                <w:rFonts w:ascii="Arial" w:eastAsiaTheme="minorHAnsi" w:hAnsi="Arial" w:cs="Arial"/>
                <w:szCs w:val="20"/>
                <w:lang w:eastAsia="en-US"/>
              </w:rPr>
              <w:t xml:space="preserve"> klas I - VI szkoły podstawowej,</w:t>
            </w:r>
            <w:r w:rsidRPr="00F63BE7">
              <w:rPr>
                <w:rFonts w:ascii="Arial" w:eastAsiaTheme="minorHAnsi" w:hAnsi="Arial" w:cs="Arial"/>
                <w:szCs w:val="20"/>
                <w:lang w:eastAsia="en-US"/>
              </w:rPr>
              <w:t xml:space="preserve"> </w:t>
            </w:r>
            <w:r>
              <w:rPr>
                <w:rFonts w:ascii="Arial" w:eastAsiaTheme="minorHAnsi" w:hAnsi="Arial" w:cs="Arial"/>
                <w:szCs w:val="20"/>
                <w:lang w:eastAsia="en-US"/>
              </w:rPr>
              <w:t xml:space="preserve">uczniów i </w:t>
            </w:r>
            <w:r w:rsidRPr="00F63BE7">
              <w:rPr>
                <w:rFonts w:ascii="Arial" w:eastAsiaTheme="minorHAnsi" w:hAnsi="Arial" w:cs="Arial"/>
                <w:szCs w:val="20"/>
                <w:lang w:eastAsia="en-US"/>
              </w:rPr>
              <w:t>wychowanków specjalnych ośrodków szkolno-wychowawczych oraz szkół specjalnych wymieniona forma wsparcia jest fakultatywna.</w:t>
            </w:r>
          </w:p>
        </w:tc>
      </w:tr>
      <w:tr w:rsidR="00133BBD" w:rsidTr="00133BBD">
        <w:trPr>
          <w:cantSplit/>
          <w:trHeight w:val="487"/>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tcBorders>
            <w:shd w:val="clear" w:color="auto" w:fill="CCFFCC"/>
            <w:vAlign w:val="center"/>
          </w:tcPr>
          <w:p w:rsidR="00133BBD" w:rsidRPr="00377F88" w:rsidRDefault="00133BBD" w:rsidP="00EC673B">
            <w:pPr>
              <w:rPr>
                <w:rFonts w:ascii="Arial" w:hAnsi="Arial" w:cs="Arial"/>
                <w:sz w:val="20"/>
                <w:szCs w:val="20"/>
              </w:rPr>
            </w:pPr>
            <w:r w:rsidRPr="00377F88">
              <w:rPr>
                <w:rFonts w:ascii="Arial" w:hAnsi="Arial" w:cs="Arial"/>
                <w:sz w:val="20"/>
                <w:szCs w:val="20"/>
              </w:rPr>
              <w:t>Uzasadnienie:</w:t>
            </w:r>
          </w:p>
        </w:tc>
        <w:tc>
          <w:tcPr>
            <w:tcW w:w="2025" w:type="pct"/>
            <w:gridSpan w:val="7"/>
            <w:tcBorders>
              <w:top w:val="single" w:sz="6" w:space="0" w:color="auto"/>
            </w:tcBorders>
            <w:vAlign w:val="center"/>
          </w:tcPr>
          <w:p w:rsidR="00133BBD" w:rsidRPr="00377F88" w:rsidRDefault="00133BBD" w:rsidP="00133BBD">
            <w:pPr>
              <w:spacing w:before="40" w:after="40"/>
              <w:jc w:val="both"/>
              <w:rPr>
                <w:rFonts w:ascii="Arial" w:hAnsi="Arial" w:cs="Arial"/>
                <w:sz w:val="20"/>
                <w:szCs w:val="20"/>
              </w:rPr>
            </w:pPr>
            <w:r w:rsidRPr="0091467D">
              <w:rPr>
                <w:rFonts w:ascii="Arial" w:hAnsi="Arial" w:cs="Arial"/>
                <w:sz w:val="20"/>
                <w:szCs w:val="20"/>
              </w:rPr>
              <w:t>Kryterium wpłynie pracy pozytywnie na umiejętność uczniów i wychowanków kształtowania dalszej ścieżki edukacyjnej i zawodowej, poprzez wskazanie możliwości i kierunków rozwoju  zgodnych predyspozycjami osobowymi oraz sytuacją na rynku pracy. Kryterium będzie weryfikowane na podstawie treści wniosku o dofinansowanie projektu.</w:t>
            </w:r>
          </w:p>
        </w:tc>
        <w:tc>
          <w:tcPr>
            <w:tcW w:w="653"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1, 3, 4, 5</w:t>
            </w:r>
          </w:p>
        </w:tc>
      </w:tr>
      <w:tr w:rsidR="00133BBD" w:rsidTr="00133BBD">
        <w:trPr>
          <w:cantSplit/>
          <w:trHeight w:val="581"/>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tcBorders>
            <w:shd w:val="clear" w:color="auto" w:fill="FFFFFF" w:themeFill="background1"/>
            <w:vAlign w:val="center"/>
          </w:tcPr>
          <w:p w:rsidR="00133BBD" w:rsidRPr="00377F88" w:rsidRDefault="00133BBD" w:rsidP="00892FF7">
            <w:pPr>
              <w:pStyle w:val="Akapitzlist"/>
              <w:numPr>
                <w:ilvl w:val="0"/>
                <w:numId w:val="120"/>
              </w:numPr>
              <w:jc w:val="both"/>
              <w:rPr>
                <w:rFonts w:ascii="Arial" w:eastAsiaTheme="minorHAnsi" w:hAnsi="Arial" w:cs="Arial"/>
                <w:szCs w:val="20"/>
                <w:lang w:eastAsia="en-US"/>
              </w:rPr>
            </w:pPr>
            <w:r w:rsidRPr="00377F88">
              <w:rPr>
                <w:rFonts w:ascii="Arial" w:eastAsiaTheme="minorHAnsi" w:hAnsi="Arial" w:cs="Arial"/>
                <w:szCs w:val="20"/>
                <w:lang w:eastAsia="en-US"/>
              </w:rPr>
              <w:t>Działania w ramach 2 typu projektu mogą być realizowane wyłącznie jako uzupełnienie działań realizowanych w ramach typu projektu 1.</w:t>
            </w:r>
          </w:p>
        </w:tc>
      </w:tr>
      <w:tr w:rsidR="00133BBD" w:rsidTr="00133BBD">
        <w:trPr>
          <w:cantSplit/>
          <w:trHeight w:val="1394"/>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025" w:type="pct"/>
            <w:gridSpan w:val="7"/>
            <w:tcBorders>
              <w:top w:val="single" w:sz="6" w:space="0" w:color="auto"/>
              <w:bottom w:val="single" w:sz="6" w:space="0" w:color="auto"/>
            </w:tcBorders>
            <w:vAlign w:val="center"/>
          </w:tcPr>
          <w:p w:rsidR="00133BBD" w:rsidRPr="007F6EA5" w:rsidRDefault="00133BBD" w:rsidP="00133BBD">
            <w:pPr>
              <w:spacing w:before="40" w:after="40"/>
              <w:jc w:val="both"/>
              <w:rPr>
                <w:rFonts w:ascii="Arial" w:hAnsi="Arial" w:cs="Arial"/>
                <w:sz w:val="20"/>
                <w:szCs w:val="20"/>
              </w:rPr>
            </w:pPr>
            <w:r>
              <w:rPr>
                <w:rFonts w:ascii="Arial" w:hAnsi="Arial" w:cs="Arial"/>
                <w:sz w:val="20"/>
                <w:szCs w:val="20"/>
              </w:rPr>
              <w:t>Kryterium zapewni kompleksowość wsparcia dla uczestników projektu.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 treści wniosku o dofinansowanie projektu</w:t>
            </w:r>
            <w:r>
              <w:rPr>
                <w:rFonts w:ascii="Arial" w:hAnsi="Arial" w:cs="Arial"/>
                <w:sz w:val="20"/>
                <w:szCs w:val="20"/>
              </w:rPr>
              <w:t>.</w:t>
            </w:r>
          </w:p>
        </w:tc>
        <w:tc>
          <w:tcPr>
            <w:tcW w:w="653"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2</w:t>
            </w:r>
          </w:p>
        </w:tc>
      </w:tr>
      <w:tr w:rsidR="00133BBD" w:rsidTr="00133BBD">
        <w:trPr>
          <w:cantSplit/>
        </w:trPr>
        <w:tc>
          <w:tcPr>
            <w:tcW w:w="925" w:type="pct"/>
            <w:gridSpan w:val="2"/>
            <w:tcBorders>
              <w:bottom w:val="single" w:sz="6" w:space="0" w:color="auto"/>
            </w:tcBorders>
            <w:vAlign w:val="center"/>
          </w:tcPr>
          <w:p w:rsidR="00133BBD" w:rsidRDefault="00133BBD" w:rsidP="007B5F22">
            <w:pPr>
              <w:rPr>
                <w:rFonts w:ascii="Arial" w:hAnsi="Arial" w:cs="Arial"/>
                <w:sz w:val="18"/>
                <w:szCs w:val="18"/>
              </w:rPr>
            </w:pPr>
            <w:r>
              <w:rPr>
                <w:rFonts w:ascii="Arial" w:hAnsi="Arial" w:cs="Arial"/>
                <w:sz w:val="18"/>
                <w:szCs w:val="18"/>
              </w:rPr>
              <w:t>Kwalifikowalność wydatków</w:t>
            </w:r>
          </w:p>
        </w:tc>
        <w:tc>
          <w:tcPr>
            <w:tcW w:w="4075" w:type="pct"/>
            <w:gridSpan w:val="13"/>
            <w:tcBorders>
              <w:top w:val="single" w:sz="6" w:space="0" w:color="auto"/>
              <w:bottom w:val="single" w:sz="6" w:space="0" w:color="auto"/>
            </w:tcBorders>
            <w:shd w:val="clear" w:color="auto" w:fill="auto"/>
            <w:vAlign w:val="center"/>
          </w:tcPr>
          <w:p w:rsidR="00133BBD" w:rsidRPr="00D62C42" w:rsidRDefault="00133BBD" w:rsidP="00133BBD">
            <w:pPr>
              <w:jc w:val="both"/>
              <w:rPr>
                <w:rFonts w:ascii="Arial" w:hAnsi="Arial" w:cs="Arial"/>
                <w:sz w:val="20"/>
                <w:szCs w:val="20"/>
              </w:rPr>
            </w:pPr>
            <w:r w:rsidRPr="00D62C42">
              <w:rPr>
                <w:rFonts w:ascii="Arial" w:hAnsi="Arial" w:cs="Arial"/>
                <w:sz w:val="20"/>
                <w:szCs w:val="20"/>
              </w:rPr>
              <w:t xml:space="preserve">Zgodnie z </w:t>
            </w:r>
            <w:r w:rsidRPr="00D62C42">
              <w:rPr>
                <w:rFonts w:ascii="Arial" w:hAnsi="Arial" w:cs="Arial"/>
                <w:bCs/>
                <w:i/>
                <w:sz w:val="20"/>
                <w:szCs w:val="20"/>
              </w:rPr>
              <w:t>Wytycznymi w zakresie kwalifikowalno</w:t>
            </w:r>
            <w:r w:rsidRPr="00D62C42">
              <w:rPr>
                <w:rFonts w:ascii="Arial" w:hAnsi="Arial" w:cs="Arial"/>
                <w:i/>
                <w:sz w:val="20"/>
                <w:szCs w:val="20"/>
              </w:rPr>
              <w:t>ś</w:t>
            </w:r>
            <w:r w:rsidRPr="00D62C42">
              <w:rPr>
                <w:rFonts w:ascii="Arial" w:hAnsi="Arial" w:cs="Arial"/>
                <w:bCs/>
                <w:i/>
                <w:sz w:val="20"/>
                <w:szCs w:val="20"/>
              </w:rPr>
              <w:t>ci wydatków w ramach Europejskiego Funduszu Rozwoju Regionalnego, Europejskiego Funduszu Społecznego oraz Funduszu Spójno</w:t>
            </w:r>
            <w:r w:rsidRPr="00D62C42">
              <w:rPr>
                <w:rFonts w:ascii="Arial" w:hAnsi="Arial" w:cs="Arial"/>
                <w:i/>
                <w:sz w:val="20"/>
                <w:szCs w:val="20"/>
              </w:rPr>
              <w:t>ś</w:t>
            </w:r>
            <w:r w:rsidRPr="00D62C42">
              <w:rPr>
                <w:rFonts w:ascii="Arial" w:hAnsi="Arial" w:cs="Arial"/>
                <w:bCs/>
                <w:i/>
                <w:sz w:val="20"/>
                <w:szCs w:val="20"/>
              </w:rPr>
              <w:t>ci na lata 2014-2020</w:t>
            </w:r>
            <w:r w:rsidRPr="00D62C42">
              <w:rPr>
                <w:rFonts w:ascii="Arial" w:hAnsi="Arial" w:cs="Arial"/>
                <w:bCs/>
                <w:sz w:val="20"/>
                <w:szCs w:val="20"/>
              </w:rPr>
              <w:t>.</w:t>
            </w:r>
          </w:p>
        </w:tc>
      </w:tr>
      <w:tr w:rsidR="00133BBD" w:rsidTr="00133BBD">
        <w:trPr>
          <w:cantSplit/>
        </w:trPr>
        <w:tc>
          <w:tcPr>
            <w:tcW w:w="5000" w:type="pct"/>
            <w:gridSpan w:val="15"/>
            <w:tcBorders>
              <w:top w:val="single" w:sz="6" w:space="0" w:color="auto"/>
              <w:bottom w:val="single" w:sz="6" w:space="0" w:color="auto"/>
            </w:tcBorders>
            <w:shd w:val="clear" w:color="auto" w:fill="CCFFCC"/>
            <w:vAlign w:val="center"/>
          </w:tcPr>
          <w:p w:rsidR="00133BBD" w:rsidRDefault="00133BBD" w:rsidP="00133BBD">
            <w:pPr>
              <w:jc w:val="center"/>
              <w:rPr>
                <w:rFonts w:ascii="Arial" w:hAnsi="Arial" w:cs="Arial"/>
                <w:b/>
                <w:sz w:val="18"/>
                <w:szCs w:val="18"/>
              </w:rPr>
            </w:pPr>
          </w:p>
          <w:p w:rsidR="00133BBD" w:rsidRDefault="00133BBD" w:rsidP="00133BBD">
            <w:pPr>
              <w:jc w:val="center"/>
              <w:rPr>
                <w:rFonts w:ascii="Arial" w:hAnsi="Arial" w:cs="Arial"/>
                <w:b/>
                <w:sz w:val="18"/>
                <w:szCs w:val="18"/>
              </w:rPr>
            </w:pPr>
            <w:r w:rsidRPr="00406AC9">
              <w:rPr>
                <w:rFonts w:ascii="Arial" w:hAnsi="Arial" w:cs="Arial"/>
                <w:b/>
                <w:sz w:val="18"/>
                <w:szCs w:val="18"/>
              </w:rPr>
              <w:t xml:space="preserve">Wskaźniki </w:t>
            </w:r>
            <w:r w:rsidRPr="00500CE7">
              <w:rPr>
                <w:rFonts w:ascii="Arial" w:hAnsi="Arial" w:cs="Arial"/>
                <w:b/>
                <w:sz w:val="18"/>
                <w:szCs w:val="18"/>
              </w:rPr>
              <w:t xml:space="preserve">produktu i rezultatu planowane do osiągnięcia </w:t>
            </w:r>
            <w:r w:rsidRPr="00406AC9">
              <w:rPr>
                <w:rFonts w:ascii="Arial" w:hAnsi="Arial" w:cs="Arial"/>
                <w:b/>
                <w:sz w:val="18"/>
                <w:szCs w:val="18"/>
              </w:rPr>
              <w:t>w ramach konkursu</w:t>
            </w:r>
          </w:p>
          <w:p w:rsidR="00133BBD" w:rsidRPr="00406AC9" w:rsidRDefault="00133BBD" w:rsidP="00133BBD">
            <w:pPr>
              <w:jc w:val="center"/>
              <w:rPr>
                <w:rFonts w:ascii="Arial" w:hAnsi="Arial" w:cs="Arial"/>
                <w:b/>
                <w:sz w:val="18"/>
                <w:szCs w:val="18"/>
              </w:rPr>
            </w:pPr>
          </w:p>
        </w:tc>
      </w:tr>
      <w:tr w:rsidR="00133BBD" w:rsidTr="00133BBD">
        <w:trPr>
          <w:cantSplit/>
          <w:trHeight w:val="236"/>
        </w:trPr>
        <w:tc>
          <w:tcPr>
            <w:tcW w:w="925" w:type="pct"/>
            <w:gridSpan w:val="2"/>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Nazwa wskaźnika</w:t>
            </w:r>
          </w:p>
        </w:tc>
        <w:tc>
          <w:tcPr>
            <w:tcW w:w="893" w:type="pct"/>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Jednostka</w:t>
            </w:r>
          </w:p>
        </w:tc>
        <w:tc>
          <w:tcPr>
            <w:tcW w:w="2025" w:type="pct"/>
            <w:gridSpan w:val="7"/>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 wskaźnika planowana do osiągnięcia w ramach konkursu w podziale na lata</w:t>
            </w:r>
          </w:p>
        </w:tc>
        <w:tc>
          <w:tcPr>
            <w:tcW w:w="1157" w:type="pct"/>
            <w:gridSpan w:val="5"/>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Wskaźnik realizujący ramy wykonania</w:t>
            </w:r>
          </w:p>
          <w:p w:rsidR="00133BBD" w:rsidRPr="00500CE7" w:rsidRDefault="00133BBD" w:rsidP="00133BBD">
            <w:pPr>
              <w:jc w:val="center"/>
              <w:rPr>
                <w:rFonts w:ascii="Arial" w:hAnsi="Arial" w:cs="Arial"/>
                <w:sz w:val="18"/>
                <w:szCs w:val="18"/>
              </w:rPr>
            </w:pPr>
            <w:r w:rsidRPr="00500CE7">
              <w:rPr>
                <w:rFonts w:ascii="Arial" w:hAnsi="Arial" w:cs="Arial"/>
                <w:sz w:val="18"/>
                <w:szCs w:val="18"/>
              </w:rPr>
              <w:t>T/N</w:t>
            </w:r>
          </w:p>
        </w:tc>
      </w:tr>
      <w:tr w:rsidR="00133BBD" w:rsidTr="00133BBD">
        <w:trPr>
          <w:cantSplit/>
          <w:trHeight w:val="236"/>
        </w:trPr>
        <w:tc>
          <w:tcPr>
            <w:tcW w:w="925" w:type="pct"/>
            <w:gridSpan w:val="2"/>
            <w:vMerge/>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tc>
        <w:tc>
          <w:tcPr>
            <w:tcW w:w="893" w:type="pct"/>
            <w:vMerge/>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tc>
        <w:tc>
          <w:tcPr>
            <w:tcW w:w="757" w:type="pct"/>
            <w:gridSpan w:val="2"/>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Rok</w:t>
            </w:r>
          </w:p>
        </w:tc>
        <w:tc>
          <w:tcPr>
            <w:tcW w:w="1268" w:type="pct"/>
            <w:gridSpan w:val="5"/>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w:t>
            </w:r>
          </w:p>
        </w:tc>
        <w:tc>
          <w:tcPr>
            <w:tcW w:w="1157" w:type="pct"/>
            <w:gridSpan w:val="5"/>
            <w:vMerge/>
            <w:tcBorders>
              <w:bottom w:val="single" w:sz="6" w:space="0" w:color="auto"/>
            </w:tcBorders>
            <w:shd w:val="clear" w:color="auto" w:fill="CCFFCC"/>
            <w:vAlign w:val="center"/>
          </w:tcPr>
          <w:p w:rsidR="00133BBD" w:rsidRPr="00E750C0" w:rsidRDefault="00133BBD" w:rsidP="00133BBD">
            <w:pPr>
              <w:jc w:val="center"/>
              <w:rPr>
                <w:rFonts w:ascii="Arial" w:hAnsi="Arial" w:cs="Arial"/>
                <w:color w:val="FF0000"/>
                <w:sz w:val="18"/>
                <w:szCs w:val="18"/>
              </w:rPr>
            </w:pPr>
          </w:p>
        </w:tc>
      </w:tr>
      <w:tr w:rsidR="00133BBD" w:rsidTr="00133BBD">
        <w:trPr>
          <w:cantSplit/>
        </w:trPr>
        <w:tc>
          <w:tcPr>
            <w:tcW w:w="925" w:type="pct"/>
            <w:gridSpan w:val="2"/>
            <w:tcBorders>
              <w:top w:val="single" w:sz="6" w:space="0" w:color="auto"/>
              <w:bottom w:val="single" w:sz="6" w:space="0" w:color="auto"/>
            </w:tcBorders>
            <w:vAlign w:val="center"/>
          </w:tcPr>
          <w:p w:rsidR="00133BBD" w:rsidRPr="00201333" w:rsidRDefault="00133BBD" w:rsidP="00133BBD">
            <w:pPr>
              <w:rPr>
                <w:rFonts w:ascii="Arial" w:hAnsi="Arial" w:cs="Arial"/>
                <w:sz w:val="20"/>
                <w:szCs w:val="20"/>
              </w:rPr>
            </w:pPr>
            <w:r w:rsidRPr="00D37FE4">
              <w:rPr>
                <w:rFonts w:ascii="Arial" w:hAnsi="Arial" w:cs="Arial"/>
                <w:sz w:val="20"/>
                <w:szCs w:val="20"/>
              </w:rPr>
              <w:t xml:space="preserve">Liczba uczniów, którzy nabyli kompetencje kluczowe po opuszczeniu programu </w:t>
            </w:r>
          </w:p>
        </w:tc>
        <w:tc>
          <w:tcPr>
            <w:tcW w:w="893" w:type="pct"/>
            <w:tcBorders>
              <w:top w:val="single" w:sz="6" w:space="0" w:color="auto"/>
              <w:bottom w:val="single" w:sz="6" w:space="0" w:color="auto"/>
            </w:tcBorders>
            <w:shd w:val="clear" w:color="auto" w:fill="FFFFFF" w:themeFill="background1"/>
            <w:vAlign w:val="center"/>
          </w:tcPr>
          <w:p w:rsidR="00133BBD" w:rsidRPr="00201333" w:rsidRDefault="00133BBD" w:rsidP="00133BBD">
            <w:pPr>
              <w:jc w:val="center"/>
              <w:rPr>
                <w:rFonts w:ascii="Arial" w:hAnsi="Arial" w:cs="Arial"/>
                <w:sz w:val="20"/>
                <w:szCs w:val="20"/>
              </w:rPr>
            </w:pPr>
            <w:r w:rsidRPr="00201333">
              <w:rPr>
                <w:rFonts w:ascii="Arial" w:hAnsi="Arial" w:cs="Arial"/>
                <w:sz w:val="20"/>
                <w:szCs w:val="20"/>
              </w:rPr>
              <w:t>osoby</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sidRPr="008A0924">
              <w:rPr>
                <w:rFonts w:ascii="Arial" w:hAnsi="Arial" w:cs="Arial"/>
                <w:sz w:val="20"/>
                <w:szCs w:val="20"/>
              </w:rPr>
              <w:t>201</w:t>
            </w:r>
            <w:r>
              <w:rPr>
                <w:rFonts w:ascii="Arial" w:hAnsi="Arial" w:cs="Arial"/>
                <w:sz w:val="20"/>
                <w:szCs w:val="20"/>
              </w:rPr>
              <w:t>8</w:t>
            </w:r>
          </w:p>
        </w:tc>
        <w:tc>
          <w:tcPr>
            <w:tcW w:w="1268" w:type="pct"/>
            <w:gridSpan w:val="5"/>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85%</w:t>
            </w:r>
          </w:p>
          <w:p w:rsidR="00133BBD" w:rsidRPr="008A0924" w:rsidRDefault="00133BBD" w:rsidP="00133BBD">
            <w:pPr>
              <w:jc w:val="center"/>
              <w:rPr>
                <w:rFonts w:ascii="Arial" w:hAnsi="Arial" w:cs="Arial"/>
                <w:sz w:val="20"/>
                <w:szCs w:val="20"/>
              </w:rPr>
            </w:pPr>
            <w:r>
              <w:rPr>
                <w:rFonts w:ascii="Arial" w:hAnsi="Arial" w:cs="Arial"/>
                <w:sz w:val="20"/>
                <w:szCs w:val="20"/>
              </w:rPr>
              <w:t>1893 osoby</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ind w:left="708" w:hanging="708"/>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201333" w:rsidRDefault="00133BBD" w:rsidP="00133BBD">
            <w:pPr>
              <w:rPr>
                <w:rFonts w:ascii="Arial" w:hAnsi="Arial" w:cs="Arial"/>
                <w:sz w:val="20"/>
                <w:szCs w:val="20"/>
              </w:rPr>
            </w:pPr>
            <w:r w:rsidRPr="00D37FE4">
              <w:rPr>
                <w:rFonts w:ascii="Arial" w:hAnsi="Arial" w:cs="Arial"/>
                <w:sz w:val="20"/>
                <w:szCs w:val="20"/>
              </w:rPr>
              <w:t>Liczba nauczycieli, którzy uzyskali kwalifikacje lub nabyli kompetencje po opuszczeniu programu</w:t>
            </w:r>
          </w:p>
        </w:tc>
        <w:tc>
          <w:tcPr>
            <w:tcW w:w="893" w:type="pct"/>
            <w:tcBorders>
              <w:top w:val="single" w:sz="6" w:space="0" w:color="auto"/>
              <w:bottom w:val="single" w:sz="6" w:space="0" w:color="auto"/>
            </w:tcBorders>
            <w:shd w:val="clear" w:color="auto" w:fill="FFFFFF" w:themeFill="background1"/>
            <w:vAlign w:val="center"/>
          </w:tcPr>
          <w:p w:rsidR="00133BBD" w:rsidRPr="00201333" w:rsidRDefault="00133BBD" w:rsidP="00133BBD">
            <w:pPr>
              <w:jc w:val="center"/>
              <w:rPr>
                <w:rFonts w:ascii="Arial" w:hAnsi="Arial" w:cs="Arial"/>
                <w:sz w:val="20"/>
                <w:szCs w:val="20"/>
              </w:rPr>
            </w:pPr>
            <w:r>
              <w:rPr>
                <w:rFonts w:ascii="Arial" w:hAnsi="Arial" w:cs="Arial"/>
                <w:sz w:val="20"/>
                <w:szCs w:val="20"/>
              </w:rPr>
              <w:t>osoby</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92%</w:t>
            </w:r>
          </w:p>
          <w:p w:rsidR="00133BBD" w:rsidRPr="008A0924" w:rsidRDefault="00133BBD" w:rsidP="00133BBD">
            <w:pPr>
              <w:jc w:val="center"/>
              <w:rPr>
                <w:rFonts w:ascii="Arial" w:hAnsi="Arial" w:cs="Arial"/>
                <w:sz w:val="20"/>
                <w:szCs w:val="20"/>
              </w:rPr>
            </w:pPr>
            <w:r>
              <w:rPr>
                <w:rFonts w:ascii="Arial" w:hAnsi="Arial" w:cs="Arial"/>
                <w:sz w:val="20"/>
                <w:szCs w:val="20"/>
              </w:rPr>
              <w:t>879 osób</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4F1BB0" w:rsidRDefault="00133BBD" w:rsidP="00133BBD">
            <w:pPr>
              <w:rPr>
                <w:rFonts w:ascii="Arial" w:hAnsi="Arial" w:cs="Arial"/>
                <w:sz w:val="20"/>
                <w:szCs w:val="20"/>
              </w:rPr>
            </w:pPr>
            <w:r w:rsidRPr="00D37FE4">
              <w:rPr>
                <w:rFonts w:ascii="Arial" w:hAnsi="Arial" w:cs="Arial"/>
                <w:sz w:val="20"/>
                <w:szCs w:val="20"/>
              </w:rPr>
              <w:t>Liczba szkół i placówek systemu oświaty wykorzystujących sprzęt TIK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133BBD" w:rsidRPr="004F1BB0" w:rsidRDefault="00133BBD" w:rsidP="00133BBD">
            <w:pPr>
              <w:jc w:val="center"/>
              <w:rPr>
                <w:rFonts w:ascii="Arial" w:hAnsi="Arial" w:cs="Arial"/>
                <w:sz w:val="20"/>
                <w:szCs w:val="20"/>
              </w:rPr>
            </w:pPr>
            <w:r w:rsidRPr="004F1BB0">
              <w:rPr>
                <w:rFonts w:ascii="Arial" w:hAnsi="Arial" w:cs="Arial"/>
                <w:sz w:val="20"/>
                <w:szCs w:val="20"/>
              </w:rPr>
              <w:t>szt.</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97%</w:t>
            </w:r>
          </w:p>
          <w:p w:rsidR="00133BBD" w:rsidRPr="008A0924" w:rsidRDefault="00133BBD" w:rsidP="00133BBD">
            <w:pPr>
              <w:jc w:val="center"/>
              <w:rPr>
                <w:rFonts w:ascii="Arial" w:hAnsi="Arial" w:cs="Arial"/>
                <w:sz w:val="20"/>
                <w:szCs w:val="20"/>
              </w:rPr>
            </w:pPr>
            <w:r>
              <w:rPr>
                <w:rFonts w:ascii="Arial" w:hAnsi="Arial" w:cs="Arial"/>
                <w:sz w:val="20"/>
                <w:szCs w:val="20"/>
              </w:rPr>
              <w:t>25 placówek</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724343" w:rsidRDefault="00133BBD" w:rsidP="00133BBD">
            <w:pPr>
              <w:rPr>
                <w:rFonts w:ascii="Arial" w:hAnsi="Arial" w:cs="Arial"/>
                <w:sz w:val="20"/>
                <w:szCs w:val="20"/>
              </w:rPr>
            </w:pPr>
            <w:r w:rsidRPr="00D37FE4">
              <w:rPr>
                <w:rFonts w:ascii="Arial" w:hAnsi="Arial" w:cs="Arial"/>
                <w:sz w:val="20"/>
                <w:szCs w:val="20"/>
              </w:rPr>
              <w:t>Liczba szkół, w których pracownie przedmiotowe wykorzystują doposażenie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4F1BB0">
              <w:rPr>
                <w:rFonts w:ascii="Arial" w:hAnsi="Arial" w:cs="Arial"/>
                <w:sz w:val="20"/>
                <w:szCs w:val="20"/>
              </w:rPr>
              <w:t>szt.</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97%</w:t>
            </w:r>
          </w:p>
          <w:p w:rsidR="00133BBD" w:rsidRPr="008A0924" w:rsidRDefault="00133BBD" w:rsidP="00133BBD">
            <w:pPr>
              <w:jc w:val="center"/>
              <w:rPr>
                <w:rFonts w:ascii="Arial" w:hAnsi="Arial" w:cs="Arial"/>
                <w:sz w:val="20"/>
                <w:szCs w:val="20"/>
              </w:rPr>
            </w:pPr>
            <w:r>
              <w:rPr>
                <w:rFonts w:ascii="Arial" w:hAnsi="Arial" w:cs="Arial"/>
                <w:sz w:val="20"/>
                <w:szCs w:val="20"/>
              </w:rPr>
              <w:t>40 placówek</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724343" w:rsidRDefault="00133BBD" w:rsidP="00133BBD">
            <w:pPr>
              <w:rPr>
                <w:rFonts w:ascii="Arial" w:hAnsi="Arial" w:cs="Arial"/>
                <w:sz w:val="20"/>
                <w:szCs w:val="20"/>
              </w:rPr>
            </w:pPr>
            <w:r w:rsidRPr="00D37FE4">
              <w:rPr>
                <w:rFonts w:ascii="Arial" w:hAnsi="Arial" w:cs="Arial"/>
                <w:sz w:val="20"/>
                <w:szCs w:val="20"/>
              </w:rPr>
              <w:t>Liczba uczniów objętych wsparciem w zakresie rozwijania kompetencji kluczowych w programie</w:t>
            </w:r>
          </w:p>
        </w:tc>
        <w:tc>
          <w:tcPr>
            <w:tcW w:w="893" w:type="pct"/>
            <w:tcBorders>
              <w:top w:val="single" w:sz="6" w:space="0" w:color="auto"/>
              <w:bottom w:val="single" w:sz="6"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724343">
              <w:rPr>
                <w:rFonts w:ascii="Arial" w:hAnsi="Arial" w:cs="Arial"/>
                <w:sz w:val="20"/>
                <w:szCs w:val="20"/>
              </w:rPr>
              <w:t>osoby</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2227</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724343" w:rsidRDefault="00133BBD" w:rsidP="00133BBD">
            <w:pPr>
              <w:rPr>
                <w:rFonts w:ascii="Arial" w:hAnsi="Arial" w:cs="Arial"/>
                <w:sz w:val="20"/>
                <w:szCs w:val="20"/>
              </w:rPr>
            </w:pPr>
            <w:r w:rsidRPr="00D37FE4">
              <w:rPr>
                <w:rFonts w:ascii="Arial" w:hAnsi="Arial" w:cs="Arial"/>
                <w:sz w:val="20"/>
                <w:szCs w:val="20"/>
              </w:rPr>
              <w:t>Liczba nauczycieli objętych wsparciem w programie</w:t>
            </w:r>
          </w:p>
        </w:tc>
        <w:tc>
          <w:tcPr>
            <w:tcW w:w="893" w:type="pct"/>
            <w:tcBorders>
              <w:top w:val="single" w:sz="6" w:space="0" w:color="auto"/>
              <w:bottom w:val="single" w:sz="6"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724343">
              <w:rPr>
                <w:rFonts w:ascii="Arial" w:hAnsi="Arial" w:cs="Arial"/>
                <w:sz w:val="20"/>
                <w:szCs w:val="20"/>
              </w:rPr>
              <w:t>osoby</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955</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724343" w:rsidRDefault="00133BBD" w:rsidP="00133BBD">
            <w:pPr>
              <w:rPr>
                <w:rFonts w:ascii="Arial" w:hAnsi="Arial" w:cs="Arial"/>
                <w:sz w:val="20"/>
                <w:szCs w:val="20"/>
              </w:rPr>
            </w:pPr>
            <w:r w:rsidRPr="00D37FE4">
              <w:rPr>
                <w:rFonts w:ascii="Arial" w:hAnsi="Arial" w:cs="Arial"/>
                <w:sz w:val="20"/>
                <w:szCs w:val="20"/>
              </w:rPr>
              <w:t>Liczba nauczycieli objętych wsparciem z zakresu TIK w programie</w:t>
            </w:r>
          </w:p>
        </w:tc>
        <w:tc>
          <w:tcPr>
            <w:tcW w:w="893" w:type="pct"/>
            <w:tcBorders>
              <w:top w:val="single" w:sz="6" w:space="0" w:color="auto"/>
              <w:bottom w:val="single" w:sz="6"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724343">
              <w:rPr>
                <w:rFonts w:ascii="Arial" w:hAnsi="Arial" w:cs="Arial"/>
                <w:sz w:val="20"/>
                <w:szCs w:val="20"/>
              </w:rPr>
              <w:t>osoby</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268</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724343" w:rsidRDefault="00133BBD" w:rsidP="00133BBD">
            <w:pPr>
              <w:rPr>
                <w:rFonts w:ascii="Arial" w:hAnsi="Arial" w:cs="Arial"/>
                <w:sz w:val="20"/>
                <w:szCs w:val="20"/>
              </w:rPr>
            </w:pPr>
            <w:r w:rsidRPr="00D37FE4">
              <w:rPr>
                <w:rFonts w:ascii="Arial" w:hAnsi="Arial" w:cs="Arial"/>
                <w:sz w:val="20"/>
                <w:szCs w:val="20"/>
              </w:rPr>
              <w:t>Liczba szkół i placówek systemu oświaty wyposażonych w ramach programu w sprzęt TIK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724343">
              <w:rPr>
                <w:rFonts w:ascii="Arial" w:hAnsi="Arial" w:cs="Arial"/>
                <w:sz w:val="20"/>
                <w:szCs w:val="20"/>
              </w:rPr>
              <w:t>szt.</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26</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tcBorders>
            <w:vAlign w:val="center"/>
          </w:tcPr>
          <w:p w:rsidR="00133BBD" w:rsidRPr="00D37FE4" w:rsidRDefault="00133BBD" w:rsidP="00133BBD">
            <w:pPr>
              <w:rPr>
                <w:rFonts w:ascii="Arial" w:hAnsi="Arial" w:cs="Arial"/>
                <w:sz w:val="20"/>
                <w:szCs w:val="20"/>
              </w:rPr>
            </w:pPr>
            <w:r w:rsidRPr="00D37FE4">
              <w:rPr>
                <w:rFonts w:ascii="Arial" w:hAnsi="Arial" w:cs="Arial"/>
                <w:sz w:val="20"/>
                <w:szCs w:val="20"/>
              </w:rPr>
              <w:t>Liczba szkół, których pracownie przedmiotowe zostały doposażone w programie</w:t>
            </w:r>
          </w:p>
        </w:tc>
        <w:tc>
          <w:tcPr>
            <w:tcW w:w="893" w:type="pct"/>
            <w:tcBorders>
              <w:top w:val="single" w:sz="6" w:space="0" w:color="auto"/>
              <w:bottom w:val="single" w:sz="12"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724343">
              <w:rPr>
                <w:rFonts w:ascii="Arial" w:hAnsi="Arial" w:cs="Arial"/>
                <w:sz w:val="20"/>
                <w:szCs w:val="20"/>
              </w:rPr>
              <w:t>szt.</w:t>
            </w:r>
          </w:p>
        </w:tc>
        <w:tc>
          <w:tcPr>
            <w:tcW w:w="757" w:type="pct"/>
            <w:gridSpan w:val="2"/>
            <w:tcBorders>
              <w:top w:val="single" w:sz="6" w:space="0" w:color="auto"/>
              <w:bottom w:val="single" w:sz="12"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12"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41</w:t>
            </w:r>
          </w:p>
        </w:tc>
        <w:tc>
          <w:tcPr>
            <w:tcW w:w="1157" w:type="pct"/>
            <w:gridSpan w:val="5"/>
            <w:tcBorders>
              <w:top w:val="single" w:sz="6" w:space="0" w:color="auto"/>
              <w:bottom w:val="single" w:sz="12" w:space="0" w:color="auto"/>
            </w:tcBorders>
            <w:shd w:val="clear" w:color="auto" w:fill="FFFFFF" w:themeFill="background1"/>
            <w:vAlign w:val="center"/>
          </w:tcPr>
          <w:p w:rsidR="00133BBD" w:rsidRDefault="00133BBD" w:rsidP="00133BBD">
            <w:pPr>
              <w:jc w:val="center"/>
              <w:rPr>
                <w:rFonts w:ascii="Arial" w:hAnsi="Arial" w:cs="Arial"/>
                <w:sz w:val="20"/>
                <w:szCs w:val="20"/>
              </w:rPr>
            </w:pPr>
            <w:r>
              <w:rPr>
                <w:rFonts w:ascii="Arial" w:hAnsi="Arial" w:cs="Arial"/>
                <w:sz w:val="20"/>
                <w:szCs w:val="20"/>
              </w:rPr>
              <w:t>N</w:t>
            </w:r>
          </w:p>
        </w:tc>
      </w:tr>
    </w:tbl>
    <w:p w:rsidR="00892FF7" w:rsidRDefault="00892FF7" w:rsidP="0086305F">
      <w:pPr>
        <w:tabs>
          <w:tab w:val="left" w:pos="1110"/>
        </w:tabs>
        <w:rPr>
          <w:rFonts w:ascii="Arial" w:hAnsi="Arial" w:cs="Arial"/>
          <w:sz w:val="20"/>
          <w:szCs w:val="20"/>
        </w:rPr>
        <w:sectPr w:rsidR="00892FF7" w:rsidSect="00133BBD">
          <w:footerReference w:type="default" r:id="rId46"/>
          <w:pgSz w:w="11906" w:h="16838"/>
          <w:pgMar w:top="1417" w:right="1417" w:bottom="1417" w:left="1417" w:header="708" w:footer="708" w:gutter="0"/>
          <w:cols w:space="708"/>
          <w:docGrid w:linePitch="360"/>
        </w:sectPr>
      </w:pPr>
    </w:p>
    <w:p w:rsidR="00892FF7" w:rsidRDefault="00892FF7" w:rsidP="00892FF7">
      <w:pPr>
        <w:ind w:right="-157"/>
        <w:jc w:val="center"/>
      </w:pPr>
    </w:p>
    <w:p w:rsidR="00892FF7" w:rsidRDefault="00892FF7" w:rsidP="00892FF7">
      <w:pPr>
        <w:ind w:right="-157"/>
        <w:jc w:val="center"/>
      </w:pPr>
    </w:p>
    <w:p w:rsidR="00892FF7" w:rsidRDefault="00892FF7" w:rsidP="00892FF7">
      <w:pPr>
        <w:ind w:right="-157"/>
        <w:jc w:val="center"/>
      </w:pPr>
    </w:p>
    <w:p w:rsidR="00892FF7" w:rsidRDefault="00892FF7" w:rsidP="00892FF7">
      <w:pPr>
        <w:jc w:val="center"/>
        <w:rPr>
          <w:sz w:val="2"/>
          <w:szCs w:val="2"/>
        </w:rPr>
      </w:pPr>
    </w:p>
    <w:p w:rsidR="00892FF7" w:rsidRDefault="00892FF7" w:rsidP="00892FF7">
      <w:pPr>
        <w:jc w:val="center"/>
        <w:rPr>
          <w:rFonts w:ascii="Arial" w:hAnsi="Arial" w:cs="Arial"/>
          <w:b/>
          <w:sz w:val="40"/>
          <w:szCs w:val="40"/>
        </w:rPr>
      </w:pPr>
      <w:r>
        <w:rPr>
          <w:rFonts w:ascii="Arial" w:hAnsi="Arial" w:cs="Arial"/>
          <w:b/>
          <w:sz w:val="40"/>
          <w:szCs w:val="40"/>
        </w:rPr>
        <w:t>Plan działania na rok 2018</w:t>
      </w:r>
    </w:p>
    <w:p w:rsidR="00892FF7" w:rsidRDefault="00892FF7" w:rsidP="00892FF7">
      <w:pPr>
        <w:jc w:val="center"/>
        <w:rPr>
          <w:rFonts w:ascii="Arial" w:hAnsi="Arial" w:cs="Arial"/>
          <w:b/>
          <w:sz w:val="12"/>
          <w:szCs w:val="12"/>
        </w:rPr>
      </w:pPr>
    </w:p>
    <w:p w:rsidR="00892FF7" w:rsidRDefault="00892FF7" w:rsidP="00892FF7">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892FF7" w:rsidRDefault="00892FF7" w:rsidP="00892FF7">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75"/>
        <w:gridCol w:w="754"/>
        <w:gridCol w:w="1779"/>
        <w:gridCol w:w="1400"/>
        <w:gridCol w:w="780"/>
        <w:gridCol w:w="1918"/>
      </w:tblGrid>
      <w:tr w:rsidR="00892FF7" w:rsidTr="00892FF7">
        <w:trPr>
          <w:trHeight w:val="362"/>
        </w:trPr>
        <w:tc>
          <w:tcPr>
            <w:tcW w:w="10315" w:type="dxa"/>
            <w:gridSpan w:val="6"/>
            <w:tcBorders>
              <w:top w:val="single" w:sz="12" w:space="0" w:color="auto"/>
              <w:left w:val="single" w:sz="12" w:space="0" w:color="auto"/>
              <w:bottom w:val="single" w:sz="2" w:space="0" w:color="auto"/>
              <w:right w:val="single" w:sz="12" w:space="0" w:color="auto"/>
            </w:tcBorders>
            <w:shd w:val="clear" w:color="auto" w:fill="D9D9D9"/>
            <w:vAlign w:val="center"/>
            <w:hideMark/>
          </w:tcPr>
          <w:p w:rsidR="00892FF7" w:rsidRDefault="00892FF7">
            <w:pPr>
              <w:jc w:val="center"/>
              <w:rPr>
                <w:rFonts w:ascii="Arial" w:hAnsi="Arial" w:cs="Arial"/>
                <w:b/>
                <w:sz w:val="18"/>
                <w:szCs w:val="18"/>
              </w:rPr>
            </w:pPr>
            <w:r>
              <w:rPr>
                <w:rFonts w:ascii="Arial" w:hAnsi="Arial" w:cs="Arial"/>
                <w:b/>
                <w:sz w:val="18"/>
                <w:szCs w:val="18"/>
              </w:rPr>
              <w:t>INFORMACJE O INSTYTUCJI POŚREDNICZĄCEJ</w:t>
            </w:r>
          </w:p>
        </w:tc>
      </w:tr>
      <w:tr w:rsidR="00892FF7" w:rsidTr="00892FF7">
        <w:trPr>
          <w:trHeight w:val="511"/>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jc w:val="center"/>
              <w:rPr>
                <w:rFonts w:ascii="Arial" w:hAnsi="Arial" w:cs="Arial"/>
                <w:sz w:val="18"/>
                <w:szCs w:val="18"/>
              </w:rPr>
            </w:pPr>
            <w:r>
              <w:rPr>
                <w:rFonts w:ascii="Arial" w:hAnsi="Arial" w:cs="Arial"/>
                <w:sz w:val="18"/>
                <w:szCs w:val="18"/>
              </w:rPr>
              <w:t>Numer i nazwa osi priorytetowej</w:t>
            </w:r>
          </w:p>
        </w:tc>
        <w:tc>
          <w:tcPr>
            <w:tcW w:w="7281" w:type="dxa"/>
            <w:gridSpan w:val="5"/>
            <w:tcBorders>
              <w:top w:val="single" w:sz="2" w:space="0" w:color="auto"/>
              <w:left w:val="single" w:sz="2" w:space="0" w:color="auto"/>
              <w:bottom w:val="single" w:sz="2"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Oś VIII Edukacja</w:t>
            </w:r>
          </w:p>
        </w:tc>
      </w:tr>
      <w:tr w:rsidR="00892FF7" w:rsidTr="00892FF7">
        <w:trPr>
          <w:trHeight w:val="519"/>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jc w:val="center"/>
              <w:rPr>
                <w:rFonts w:ascii="Arial" w:hAnsi="Arial" w:cs="Arial"/>
                <w:sz w:val="18"/>
                <w:szCs w:val="18"/>
              </w:rPr>
            </w:pPr>
            <w:r>
              <w:rPr>
                <w:rFonts w:ascii="Arial" w:hAnsi="Arial" w:cs="Arial"/>
                <w:sz w:val="18"/>
                <w:szCs w:val="18"/>
              </w:rPr>
              <w:t>Instytucja Pośrednicząca</w:t>
            </w:r>
          </w:p>
        </w:tc>
        <w:tc>
          <w:tcPr>
            <w:tcW w:w="7281" w:type="dxa"/>
            <w:gridSpan w:val="5"/>
            <w:tcBorders>
              <w:top w:val="single" w:sz="2" w:space="0" w:color="auto"/>
              <w:left w:val="single" w:sz="2" w:space="0" w:color="auto"/>
              <w:bottom w:val="single" w:sz="2"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Wojewódzki Urząd Pracy w Szczecinie</w:t>
            </w:r>
          </w:p>
        </w:tc>
      </w:tr>
      <w:tr w:rsidR="00892FF7" w:rsidTr="00892FF7">
        <w:trPr>
          <w:trHeight w:val="348"/>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jc w:val="center"/>
              <w:rPr>
                <w:rFonts w:ascii="Arial" w:hAnsi="Arial" w:cs="Arial"/>
                <w:sz w:val="18"/>
                <w:szCs w:val="18"/>
              </w:rPr>
            </w:pPr>
            <w:r>
              <w:rPr>
                <w:rFonts w:ascii="Arial" w:hAnsi="Arial" w:cs="Arial"/>
                <w:sz w:val="18"/>
                <w:szCs w:val="18"/>
              </w:rPr>
              <w:t>Adres korespondencyjny</w:t>
            </w:r>
          </w:p>
        </w:tc>
        <w:tc>
          <w:tcPr>
            <w:tcW w:w="7281" w:type="dxa"/>
            <w:gridSpan w:val="5"/>
            <w:tcBorders>
              <w:top w:val="single" w:sz="2" w:space="0" w:color="auto"/>
              <w:left w:val="single" w:sz="2" w:space="0" w:color="auto"/>
              <w:bottom w:val="single" w:sz="2" w:space="0" w:color="auto"/>
              <w:right w:val="single" w:sz="12" w:space="0" w:color="auto"/>
            </w:tcBorders>
            <w:vAlign w:val="center"/>
          </w:tcPr>
          <w:p w:rsidR="00892FF7" w:rsidRDefault="00892FF7">
            <w:pPr>
              <w:jc w:val="center"/>
              <w:rPr>
                <w:rFonts w:ascii="Arial" w:hAnsi="Arial" w:cs="Arial"/>
                <w:sz w:val="18"/>
                <w:szCs w:val="18"/>
              </w:rPr>
            </w:pPr>
          </w:p>
          <w:p w:rsidR="00892FF7" w:rsidRDefault="00892FF7">
            <w:pPr>
              <w:jc w:val="center"/>
              <w:rPr>
                <w:rFonts w:ascii="Arial" w:hAnsi="Arial" w:cs="Arial"/>
                <w:sz w:val="18"/>
                <w:szCs w:val="18"/>
              </w:rPr>
            </w:pPr>
            <w:r>
              <w:rPr>
                <w:rFonts w:ascii="Arial" w:hAnsi="Arial" w:cs="Arial"/>
                <w:sz w:val="18"/>
                <w:szCs w:val="18"/>
              </w:rPr>
              <w:t>ul. A. Mickiewicza 41</w:t>
            </w:r>
          </w:p>
          <w:p w:rsidR="00892FF7" w:rsidRDefault="00892FF7">
            <w:pPr>
              <w:jc w:val="center"/>
              <w:rPr>
                <w:rFonts w:ascii="Arial" w:hAnsi="Arial" w:cs="Arial"/>
                <w:sz w:val="18"/>
                <w:szCs w:val="18"/>
              </w:rPr>
            </w:pPr>
            <w:r>
              <w:rPr>
                <w:rFonts w:ascii="Arial" w:hAnsi="Arial" w:cs="Arial"/>
                <w:sz w:val="18"/>
                <w:szCs w:val="18"/>
              </w:rPr>
              <w:t>70-383 Szczecin</w:t>
            </w:r>
          </w:p>
          <w:p w:rsidR="00892FF7" w:rsidRDefault="00892FF7">
            <w:pPr>
              <w:jc w:val="center"/>
              <w:rPr>
                <w:rFonts w:ascii="Arial" w:hAnsi="Arial" w:cs="Arial"/>
                <w:sz w:val="18"/>
                <w:szCs w:val="18"/>
              </w:rPr>
            </w:pPr>
          </w:p>
        </w:tc>
      </w:tr>
      <w:tr w:rsidR="00892FF7" w:rsidTr="00892FF7">
        <w:trPr>
          <w:trHeight w:val="358"/>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jc w:val="center"/>
              <w:rPr>
                <w:rFonts w:ascii="Arial" w:hAnsi="Arial" w:cs="Arial"/>
                <w:sz w:val="18"/>
                <w:szCs w:val="18"/>
              </w:rPr>
            </w:pPr>
            <w:r>
              <w:rPr>
                <w:rFonts w:ascii="Arial" w:hAnsi="Arial" w:cs="Arial"/>
                <w:sz w:val="18"/>
                <w:szCs w:val="18"/>
              </w:rPr>
              <w:t>Telefon</w:t>
            </w:r>
          </w:p>
        </w:tc>
        <w:tc>
          <w:tcPr>
            <w:tcW w:w="804" w:type="dxa"/>
            <w:tcBorders>
              <w:top w:val="single" w:sz="2" w:space="0" w:color="auto"/>
              <w:left w:val="single" w:sz="2" w:space="0" w:color="auto"/>
              <w:bottom w:val="single" w:sz="2" w:space="0" w:color="auto"/>
              <w:right w:val="single" w:sz="2" w:space="0" w:color="auto"/>
            </w:tcBorders>
            <w:vAlign w:val="center"/>
            <w:hideMark/>
          </w:tcPr>
          <w:p w:rsidR="00892FF7" w:rsidRDefault="00892FF7">
            <w:pPr>
              <w:rPr>
                <w:rFonts w:ascii="Arial" w:hAnsi="Arial" w:cs="Arial"/>
                <w:sz w:val="18"/>
                <w:szCs w:val="18"/>
              </w:rPr>
            </w:pPr>
            <w:r>
              <w:rPr>
                <w:rFonts w:ascii="Arial" w:hAnsi="Arial" w:cs="Arial"/>
                <w:sz w:val="18"/>
                <w:szCs w:val="18"/>
              </w:rPr>
              <w:t>91</w:t>
            </w:r>
          </w:p>
        </w:tc>
        <w:tc>
          <w:tcPr>
            <w:tcW w:w="1977" w:type="dxa"/>
            <w:tcBorders>
              <w:top w:val="single" w:sz="2" w:space="0" w:color="auto"/>
              <w:left w:val="single" w:sz="2" w:space="0" w:color="auto"/>
              <w:bottom w:val="single" w:sz="2" w:space="0" w:color="auto"/>
              <w:right w:val="single" w:sz="2" w:space="0" w:color="auto"/>
            </w:tcBorders>
            <w:vAlign w:val="center"/>
            <w:hideMark/>
          </w:tcPr>
          <w:p w:rsidR="00892FF7" w:rsidRDefault="00892FF7">
            <w:pPr>
              <w:rPr>
                <w:rFonts w:ascii="Arial" w:hAnsi="Arial" w:cs="Arial"/>
                <w:sz w:val="18"/>
                <w:szCs w:val="18"/>
              </w:rPr>
            </w:pPr>
            <w:r>
              <w:rPr>
                <w:rFonts w:ascii="Arial" w:hAnsi="Arial" w:cs="Arial"/>
                <w:sz w:val="18"/>
                <w:szCs w:val="18"/>
              </w:rPr>
              <w:t>42-56-101</w:t>
            </w:r>
          </w:p>
        </w:tc>
        <w:tc>
          <w:tcPr>
            <w:tcW w:w="1524" w:type="dxa"/>
            <w:tcBorders>
              <w:top w:val="single" w:sz="2" w:space="0" w:color="auto"/>
              <w:left w:val="single" w:sz="2" w:space="0" w:color="auto"/>
              <w:bottom w:val="single" w:sz="2" w:space="0" w:color="auto"/>
              <w:right w:val="single" w:sz="2" w:space="0" w:color="auto"/>
            </w:tcBorders>
            <w:shd w:val="clear" w:color="auto" w:fill="D9D9D9"/>
            <w:vAlign w:val="center"/>
            <w:hideMark/>
          </w:tcPr>
          <w:p w:rsidR="00892FF7" w:rsidRDefault="00892FF7">
            <w:pPr>
              <w:rPr>
                <w:rFonts w:ascii="Arial" w:hAnsi="Arial" w:cs="Arial"/>
                <w:sz w:val="18"/>
                <w:szCs w:val="18"/>
              </w:rPr>
            </w:pPr>
            <w:r>
              <w:rPr>
                <w:rFonts w:ascii="Arial" w:hAnsi="Arial" w:cs="Arial"/>
                <w:sz w:val="18"/>
                <w:szCs w:val="18"/>
              </w:rPr>
              <w:t>Faks</w:t>
            </w:r>
          </w:p>
        </w:tc>
        <w:tc>
          <w:tcPr>
            <w:tcW w:w="836" w:type="dxa"/>
            <w:tcBorders>
              <w:top w:val="single" w:sz="2" w:space="0" w:color="auto"/>
              <w:left w:val="single" w:sz="2" w:space="0" w:color="auto"/>
              <w:bottom w:val="single" w:sz="2" w:space="0" w:color="auto"/>
              <w:right w:val="single" w:sz="2" w:space="0" w:color="auto"/>
            </w:tcBorders>
            <w:vAlign w:val="center"/>
            <w:hideMark/>
          </w:tcPr>
          <w:p w:rsidR="00892FF7" w:rsidRDefault="00892FF7">
            <w:pPr>
              <w:rPr>
                <w:rFonts w:ascii="Arial" w:hAnsi="Arial" w:cs="Arial"/>
                <w:sz w:val="18"/>
                <w:szCs w:val="18"/>
              </w:rPr>
            </w:pPr>
            <w:r>
              <w:rPr>
                <w:rFonts w:ascii="Arial" w:hAnsi="Arial" w:cs="Arial"/>
                <w:sz w:val="18"/>
                <w:szCs w:val="18"/>
              </w:rPr>
              <w:t>91</w:t>
            </w:r>
          </w:p>
        </w:tc>
        <w:tc>
          <w:tcPr>
            <w:tcW w:w="2140" w:type="dxa"/>
            <w:tcBorders>
              <w:top w:val="single" w:sz="2" w:space="0" w:color="auto"/>
              <w:left w:val="single" w:sz="2" w:space="0" w:color="auto"/>
              <w:bottom w:val="single" w:sz="2" w:space="0" w:color="auto"/>
              <w:right w:val="single" w:sz="12" w:space="0" w:color="auto"/>
            </w:tcBorders>
            <w:vAlign w:val="center"/>
            <w:hideMark/>
          </w:tcPr>
          <w:p w:rsidR="00892FF7" w:rsidRDefault="00892FF7">
            <w:pPr>
              <w:rPr>
                <w:rFonts w:ascii="Arial" w:hAnsi="Arial" w:cs="Arial"/>
                <w:sz w:val="18"/>
                <w:szCs w:val="18"/>
              </w:rPr>
            </w:pPr>
            <w:r>
              <w:rPr>
                <w:rFonts w:ascii="Arial" w:hAnsi="Arial" w:cs="Arial"/>
                <w:sz w:val="18"/>
                <w:szCs w:val="18"/>
              </w:rPr>
              <w:t>42-56-103</w:t>
            </w:r>
          </w:p>
        </w:tc>
      </w:tr>
      <w:tr w:rsidR="00892FF7" w:rsidTr="00892FF7">
        <w:trPr>
          <w:trHeight w:val="354"/>
        </w:trPr>
        <w:tc>
          <w:tcPr>
            <w:tcW w:w="3034" w:type="dxa"/>
            <w:tcBorders>
              <w:top w:val="single" w:sz="2" w:space="0" w:color="auto"/>
              <w:left w:val="single" w:sz="12" w:space="0" w:color="auto"/>
              <w:bottom w:val="single" w:sz="2" w:space="0" w:color="auto"/>
              <w:right w:val="single" w:sz="2" w:space="0" w:color="auto"/>
            </w:tcBorders>
            <w:shd w:val="clear" w:color="auto" w:fill="D9D9D9"/>
            <w:vAlign w:val="center"/>
            <w:hideMark/>
          </w:tcPr>
          <w:p w:rsidR="00892FF7" w:rsidRDefault="00892FF7">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left w:val="single" w:sz="2" w:space="0" w:color="auto"/>
              <w:bottom w:val="single" w:sz="2" w:space="0" w:color="auto"/>
              <w:right w:val="single" w:sz="12" w:space="0" w:color="auto"/>
            </w:tcBorders>
            <w:vAlign w:val="center"/>
            <w:hideMark/>
          </w:tcPr>
          <w:p w:rsidR="00892FF7" w:rsidRDefault="00892FF7">
            <w:pPr>
              <w:rPr>
                <w:rFonts w:ascii="Arial" w:hAnsi="Arial" w:cs="Arial"/>
                <w:sz w:val="18"/>
                <w:szCs w:val="18"/>
              </w:rPr>
            </w:pPr>
            <w:r>
              <w:rPr>
                <w:rFonts w:ascii="Arial" w:hAnsi="Arial" w:cs="Arial"/>
                <w:sz w:val="18"/>
                <w:szCs w:val="18"/>
              </w:rPr>
              <w:t>sekretariat@wup.pl</w:t>
            </w:r>
          </w:p>
        </w:tc>
      </w:tr>
      <w:tr w:rsidR="00892FF7" w:rsidTr="00892FF7">
        <w:trPr>
          <w:trHeight w:val="709"/>
        </w:trPr>
        <w:tc>
          <w:tcPr>
            <w:tcW w:w="3034" w:type="dxa"/>
            <w:tcBorders>
              <w:top w:val="single" w:sz="2" w:space="0" w:color="auto"/>
              <w:left w:val="single" w:sz="12" w:space="0" w:color="auto"/>
              <w:bottom w:val="single" w:sz="12" w:space="0" w:color="auto"/>
              <w:right w:val="single" w:sz="2" w:space="0" w:color="auto"/>
            </w:tcBorders>
            <w:shd w:val="clear" w:color="auto" w:fill="D9D9D9"/>
            <w:vAlign w:val="center"/>
            <w:hideMark/>
          </w:tcPr>
          <w:p w:rsidR="00892FF7" w:rsidRDefault="00892FF7">
            <w:pPr>
              <w:jc w:val="center"/>
              <w:rPr>
                <w:rFonts w:ascii="Arial" w:hAnsi="Arial" w:cs="Arial"/>
                <w:sz w:val="18"/>
                <w:szCs w:val="18"/>
              </w:rPr>
            </w:pPr>
            <w:r>
              <w:rPr>
                <w:rFonts w:ascii="Arial" w:hAnsi="Arial" w:cs="Arial"/>
                <w:sz w:val="18"/>
                <w:szCs w:val="18"/>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Martyna Jakubowska</w:t>
            </w:r>
          </w:p>
          <w:p w:rsidR="00892FF7" w:rsidRDefault="00892FF7">
            <w:pPr>
              <w:jc w:val="center"/>
              <w:rPr>
                <w:rFonts w:ascii="Arial" w:hAnsi="Arial" w:cs="Arial"/>
                <w:sz w:val="18"/>
                <w:szCs w:val="18"/>
              </w:rPr>
            </w:pPr>
            <w:r>
              <w:rPr>
                <w:rFonts w:ascii="Arial" w:hAnsi="Arial" w:cs="Arial"/>
                <w:sz w:val="18"/>
                <w:szCs w:val="18"/>
              </w:rPr>
              <w:t>tel. 91 42 166</w:t>
            </w:r>
          </w:p>
          <w:p w:rsidR="00892FF7" w:rsidRPr="00F93C48" w:rsidRDefault="00892FF7">
            <w:pPr>
              <w:jc w:val="center"/>
              <w:rPr>
                <w:rFonts w:ascii="Arial" w:hAnsi="Arial" w:cs="Arial"/>
                <w:sz w:val="18"/>
                <w:szCs w:val="18"/>
              </w:rPr>
            </w:pPr>
            <w:r w:rsidRPr="00F93C48">
              <w:rPr>
                <w:rFonts w:ascii="Arial" w:hAnsi="Arial" w:cs="Arial"/>
                <w:sz w:val="18"/>
                <w:szCs w:val="18"/>
              </w:rPr>
              <w:t>e-mail: martyna_jakubowska@wup.pl</w:t>
            </w:r>
          </w:p>
        </w:tc>
      </w:tr>
    </w:tbl>
    <w:p w:rsidR="00892FF7" w:rsidRPr="00F93C48" w:rsidRDefault="00892FF7" w:rsidP="00892FF7">
      <w:pPr>
        <w:rPr>
          <w:rFonts w:ascii="Arial" w:hAnsi="Arial" w:cs="Arial"/>
          <w:b/>
        </w:rPr>
      </w:pPr>
      <w:r w:rsidRPr="00F93C48">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892FF7" w:rsidTr="00892FF7">
        <w:trPr>
          <w:trHeight w:val="362"/>
        </w:trPr>
        <w:tc>
          <w:tcPr>
            <w:tcW w:w="9889" w:type="dxa"/>
            <w:tcBorders>
              <w:top w:val="single" w:sz="12" w:space="0" w:color="auto"/>
              <w:left w:val="single" w:sz="12" w:space="0" w:color="auto"/>
              <w:bottom w:val="single" w:sz="12" w:space="0" w:color="auto"/>
              <w:right w:val="single" w:sz="12" w:space="0" w:color="auto"/>
            </w:tcBorders>
            <w:shd w:val="clear" w:color="auto" w:fill="E77B39"/>
            <w:vAlign w:val="center"/>
            <w:hideMark/>
          </w:tcPr>
          <w:p w:rsidR="00892FF7" w:rsidRPr="00494411" w:rsidRDefault="00892FF7" w:rsidP="00494411">
            <w:pPr>
              <w:jc w:val="center"/>
              <w:rPr>
                <w:rFonts w:ascii="Arial" w:hAnsi="Arial" w:cs="Arial"/>
                <w:b/>
                <w:sz w:val="22"/>
                <w:szCs w:val="22"/>
              </w:rPr>
            </w:pPr>
            <w:r w:rsidRPr="00494411">
              <w:rPr>
                <w:rFonts w:ascii="Arial" w:hAnsi="Arial" w:cs="Arial"/>
                <w:b/>
                <w:sz w:val="22"/>
                <w:szCs w:val="22"/>
              </w:rPr>
              <w:t>KARTA DZIAŁANIA</w:t>
            </w:r>
          </w:p>
          <w:p w:rsidR="00892FF7" w:rsidRDefault="00892FF7" w:rsidP="00892FF7">
            <w:pPr>
              <w:pStyle w:val="Nagwek2"/>
              <w:jc w:val="center"/>
              <w:rPr>
                <w:b/>
                <w:sz w:val="28"/>
                <w:szCs w:val="28"/>
              </w:rPr>
            </w:pPr>
            <w:bookmarkStart w:id="47" w:name="_Toc507582935"/>
            <w:r>
              <w:rPr>
                <w:b/>
                <w:sz w:val="28"/>
                <w:szCs w:val="28"/>
              </w:rPr>
              <w:t xml:space="preserve">8.6 </w:t>
            </w:r>
            <w:r>
              <w:rPr>
                <w:b/>
                <w:sz w:val="22"/>
                <w:szCs w:val="22"/>
              </w:rPr>
              <w:t>Wsparcie szkół i placówek prowadzących kształcenie zawodowe oraz uczniów uczestniczących w kształceniu zawodowym i osób dorosłych uczestniczących w  pozaszkolnych formach kształcenia zawodowego</w:t>
            </w:r>
            <w:bookmarkEnd w:id="47"/>
          </w:p>
        </w:tc>
      </w:tr>
    </w:tbl>
    <w:p w:rsidR="00892FF7" w:rsidRDefault="00892FF7" w:rsidP="00892FF7">
      <w:pPr>
        <w:rPr>
          <w:rFonts w:ascii="Arial" w:hAnsi="Arial" w:cs="Arial"/>
          <w:b/>
          <w:spacing w:val="24"/>
          <w:sz w:val="28"/>
          <w:szCs w:val="28"/>
        </w:rPr>
      </w:pPr>
    </w:p>
    <w:tbl>
      <w:tblPr>
        <w:tblW w:w="5262"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17"/>
        <w:gridCol w:w="517"/>
        <w:gridCol w:w="2024"/>
        <w:gridCol w:w="318"/>
        <w:gridCol w:w="879"/>
        <w:gridCol w:w="250"/>
        <w:gridCol w:w="573"/>
        <w:gridCol w:w="318"/>
        <w:gridCol w:w="508"/>
        <w:gridCol w:w="229"/>
        <w:gridCol w:w="543"/>
        <w:gridCol w:w="223"/>
        <w:gridCol w:w="223"/>
        <w:gridCol w:w="420"/>
        <w:gridCol w:w="933"/>
      </w:tblGrid>
      <w:tr w:rsidR="00892FF7" w:rsidTr="00892FF7">
        <w:trPr>
          <w:trHeight w:val="218"/>
        </w:trPr>
        <w:tc>
          <w:tcPr>
            <w:tcW w:w="930" w:type="pct"/>
            <w:tcBorders>
              <w:top w:val="single" w:sz="12" w:space="0" w:color="auto"/>
              <w:left w:val="single" w:sz="12" w:space="0" w:color="auto"/>
              <w:bottom w:val="single" w:sz="12" w:space="0" w:color="auto"/>
              <w:right w:val="single" w:sz="6" w:space="0" w:color="auto"/>
            </w:tcBorders>
            <w:shd w:val="clear" w:color="auto" w:fill="CCFFCC"/>
            <w:vAlign w:val="center"/>
            <w:hideMark/>
          </w:tcPr>
          <w:p w:rsidR="00892FF7" w:rsidRDefault="00892FF7">
            <w:pPr>
              <w:rPr>
                <w:rFonts w:ascii="Arial" w:hAnsi="Arial" w:cs="Arial"/>
                <w:b/>
                <w:sz w:val="18"/>
                <w:szCs w:val="18"/>
              </w:rPr>
            </w:pPr>
            <w:r>
              <w:rPr>
                <w:rFonts w:ascii="Arial" w:hAnsi="Arial" w:cs="Arial"/>
                <w:b/>
                <w:sz w:val="18"/>
                <w:szCs w:val="18"/>
              </w:rPr>
              <w:t xml:space="preserve">LP. Konkursu: </w:t>
            </w:r>
          </w:p>
        </w:tc>
        <w:tc>
          <w:tcPr>
            <w:tcW w:w="265" w:type="pct"/>
            <w:tcBorders>
              <w:top w:val="single" w:sz="12" w:space="0" w:color="auto"/>
              <w:left w:val="single" w:sz="6" w:space="0" w:color="auto"/>
              <w:bottom w:val="single" w:sz="12" w:space="0" w:color="auto"/>
              <w:right w:val="single" w:sz="12" w:space="0" w:color="auto"/>
            </w:tcBorders>
            <w:vAlign w:val="center"/>
            <w:hideMark/>
          </w:tcPr>
          <w:p w:rsidR="00892FF7" w:rsidRDefault="00892FF7">
            <w:pPr>
              <w:jc w:val="center"/>
              <w:rPr>
                <w:rFonts w:ascii="Arial" w:hAnsi="Arial" w:cs="Arial"/>
                <w:b/>
                <w:sz w:val="18"/>
                <w:szCs w:val="18"/>
              </w:rPr>
            </w:pPr>
            <w:r>
              <w:rPr>
                <w:rFonts w:ascii="Arial" w:hAnsi="Arial" w:cs="Arial"/>
                <w:b/>
                <w:sz w:val="18"/>
                <w:szCs w:val="18"/>
              </w:rPr>
              <w:t>1</w:t>
            </w:r>
          </w:p>
        </w:tc>
        <w:tc>
          <w:tcPr>
            <w:tcW w:w="1776" w:type="pct"/>
            <w:gridSpan w:val="4"/>
            <w:tcBorders>
              <w:top w:val="single" w:sz="12" w:space="0" w:color="auto"/>
              <w:left w:val="single" w:sz="12" w:space="0" w:color="auto"/>
              <w:bottom w:val="single" w:sz="6" w:space="0" w:color="auto"/>
              <w:right w:val="single" w:sz="12" w:space="0" w:color="auto"/>
            </w:tcBorders>
            <w:shd w:val="clear" w:color="auto" w:fill="CCFFCC"/>
            <w:vAlign w:val="center"/>
            <w:hideMark/>
          </w:tcPr>
          <w:p w:rsidR="00892FF7" w:rsidRDefault="00892FF7">
            <w:pPr>
              <w:jc w:val="center"/>
              <w:rPr>
                <w:rFonts w:ascii="Arial" w:hAnsi="Arial" w:cs="Arial"/>
                <w:b/>
                <w:sz w:val="18"/>
                <w:szCs w:val="18"/>
              </w:rPr>
            </w:pPr>
            <w:r>
              <w:rPr>
                <w:rFonts w:ascii="Arial" w:hAnsi="Arial" w:cs="Arial"/>
                <w:b/>
                <w:sz w:val="18"/>
                <w:szCs w:val="18"/>
              </w:rPr>
              <w:t>Planowany termin ogłoszenia konkursu</w:t>
            </w:r>
          </w:p>
        </w:tc>
        <w:tc>
          <w:tcPr>
            <w:tcW w:w="293" w:type="pct"/>
            <w:tcBorders>
              <w:top w:val="single" w:sz="12" w:space="0" w:color="auto"/>
              <w:left w:val="single" w:sz="12" w:space="0" w:color="auto"/>
              <w:bottom w:val="single" w:sz="12" w:space="0" w:color="auto"/>
              <w:right w:val="single" w:sz="6" w:space="0" w:color="auto"/>
            </w:tcBorders>
            <w:shd w:val="clear" w:color="auto" w:fill="CCFFCC"/>
            <w:vAlign w:val="center"/>
            <w:hideMark/>
          </w:tcPr>
          <w:p w:rsidR="00892FF7" w:rsidRDefault="00892FF7">
            <w:pPr>
              <w:jc w:val="center"/>
              <w:rPr>
                <w:rFonts w:ascii="Arial" w:hAnsi="Arial" w:cs="Arial"/>
                <w:b/>
                <w:sz w:val="18"/>
                <w:szCs w:val="18"/>
              </w:rPr>
            </w:pPr>
            <w:r>
              <w:rPr>
                <w:rFonts w:ascii="Arial" w:hAnsi="Arial" w:cs="Arial"/>
                <w:b/>
                <w:sz w:val="18"/>
                <w:szCs w:val="18"/>
              </w:rPr>
              <w:t>I kw.</w:t>
            </w:r>
          </w:p>
        </w:tc>
        <w:tc>
          <w:tcPr>
            <w:tcW w:w="162" w:type="pct"/>
            <w:tcBorders>
              <w:top w:val="single" w:sz="12" w:space="0" w:color="auto"/>
              <w:left w:val="single" w:sz="6" w:space="0" w:color="auto"/>
              <w:bottom w:val="single" w:sz="12" w:space="0" w:color="auto"/>
              <w:right w:val="single" w:sz="12" w:space="0" w:color="auto"/>
            </w:tcBorders>
            <w:vAlign w:val="center"/>
            <w:hideMark/>
          </w:tcPr>
          <w:p w:rsidR="00892FF7" w:rsidRDefault="00892FF7">
            <w:pPr>
              <w:jc w:val="center"/>
              <w:rPr>
                <w:rFonts w:ascii="Arial" w:hAnsi="Arial" w:cs="Arial"/>
                <w:b/>
                <w:sz w:val="18"/>
                <w:szCs w:val="18"/>
              </w:rPr>
            </w:pPr>
            <w:r>
              <w:rPr>
                <w:rFonts w:ascii="Arial" w:hAnsi="Arial" w:cs="Arial"/>
                <w:b/>
                <w:sz w:val="18"/>
                <w:szCs w:val="18"/>
              </w:rPr>
              <w:t>x</w:t>
            </w:r>
          </w:p>
        </w:tc>
        <w:tc>
          <w:tcPr>
            <w:tcW w:w="259" w:type="pct"/>
            <w:tcBorders>
              <w:top w:val="single" w:sz="12" w:space="0" w:color="auto"/>
              <w:left w:val="single" w:sz="12" w:space="0" w:color="auto"/>
              <w:bottom w:val="single" w:sz="12" w:space="0" w:color="auto"/>
              <w:right w:val="single" w:sz="6" w:space="0" w:color="auto"/>
            </w:tcBorders>
            <w:shd w:val="clear" w:color="auto" w:fill="CCFFCC"/>
            <w:vAlign w:val="center"/>
            <w:hideMark/>
          </w:tcPr>
          <w:p w:rsidR="00892FF7" w:rsidRDefault="00892FF7">
            <w:pPr>
              <w:jc w:val="center"/>
              <w:rPr>
                <w:rFonts w:ascii="Arial" w:hAnsi="Arial" w:cs="Arial"/>
                <w:b/>
                <w:sz w:val="18"/>
                <w:szCs w:val="18"/>
              </w:rPr>
            </w:pPr>
            <w:r>
              <w:rPr>
                <w:rFonts w:ascii="Arial" w:hAnsi="Arial" w:cs="Arial"/>
                <w:b/>
                <w:sz w:val="18"/>
                <w:szCs w:val="18"/>
              </w:rPr>
              <w:t>II kw.</w:t>
            </w:r>
          </w:p>
        </w:tc>
        <w:tc>
          <w:tcPr>
            <w:tcW w:w="116" w:type="pct"/>
            <w:tcBorders>
              <w:top w:val="single" w:sz="12" w:space="0" w:color="auto"/>
              <w:left w:val="single" w:sz="6" w:space="0" w:color="auto"/>
              <w:bottom w:val="single" w:sz="12" w:space="0" w:color="auto"/>
              <w:right w:val="single" w:sz="12" w:space="0" w:color="auto"/>
            </w:tcBorders>
            <w:vAlign w:val="center"/>
          </w:tcPr>
          <w:p w:rsidR="00892FF7" w:rsidRDefault="00892FF7">
            <w:pPr>
              <w:jc w:val="center"/>
              <w:rPr>
                <w:rFonts w:ascii="Arial" w:hAnsi="Arial" w:cs="Arial"/>
                <w:b/>
                <w:sz w:val="18"/>
                <w:szCs w:val="18"/>
              </w:rPr>
            </w:pPr>
          </w:p>
        </w:tc>
        <w:tc>
          <w:tcPr>
            <w:tcW w:w="278" w:type="pct"/>
            <w:tcBorders>
              <w:top w:val="single" w:sz="12" w:space="0" w:color="auto"/>
              <w:left w:val="single" w:sz="12" w:space="0" w:color="auto"/>
              <w:bottom w:val="single" w:sz="12" w:space="0" w:color="auto"/>
              <w:right w:val="single" w:sz="6" w:space="0" w:color="auto"/>
            </w:tcBorders>
            <w:shd w:val="clear" w:color="auto" w:fill="CCFFCC"/>
            <w:vAlign w:val="center"/>
            <w:hideMark/>
          </w:tcPr>
          <w:p w:rsidR="00892FF7" w:rsidRDefault="00892FF7">
            <w:pPr>
              <w:jc w:val="center"/>
              <w:rPr>
                <w:rFonts w:ascii="Arial" w:hAnsi="Arial" w:cs="Arial"/>
                <w:b/>
                <w:sz w:val="18"/>
                <w:szCs w:val="18"/>
              </w:rPr>
            </w:pPr>
            <w:r>
              <w:rPr>
                <w:rFonts w:ascii="Arial" w:hAnsi="Arial" w:cs="Arial"/>
                <w:b/>
                <w:sz w:val="18"/>
                <w:szCs w:val="18"/>
              </w:rPr>
              <w:t>III kw.</w:t>
            </w:r>
          </w:p>
        </w:tc>
        <w:tc>
          <w:tcPr>
            <w:tcW w:w="114" w:type="pct"/>
            <w:tcBorders>
              <w:top w:val="single" w:sz="12" w:space="0" w:color="auto"/>
              <w:left w:val="single" w:sz="6" w:space="0" w:color="auto"/>
              <w:bottom w:val="single" w:sz="12" w:space="0" w:color="auto"/>
              <w:right w:val="single" w:sz="12" w:space="0" w:color="auto"/>
            </w:tcBorders>
            <w:vAlign w:val="center"/>
          </w:tcPr>
          <w:p w:rsidR="00892FF7" w:rsidRDefault="00892FF7">
            <w:pPr>
              <w:jc w:val="center"/>
              <w:rPr>
                <w:rFonts w:ascii="Arial" w:hAnsi="Arial" w:cs="Arial"/>
                <w:b/>
                <w:sz w:val="18"/>
                <w:szCs w:val="18"/>
              </w:rPr>
            </w:pPr>
          </w:p>
        </w:tc>
        <w:tc>
          <w:tcPr>
            <w:tcW w:w="329" w:type="pct"/>
            <w:gridSpan w:val="2"/>
            <w:tcBorders>
              <w:top w:val="single" w:sz="12" w:space="0" w:color="auto"/>
              <w:left w:val="single" w:sz="12" w:space="0" w:color="auto"/>
              <w:bottom w:val="single" w:sz="12" w:space="0" w:color="auto"/>
              <w:right w:val="single" w:sz="6" w:space="0" w:color="auto"/>
            </w:tcBorders>
            <w:shd w:val="clear" w:color="auto" w:fill="CCFFCC"/>
            <w:vAlign w:val="center"/>
            <w:hideMark/>
          </w:tcPr>
          <w:p w:rsidR="00892FF7" w:rsidRDefault="00892FF7">
            <w:pPr>
              <w:jc w:val="center"/>
              <w:rPr>
                <w:rFonts w:ascii="Arial" w:hAnsi="Arial" w:cs="Arial"/>
                <w:b/>
                <w:sz w:val="18"/>
                <w:szCs w:val="18"/>
              </w:rPr>
            </w:pPr>
            <w:r>
              <w:rPr>
                <w:rFonts w:ascii="Arial" w:hAnsi="Arial" w:cs="Arial"/>
                <w:b/>
                <w:sz w:val="18"/>
                <w:szCs w:val="18"/>
              </w:rPr>
              <w:t>IV kw.</w:t>
            </w:r>
          </w:p>
        </w:tc>
        <w:tc>
          <w:tcPr>
            <w:tcW w:w="478" w:type="pct"/>
            <w:tcBorders>
              <w:top w:val="single" w:sz="12" w:space="0" w:color="auto"/>
              <w:left w:val="single" w:sz="6" w:space="0" w:color="auto"/>
              <w:bottom w:val="single" w:sz="12" w:space="0" w:color="auto"/>
              <w:right w:val="single" w:sz="12" w:space="0" w:color="auto"/>
            </w:tcBorders>
            <w:vAlign w:val="center"/>
          </w:tcPr>
          <w:p w:rsidR="00892FF7" w:rsidRDefault="00892FF7">
            <w:pPr>
              <w:jc w:val="center"/>
              <w:rPr>
                <w:rFonts w:ascii="Arial" w:hAnsi="Arial" w:cs="Arial"/>
                <w:b/>
                <w:sz w:val="18"/>
                <w:szCs w:val="18"/>
              </w:rPr>
            </w:pPr>
          </w:p>
        </w:tc>
      </w:tr>
      <w:tr w:rsidR="00892FF7" w:rsidTr="00892FF7">
        <w:trPr>
          <w:cantSplit/>
          <w:trHeight w:val="113"/>
        </w:trPr>
        <w:tc>
          <w:tcPr>
            <w:tcW w:w="1195" w:type="pct"/>
            <w:gridSpan w:val="2"/>
            <w:vMerge w:val="restart"/>
            <w:tcBorders>
              <w:top w:val="single" w:sz="12" w:space="0" w:color="auto"/>
              <w:left w:val="single" w:sz="12" w:space="0" w:color="auto"/>
              <w:bottom w:val="single" w:sz="12" w:space="0" w:color="auto"/>
              <w:right w:val="single" w:sz="12" w:space="0" w:color="auto"/>
            </w:tcBorders>
            <w:shd w:val="clear" w:color="auto" w:fill="CCFFCC"/>
            <w:vAlign w:val="center"/>
            <w:hideMark/>
          </w:tcPr>
          <w:p w:rsidR="00892FF7" w:rsidRDefault="00892FF7">
            <w:pPr>
              <w:jc w:val="center"/>
              <w:rPr>
                <w:rFonts w:ascii="Arial" w:hAnsi="Arial" w:cs="Arial"/>
                <w:b/>
                <w:sz w:val="18"/>
                <w:szCs w:val="18"/>
              </w:rPr>
            </w:pPr>
            <w:r>
              <w:rPr>
                <w:rFonts w:ascii="Arial" w:hAnsi="Arial" w:cs="Arial"/>
                <w:b/>
                <w:sz w:val="18"/>
                <w:szCs w:val="18"/>
              </w:rPr>
              <w:t>Typ konkursu</w:t>
            </w:r>
          </w:p>
        </w:tc>
        <w:tc>
          <w:tcPr>
            <w:tcW w:w="1036" w:type="pct"/>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b/>
                <w:sz w:val="18"/>
                <w:szCs w:val="18"/>
              </w:rPr>
            </w:pPr>
            <w:r>
              <w:rPr>
                <w:rFonts w:ascii="Arial" w:hAnsi="Arial" w:cs="Arial"/>
                <w:b/>
                <w:sz w:val="18"/>
                <w:szCs w:val="18"/>
              </w:rPr>
              <w:t>Otwarty</w:t>
            </w:r>
          </w:p>
        </w:tc>
        <w:tc>
          <w:tcPr>
            <w:tcW w:w="162" w:type="pct"/>
            <w:tcBorders>
              <w:top w:val="single" w:sz="6" w:space="0" w:color="auto"/>
              <w:left w:val="single" w:sz="12" w:space="0" w:color="auto"/>
              <w:bottom w:val="single" w:sz="6" w:space="0" w:color="auto"/>
              <w:right w:val="single" w:sz="6" w:space="0" w:color="auto"/>
            </w:tcBorders>
            <w:vAlign w:val="center"/>
          </w:tcPr>
          <w:p w:rsidR="00892FF7" w:rsidRDefault="00892FF7">
            <w:pPr>
              <w:jc w:val="center"/>
              <w:rPr>
                <w:rFonts w:ascii="Arial" w:hAnsi="Arial" w:cs="Arial"/>
                <w:b/>
                <w:sz w:val="18"/>
                <w:szCs w:val="18"/>
              </w:rPr>
            </w:pPr>
          </w:p>
        </w:tc>
        <w:tc>
          <w:tcPr>
            <w:tcW w:w="2607" w:type="pct"/>
            <w:gridSpan w:val="11"/>
            <w:vMerge w:val="restart"/>
            <w:tcBorders>
              <w:top w:val="single" w:sz="6" w:space="0" w:color="auto"/>
              <w:left w:val="single" w:sz="12" w:space="0" w:color="auto"/>
              <w:bottom w:val="single" w:sz="6" w:space="0" w:color="auto"/>
              <w:right w:val="single" w:sz="12" w:space="0" w:color="auto"/>
            </w:tcBorders>
            <w:shd w:val="clear" w:color="auto" w:fill="CCFFCC"/>
            <w:vAlign w:val="center"/>
          </w:tcPr>
          <w:p w:rsidR="00892FF7" w:rsidRDefault="00892FF7">
            <w:pPr>
              <w:jc w:val="center"/>
              <w:rPr>
                <w:rFonts w:ascii="Arial" w:hAnsi="Arial" w:cs="Arial"/>
                <w:b/>
                <w:sz w:val="18"/>
                <w:szCs w:val="18"/>
              </w:rPr>
            </w:pPr>
          </w:p>
        </w:tc>
      </w:tr>
      <w:tr w:rsidR="00892FF7" w:rsidTr="00892FF7">
        <w:trPr>
          <w:cantSplit/>
          <w:trHeight w:val="112"/>
        </w:trPr>
        <w:tc>
          <w:tcPr>
            <w:tcW w:w="0" w:type="auto"/>
            <w:gridSpan w:val="2"/>
            <w:vMerge/>
            <w:tcBorders>
              <w:top w:val="single" w:sz="12" w:space="0" w:color="auto"/>
              <w:left w:val="single" w:sz="12" w:space="0" w:color="auto"/>
              <w:bottom w:val="single" w:sz="12" w:space="0" w:color="auto"/>
              <w:right w:val="single" w:sz="12" w:space="0" w:color="auto"/>
            </w:tcBorders>
            <w:vAlign w:val="center"/>
            <w:hideMark/>
          </w:tcPr>
          <w:p w:rsidR="00892FF7" w:rsidRDefault="00892FF7">
            <w:pPr>
              <w:rPr>
                <w:rFonts w:ascii="Arial" w:hAnsi="Arial" w:cs="Arial"/>
                <w:b/>
                <w:sz w:val="18"/>
                <w:szCs w:val="18"/>
              </w:rPr>
            </w:pPr>
          </w:p>
        </w:tc>
        <w:tc>
          <w:tcPr>
            <w:tcW w:w="1036" w:type="pct"/>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b/>
                <w:sz w:val="18"/>
                <w:szCs w:val="18"/>
              </w:rPr>
            </w:pPr>
            <w:r>
              <w:rPr>
                <w:rFonts w:ascii="Arial" w:hAnsi="Arial" w:cs="Arial"/>
                <w:b/>
                <w:sz w:val="18"/>
                <w:szCs w:val="18"/>
              </w:rPr>
              <w:t>Zamknięty</w:t>
            </w:r>
          </w:p>
        </w:tc>
        <w:tc>
          <w:tcPr>
            <w:tcW w:w="162" w:type="pct"/>
            <w:tcBorders>
              <w:top w:val="single" w:sz="6" w:space="0" w:color="auto"/>
              <w:left w:val="single" w:sz="12" w:space="0" w:color="auto"/>
              <w:bottom w:val="single" w:sz="6" w:space="0" w:color="auto"/>
              <w:right w:val="single" w:sz="6" w:space="0" w:color="auto"/>
            </w:tcBorders>
            <w:vAlign w:val="center"/>
            <w:hideMark/>
          </w:tcPr>
          <w:p w:rsidR="00892FF7" w:rsidRDefault="00892FF7">
            <w:pPr>
              <w:jc w:val="center"/>
              <w:rPr>
                <w:rFonts w:ascii="Arial" w:hAnsi="Arial" w:cs="Arial"/>
                <w:b/>
                <w:sz w:val="18"/>
                <w:szCs w:val="18"/>
              </w:rPr>
            </w:pPr>
            <w:r>
              <w:rPr>
                <w:rFonts w:ascii="Arial" w:hAnsi="Arial" w:cs="Arial"/>
                <w:b/>
                <w:sz w:val="18"/>
                <w:szCs w:val="18"/>
              </w:rPr>
              <w:t>x</w:t>
            </w:r>
          </w:p>
        </w:tc>
        <w:tc>
          <w:tcPr>
            <w:tcW w:w="0" w:type="auto"/>
            <w:gridSpan w:val="11"/>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b/>
                <w:sz w:val="18"/>
                <w:szCs w:val="18"/>
              </w:rPr>
            </w:pPr>
          </w:p>
        </w:tc>
      </w:tr>
      <w:tr w:rsidR="00892FF7" w:rsidTr="00892FF7">
        <w:tc>
          <w:tcPr>
            <w:tcW w:w="1195" w:type="pct"/>
            <w:gridSpan w:val="2"/>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Planowana alokacja</w:t>
            </w:r>
          </w:p>
        </w:tc>
        <w:tc>
          <w:tcPr>
            <w:tcW w:w="3805" w:type="pct"/>
            <w:gridSpan w:val="13"/>
            <w:tcBorders>
              <w:top w:val="single" w:sz="6" w:space="0" w:color="auto"/>
              <w:left w:val="single" w:sz="6" w:space="0" w:color="auto"/>
              <w:bottom w:val="single" w:sz="6" w:space="0" w:color="auto"/>
              <w:right w:val="single" w:sz="12" w:space="0" w:color="auto"/>
            </w:tcBorders>
            <w:vAlign w:val="center"/>
            <w:hideMark/>
          </w:tcPr>
          <w:p w:rsidR="00892FF7" w:rsidRDefault="00892FF7">
            <w:pPr>
              <w:ind w:left="57"/>
              <w:rPr>
                <w:rFonts w:ascii="Arial" w:hAnsi="Arial" w:cs="Arial"/>
                <w:b/>
                <w:sz w:val="18"/>
                <w:szCs w:val="18"/>
              </w:rPr>
            </w:pPr>
            <w:r>
              <w:rPr>
                <w:rFonts w:ascii="Arial" w:hAnsi="Arial" w:cs="Arial"/>
                <w:b/>
                <w:sz w:val="18"/>
                <w:szCs w:val="18"/>
              </w:rPr>
              <w:t>6 800 000 EUR</w:t>
            </w:r>
          </w:p>
        </w:tc>
      </w:tr>
      <w:tr w:rsidR="00892FF7" w:rsidTr="00892FF7">
        <w:trPr>
          <w:trHeight w:val="261"/>
        </w:trPr>
        <w:tc>
          <w:tcPr>
            <w:tcW w:w="1195" w:type="pct"/>
            <w:gridSpan w:val="2"/>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Typy projektów   przewidziane do realizacji w ramach konkursu</w:t>
            </w:r>
          </w:p>
        </w:tc>
        <w:tc>
          <w:tcPr>
            <w:tcW w:w="3805" w:type="pct"/>
            <w:gridSpan w:val="13"/>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pStyle w:val="Akapitzlist"/>
              <w:numPr>
                <w:ilvl w:val="0"/>
                <w:numId w:val="156"/>
              </w:numPr>
              <w:autoSpaceDE/>
              <w:spacing w:before="60" w:after="60"/>
              <w:ind w:left="214" w:firstLine="146"/>
              <w:contextualSpacing/>
              <w:rPr>
                <w:rFonts w:ascii="Arial" w:hAnsi="Arial" w:cs="Arial"/>
                <w:szCs w:val="20"/>
              </w:rPr>
            </w:pPr>
            <w:r>
              <w:rPr>
                <w:rFonts w:ascii="Arial" w:hAnsi="Arial" w:cs="Arial"/>
                <w:szCs w:val="20"/>
              </w:rPr>
              <w:t>Podnoszenie umiejętności oraz uzyskiwanie kwalifikacji zawodowych przez uczniów i słuchaczy szkół lub placówek systemu oświaty prowadzących kształcenie zawodowe oraz osób dorosłych zainteresowanych z własnej inicjatywy zdobyciem, uzupełnieniem lub podnoszeniem kwalifikacji zawodowych poprzez:</w:t>
            </w:r>
          </w:p>
          <w:p w:rsidR="00892FF7" w:rsidRDefault="00892FF7" w:rsidP="00892FF7">
            <w:pPr>
              <w:numPr>
                <w:ilvl w:val="0"/>
                <w:numId w:val="157"/>
              </w:numPr>
              <w:spacing w:before="60" w:after="60"/>
              <w:rPr>
                <w:rFonts w:ascii="Arial" w:hAnsi="Arial" w:cs="Arial"/>
                <w:sz w:val="20"/>
                <w:szCs w:val="20"/>
              </w:rPr>
            </w:pPr>
            <w:r>
              <w:rPr>
                <w:rFonts w:ascii="Arial" w:hAnsi="Arial" w:cs="Arial"/>
                <w:sz w:val="20"/>
                <w:szCs w:val="20"/>
              </w:rPr>
              <w:t xml:space="preserve">praktyki zawodowe organizowane u pracodawców lub przedsiębiorców dla uczniów zasadniczych szkół zawodowych, , </w:t>
            </w:r>
          </w:p>
          <w:p w:rsidR="00892FF7" w:rsidRDefault="00892FF7" w:rsidP="00892FF7">
            <w:pPr>
              <w:numPr>
                <w:ilvl w:val="0"/>
                <w:numId w:val="157"/>
              </w:numPr>
              <w:spacing w:before="60" w:after="60"/>
              <w:rPr>
                <w:rFonts w:ascii="Arial" w:hAnsi="Arial" w:cs="Arial"/>
                <w:sz w:val="20"/>
                <w:szCs w:val="20"/>
              </w:rPr>
            </w:pPr>
            <w:r>
              <w:rPr>
                <w:rFonts w:ascii="Arial" w:hAnsi="Arial" w:cs="Arial"/>
                <w:sz w:val="20"/>
                <w:szCs w:val="20"/>
              </w:rPr>
              <w:t>staże zawodowe obejmujące realizację kształcenia zawodowego praktycznego we współpracy z pracodawcami lub przedsiębiorcami lub wykraczające poza zakres kształcenia zawodowego praktycznego,</w:t>
            </w:r>
          </w:p>
          <w:p w:rsidR="00892FF7" w:rsidRDefault="00892FF7" w:rsidP="00892FF7">
            <w:pPr>
              <w:numPr>
                <w:ilvl w:val="0"/>
                <w:numId w:val="157"/>
              </w:numPr>
              <w:spacing w:before="60" w:after="60"/>
              <w:rPr>
                <w:rFonts w:ascii="Arial" w:hAnsi="Arial" w:cs="Arial"/>
                <w:sz w:val="20"/>
                <w:szCs w:val="20"/>
              </w:rPr>
            </w:pPr>
            <w:r>
              <w:rPr>
                <w:rFonts w:ascii="Arial" w:hAnsi="Arial" w:cs="Arial"/>
                <w:sz w:val="20"/>
                <w:szCs w:val="20"/>
              </w:rPr>
              <w:t>wdrożenie nowych, innowacyjnych form nauczania zawodowego,</w:t>
            </w:r>
          </w:p>
          <w:p w:rsidR="00892FF7" w:rsidRDefault="00892FF7" w:rsidP="00892FF7">
            <w:pPr>
              <w:numPr>
                <w:ilvl w:val="0"/>
                <w:numId w:val="157"/>
              </w:numPr>
              <w:spacing w:before="60" w:after="60"/>
              <w:rPr>
                <w:rFonts w:ascii="Arial" w:hAnsi="Arial" w:cs="Arial"/>
                <w:sz w:val="20"/>
                <w:szCs w:val="20"/>
              </w:rPr>
            </w:pPr>
            <w:r>
              <w:rPr>
                <w:rFonts w:ascii="Arial" w:hAnsi="Arial" w:cs="Arial"/>
                <w:sz w:val="20"/>
                <w:szCs w:val="20"/>
              </w:rPr>
              <w:t xml:space="preserve">pomoc stypendialną dla uczniów szczególnie uzdolnionych w zakresie przedmiotów zawodowych (z wyłączeniem osób dorosłych), </w:t>
            </w:r>
          </w:p>
          <w:p w:rsidR="00892FF7" w:rsidRDefault="00892FF7" w:rsidP="00892FF7">
            <w:pPr>
              <w:numPr>
                <w:ilvl w:val="0"/>
                <w:numId w:val="157"/>
              </w:numPr>
              <w:spacing w:before="60" w:after="60"/>
              <w:rPr>
                <w:rFonts w:ascii="Arial" w:hAnsi="Arial" w:cs="Arial"/>
                <w:sz w:val="20"/>
                <w:szCs w:val="20"/>
              </w:rPr>
            </w:pPr>
            <w:r>
              <w:rPr>
                <w:rFonts w:ascii="Arial" w:hAnsi="Arial" w:cs="Arial"/>
                <w:sz w:val="20"/>
                <w:szCs w:val="20"/>
              </w:rPr>
              <w:t>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w:t>
            </w:r>
          </w:p>
          <w:p w:rsidR="00892FF7" w:rsidRDefault="00892FF7" w:rsidP="00892FF7">
            <w:pPr>
              <w:numPr>
                <w:ilvl w:val="0"/>
                <w:numId w:val="157"/>
              </w:numPr>
              <w:spacing w:before="60" w:after="60"/>
              <w:rPr>
                <w:rFonts w:ascii="Arial" w:hAnsi="Arial" w:cs="Arial"/>
                <w:sz w:val="20"/>
                <w:szCs w:val="20"/>
              </w:rPr>
            </w:pPr>
            <w:r>
              <w:rPr>
                <w:rFonts w:ascii="Arial" w:hAnsi="Arial" w:cs="Arial"/>
                <w:sz w:val="20"/>
                <w:szCs w:val="20"/>
              </w:rPr>
              <w:t>organizowanie kursów przygotowawczych na studia we współpracy ze szkołami wyższymi oraz organizowanie kursów i szkoleń przygotowujących do kwalifikacyjnych egzaminów czeladniczych i mistrzowskich,</w:t>
            </w:r>
          </w:p>
          <w:p w:rsidR="00892FF7" w:rsidRDefault="00892FF7" w:rsidP="00892FF7">
            <w:pPr>
              <w:numPr>
                <w:ilvl w:val="0"/>
                <w:numId w:val="157"/>
              </w:numPr>
              <w:spacing w:before="60" w:after="60"/>
              <w:rPr>
                <w:rFonts w:ascii="Arial" w:hAnsi="Arial" w:cs="Arial"/>
                <w:sz w:val="20"/>
                <w:szCs w:val="20"/>
              </w:rPr>
            </w:pPr>
            <w:r>
              <w:rPr>
                <w:rFonts w:ascii="Arial" w:hAnsi="Arial" w:cs="Arial"/>
                <w:sz w:val="20"/>
                <w:szCs w:val="20"/>
              </w:rPr>
              <w:t>udział w zajęciach prowadzonych w szkole wyższej, w tym w zajęciach laboratoryjnych, kołach lub obozach naukowych,</w:t>
            </w:r>
          </w:p>
          <w:p w:rsidR="00892FF7" w:rsidRDefault="00892FF7" w:rsidP="00892FF7">
            <w:pPr>
              <w:numPr>
                <w:ilvl w:val="0"/>
                <w:numId w:val="157"/>
              </w:numPr>
              <w:spacing w:before="60" w:after="60"/>
              <w:rPr>
                <w:rFonts w:ascii="Arial" w:hAnsi="Arial" w:cs="Arial"/>
                <w:sz w:val="20"/>
                <w:szCs w:val="20"/>
              </w:rPr>
            </w:pPr>
            <w:r>
              <w:rPr>
                <w:rFonts w:ascii="Arial" w:hAnsi="Arial" w:cs="Arial"/>
                <w:sz w:val="20"/>
                <w:szCs w:val="20"/>
              </w:rPr>
              <w:t>wsparcie uczniów lub słuchaczy w zakresie zdobywania dodatkowych uprawnień zwiększających ich szanse na rynku pracy,</w:t>
            </w:r>
          </w:p>
          <w:p w:rsidR="00892FF7" w:rsidRDefault="00892FF7" w:rsidP="00892FF7">
            <w:pPr>
              <w:numPr>
                <w:ilvl w:val="0"/>
                <w:numId w:val="157"/>
              </w:numPr>
              <w:spacing w:before="60" w:after="60"/>
              <w:rPr>
                <w:rFonts w:ascii="Arial" w:hAnsi="Arial" w:cs="Arial"/>
                <w:sz w:val="20"/>
                <w:szCs w:val="20"/>
              </w:rPr>
            </w:pPr>
            <w:r>
              <w:rPr>
                <w:rFonts w:ascii="Arial" w:hAnsi="Arial" w:cs="Arial"/>
                <w:sz w:val="20"/>
                <w:szCs w:val="20"/>
              </w:rPr>
              <w:t>programy walidacji i certyfikacji odpowiednich efektów uczenia się zdobytych w ramach edukacji formalnej, pozaformalnej oraz kształcenia nieformalnego, prowadzące do zdobycia kwalifikacji zawodowych, w tym również kwalifikacji mistrza i czeladnika w zawodzie,</w:t>
            </w:r>
          </w:p>
          <w:p w:rsidR="00892FF7" w:rsidRDefault="00892FF7" w:rsidP="00892FF7">
            <w:pPr>
              <w:numPr>
                <w:ilvl w:val="0"/>
                <w:numId w:val="157"/>
              </w:numPr>
              <w:spacing w:before="60" w:after="60"/>
              <w:rPr>
                <w:rFonts w:ascii="Arial" w:hAnsi="Arial" w:cs="Arial"/>
                <w:sz w:val="20"/>
                <w:szCs w:val="20"/>
              </w:rPr>
            </w:pPr>
            <w:r>
              <w:rPr>
                <w:rFonts w:ascii="Arial" w:hAnsi="Arial" w:cs="Arial"/>
                <w:sz w:val="20"/>
                <w:szCs w:val="20"/>
              </w:rPr>
              <w:t>realizację pozaszkolnych form kształcenia ustawicznego, w tym wymienionych w rozporządzeniu MEN z dnia 11 stycznia 2012 r. w sprawie kształcenia ustawicznego w formach pozaszkolnych,</w:t>
            </w:r>
          </w:p>
          <w:p w:rsidR="00892FF7" w:rsidRDefault="00892FF7" w:rsidP="00892FF7">
            <w:pPr>
              <w:numPr>
                <w:ilvl w:val="0"/>
                <w:numId w:val="157"/>
              </w:numPr>
              <w:spacing w:before="60" w:after="60"/>
              <w:rPr>
                <w:rFonts w:ascii="Arial" w:hAnsi="Arial" w:cs="Arial"/>
                <w:sz w:val="20"/>
                <w:szCs w:val="20"/>
              </w:rPr>
            </w:pPr>
            <w:r>
              <w:rPr>
                <w:rFonts w:ascii="Arial" w:hAnsi="Arial" w:cs="Arial"/>
                <w:sz w:val="20"/>
                <w:szCs w:val="20"/>
              </w:rPr>
              <w:t>doradztwo edukacyjno-zawodowe,</w:t>
            </w:r>
          </w:p>
          <w:p w:rsidR="00892FF7" w:rsidRDefault="00892FF7" w:rsidP="00892FF7">
            <w:pPr>
              <w:numPr>
                <w:ilvl w:val="0"/>
                <w:numId w:val="157"/>
              </w:numPr>
              <w:spacing w:before="60" w:after="60"/>
              <w:rPr>
                <w:rFonts w:ascii="Arial" w:hAnsi="Arial" w:cs="Arial"/>
                <w:sz w:val="20"/>
                <w:szCs w:val="20"/>
              </w:rPr>
            </w:pPr>
            <w:r>
              <w:rPr>
                <w:rFonts w:ascii="Arial" w:hAnsi="Arial" w:cs="Arial"/>
                <w:sz w:val="20"/>
                <w:szCs w:val="20"/>
              </w:rPr>
              <w:t>wykorzystanie rezultatów projektów, w tym pozytywnie zwalidowanych produktów projektów innowacyjnych zrealizowanych w latach 2007-2013 w ramach PO KL,</w:t>
            </w:r>
          </w:p>
          <w:p w:rsidR="00892FF7" w:rsidRDefault="00892FF7" w:rsidP="00892FF7">
            <w:pPr>
              <w:numPr>
                <w:ilvl w:val="0"/>
                <w:numId w:val="157"/>
              </w:numPr>
              <w:spacing w:before="60" w:after="60"/>
              <w:rPr>
                <w:rFonts w:ascii="Arial" w:hAnsi="Arial" w:cs="Arial"/>
                <w:sz w:val="20"/>
                <w:szCs w:val="20"/>
              </w:rPr>
            </w:pPr>
            <w:r>
              <w:rPr>
                <w:rFonts w:ascii="Arial" w:hAnsi="Arial" w:cs="Arial"/>
                <w:sz w:val="20"/>
                <w:szCs w:val="20"/>
              </w:rPr>
              <w:t>przygotowanie zawodowe uczniów szkół i placówek systemu oświaty prowadzących kształcenie zawodowe w charakterze młodocianego pracownika organizowane u pracodawców oraz młodocianych pracowników wypełniających obowiązek szkolny w formie przygotowania zawodowego, zorganizowane u pracodawcy na podstawie umowy o pracę, obejmujące naukę zawodu lub przyuczenie do wykonywania określonej pracy, o ile nie jest ono finansowane ze środków Funduszu Pracy.</w:t>
            </w:r>
          </w:p>
          <w:p w:rsidR="00892FF7" w:rsidRDefault="00892FF7" w:rsidP="00892FF7">
            <w:pPr>
              <w:pStyle w:val="Akapitzlist"/>
              <w:numPr>
                <w:ilvl w:val="0"/>
                <w:numId w:val="156"/>
              </w:numPr>
              <w:autoSpaceDE/>
              <w:spacing w:before="60" w:after="60"/>
              <w:ind w:left="214" w:firstLine="146"/>
              <w:contextualSpacing/>
              <w:rPr>
                <w:rFonts w:ascii="Arial" w:hAnsi="Arial" w:cs="Arial"/>
                <w:szCs w:val="20"/>
              </w:rPr>
            </w:pPr>
            <w:r>
              <w:rPr>
                <w:rFonts w:ascii="Arial" w:hAnsi="Arial" w:cs="Arial"/>
                <w:szCs w:val="20"/>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p w:rsidR="00892FF7" w:rsidRDefault="00892FF7" w:rsidP="00892FF7">
            <w:pPr>
              <w:numPr>
                <w:ilvl w:val="0"/>
                <w:numId w:val="156"/>
              </w:numPr>
              <w:spacing w:before="60" w:after="60"/>
              <w:ind w:left="170" w:firstLine="186"/>
              <w:rPr>
                <w:rFonts w:ascii="Arial" w:hAnsi="Arial" w:cs="Arial"/>
                <w:sz w:val="20"/>
                <w:szCs w:val="20"/>
              </w:rPr>
            </w:pPr>
            <w:r>
              <w:rPr>
                <w:rFonts w:ascii="Arial" w:hAnsi="Arial" w:cs="Arial"/>
                <w:sz w:val="20"/>
                <w:szCs w:val="20"/>
              </w:rPr>
              <w:t xml:space="preserve">Rozwój współpracy szkół lub placówek systemu oświaty prowadzących kształcenie zawodowe z ich otoczeniem społeczno-gospodarczym </w:t>
            </w:r>
            <w:r>
              <w:rPr>
                <w:rFonts w:ascii="Arial" w:hAnsi="Arial" w:cs="Arial"/>
                <w:sz w:val="20"/>
                <w:szCs w:val="20"/>
              </w:rPr>
              <w:br/>
              <w:t>w szczególności poprzez:</w:t>
            </w:r>
          </w:p>
          <w:p w:rsidR="00892FF7" w:rsidRDefault="00892FF7" w:rsidP="00892FF7">
            <w:pPr>
              <w:numPr>
                <w:ilvl w:val="0"/>
                <w:numId w:val="158"/>
              </w:numPr>
              <w:spacing w:before="60" w:after="60"/>
              <w:rPr>
                <w:rFonts w:ascii="Arial" w:hAnsi="Arial" w:cs="Arial"/>
                <w:sz w:val="20"/>
                <w:szCs w:val="20"/>
              </w:rPr>
            </w:pPr>
            <w:r>
              <w:rPr>
                <w:rFonts w:ascii="Arial" w:hAnsi="Arial" w:cs="Arial"/>
                <w:sz w:val="20"/>
                <w:szCs w:val="20"/>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892FF7" w:rsidRDefault="00892FF7" w:rsidP="00892FF7">
            <w:pPr>
              <w:numPr>
                <w:ilvl w:val="0"/>
                <w:numId w:val="158"/>
              </w:numPr>
              <w:spacing w:before="60" w:after="60"/>
              <w:rPr>
                <w:rFonts w:ascii="Arial" w:hAnsi="Arial" w:cs="Arial"/>
                <w:sz w:val="20"/>
                <w:szCs w:val="20"/>
              </w:rPr>
            </w:pPr>
            <w:r>
              <w:rPr>
                <w:rFonts w:ascii="Arial" w:hAnsi="Arial" w:cs="Arial"/>
                <w:sz w:val="20"/>
                <w:szCs w:val="20"/>
              </w:rPr>
              <w:t>tworzenie klas patronackich w szkołach,</w:t>
            </w:r>
          </w:p>
          <w:p w:rsidR="00892FF7" w:rsidRDefault="00892FF7" w:rsidP="00892FF7">
            <w:pPr>
              <w:numPr>
                <w:ilvl w:val="0"/>
                <w:numId w:val="158"/>
              </w:numPr>
              <w:spacing w:before="60" w:after="60"/>
              <w:rPr>
                <w:rFonts w:ascii="Arial" w:hAnsi="Arial" w:cs="Arial"/>
                <w:sz w:val="20"/>
                <w:szCs w:val="20"/>
              </w:rPr>
            </w:pPr>
            <w:r>
              <w:rPr>
                <w:rFonts w:ascii="Arial" w:hAnsi="Arial" w:cs="Arial"/>
                <w:sz w:val="20"/>
                <w:szCs w:val="20"/>
              </w:rPr>
              <w:t>współpracę w dostosowywaniu oferty edukacyjnej w szkołach i formach pozaszkolnych do potrzeb regionalnego i lokalnego rynku pracy,</w:t>
            </w:r>
          </w:p>
          <w:p w:rsidR="00892FF7" w:rsidRDefault="00892FF7" w:rsidP="00892FF7">
            <w:pPr>
              <w:numPr>
                <w:ilvl w:val="0"/>
                <w:numId w:val="158"/>
              </w:numPr>
              <w:spacing w:before="60" w:after="60"/>
              <w:rPr>
                <w:rFonts w:ascii="Arial" w:hAnsi="Arial" w:cs="Arial"/>
                <w:sz w:val="20"/>
                <w:szCs w:val="20"/>
              </w:rPr>
            </w:pPr>
            <w:r>
              <w:rPr>
                <w:rFonts w:ascii="Arial" w:hAnsi="Arial" w:cs="Arial"/>
                <w:sz w:val="20"/>
                <w:szCs w:val="20"/>
              </w:rPr>
              <w:t>opracowywanie lub modyfikację programów nauczania,</w:t>
            </w:r>
          </w:p>
          <w:p w:rsidR="00892FF7" w:rsidRDefault="00892FF7" w:rsidP="00892FF7">
            <w:pPr>
              <w:numPr>
                <w:ilvl w:val="0"/>
                <w:numId w:val="158"/>
              </w:numPr>
              <w:spacing w:before="60" w:after="60"/>
              <w:rPr>
                <w:rFonts w:ascii="Arial" w:hAnsi="Arial" w:cs="Arial"/>
                <w:sz w:val="20"/>
                <w:szCs w:val="20"/>
              </w:rPr>
            </w:pPr>
            <w:r>
              <w:rPr>
                <w:rFonts w:ascii="Arial" w:hAnsi="Arial" w:cs="Arial"/>
                <w:sz w:val="20"/>
                <w:szCs w:val="20"/>
              </w:rPr>
              <w:t>wykorzystanie rezultatów projektów, w tym pozytywnie zwalidowanych produktów projektów innowacyjnych zrealizowanych w latach 2007-2013 w ramach PO KL,</w:t>
            </w:r>
          </w:p>
          <w:p w:rsidR="00892FF7" w:rsidRDefault="00892FF7" w:rsidP="00892FF7">
            <w:pPr>
              <w:numPr>
                <w:ilvl w:val="0"/>
                <w:numId w:val="158"/>
              </w:numPr>
              <w:spacing w:before="60" w:after="60"/>
              <w:rPr>
                <w:rFonts w:ascii="Arial" w:hAnsi="Arial" w:cs="Arial"/>
                <w:sz w:val="20"/>
                <w:szCs w:val="20"/>
              </w:rPr>
            </w:pPr>
            <w:r>
              <w:rPr>
                <w:rFonts w:ascii="Arial" w:hAnsi="Arial" w:cs="Arial"/>
                <w:sz w:val="20"/>
                <w:szCs w:val="20"/>
              </w:rPr>
              <w:t>współpracę szkół i placówek systemu oświaty prowadzących kształcenie zawodowe z uczelniami wyższymi.</w:t>
            </w:r>
          </w:p>
          <w:p w:rsidR="00892FF7" w:rsidRDefault="00892FF7" w:rsidP="00892FF7">
            <w:pPr>
              <w:numPr>
                <w:ilvl w:val="0"/>
                <w:numId w:val="156"/>
              </w:numPr>
              <w:spacing w:before="60" w:after="60"/>
              <w:ind w:left="170" w:firstLine="186"/>
              <w:rPr>
                <w:rFonts w:ascii="Arial" w:hAnsi="Arial" w:cs="Arial"/>
                <w:sz w:val="20"/>
                <w:szCs w:val="20"/>
              </w:rPr>
            </w:pPr>
            <w:r>
              <w:rPr>
                <w:rFonts w:ascii="Arial" w:hAnsi="Arial" w:cs="Arial"/>
                <w:sz w:val="20"/>
                <w:szCs w:val="20"/>
              </w:rPr>
              <w:t>Doskonalenie umiejętności i kompetencji zawodowych nauczycieli zawodu i instruktorów praktycznej nauki zawodu, związanych z nauczanym zawodem, głównie poprzez:</w:t>
            </w:r>
          </w:p>
          <w:p w:rsidR="00892FF7" w:rsidRDefault="00892FF7" w:rsidP="00892FF7">
            <w:pPr>
              <w:pStyle w:val="Akapitzlist"/>
              <w:numPr>
                <w:ilvl w:val="0"/>
                <w:numId w:val="159"/>
              </w:numPr>
              <w:autoSpaceDE/>
              <w:spacing w:before="60" w:after="60"/>
              <w:contextualSpacing/>
              <w:rPr>
                <w:rFonts w:ascii="Arial" w:hAnsi="Arial" w:cs="Arial"/>
                <w:szCs w:val="20"/>
              </w:rPr>
            </w:pPr>
            <w:r>
              <w:rPr>
                <w:rFonts w:ascii="Arial" w:hAnsi="Arial" w:cs="Arial"/>
                <w:szCs w:val="20"/>
              </w:rPr>
              <w:t>kursy kwalifikacyjne lub szkolenia doskonalące w zakresie tematyki związanej z nauczanym zawodem,</w:t>
            </w:r>
          </w:p>
          <w:p w:rsidR="00892FF7" w:rsidRDefault="00892FF7" w:rsidP="00892FF7">
            <w:pPr>
              <w:numPr>
                <w:ilvl w:val="0"/>
                <w:numId w:val="159"/>
              </w:numPr>
              <w:spacing w:before="60" w:after="60"/>
              <w:rPr>
                <w:rFonts w:ascii="Arial" w:hAnsi="Arial" w:cs="Arial"/>
                <w:sz w:val="20"/>
                <w:szCs w:val="20"/>
              </w:rPr>
            </w:pPr>
            <w:r>
              <w:rPr>
                <w:rFonts w:ascii="Arial" w:hAnsi="Arial" w:cs="Arial"/>
                <w:sz w:val="20"/>
                <w:szCs w:val="20"/>
              </w:rPr>
              <w:t>praktyki lub staże w instytucjach z otoczenia społeczno-gospodarczego szkół, w tym przede wszystkim w przedsiębiorstwach lub u pracodawców działających na obszarze, na którym znajduje się dana szkoła lub placówka systemu oświaty,</w:t>
            </w:r>
          </w:p>
          <w:p w:rsidR="00892FF7" w:rsidRDefault="00892FF7" w:rsidP="00892FF7">
            <w:pPr>
              <w:numPr>
                <w:ilvl w:val="0"/>
                <w:numId w:val="159"/>
              </w:numPr>
              <w:spacing w:before="60" w:after="60"/>
              <w:rPr>
                <w:rFonts w:ascii="Arial" w:hAnsi="Arial" w:cs="Arial"/>
                <w:sz w:val="20"/>
                <w:szCs w:val="20"/>
              </w:rPr>
            </w:pPr>
            <w:r>
              <w:rPr>
                <w:rFonts w:ascii="Arial" w:hAnsi="Arial" w:cs="Arial"/>
                <w:sz w:val="20"/>
                <w:szCs w:val="20"/>
              </w:rPr>
              <w:t>studia podyplomowe przygotowujące do wykonywania zawodu nauczyciela przedmiotów zawodowych albo obejmujące zakresem tematykę związaną z nauczanym zawodem (branżowe, specjalistyczne),</w:t>
            </w:r>
          </w:p>
          <w:p w:rsidR="00892FF7" w:rsidRDefault="00892FF7" w:rsidP="00892FF7">
            <w:pPr>
              <w:numPr>
                <w:ilvl w:val="0"/>
                <w:numId w:val="159"/>
              </w:numPr>
              <w:spacing w:before="60" w:after="60"/>
              <w:rPr>
                <w:rFonts w:ascii="Arial" w:hAnsi="Arial" w:cs="Arial"/>
                <w:sz w:val="20"/>
                <w:szCs w:val="20"/>
              </w:rPr>
            </w:pPr>
            <w:r>
              <w:rPr>
                <w:rFonts w:ascii="Arial" w:hAnsi="Arial" w:cs="Arial"/>
                <w:sz w:val="20"/>
                <w:szCs w:val="20"/>
              </w:rPr>
              <w:t>budowanie i moderowanie sieci współpracy i samokształcenia,</w:t>
            </w:r>
          </w:p>
          <w:p w:rsidR="00892FF7" w:rsidRDefault="00892FF7" w:rsidP="00892FF7">
            <w:pPr>
              <w:numPr>
                <w:ilvl w:val="0"/>
                <w:numId w:val="159"/>
              </w:numPr>
              <w:spacing w:before="60" w:after="60"/>
              <w:rPr>
                <w:rFonts w:ascii="Arial" w:hAnsi="Arial" w:cs="Arial"/>
                <w:sz w:val="20"/>
                <w:szCs w:val="20"/>
              </w:rPr>
            </w:pPr>
            <w:r>
              <w:rPr>
                <w:rFonts w:ascii="Arial" w:hAnsi="Arial" w:cs="Arial"/>
                <w:sz w:val="20"/>
                <w:szCs w:val="20"/>
              </w:rPr>
              <w:t>realizację programów wspomagania,</w:t>
            </w:r>
          </w:p>
          <w:p w:rsidR="00892FF7" w:rsidRDefault="00892FF7" w:rsidP="00892FF7">
            <w:pPr>
              <w:numPr>
                <w:ilvl w:val="0"/>
                <w:numId w:val="159"/>
              </w:numPr>
              <w:spacing w:before="60" w:after="60"/>
              <w:rPr>
                <w:rFonts w:ascii="Arial" w:hAnsi="Arial" w:cs="Arial"/>
                <w:sz w:val="20"/>
                <w:szCs w:val="20"/>
              </w:rPr>
            </w:pPr>
            <w:r>
              <w:rPr>
                <w:rFonts w:ascii="Arial" w:hAnsi="Arial" w:cs="Arial"/>
                <w:sz w:val="20"/>
                <w:szCs w:val="20"/>
              </w:rPr>
              <w:t>programy walidacji i certyfikacji wiedzy, umiejętności i kompetencji niezbędnych w pracy dydaktycznej ze szczególnym uwzględnieniem nadawania uprawnień egzaminatora w zawodzie instruktorom praktycznej nauki zawodu na terenie przedsiębiorstw,</w:t>
            </w:r>
          </w:p>
          <w:p w:rsidR="00892FF7" w:rsidRDefault="00892FF7" w:rsidP="00892FF7">
            <w:pPr>
              <w:numPr>
                <w:ilvl w:val="0"/>
                <w:numId w:val="159"/>
              </w:numPr>
              <w:spacing w:before="60" w:after="60"/>
              <w:rPr>
                <w:rFonts w:ascii="Arial" w:hAnsi="Arial" w:cs="Arial"/>
                <w:sz w:val="20"/>
                <w:szCs w:val="20"/>
              </w:rPr>
            </w:pPr>
            <w:r>
              <w:rPr>
                <w:rFonts w:ascii="Arial" w:hAnsi="Arial" w:cs="Arial"/>
                <w:sz w:val="20"/>
                <w:szCs w:val="20"/>
              </w:rPr>
              <w:t>wykorzystanie narzędzi, metod lub form pracy wypracowanych w ramach projektów, w tym pozytywnie zwalidowanych produktów projektów innowacyjnych, zrealizowanych w latach 2007-2013 w ramach PO KL.</w:t>
            </w:r>
          </w:p>
          <w:p w:rsidR="00892FF7" w:rsidRDefault="00892FF7" w:rsidP="00892FF7">
            <w:pPr>
              <w:numPr>
                <w:ilvl w:val="0"/>
                <w:numId w:val="156"/>
              </w:numPr>
              <w:spacing w:before="60" w:after="60"/>
              <w:ind w:left="170" w:firstLine="186"/>
              <w:rPr>
                <w:rFonts w:ascii="Arial" w:hAnsi="Arial" w:cs="Arial"/>
                <w:sz w:val="20"/>
                <w:szCs w:val="20"/>
              </w:rPr>
            </w:pPr>
            <w:r>
              <w:rPr>
                <w:rFonts w:ascii="Arial" w:hAnsi="Arial" w:cs="Arial"/>
                <w:sz w:val="20"/>
                <w:szCs w:val="20"/>
              </w:rPr>
              <w:t>Tworzenie i rozwój ukierunkowanych branżowo centrów kształcenia zawodowego i ustawicznego (CKZiU) głównie poprzez:</w:t>
            </w:r>
          </w:p>
          <w:p w:rsidR="00892FF7" w:rsidRDefault="00892FF7" w:rsidP="00892FF7">
            <w:pPr>
              <w:numPr>
                <w:ilvl w:val="0"/>
                <w:numId w:val="160"/>
              </w:numPr>
              <w:tabs>
                <w:tab w:val="left" w:pos="1206"/>
              </w:tabs>
              <w:spacing w:before="60" w:after="60"/>
              <w:ind w:left="1206" w:hanging="425"/>
              <w:rPr>
                <w:rFonts w:ascii="Arial" w:hAnsi="Arial" w:cs="Arial"/>
                <w:sz w:val="20"/>
                <w:szCs w:val="20"/>
              </w:rPr>
            </w:pPr>
            <w:r>
              <w:rPr>
                <w:rFonts w:ascii="Arial" w:hAnsi="Arial" w:cs="Arial"/>
                <w:sz w:val="20"/>
                <w:szCs w:val="20"/>
              </w:rPr>
              <w:t>przygotowanie szkół i placówek systemu oświaty prowadzących kształcenie zawodowe do pełnienia funkcji CKZiU lub innego zespołu realizującego zadania CKZiU dla określonej branży/zawodu obejmuje m.in.:</w:t>
            </w:r>
          </w:p>
          <w:p w:rsidR="00892FF7" w:rsidRDefault="00892FF7" w:rsidP="00892FF7">
            <w:pPr>
              <w:pStyle w:val="Akapitzlist"/>
              <w:numPr>
                <w:ilvl w:val="0"/>
                <w:numId w:val="161"/>
              </w:numPr>
              <w:autoSpaceDE/>
              <w:spacing w:before="60" w:after="60"/>
              <w:contextualSpacing/>
              <w:rPr>
                <w:rFonts w:ascii="Arial" w:hAnsi="Arial" w:cs="Arial"/>
                <w:szCs w:val="20"/>
              </w:rPr>
            </w:pPr>
            <w:r>
              <w:rPr>
                <w:rFonts w:ascii="Arial" w:hAnsi="Arial" w:cs="Arial"/>
                <w:szCs w:val="20"/>
              </w:rPr>
              <w:t>wyposażenie szkół i placówek systemu oświaty prowadzących kształcenie zawodowe wchodzących w skład CKZiU innych zespołów realizujących zadania CKZiU w sprzęt i pomoce dydaktyczne do prowadzenia nauczania w zawodach z określonej branży/zawodzie,</w:t>
            </w:r>
          </w:p>
          <w:p w:rsidR="00892FF7" w:rsidRDefault="00892FF7" w:rsidP="00892FF7">
            <w:pPr>
              <w:pStyle w:val="Akapitzlist"/>
              <w:numPr>
                <w:ilvl w:val="0"/>
                <w:numId w:val="161"/>
              </w:numPr>
              <w:autoSpaceDE/>
              <w:spacing w:before="60" w:after="60"/>
              <w:contextualSpacing/>
              <w:rPr>
                <w:rFonts w:ascii="Arial" w:hAnsi="Arial" w:cs="Arial"/>
                <w:szCs w:val="20"/>
              </w:rPr>
            </w:pPr>
            <w:r>
              <w:rPr>
                <w:rFonts w:ascii="Arial" w:hAnsi="Arial" w:cs="Arial"/>
                <w:szCs w:val="20"/>
              </w:rPr>
              <w:t>rozszerzenie lub dostosowanie oferty edukacyjnej świadczonej przez szkoły i placówki systemu oświaty prowadzących kształcenie zawodowe wchodzące w skład CKZiU lub inne zespoły realizujące zadania CKZiU do realizacji nowych zadań,</w:t>
            </w:r>
          </w:p>
          <w:p w:rsidR="00892FF7" w:rsidRDefault="00892FF7" w:rsidP="00892FF7">
            <w:pPr>
              <w:pStyle w:val="Akapitzlist"/>
              <w:numPr>
                <w:ilvl w:val="0"/>
                <w:numId w:val="161"/>
              </w:numPr>
              <w:autoSpaceDE/>
              <w:spacing w:before="60" w:after="60"/>
              <w:contextualSpacing/>
              <w:rPr>
                <w:rFonts w:ascii="Arial" w:hAnsi="Arial" w:cs="Arial"/>
                <w:szCs w:val="20"/>
              </w:rPr>
            </w:pPr>
            <w:r>
              <w:rPr>
                <w:rFonts w:ascii="Arial" w:hAnsi="Arial" w:cs="Arial"/>
                <w:szCs w:val="20"/>
              </w:rPr>
              <w:t>doskonalenie umiejętności i kompetencji zawodowych nauczycieli zatrudnionych w szkołach i placówkach systemu oświaty prowadzących kształcenie zawodowe wchodzących w skład CKZiU lub innych zespołów realizujących zadania CKZiU,</w:t>
            </w:r>
          </w:p>
          <w:p w:rsidR="00892FF7" w:rsidRDefault="00892FF7" w:rsidP="00892FF7">
            <w:pPr>
              <w:numPr>
                <w:ilvl w:val="0"/>
                <w:numId w:val="160"/>
              </w:numPr>
              <w:spacing w:before="60" w:after="60"/>
              <w:rPr>
                <w:rFonts w:ascii="Arial" w:hAnsi="Arial" w:cs="Arial"/>
                <w:sz w:val="20"/>
                <w:szCs w:val="20"/>
              </w:rPr>
            </w:pPr>
            <w:r>
              <w:rPr>
                <w:rFonts w:ascii="Arial" w:hAnsi="Arial" w:cs="Arial"/>
                <w:sz w:val="20"/>
                <w:szCs w:val="20"/>
              </w:rPr>
              <w:t>wsparcie realizacji zadań dla określonych branż/zawodów przez CKZiU lub inne zespoły realizujące zadania CKZiU, w tym m.in.:</w:t>
            </w:r>
          </w:p>
          <w:p w:rsidR="00892FF7" w:rsidRDefault="00892FF7" w:rsidP="00892FF7">
            <w:pPr>
              <w:pStyle w:val="Akapitzlist"/>
              <w:numPr>
                <w:ilvl w:val="0"/>
                <w:numId w:val="161"/>
              </w:numPr>
              <w:autoSpaceDE/>
              <w:spacing w:before="60" w:after="60"/>
              <w:contextualSpacing/>
              <w:rPr>
                <w:rFonts w:ascii="Arial" w:hAnsi="Arial" w:cs="Arial"/>
                <w:szCs w:val="20"/>
              </w:rPr>
            </w:pPr>
            <w:r>
              <w:rPr>
                <w:rFonts w:ascii="Arial" w:hAnsi="Arial" w:cs="Arial"/>
                <w:szCs w:val="20"/>
              </w:rPr>
              <w:t>inicjowanie współpracy szkół lub placówek systemu oświaty prowadzących kształcenie zawodowe z otoczeniem społeczno-gospodarczym, w tym monitorowanie potrzeb ww. podmiotów w zakresie współpracy, także w zakresie staży nauczycieli lub praktycznej nauki zawodu, uczniów, w tym uczniów ze specjalnymi potrzebami edukacyjnymi,</w:t>
            </w:r>
          </w:p>
          <w:p w:rsidR="00892FF7" w:rsidRDefault="00892FF7" w:rsidP="00892FF7">
            <w:pPr>
              <w:pStyle w:val="Akapitzlist"/>
              <w:numPr>
                <w:ilvl w:val="0"/>
                <w:numId w:val="161"/>
              </w:numPr>
              <w:autoSpaceDE/>
              <w:spacing w:before="60" w:after="60"/>
              <w:contextualSpacing/>
              <w:rPr>
                <w:rFonts w:ascii="Arial" w:hAnsi="Arial" w:cs="Arial"/>
                <w:szCs w:val="20"/>
              </w:rPr>
            </w:pPr>
            <w:r>
              <w:rPr>
                <w:rFonts w:ascii="Arial" w:hAnsi="Arial" w:cs="Arial"/>
                <w:szCs w:val="20"/>
              </w:rPr>
              <w:t>prowadzenie doskonalenia zawodowego nauczycieli kształcenia zawodowego we współpracy z pracodawcami i uczelniami oraz ośrodkami doskonalenia nauczycieli,</w:t>
            </w:r>
          </w:p>
          <w:p w:rsidR="00892FF7" w:rsidRDefault="00892FF7" w:rsidP="00892FF7">
            <w:pPr>
              <w:pStyle w:val="Akapitzlist"/>
              <w:numPr>
                <w:ilvl w:val="0"/>
                <w:numId w:val="161"/>
              </w:numPr>
              <w:autoSpaceDE/>
              <w:spacing w:before="60" w:after="60"/>
              <w:contextualSpacing/>
              <w:rPr>
                <w:rFonts w:ascii="Arial" w:hAnsi="Arial" w:cs="Arial"/>
                <w:szCs w:val="20"/>
              </w:rPr>
            </w:pPr>
            <w:r>
              <w:rPr>
                <w:rFonts w:ascii="Arial" w:hAnsi="Arial" w:cs="Arial"/>
                <w:szCs w:val="20"/>
              </w:rPr>
              <w:t>tworzenie sieci współpracy szkół i placówek systemu oświaty prowadzących kształcenie zawodowe w danej branży/zawodu w celu wymiany dobrych praktyk,</w:t>
            </w:r>
          </w:p>
          <w:p w:rsidR="00892FF7" w:rsidRDefault="00892FF7" w:rsidP="00892FF7">
            <w:pPr>
              <w:pStyle w:val="Akapitzlist"/>
              <w:numPr>
                <w:ilvl w:val="0"/>
                <w:numId w:val="161"/>
              </w:numPr>
              <w:autoSpaceDE/>
              <w:spacing w:before="60" w:after="60"/>
              <w:contextualSpacing/>
              <w:rPr>
                <w:rFonts w:ascii="Arial" w:hAnsi="Arial" w:cs="Arial"/>
                <w:szCs w:val="20"/>
              </w:rPr>
            </w:pPr>
            <w:r>
              <w:rPr>
                <w:rFonts w:ascii="Arial" w:hAnsi="Arial" w:cs="Arial"/>
                <w:szCs w:val="20"/>
              </w:rPr>
              <w:t>wdrażanie i upowszechnianie nowych technologii,</w:t>
            </w:r>
          </w:p>
          <w:p w:rsidR="00892FF7" w:rsidRDefault="00892FF7" w:rsidP="00892FF7">
            <w:pPr>
              <w:pStyle w:val="Akapitzlist"/>
              <w:numPr>
                <w:ilvl w:val="0"/>
                <w:numId w:val="161"/>
              </w:numPr>
              <w:autoSpaceDE/>
              <w:spacing w:before="60" w:after="60"/>
              <w:contextualSpacing/>
              <w:rPr>
                <w:rFonts w:ascii="Arial" w:hAnsi="Arial" w:cs="Arial"/>
                <w:szCs w:val="20"/>
              </w:rPr>
            </w:pPr>
            <w:r>
              <w:rPr>
                <w:rFonts w:ascii="Arial" w:hAnsi="Arial" w:cs="Arial"/>
                <w:szCs w:val="20"/>
              </w:rPr>
              <w:t>opracowywanie i upowszechnianie elastycznych form kształcenia zawodowego osób dorosłych, w tym osób dorosłych ze specjalnymi potrzebami edukacyjnymi,</w:t>
            </w:r>
          </w:p>
          <w:p w:rsidR="00892FF7" w:rsidRDefault="00892FF7" w:rsidP="00892FF7">
            <w:pPr>
              <w:pStyle w:val="Akapitzlist"/>
              <w:numPr>
                <w:ilvl w:val="0"/>
                <w:numId w:val="161"/>
              </w:numPr>
              <w:autoSpaceDE/>
              <w:spacing w:before="60" w:after="60"/>
              <w:contextualSpacing/>
              <w:rPr>
                <w:rFonts w:ascii="Arial" w:hAnsi="Arial" w:cs="Arial"/>
                <w:szCs w:val="20"/>
              </w:rPr>
            </w:pPr>
            <w:r>
              <w:rPr>
                <w:rFonts w:ascii="Arial" w:hAnsi="Arial" w:cs="Arial"/>
                <w:szCs w:val="20"/>
              </w:rPr>
              <w:t>tworzenie wyspecjalizowanych ośrodków egzaminacyjnych,</w:t>
            </w:r>
          </w:p>
          <w:p w:rsidR="00892FF7" w:rsidRDefault="00892FF7" w:rsidP="00892FF7">
            <w:pPr>
              <w:pStyle w:val="Akapitzlist"/>
              <w:numPr>
                <w:ilvl w:val="0"/>
                <w:numId w:val="161"/>
              </w:numPr>
              <w:autoSpaceDE/>
              <w:spacing w:before="60" w:after="60"/>
              <w:contextualSpacing/>
              <w:rPr>
                <w:rFonts w:ascii="Arial" w:hAnsi="Arial" w:cs="Arial"/>
                <w:szCs w:val="20"/>
              </w:rPr>
            </w:pPr>
            <w:r>
              <w:rPr>
                <w:rFonts w:ascii="Arial" w:hAnsi="Arial" w:cs="Arial"/>
                <w:szCs w:val="20"/>
              </w:rPr>
              <w:t>organizowanie praktyk pedagogicznych dla przyszłych nauczycieli kształcenia zawodowego oraz nauczycieli stażystów,</w:t>
            </w:r>
          </w:p>
          <w:p w:rsidR="00892FF7" w:rsidRDefault="00892FF7" w:rsidP="00892FF7">
            <w:pPr>
              <w:pStyle w:val="Akapitzlist"/>
              <w:numPr>
                <w:ilvl w:val="0"/>
                <w:numId w:val="161"/>
              </w:numPr>
              <w:autoSpaceDE/>
              <w:spacing w:before="60" w:after="60"/>
              <w:contextualSpacing/>
              <w:rPr>
                <w:rFonts w:ascii="Arial" w:hAnsi="Arial" w:cs="Arial"/>
                <w:szCs w:val="20"/>
              </w:rPr>
            </w:pPr>
            <w:r>
              <w:rPr>
                <w:rFonts w:ascii="Arial" w:hAnsi="Arial" w:cs="Arial"/>
                <w:szCs w:val="20"/>
              </w:rPr>
              <w:t xml:space="preserve">realizacja usług doradztwa zawodowego, </w:t>
            </w:r>
          </w:p>
          <w:p w:rsidR="00892FF7" w:rsidRDefault="00892FF7" w:rsidP="00892FF7">
            <w:pPr>
              <w:pStyle w:val="Akapitzlist"/>
              <w:numPr>
                <w:ilvl w:val="0"/>
                <w:numId w:val="161"/>
              </w:numPr>
              <w:autoSpaceDE/>
              <w:spacing w:before="60" w:after="60"/>
              <w:contextualSpacing/>
              <w:rPr>
                <w:rFonts w:ascii="Arial" w:hAnsi="Arial" w:cs="Arial"/>
                <w:szCs w:val="20"/>
              </w:rPr>
            </w:pPr>
            <w:r>
              <w:rPr>
                <w:rFonts w:ascii="Arial" w:hAnsi="Arial" w:cs="Arial"/>
                <w:szCs w:val="20"/>
              </w:rPr>
              <w:t>gromadzenie i udostępnianie informacji edukacyjno-zawodowej o możliwościach kształcenia, szkolenia i zatrudnienia, w tym również wersji on-line, z uwzględnieniem aktualnej sytuacji na lokalnym/regionalnym rynku pracy,</w:t>
            </w:r>
          </w:p>
          <w:p w:rsidR="00892FF7" w:rsidRDefault="00892FF7" w:rsidP="00892FF7">
            <w:pPr>
              <w:pStyle w:val="Akapitzlist"/>
              <w:numPr>
                <w:ilvl w:val="0"/>
                <w:numId w:val="161"/>
              </w:numPr>
              <w:autoSpaceDE/>
              <w:spacing w:before="60" w:after="60"/>
              <w:contextualSpacing/>
              <w:rPr>
                <w:rFonts w:ascii="Arial" w:hAnsi="Arial" w:cs="Arial"/>
                <w:szCs w:val="20"/>
              </w:rPr>
            </w:pPr>
            <w:r>
              <w:rPr>
                <w:rFonts w:ascii="Arial" w:hAnsi="Arial" w:cs="Arial"/>
                <w:szCs w:val="20"/>
              </w:rPr>
              <w:t>prowadzenie współpracy z placówkami doskonalenia nauczycieli w zakresie doskonalenia zawodowego nauczycieli realizujących zadania z zakresu doradztwa zawodowego.</w:t>
            </w:r>
          </w:p>
          <w:p w:rsidR="00892FF7" w:rsidRDefault="00892FF7" w:rsidP="00892FF7">
            <w:pPr>
              <w:numPr>
                <w:ilvl w:val="0"/>
                <w:numId w:val="156"/>
              </w:numPr>
              <w:spacing w:before="60" w:after="60"/>
              <w:ind w:left="170" w:firstLine="186"/>
              <w:rPr>
                <w:rFonts w:ascii="Arial" w:hAnsi="Arial" w:cs="Arial"/>
                <w:sz w:val="20"/>
                <w:szCs w:val="20"/>
              </w:rPr>
            </w:pPr>
            <w:r>
              <w:rPr>
                <w:rFonts w:ascii="Arial" w:hAnsi="Arial" w:cs="Arial"/>
                <w:sz w:val="20"/>
                <w:szCs w:val="20"/>
              </w:rPr>
              <w:t>Rozwój doradztwa zawodowego w szkołach i placówkach kształcenia zawodowego w szczególności poprzez:</w:t>
            </w:r>
          </w:p>
          <w:p w:rsidR="00892FF7" w:rsidRDefault="00892FF7" w:rsidP="00892FF7">
            <w:pPr>
              <w:pStyle w:val="Akapitzlist"/>
              <w:numPr>
                <w:ilvl w:val="0"/>
                <w:numId w:val="162"/>
              </w:numPr>
              <w:autoSpaceDE/>
              <w:spacing w:before="60" w:after="60"/>
              <w:contextualSpacing/>
              <w:rPr>
                <w:rFonts w:ascii="Arial" w:hAnsi="Arial" w:cs="Arial"/>
                <w:szCs w:val="20"/>
              </w:rPr>
            </w:pPr>
            <w:r>
              <w:rPr>
                <w:rFonts w:ascii="Arial" w:hAnsi="Arial" w:cs="Arial"/>
                <w:szCs w:val="20"/>
              </w:rPr>
              <w:t>uzyskiwanie kwalifikacji doradców edukacyjno - zawodowych przez osoby realizujące zadania z zakresu doradztwa edukacyjno - zawodowego w szkołach i placówkach, które nie posiadają kwalifikacji z tego zakresu oraz podnoszenie kwalifikacji doradców edukacyjno – zawodowych, realizujących zadania z zakresu doradztwa edukacyjno – zawodowego w szkołach,</w:t>
            </w:r>
          </w:p>
          <w:p w:rsidR="00892FF7" w:rsidRDefault="00892FF7" w:rsidP="00892FF7">
            <w:pPr>
              <w:numPr>
                <w:ilvl w:val="0"/>
                <w:numId w:val="162"/>
              </w:numPr>
              <w:spacing w:before="60" w:after="60"/>
              <w:rPr>
                <w:rFonts w:ascii="Arial" w:hAnsi="Arial" w:cs="Arial"/>
                <w:sz w:val="20"/>
                <w:szCs w:val="20"/>
              </w:rPr>
            </w:pPr>
            <w:r>
              <w:rPr>
                <w:rFonts w:ascii="Arial" w:hAnsi="Arial" w:cs="Arial"/>
                <w:sz w:val="20"/>
                <w:szCs w:val="20"/>
              </w:rPr>
              <w:t>tworzenie Szkolnych Punktów Informacji i Kariery (SPInKA),</w:t>
            </w:r>
          </w:p>
          <w:p w:rsidR="00892FF7" w:rsidRDefault="00892FF7" w:rsidP="00892FF7">
            <w:pPr>
              <w:numPr>
                <w:ilvl w:val="0"/>
                <w:numId w:val="162"/>
              </w:numPr>
              <w:spacing w:before="40" w:after="40"/>
              <w:jc w:val="both"/>
              <w:rPr>
                <w:rFonts w:ascii="Arial" w:hAnsi="Arial" w:cs="Arial"/>
                <w:sz w:val="20"/>
                <w:szCs w:val="20"/>
              </w:rPr>
            </w:pPr>
            <w:r>
              <w:rPr>
                <w:rFonts w:ascii="Arial" w:hAnsi="Arial" w:cs="Arial"/>
                <w:sz w:val="20"/>
                <w:szCs w:val="20"/>
              </w:rPr>
              <w:t>zewnętrzne wsparcie szkół w obszarze doradztwa edukacyjno-zawodowego.</w:t>
            </w:r>
          </w:p>
        </w:tc>
      </w:tr>
      <w:tr w:rsidR="00892FF7" w:rsidTr="00892FF7">
        <w:trPr>
          <w:trHeight w:val="258"/>
        </w:trPr>
        <w:tc>
          <w:tcPr>
            <w:tcW w:w="1195" w:type="pct"/>
            <w:gridSpan w:val="2"/>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Wnioskodawcy do których skierowany jest  konkurs</w:t>
            </w:r>
          </w:p>
        </w:tc>
        <w:tc>
          <w:tcPr>
            <w:tcW w:w="3805" w:type="pct"/>
            <w:gridSpan w:val="13"/>
            <w:tcBorders>
              <w:top w:val="single" w:sz="6" w:space="0" w:color="auto"/>
              <w:left w:val="single" w:sz="6" w:space="0" w:color="auto"/>
              <w:bottom w:val="single" w:sz="6" w:space="0" w:color="auto"/>
              <w:right w:val="single" w:sz="12" w:space="0" w:color="auto"/>
            </w:tcBorders>
            <w:vAlign w:val="center"/>
            <w:hideMark/>
          </w:tcPr>
          <w:p w:rsidR="00892FF7" w:rsidRDefault="00892FF7">
            <w:pPr>
              <w:jc w:val="both"/>
              <w:rPr>
                <w:rFonts w:ascii="Arial" w:hAnsi="Arial" w:cs="Arial"/>
                <w:sz w:val="20"/>
                <w:szCs w:val="20"/>
              </w:rPr>
            </w:pPr>
            <w:r>
              <w:rPr>
                <w:rFonts w:ascii="Arial" w:hAnsi="Arial" w:cs="Arial"/>
                <w:sz w:val="20"/>
                <w:szCs w:val="20"/>
              </w:rPr>
              <w:t xml:space="preserve">-  wszystkie formy prawne zgodnie z klasyfikacją form prawnych podmiotów gospodarki narodowej określonych w </w:t>
            </w:r>
            <w:r>
              <w:rPr>
                <w:rFonts w:ascii="Arial" w:hAnsi="Arial" w:cs="Arial"/>
                <w:iCs/>
                <w:sz w:val="20"/>
                <w:szCs w:val="20"/>
              </w:rPr>
              <w:t xml:space="preserve">Rozporządzeniu Rady Ministrów </w:t>
            </w:r>
            <w:r>
              <w:rPr>
                <w:rFonts w:ascii="Arial" w:hAnsi="Arial" w:cs="Arial"/>
                <w:sz w:val="20"/>
                <w:szCs w:val="20"/>
              </w:rPr>
              <w:t xml:space="preserve">z dnia 30 listopada 2015 r. w </w:t>
            </w:r>
            <w:r>
              <w:rPr>
                <w:rFonts w:ascii="Arial" w:hAnsi="Arial" w:cs="Arial"/>
                <w:iCs/>
                <w:sz w:val="20"/>
                <w:szCs w:val="20"/>
              </w:rPr>
              <w:t>sprawie sposobu</w:t>
            </w:r>
            <w:r>
              <w:rPr>
                <w:rFonts w:ascii="Arial" w:hAnsi="Arial" w:cs="Arial"/>
                <w:sz w:val="20"/>
                <w:szCs w:val="20"/>
              </w:rPr>
              <w:t xml:space="preserve"> i </w:t>
            </w:r>
            <w:r>
              <w:rPr>
                <w:rFonts w:ascii="Arial" w:hAnsi="Arial" w:cs="Arial"/>
                <w:iCs/>
                <w:sz w:val="20"/>
                <w:szCs w:val="20"/>
              </w:rPr>
              <w:t>metodologii prowadzenia</w:t>
            </w:r>
            <w:r>
              <w:rPr>
                <w:rFonts w:ascii="Arial" w:hAnsi="Arial" w:cs="Arial"/>
                <w:sz w:val="20"/>
                <w:szCs w:val="20"/>
              </w:rPr>
              <w:t xml:space="preserve"> i </w:t>
            </w:r>
            <w:r>
              <w:rPr>
                <w:rFonts w:ascii="Arial" w:hAnsi="Arial" w:cs="Arial"/>
                <w:iCs/>
                <w:sz w:val="20"/>
                <w:szCs w:val="20"/>
              </w:rPr>
              <w:t>aktualizacji krajowego rejestru urzędowego podmiotów gospodarki narodowej</w:t>
            </w:r>
            <w:r>
              <w:rPr>
                <w:rFonts w:ascii="Arial" w:hAnsi="Arial" w:cs="Arial"/>
                <w:sz w:val="20"/>
                <w:szCs w:val="20"/>
              </w:rPr>
              <w:t>, wzorów wniosków, ankiet i zaświadczeń (Dz.U.2015.2009 ze zm.)</w:t>
            </w:r>
          </w:p>
          <w:p w:rsidR="00892FF7" w:rsidRDefault="00892FF7">
            <w:pPr>
              <w:spacing w:before="120" w:after="120"/>
              <w:ind w:left="254" w:hanging="254"/>
              <w:jc w:val="both"/>
              <w:rPr>
                <w:rFonts w:ascii="Arial" w:hAnsi="Arial" w:cs="Arial"/>
                <w:szCs w:val="20"/>
              </w:rPr>
            </w:pPr>
            <w:r>
              <w:rPr>
                <w:rFonts w:ascii="Arial" w:hAnsi="Arial" w:cs="Arial"/>
                <w:sz w:val="20"/>
                <w:szCs w:val="20"/>
              </w:rPr>
              <w:t>- osoby fizyczne prowadzące działalność oświatową na podstawie przepisów odrębnych.</w:t>
            </w:r>
          </w:p>
        </w:tc>
      </w:tr>
      <w:tr w:rsidR="00892FF7" w:rsidTr="00892FF7">
        <w:trPr>
          <w:trHeight w:val="258"/>
        </w:trPr>
        <w:tc>
          <w:tcPr>
            <w:tcW w:w="1195" w:type="pct"/>
            <w:gridSpan w:val="2"/>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Szczegółowy opis, zakładany cel konkursu</w:t>
            </w:r>
          </w:p>
        </w:tc>
        <w:tc>
          <w:tcPr>
            <w:tcW w:w="3805" w:type="pct"/>
            <w:gridSpan w:val="13"/>
            <w:tcBorders>
              <w:top w:val="single" w:sz="6" w:space="0" w:color="auto"/>
              <w:left w:val="single" w:sz="6" w:space="0" w:color="auto"/>
              <w:bottom w:val="single" w:sz="6" w:space="0" w:color="auto"/>
              <w:right w:val="single" w:sz="12" w:space="0" w:color="auto"/>
            </w:tcBorders>
            <w:vAlign w:val="center"/>
            <w:hideMark/>
          </w:tcPr>
          <w:p w:rsidR="00892FF7" w:rsidRDefault="00892FF7">
            <w:pPr>
              <w:spacing w:before="60" w:after="60"/>
              <w:jc w:val="both"/>
              <w:rPr>
                <w:rFonts w:ascii="Arial" w:hAnsi="Arial" w:cs="Arial"/>
                <w:sz w:val="20"/>
                <w:szCs w:val="20"/>
              </w:rPr>
            </w:pPr>
            <w:r>
              <w:rPr>
                <w:rFonts w:ascii="Arial" w:hAnsi="Arial" w:cs="Arial"/>
                <w:sz w:val="20"/>
                <w:szCs w:val="20"/>
              </w:rPr>
              <w:t xml:space="preserve">Interwencja zaplanowana w ramach Działania przyczyni się do realizacji celu szczegółowego: </w:t>
            </w:r>
            <w:r>
              <w:rPr>
                <w:rFonts w:ascii="Arial" w:hAnsi="Arial" w:cs="Arial"/>
                <w:i/>
                <w:sz w:val="20"/>
                <w:szCs w:val="20"/>
              </w:rPr>
              <w:t>wzrost efektywności kształcenia zawodowego i jego dostosowanie do wymogów regionalnego rynku pracy zwiększające szanse na zatrudnienie</w:t>
            </w:r>
            <w:r>
              <w:rPr>
                <w:rFonts w:ascii="Arial" w:hAnsi="Arial" w:cs="Arial"/>
                <w:sz w:val="20"/>
                <w:szCs w:val="20"/>
              </w:rPr>
              <w:t>.</w:t>
            </w:r>
          </w:p>
          <w:p w:rsidR="00892FF7" w:rsidRDefault="00892FF7">
            <w:pPr>
              <w:spacing w:before="60" w:after="60"/>
              <w:jc w:val="both"/>
              <w:rPr>
                <w:rFonts w:ascii="Arial" w:hAnsi="Arial" w:cs="Arial"/>
                <w:sz w:val="20"/>
                <w:szCs w:val="20"/>
              </w:rPr>
            </w:pPr>
            <w:r>
              <w:rPr>
                <w:rFonts w:ascii="Arial" w:hAnsi="Arial" w:cs="Arial"/>
                <w:sz w:val="20"/>
                <w:szCs w:val="20"/>
              </w:rPr>
              <w:t>Celem interwencji jest podniesienie jakości kształcenia i szkolenia zawodowego poprzez lepsze dostosowanie form, metod i warunków jego prowadzenia do wymagań gospodarki i rynku pracy, a także zwiększenie zaangażowania instytucji z otoczenia społeczno-gospodarczego szkół lub placówek systemu oświaty prowadzących proces kształcenia i szkolenia zawodowego.</w:t>
            </w:r>
          </w:p>
          <w:p w:rsidR="00892FF7" w:rsidRDefault="00892FF7">
            <w:pPr>
              <w:autoSpaceDE w:val="0"/>
              <w:autoSpaceDN w:val="0"/>
              <w:adjustRightInd w:val="0"/>
              <w:jc w:val="both"/>
              <w:rPr>
                <w:rFonts w:ascii="Arial" w:hAnsi="Arial" w:cs="Arial"/>
                <w:sz w:val="20"/>
                <w:szCs w:val="20"/>
              </w:rPr>
            </w:pPr>
            <w:r>
              <w:rPr>
                <w:rFonts w:ascii="Arial" w:hAnsi="Arial" w:cs="Arial"/>
                <w:sz w:val="20"/>
                <w:szCs w:val="20"/>
              </w:rPr>
              <w:t>Premiowane będą projekty, których założenia będą obejmowały obszary działalności gospodarczej uwzględnionych w Inteligentnych Specjalizacjach Województwa Zachodniopomorskiego.</w:t>
            </w:r>
          </w:p>
          <w:p w:rsidR="00892FF7" w:rsidRDefault="00892FF7">
            <w:pPr>
              <w:spacing w:before="120" w:after="120"/>
              <w:jc w:val="both"/>
              <w:rPr>
                <w:rFonts w:ascii="Arial" w:eastAsia="Calibri" w:hAnsi="Arial" w:cs="Arial"/>
                <w:color w:val="1A181C"/>
                <w:sz w:val="20"/>
                <w:szCs w:val="20"/>
              </w:rPr>
            </w:pPr>
            <w:r>
              <w:rPr>
                <w:rFonts w:ascii="Arial" w:hAnsi="Arial" w:cs="Arial"/>
                <w:sz w:val="20"/>
                <w:szCs w:val="20"/>
              </w:rPr>
              <w:t xml:space="preserve">Poprzez realizację działań na rzecz szkolnictwa zawodowego, planowane jest osiągnięcie efektu synergii pomiędzy procesem kształcenia a wymaganiami stawianymi przez rynek pracy. Poprzez wzmacnianie współpracy szkół i placówek kształcenia zawodowego z pracodawcami oraz szkołami wyższymi a także dzięki inwestycjom mającym na celu tworzenie w tych jednostkach warunków zbliżonych do rzeczywistego środowiska pracy, planowany jest wzrost poziomu aktywności zawodowej osób posiadających wykształcenie </w:t>
            </w:r>
            <w:r>
              <w:rPr>
                <w:rFonts w:ascii="Arial" w:eastAsia="Calibri" w:hAnsi="Arial" w:cs="Arial"/>
                <w:color w:val="1A181C"/>
                <w:sz w:val="20"/>
                <w:szCs w:val="20"/>
              </w:rPr>
              <w:t xml:space="preserve">zasadnicze zawodowe, zasadnicze branżowe i średnie branżowe. </w:t>
            </w:r>
          </w:p>
          <w:p w:rsidR="00892FF7" w:rsidRDefault="00892FF7">
            <w:pPr>
              <w:spacing w:before="60" w:after="60"/>
              <w:jc w:val="both"/>
              <w:rPr>
                <w:rFonts w:ascii="Arial" w:hAnsi="Arial" w:cs="Arial"/>
                <w:sz w:val="20"/>
                <w:szCs w:val="20"/>
              </w:rPr>
            </w:pPr>
            <w:r>
              <w:rPr>
                <w:rFonts w:ascii="Arial" w:hAnsi="Arial" w:cs="Arial"/>
                <w:sz w:val="20"/>
                <w:szCs w:val="20"/>
              </w:rPr>
              <w:t>Przewidywane wsparcie ukierunkowane zostanie na przedsięwzięcia o charakterze kompleksowym, przewidującym zarówno działania skierowane do uczniów, jak również doskonalenie umiejętności nauczycieli zawodu i instruktorów praktycznej nauki zawodu.</w:t>
            </w:r>
          </w:p>
          <w:p w:rsidR="00892FF7" w:rsidRDefault="00892FF7">
            <w:pPr>
              <w:spacing w:before="60" w:after="60"/>
              <w:jc w:val="both"/>
              <w:rPr>
                <w:rFonts w:ascii="Arial" w:hAnsi="Arial" w:cs="Arial"/>
                <w:sz w:val="20"/>
                <w:szCs w:val="20"/>
              </w:rPr>
            </w:pPr>
            <w:r>
              <w:rPr>
                <w:rFonts w:ascii="Arial" w:hAnsi="Arial" w:cs="Arial"/>
                <w:sz w:val="20"/>
                <w:szCs w:val="20"/>
              </w:rPr>
              <w:t>Wsparcie w tym zakresie koncentrować się będzie w głównej mierze na wszelkich formach podwyższających kwalifikacje i kompetencje uczniów na rynku pracy oraz zwiększających ich szanse na znalezienie pracy, tj. praktyki, staże.</w:t>
            </w:r>
          </w:p>
          <w:p w:rsidR="00892FF7" w:rsidRDefault="00892FF7">
            <w:pPr>
              <w:spacing w:before="60" w:after="60"/>
              <w:jc w:val="both"/>
              <w:rPr>
                <w:rFonts w:ascii="Arial" w:hAnsi="Arial" w:cs="Arial"/>
                <w:sz w:val="20"/>
                <w:szCs w:val="20"/>
              </w:rPr>
            </w:pPr>
            <w:r>
              <w:rPr>
                <w:rFonts w:ascii="Arial" w:hAnsi="Arial" w:cs="Arial"/>
                <w:sz w:val="20"/>
                <w:szCs w:val="20"/>
              </w:rPr>
              <w:t xml:space="preserve">Premiowane będą inicjatywy zakładające realną współpracę z pracodawcami w zakresie organizacji i prowadzenia staży oraz praktyk zawodowych. </w:t>
            </w:r>
          </w:p>
          <w:p w:rsidR="00892FF7" w:rsidRDefault="00892FF7">
            <w:pPr>
              <w:autoSpaceDE w:val="0"/>
              <w:autoSpaceDN w:val="0"/>
              <w:adjustRightInd w:val="0"/>
              <w:jc w:val="both"/>
              <w:rPr>
                <w:rFonts w:ascii="Arial" w:hAnsi="Arial" w:cs="Arial"/>
                <w:sz w:val="20"/>
                <w:szCs w:val="20"/>
              </w:rPr>
            </w:pPr>
            <w:r>
              <w:rPr>
                <w:rFonts w:ascii="Arial" w:hAnsi="Arial" w:cs="Arial"/>
                <w:sz w:val="20"/>
                <w:szCs w:val="20"/>
              </w:rPr>
              <w:t>W województwie brakuje ośrodków, w których można uzyskać wykształcenie oraz kwalifikacje w zawodach właściwych dla danej branży, również ze względu na niewystarczający stopień zaangażowania pracodawców w proces kształcenia zawodowego. Dlatego też wspierane będą inicjatywy mające na celu tworzenie placówek mających charakter lokalnych centrów kompetencji, w tym tworzenie i rozwój ukierunkowanych branżowo centrów kształcenia ustawicznego i zawodowego. Branżowe centra przyczynią się do podniesienia efektywności kształcenia w zawodach i lepszego dostosowania kształcenia zawodowego do potrzeb regionalnego rynku pracy</w:t>
            </w:r>
          </w:p>
          <w:p w:rsidR="00892FF7" w:rsidRDefault="00892FF7">
            <w:pPr>
              <w:spacing w:before="60" w:after="60"/>
              <w:jc w:val="both"/>
              <w:rPr>
                <w:rFonts w:ascii="Arial" w:hAnsi="Arial" w:cs="Arial"/>
                <w:sz w:val="20"/>
                <w:szCs w:val="20"/>
              </w:rPr>
            </w:pPr>
            <w:r>
              <w:rPr>
                <w:rFonts w:ascii="Arial" w:hAnsi="Arial" w:cs="Arial"/>
                <w:sz w:val="20"/>
                <w:szCs w:val="20"/>
              </w:rPr>
              <w:t>Dodatkowo, wspierane będą inwestycje w infrastrukturę w celu podniesienia jakości bazy technologiczno-dydaktycznej szkolnictwa zawodowego.</w:t>
            </w:r>
          </w:p>
          <w:p w:rsidR="00892FF7" w:rsidRDefault="00892FF7">
            <w:pPr>
              <w:spacing w:before="60" w:after="60"/>
              <w:jc w:val="both"/>
              <w:rPr>
                <w:rFonts w:ascii="Arial" w:hAnsi="Arial" w:cs="Arial"/>
                <w:sz w:val="20"/>
                <w:szCs w:val="20"/>
              </w:rPr>
            </w:pPr>
            <w:r>
              <w:rPr>
                <w:rFonts w:ascii="Arial" w:hAnsi="Arial" w:cs="Arial"/>
                <w:sz w:val="20"/>
                <w:szCs w:val="20"/>
              </w:rPr>
              <w:t>Wspierane będą także działania na rzecz poszerzenia oferty kursów zawodowych dla osób dorosłych realizowane we współpracy z pracodawcami poprzez organizację pozaszkolnych form kształcenia ustawicznego (m.in. kwalifikacyjne kursy zawodowe, kursy umiejętności zawodowych).</w:t>
            </w:r>
          </w:p>
          <w:p w:rsidR="00892FF7" w:rsidRDefault="00892FF7">
            <w:pPr>
              <w:jc w:val="both"/>
              <w:rPr>
                <w:rFonts w:ascii="Arial" w:hAnsi="Arial" w:cs="Arial"/>
                <w:sz w:val="20"/>
                <w:szCs w:val="20"/>
              </w:rPr>
            </w:pPr>
            <w:r>
              <w:rPr>
                <w:rFonts w:ascii="Arial" w:hAnsi="Arial" w:cs="Arial"/>
                <w:sz w:val="20"/>
                <w:szCs w:val="20"/>
              </w:rPr>
              <w:t>Podejmowane będą również inicjatywy zakładające rozwój doradztwa zawodowego w szkołach i placówkach kształcenia zawodowego i ułatwienie dostępu do odpowiedniej informacji edukacyjno-zawodowej.</w:t>
            </w:r>
          </w:p>
          <w:p w:rsidR="00892FF7" w:rsidRDefault="00892FF7">
            <w:pPr>
              <w:jc w:val="both"/>
              <w:rPr>
                <w:rFonts w:ascii="Arial" w:hAnsi="Arial" w:cs="Arial"/>
                <w:sz w:val="20"/>
                <w:szCs w:val="20"/>
              </w:rPr>
            </w:pPr>
            <w:r>
              <w:rPr>
                <w:rFonts w:ascii="Arial" w:hAnsi="Arial" w:cs="Arial"/>
                <w:sz w:val="20"/>
                <w:szCs w:val="20"/>
              </w:rPr>
              <w:t>Ze względu na stopę bezrobocia w regionie na poziomie 10,1% (dane: GUS, 06.2017 r.) konieczne jest podejmowanie działań, wpisujących się w oczekiwania rynku pracy w kontekście kształcenia osób dorosłych poza systemem formalnej edukacji zawodowej, tak aby posiadały one aktualne kwalifikacje i kompetencje, potwierdzone certyfikatem bądź odpowiednim zaświadczeniem.</w:t>
            </w:r>
          </w:p>
        </w:tc>
      </w:tr>
      <w:tr w:rsidR="00892FF7" w:rsidTr="00892FF7">
        <w:trPr>
          <w:cantSplit/>
        </w:trPr>
        <w:tc>
          <w:tcPr>
            <w:tcW w:w="1195" w:type="pct"/>
            <w:gridSpan w:val="2"/>
            <w:vMerge w:val="restart"/>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Specyficzne dla konkursu kryteria wyboru projektów</w:t>
            </w:r>
          </w:p>
        </w:tc>
        <w:tc>
          <w:tcPr>
            <w:tcW w:w="3805" w:type="pct"/>
            <w:gridSpan w:val="13"/>
            <w:tcBorders>
              <w:top w:val="single" w:sz="6" w:space="0" w:color="auto"/>
              <w:left w:val="single" w:sz="6" w:space="0" w:color="auto"/>
              <w:bottom w:val="single" w:sz="6" w:space="0" w:color="auto"/>
              <w:right w:val="single" w:sz="12" w:space="0" w:color="auto"/>
            </w:tcBorders>
            <w:shd w:val="clear" w:color="auto" w:fill="CCFFCC"/>
            <w:vAlign w:val="center"/>
            <w:hideMark/>
          </w:tcPr>
          <w:p w:rsidR="00892FF7" w:rsidRDefault="00892FF7">
            <w:pPr>
              <w:jc w:val="center"/>
              <w:rPr>
                <w:rFonts w:ascii="Arial" w:hAnsi="Arial" w:cs="Arial"/>
                <w:b/>
                <w:sz w:val="18"/>
                <w:szCs w:val="18"/>
              </w:rPr>
            </w:pPr>
            <w:r>
              <w:rPr>
                <w:rFonts w:ascii="Arial" w:hAnsi="Arial" w:cs="Arial"/>
                <w:b/>
                <w:sz w:val="18"/>
                <w:szCs w:val="18"/>
              </w:rPr>
              <w:t xml:space="preserve">Kryteria dopuszczalności </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3805" w:type="pct"/>
            <w:gridSpan w:val="13"/>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pStyle w:val="Akapitzlist"/>
              <w:numPr>
                <w:ilvl w:val="0"/>
                <w:numId w:val="163"/>
              </w:numPr>
              <w:ind w:left="255" w:hanging="255"/>
              <w:jc w:val="both"/>
              <w:rPr>
                <w:rFonts w:ascii="Arial" w:hAnsi="Arial" w:cs="Arial"/>
                <w:sz w:val="18"/>
                <w:szCs w:val="18"/>
              </w:rPr>
            </w:pPr>
            <w:r>
              <w:rPr>
                <w:rFonts w:ascii="Arial" w:eastAsia="Calibri" w:hAnsi="Arial" w:cs="Arial"/>
                <w:szCs w:val="20"/>
                <w:lang w:eastAsia="en-US"/>
              </w:rPr>
              <w:t xml:space="preserve">Projektodawca składa nie więcej niż jeden wniosek o dofinansowanie dotyczący jednej placówki/jednostki organizacyjnej. </w:t>
            </w:r>
            <w:r>
              <w:rPr>
                <w:rFonts w:ascii="Arial" w:hAnsi="Arial" w:cs="Arial"/>
                <w:lang w:eastAsia="en-US"/>
              </w:rPr>
              <w:t>W przypadku, gdy beneficjent obejmie wsparciem więcej niż jedną placówkę/jednostkę organizacyjną ograniczenie do jednego wniosku należy rozumieć jako ograniczenie do jednego wniosku dotyczącego danej placówki/jednostki organizacyjnej.</w:t>
            </w:r>
            <w:r>
              <w:rPr>
                <w:rFonts w:ascii="Arial" w:eastAsia="Calibri" w:hAnsi="Arial" w:cs="Arial"/>
                <w:szCs w:val="20"/>
                <w:lang w:eastAsia="en-US"/>
              </w:rPr>
              <w:t xml:space="preserve"> </w:t>
            </w:r>
            <w:r>
              <w:rPr>
                <w:rFonts w:ascii="Arial" w:hAnsi="Arial" w:cs="Arial"/>
                <w:bCs/>
                <w:szCs w:val="20"/>
              </w:rPr>
              <w:t>Możliwe jest również złożenie przez organ prowadzący jednego wniosku dla kilku placówek/szkół podlegających danemu organowi.</w:t>
            </w:r>
          </w:p>
        </w:tc>
      </w:tr>
      <w:tr w:rsidR="00892FF7" w:rsidTr="00892FF7">
        <w:trPr>
          <w:cantSplit/>
          <w:trHeight w:val="1815"/>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pStyle w:val="Default"/>
              <w:spacing w:before="20" w:after="20"/>
              <w:jc w:val="both"/>
              <w:rPr>
                <w:rFonts w:ascii="Arial" w:hAnsi="Arial" w:cs="Arial"/>
                <w:sz w:val="20"/>
                <w:szCs w:val="20"/>
              </w:rPr>
            </w:pPr>
            <w:r>
              <w:rPr>
                <w:rFonts w:ascii="Arial" w:hAnsi="Arial" w:cs="Arial"/>
                <w:sz w:val="20"/>
                <w:szCs w:val="20"/>
              </w:rPr>
              <w:t>Kryterium to stwarza możliwość objęcia wsparciem większej liczby placówek/jednostek organizacyjnych, a także wyboru najlepszych projektów, które odpowiadają na potrzeby regionu.</w:t>
            </w:r>
          </w:p>
          <w:p w:rsidR="00892FF7" w:rsidRDefault="00892FF7">
            <w:pPr>
              <w:spacing w:before="40" w:after="40"/>
              <w:jc w:val="both"/>
              <w:rPr>
                <w:rFonts w:ascii="Arial" w:hAnsi="Arial" w:cs="Arial"/>
                <w:sz w:val="20"/>
                <w:szCs w:val="20"/>
              </w:rPr>
            </w:pPr>
            <w:r>
              <w:rPr>
                <w:rFonts w:ascii="Arial" w:hAnsi="Arial" w:cs="Arial"/>
                <w:sz w:val="20"/>
                <w:szCs w:val="20"/>
              </w:rPr>
              <w:t xml:space="preserve">Kryterium odnosi się wyłącznie do występowania danego podmiotu </w:t>
            </w:r>
            <w:r>
              <w:rPr>
                <w:rFonts w:ascii="Arial" w:hAnsi="Arial" w:cs="Arial"/>
                <w:sz w:val="20"/>
                <w:szCs w:val="20"/>
              </w:rPr>
              <w:br/>
              <w:t>w charakterze Projektodawcy, a nie partnera. Kryterium nie wyklucza możliwości składania więcej niż jednego projektu przez jednego Projektodawcę w przypadku gdy Projektodawcą jest organ prowadzący kilka placówek oświatowych/szkół.</w:t>
            </w:r>
          </w:p>
          <w:p w:rsidR="00892FF7" w:rsidRDefault="00892FF7">
            <w:pPr>
              <w:spacing w:before="40" w:after="40"/>
              <w:jc w:val="both"/>
              <w:rPr>
                <w:rFonts w:ascii="Arial" w:hAnsi="Arial" w:cs="Arial"/>
                <w:sz w:val="18"/>
                <w:szCs w:val="18"/>
              </w:rPr>
            </w:pPr>
            <w:r>
              <w:rPr>
                <w:rFonts w:ascii="Arial" w:hAnsi="Arial" w:cs="Arial"/>
                <w:sz w:val="20"/>
                <w:szCs w:val="20"/>
              </w:rPr>
              <w:t>Kryterium będzie weryfikowane na podstawie rejestru wniosków złożonych w ramach konkursu.</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tcPr>
          <w:p w:rsidR="00892FF7" w:rsidRDefault="00892FF7">
            <w:pPr>
              <w:jc w:val="center"/>
              <w:rPr>
                <w:rFonts w:ascii="Arial" w:hAnsi="Arial" w:cs="Arial"/>
                <w:sz w:val="18"/>
                <w:szCs w:val="18"/>
              </w:rPr>
            </w:pPr>
          </w:p>
          <w:p w:rsidR="00892FF7" w:rsidRDefault="00892FF7">
            <w:pPr>
              <w:jc w:val="center"/>
              <w:rPr>
                <w:rFonts w:ascii="Arial" w:hAnsi="Arial" w:cs="Arial"/>
                <w:sz w:val="18"/>
                <w:szCs w:val="18"/>
              </w:rPr>
            </w:pPr>
          </w:p>
          <w:p w:rsidR="00892FF7" w:rsidRDefault="00892FF7">
            <w:pPr>
              <w:jc w:val="center"/>
              <w:rPr>
                <w:rFonts w:ascii="Arial" w:hAnsi="Arial" w:cs="Arial"/>
                <w:sz w:val="18"/>
                <w:szCs w:val="18"/>
              </w:rPr>
            </w:pPr>
            <w:r>
              <w:rPr>
                <w:rFonts w:ascii="Arial" w:hAnsi="Arial" w:cs="Arial"/>
                <w:sz w:val="18"/>
                <w:szCs w:val="18"/>
              </w:rPr>
              <w:t>1-6</w:t>
            </w:r>
          </w:p>
        </w:tc>
      </w:tr>
      <w:tr w:rsidR="00892FF7" w:rsidTr="00892FF7">
        <w:trPr>
          <w:cantSplit/>
          <w:trHeight w:val="836"/>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3805" w:type="pct"/>
            <w:gridSpan w:val="13"/>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rsidP="00892FF7">
            <w:pPr>
              <w:pStyle w:val="Akapitzlist"/>
              <w:numPr>
                <w:ilvl w:val="0"/>
                <w:numId w:val="163"/>
              </w:numPr>
              <w:spacing w:before="40" w:after="40"/>
              <w:ind w:left="259" w:hanging="259"/>
              <w:jc w:val="both"/>
              <w:rPr>
                <w:rFonts w:ascii="Arial" w:hAnsi="Arial" w:cs="Arial"/>
                <w:szCs w:val="20"/>
              </w:rPr>
            </w:pPr>
            <w:r>
              <w:rPr>
                <w:rFonts w:ascii="Arial" w:hAnsi="Arial" w:cs="Arial"/>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892FF7" w:rsidTr="00892FF7">
        <w:trPr>
          <w:cantSplit/>
          <w:trHeight w:val="1261"/>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autoSpaceDE w:val="0"/>
              <w:autoSpaceDN w:val="0"/>
              <w:adjustRightInd w:val="0"/>
              <w:spacing w:before="20" w:after="20"/>
              <w:jc w:val="both"/>
              <w:rPr>
                <w:rFonts w:ascii="Arial" w:eastAsia="Calibri" w:hAnsi="Arial" w:cs="Arial"/>
                <w:sz w:val="20"/>
                <w:szCs w:val="20"/>
                <w:lang w:eastAsia="en-US"/>
              </w:rPr>
            </w:pPr>
            <w:r>
              <w:rPr>
                <w:rFonts w:ascii="Arial" w:eastAsia="Calibri" w:hAnsi="Arial" w:cs="Arial"/>
                <w:sz w:val="20"/>
                <w:szCs w:val="20"/>
                <w:lang w:eastAsia="en-US"/>
              </w:rPr>
              <w:t xml:space="preserve">Kryterium to przyczyni się do rozwoju kapitału ludzkiego w regionie. </w:t>
            </w:r>
          </w:p>
          <w:p w:rsidR="00892FF7" w:rsidRDefault="00892FF7">
            <w:pPr>
              <w:spacing w:before="40" w:after="40"/>
              <w:jc w:val="both"/>
              <w:rPr>
                <w:rFonts w:ascii="Arial" w:hAnsi="Arial" w:cs="Arial"/>
                <w:sz w:val="18"/>
                <w:szCs w:val="18"/>
              </w:rPr>
            </w:pPr>
            <w:r>
              <w:rPr>
                <w:rFonts w:ascii="Arial" w:eastAsia="Calibri" w:hAnsi="Arial" w:cs="Arial"/>
                <w:sz w:val="20"/>
                <w:szCs w:val="20"/>
                <w:lang w:eastAsia="en-US"/>
              </w:rPr>
              <w:t xml:space="preserve">Zakłada się, że dzięki temu kryterium zostanie zapewniona większa dostępność do kompleksowego wsparcia w zakresie nabywania kwalifikacji zawodowych mieszkańców województwa zachodniopomorskiego, co wpłynie pozytywnie na zwiększenie ich aktywności społecznej i zawodowej. </w:t>
            </w:r>
            <w:r>
              <w:rPr>
                <w:rFonts w:ascii="Arial" w:hAnsi="Arial" w:cs="Arial"/>
                <w:sz w:val="20"/>
                <w:szCs w:val="20"/>
              </w:rPr>
              <w:t>Kryterium zostanie zweryfikowane na podstawie treści wniosku o dofinansowanie.</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1-6</w:t>
            </w:r>
          </w:p>
        </w:tc>
      </w:tr>
      <w:tr w:rsidR="00892FF7" w:rsidTr="00892FF7">
        <w:trPr>
          <w:cantSplit/>
          <w:trHeight w:val="782"/>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3805" w:type="pct"/>
            <w:gridSpan w:val="13"/>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pStyle w:val="Akapitzlist"/>
              <w:numPr>
                <w:ilvl w:val="0"/>
                <w:numId w:val="163"/>
              </w:numPr>
              <w:ind w:left="255" w:hanging="255"/>
              <w:jc w:val="both"/>
              <w:rPr>
                <w:rFonts w:ascii="Arial" w:hAnsi="Arial" w:cs="Arial"/>
                <w:sz w:val="18"/>
                <w:szCs w:val="18"/>
              </w:rPr>
            </w:pPr>
            <w:r>
              <w:rPr>
                <w:rFonts w:ascii="Arial" w:hAnsi="Arial" w:cs="Arial"/>
                <w:szCs w:val="20"/>
              </w:rPr>
              <w:t xml:space="preserve">W ramach projektu obligatoryjnie jest realizowany 1 typ projektu wskazany w </w:t>
            </w:r>
            <w:r>
              <w:rPr>
                <w:rFonts w:ascii="Arial" w:hAnsi="Arial" w:cs="Arial"/>
                <w:i/>
                <w:szCs w:val="20"/>
              </w:rPr>
              <w:t>Szczegółowym Opisie Osi Priorytetowych Regionalnego Programu Operacyjnego Województwa Zachodniopomorskiego 2014-2020</w:t>
            </w:r>
            <w:r>
              <w:rPr>
                <w:rFonts w:ascii="Arial" w:hAnsi="Arial" w:cs="Arial"/>
                <w:szCs w:val="20"/>
              </w:rPr>
              <w:t xml:space="preserve"> dla Działania 8.6. Realizacja kolejnych typów projektu jest fakultatywna.</w:t>
            </w:r>
          </w:p>
        </w:tc>
      </w:tr>
      <w:tr w:rsidR="00892FF7" w:rsidTr="00892FF7">
        <w:trPr>
          <w:cantSplit/>
          <w:trHeight w:val="949"/>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sz w:val="20"/>
                <w:szCs w:val="20"/>
              </w:rPr>
            </w:pPr>
            <w:r>
              <w:rPr>
                <w:rFonts w:ascii="Arial" w:hAnsi="Arial" w:cs="Arial"/>
                <w:sz w:val="20"/>
                <w:szCs w:val="20"/>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before="40" w:after="40"/>
              <w:jc w:val="both"/>
              <w:rPr>
                <w:rFonts w:ascii="Arial" w:hAnsi="Arial" w:cs="Arial"/>
                <w:sz w:val="20"/>
                <w:szCs w:val="20"/>
              </w:rPr>
            </w:pPr>
            <w:r>
              <w:rPr>
                <w:rFonts w:ascii="Arial" w:hAnsi="Arial" w:cs="Arial"/>
                <w:color w:val="000000"/>
                <w:sz w:val="20"/>
                <w:szCs w:val="20"/>
              </w:rPr>
              <w:t xml:space="preserve">Intencją wprowadzenia kryterium jest </w:t>
            </w:r>
            <w:r>
              <w:rPr>
                <w:rFonts w:ascii="Arial" w:hAnsi="Arial" w:cs="Arial"/>
                <w:sz w:val="20"/>
                <w:szCs w:val="20"/>
              </w:rPr>
              <w:t>rekomendowanie do dofinansowania projektów uwzględniających podnoszenie umiejętności oraz uzyskiwanie kwalifikacji zawodowych przez uczniów i słuchaczy szkół lub placówek systemu oświaty prowadzących kształcenie zawodowe oraz osób dorosłych zainteresowanych z własnej inicjatywy zdobyciem, uzupełnieniem lub podnoszeniem kwalifikacji zawodowych.</w:t>
            </w:r>
          </w:p>
          <w:p w:rsidR="00892FF7" w:rsidRDefault="00892FF7">
            <w:pPr>
              <w:spacing w:before="40" w:after="40"/>
              <w:jc w:val="both"/>
              <w:rPr>
                <w:rFonts w:ascii="Arial" w:hAnsi="Arial" w:cs="Arial"/>
                <w:b/>
                <w:sz w:val="20"/>
                <w:szCs w:val="20"/>
              </w:rPr>
            </w:pPr>
            <w:r>
              <w:rPr>
                <w:rFonts w:ascii="Arial" w:hAnsi="Arial" w:cs="Arial"/>
                <w:sz w:val="20"/>
                <w:szCs w:val="20"/>
              </w:rPr>
              <w:t>Kryterium zostanie zweryfikowane na podstawie treści wniosku o dofinansowanie.</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1 - 6</w:t>
            </w:r>
          </w:p>
        </w:tc>
      </w:tr>
      <w:tr w:rsidR="00892FF7" w:rsidTr="00892FF7">
        <w:trPr>
          <w:cantSplit/>
          <w:trHeight w:val="934"/>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3805" w:type="pct"/>
            <w:gridSpan w:val="13"/>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rsidP="00892FF7">
            <w:pPr>
              <w:pStyle w:val="Akapitzlist"/>
              <w:numPr>
                <w:ilvl w:val="0"/>
                <w:numId w:val="163"/>
              </w:numPr>
              <w:autoSpaceDN/>
              <w:ind w:left="350" w:hanging="350"/>
              <w:jc w:val="both"/>
              <w:rPr>
                <w:rFonts w:ascii="Arial" w:hAnsi="Arial" w:cs="Arial"/>
                <w:bCs/>
                <w:szCs w:val="20"/>
              </w:rPr>
            </w:pPr>
            <w:r>
              <w:rPr>
                <w:rFonts w:ascii="Arial" w:hAnsi="Arial" w:cs="Arial"/>
                <w:bCs/>
                <w:szCs w:val="20"/>
              </w:rPr>
              <w:t>Projekt zakłada obligatoryjnie organizację staży zawodowych dla 100% uczniów i słuchaczy szkół lub placówek systemu oświaty prowadzących kształcenie zawodowe (z wyłączeniem zasadniczych szkół zawodowych, szkół branżowych I i II stopnia), z uwzględnieniem następujących warunków:</w:t>
            </w:r>
          </w:p>
          <w:p w:rsidR="00892FF7" w:rsidRDefault="00892FF7" w:rsidP="00892FF7">
            <w:pPr>
              <w:pStyle w:val="Akapitzlist"/>
              <w:numPr>
                <w:ilvl w:val="0"/>
                <w:numId w:val="164"/>
              </w:numPr>
              <w:autoSpaceDN/>
              <w:jc w:val="both"/>
              <w:rPr>
                <w:rFonts w:ascii="Arial" w:hAnsi="Arial" w:cs="Arial"/>
                <w:bCs/>
                <w:szCs w:val="20"/>
              </w:rPr>
            </w:pPr>
            <w:r>
              <w:rPr>
                <w:rFonts w:ascii="Arial" w:hAnsi="Arial" w:cs="Arial"/>
                <w:bCs/>
                <w:szCs w:val="20"/>
              </w:rPr>
              <w:t xml:space="preserve">w szkołach lub placówkach systemu oświaty prowadzących kształcenie zawodowe (z wyłączeniem zasadniczych szkół zawodowych, szkół branżowych I i II stopnia), w których kształcenie zawodowe praktyczne nie jest realizowane u pracodawców lub przedsiębiorców ze względu na brak możliwości sfinansowania kosztów takiego kształcenia – staże zawodowe organizowane są w ramach kształcenia zawodowego praktycznego  i dotyczą 100% uczniów i słuchaczy biorących udział w projekcie;  </w:t>
            </w:r>
          </w:p>
          <w:p w:rsidR="00892FF7" w:rsidRDefault="00892FF7" w:rsidP="00892FF7">
            <w:pPr>
              <w:pStyle w:val="Akapitzlist"/>
              <w:numPr>
                <w:ilvl w:val="0"/>
                <w:numId w:val="164"/>
              </w:numPr>
              <w:autoSpaceDE/>
              <w:spacing w:before="40" w:after="40"/>
              <w:ind w:left="678" w:hanging="284"/>
              <w:jc w:val="both"/>
              <w:rPr>
                <w:rFonts w:ascii="Arial" w:hAnsi="Arial" w:cs="Arial"/>
                <w:bCs/>
                <w:szCs w:val="20"/>
              </w:rPr>
            </w:pPr>
            <w:r>
              <w:rPr>
                <w:rFonts w:ascii="Arial" w:hAnsi="Arial" w:cs="Arial"/>
                <w:bCs/>
                <w:szCs w:val="20"/>
              </w:rPr>
              <w:t xml:space="preserve">w szkołach lub placówkach systemu oświaty prowadzących kształcenie zawodowe (z wyłączeniem zasadniczych szkół zawodowych, szkół branżowych I i II stopnia), w których kształcenie zawodowe praktyczne jest   realizowane u pracodawców lub przedsiębiorców - staże zawodowe organizowane są dla 100% uczniów i słuchaczy biorących udział w projekcie, w celu zwiększenia wymiaru praktyk zawodowych objętych podstawą programową nauczania danego zawodu. </w:t>
            </w:r>
          </w:p>
          <w:p w:rsidR="00892FF7" w:rsidRDefault="00892FF7">
            <w:pPr>
              <w:pStyle w:val="Akapitzlist"/>
              <w:autoSpaceDE/>
              <w:spacing w:before="40" w:after="40"/>
              <w:ind w:left="350"/>
              <w:jc w:val="both"/>
              <w:rPr>
                <w:rFonts w:ascii="Arial" w:hAnsi="Arial" w:cs="Arial"/>
                <w:bCs/>
                <w:szCs w:val="20"/>
              </w:rPr>
            </w:pPr>
            <w:r>
              <w:rPr>
                <w:rFonts w:ascii="Arial" w:hAnsi="Arial" w:cs="Arial"/>
                <w:bCs/>
                <w:szCs w:val="20"/>
              </w:rPr>
              <w:t>W przypadku kierowania projektu do młodocianych pracowników będących uczniami techników, skierowanie na staż zawodowy jest fakultatywną formą wsparcia i wynika ze zdiagnozowania potrzeb tej grupy uczestników projektu co do udzielanego wsparcia.</w:t>
            </w:r>
          </w:p>
          <w:p w:rsidR="00892FF7" w:rsidRDefault="00892FF7">
            <w:pPr>
              <w:pStyle w:val="Akapitzlist"/>
              <w:spacing w:before="40" w:after="40"/>
              <w:ind w:left="350"/>
              <w:jc w:val="both"/>
              <w:rPr>
                <w:rFonts w:ascii="Arial" w:hAnsi="Arial" w:cs="Arial"/>
                <w:bCs/>
                <w:szCs w:val="20"/>
              </w:rPr>
            </w:pPr>
            <w:r>
              <w:rPr>
                <w:rFonts w:ascii="Arial" w:hAnsi="Arial" w:cs="Arial"/>
                <w:bCs/>
                <w:szCs w:val="20"/>
              </w:rPr>
              <w:t xml:space="preserve">W przypadku kierowania projektu do osób dorosłych zainteresowanych z własnej inicjatywy zdobyciem, uzupełnieniem lub podnoszeniem kwalifikacji zawodowych realizacja praktycznej nauki zawodu jest możliwa tylko i wyłącznie jako element Kwalifikacyjnego Kursu Zawodowego zgodnie z wymogami określonymi w </w:t>
            </w:r>
            <w:r>
              <w:rPr>
                <w:rFonts w:ascii="Arial" w:hAnsi="Arial" w:cs="Arial"/>
                <w:bCs/>
                <w:i/>
                <w:szCs w:val="20"/>
              </w:rPr>
              <w:t>Wytycznych Ministra Rozwoju w zakresie realizacji przedsięwzięć z udziałem środków Europejskiego Funduszu Społecznego w obszarze edukacji na lata 2014 – 2020</w:t>
            </w:r>
            <w:r>
              <w:rPr>
                <w:rFonts w:ascii="Arial" w:hAnsi="Arial" w:cs="Arial"/>
                <w:bCs/>
                <w:szCs w:val="20"/>
              </w:rPr>
              <w:t xml:space="preserve">. </w:t>
            </w:r>
          </w:p>
        </w:tc>
      </w:tr>
      <w:tr w:rsidR="00892FF7" w:rsidTr="00892FF7">
        <w:trPr>
          <w:cantSplit/>
          <w:trHeight w:val="976"/>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before="40" w:after="40"/>
              <w:jc w:val="both"/>
              <w:rPr>
                <w:rFonts w:ascii="Arial" w:hAnsi="Arial" w:cs="Arial"/>
                <w:sz w:val="18"/>
                <w:szCs w:val="18"/>
              </w:rPr>
            </w:pPr>
            <w:r>
              <w:rPr>
                <w:rFonts w:ascii="Arial" w:hAnsi="Arial" w:cs="Arial"/>
                <w:sz w:val="20"/>
                <w:szCs w:val="20"/>
              </w:rPr>
              <w:t>Kryterium wpłynie na zapewnienie lepszego dostępu do praktycznej nauki zawodu zgodnie z zapotrzebowaniem rynku pracy. Kryterium zostanie zweryfikowane na podstawie treści wniosku o dofinansowanie.</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1</w:t>
            </w:r>
          </w:p>
        </w:tc>
      </w:tr>
      <w:tr w:rsidR="00892FF7" w:rsidTr="00892FF7">
        <w:trPr>
          <w:cantSplit/>
          <w:trHeight w:val="724"/>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3805" w:type="pct"/>
            <w:gridSpan w:val="13"/>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rsidP="00892FF7">
            <w:pPr>
              <w:pStyle w:val="Akapitzlist"/>
              <w:numPr>
                <w:ilvl w:val="0"/>
                <w:numId w:val="163"/>
              </w:numPr>
              <w:autoSpaceDE/>
              <w:spacing w:before="40" w:after="40"/>
              <w:ind w:left="350" w:hanging="350"/>
              <w:jc w:val="both"/>
              <w:rPr>
                <w:rFonts w:ascii="Arial" w:hAnsi="Arial" w:cs="Arial"/>
                <w:sz w:val="18"/>
                <w:szCs w:val="18"/>
              </w:rPr>
            </w:pPr>
            <w:r>
              <w:rPr>
                <w:rFonts w:ascii="Arial" w:hAnsi="Arial" w:cs="Arial"/>
                <w:bCs/>
                <w:szCs w:val="20"/>
              </w:rPr>
              <w:t xml:space="preserve">Projekt zakłada obligatoryjnie organizację praktyk zawodowych dla 100% uczniów zasadniczych szkół zawodowych, szkół branżowych I i II stopnia biorących udział w projekcie. W przypadku kierowania projektu do młodocianych pracowników będących uczniami ww. szkół i placówek systemu oświaty prowadzących kształcenie zawodowe </w:t>
            </w:r>
            <w:r>
              <w:rPr>
                <w:rFonts w:ascii="Arial" w:hAnsi="Arial" w:cs="Arial"/>
                <w:szCs w:val="20"/>
              </w:rPr>
              <w:t>skierowanie na praktykę zawodową jest fakultatywną formą wsparcia i wynika ze zdiagnozowania potrzeb tej grupy uczestników projektu co do udzielanego wsparcia</w:t>
            </w:r>
            <w:r>
              <w:rPr>
                <w:rFonts w:ascii="Arial" w:hAnsi="Arial" w:cs="Arial"/>
                <w:bCs/>
                <w:szCs w:val="20"/>
              </w:rPr>
              <w:t>.</w:t>
            </w:r>
          </w:p>
        </w:tc>
      </w:tr>
      <w:tr w:rsidR="00892FF7" w:rsidTr="00892FF7">
        <w:trPr>
          <w:cantSplit/>
          <w:trHeight w:val="487"/>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before="40" w:after="40"/>
              <w:jc w:val="both"/>
              <w:rPr>
                <w:rFonts w:ascii="Arial" w:hAnsi="Arial" w:cs="Arial"/>
                <w:sz w:val="18"/>
                <w:szCs w:val="18"/>
              </w:rPr>
            </w:pPr>
            <w:r>
              <w:rPr>
                <w:rFonts w:ascii="Arial" w:hAnsi="Arial" w:cs="Arial"/>
                <w:sz w:val="20"/>
                <w:szCs w:val="20"/>
              </w:rPr>
              <w:t>Kryterium wpłynie na zapewnienie lepszego dostępu do praktycznej nauki zawodu zgodnie z zapotrzebowaniem rynku pracy. Kryterium zostanie zweryfikowane na podstawie treści wniosku o dofinansowanie.</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1</w:t>
            </w:r>
          </w:p>
        </w:tc>
      </w:tr>
      <w:tr w:rsidR="00892FF7" w:rsidTr="00892FF7">
        <w:trPr>
          <w:cantSplit/>
          <w:trHeight w:val="973"/>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3805" w:type="pct"/>
            <w:gridSpan w:val="13"/>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rsidP="00892FF7">
            <w:pPr>
              <w:pStyle w:val="Akapitzlist"/>
              <w:numPr>
                <w:ilvl w:val="0"/>
                <w:numId w:val="163"/>
              </w:numPr>
              <w:ind w:left="255" w:hanging="283"/>
              <w:jc w:val="both"/>
              <w:rPr>
                <w:rFonts w:ascii="Arial" w:hAnsi="Arial" w:cs="Arial"/>
                <w:sz w:val="18"/>
                <w:szCs w:val="18"/>
              </w:rPr>
            </w:pPr>
            <w:r>
              <w:rPr>
                <w:rFonts w:ascii="Arial" w:hAnsi="Arial" w:cs="Arial"/>
                <w:bCs/>
                <w:szCs w:val="20"/>
              </w:rPr>
              <w:t>W ramach projektu</w:t>
            </w:r>
            <w:r>
              <w:rPr>
                <w:rFonts w:ascii="Arial" w:hAnsi="Arial" w:cs="Arial"/>
                <w:szCs w:val="20"/>
              </w:rPr>
              <w:t xml:space="preserve"> dla 100% uczniów szkół zawodowych lub placówek oświaty prowadzących kształcenie zawodowe biorących udział w projekcie, obligatoryjnie realizowane będzie doradztwo edukacyjno-zawodowe, obejmujące ocenę indywidualnych potrzeb rozwojowych i edukacyjnych oraz predyspozycji osobowych do wykonywania poszczególnych zawodów, planowanie ścieżki kariery zawodowej, ścieżki  podnoszenia kwalifikacji zawodowyc</w:t>
            </w:r>
            <w:r>
              <w:rPr>
                <w:rFonts w:ascii="Arial" w:hAnsi="Arial" w:cs="Arial"/>
                <w:bCs/>
                <w:szCs w:val="20"/>
              </w:rPr>
              <w:t xml:space="preserve">h. </w:t>
            </w:r>
          </w:p>
          <w:p w:rsidR="00892FF7" w:rsidRDefault="00892FF7">
            <w:pPr>
              <w:pStyle w:val="Akapitzlist"/>
              <w:ind w:left="255"/>
              <w:jc w:val="both"/>
              <w:rPr>
                <w:rFonts w:ascii="Arial" w:hAnsi="Arial" w:cs="Arial"/>
                <w:sz w:val="18"/>
                <w:szCs w:val="18"/>
              </w:rPr>
            </w:pPr>
            <w:r>
              <w:rPr>
                <w:rFonts w:ascii="Arial" w:hAnsi="Arial" w:cs="Arial"/>
                <w:bCs/>
                <w:szCs w:val="20"/>
              </w:rPr>
              <w:t xml:space="preserve">W przypadku kierowania projektu do osób dorosłych zainteresowanych z własnej inicjatywy zdobyciem, uzupełnieniem lub podnoszeniem kwalifikacji zawodowych realizacja doradztwa edukacyjno – zawodowego jest fakultatywną formą wsparcia. </w:t>
            </w:r>
          </w:p>
        </w:tc>
      </w:tr>
      <w:tr w:rsidR="00892FF7" w:rsidTr="00892FF7">
        <w:trPr>
          <w:cantSplit/>
          <w:trHeight w:val="1394"/>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before="40" w:after="40"/>
              <w:jc w:val="both"/>
              <w:rPr>
                <w:rFonts w:ascii="Arial" w:hAnsi="Arial" w:cs="Arial"/>
                <w:sz w:val="20"/>
                <w:szCs w:val="20"/>
              </w:rPr>
            </w:pPr>
            <w:r>
              <w:rPr>
                <w:rFonts w:ascii="Arial" w:hAnsi="Arial" w:cs="Arial"/>
                <w:sz w:val="20"/>
                <w:szCs w:val="20"/>
              </w:rPr>
              <w:t>Kryterium zapewni kompleksowość wsparcia dla uczestników projektu oraz wpłynie na dopasowanie działań projektowych do indywidulanych potrzeb odbiorców. Kryterium zostanie zweryfikowane na podstawie treści wniosku o dofinansowanie.</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1</w:t>
            </w:r>
          </w:p>
        </w:tc>
      </w:tr>
      <w:tr w:rsidR="00892FF7" w:rsidTr="00892FF7">
        <w:trPr>
          <w:cantSplit/>
          <w:trHeight w:val="978"/>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3805" w:type="pct"/>
            <w:gridSpan w:val="13"/>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rsidP="00892FF7">
            <w:pPr>
              <w:pStyle w:val="Akapitzlist"/>
              <w:numPr>
                <w:ilvl w:val="0"/>
                <w:numId w:val="163"/>
              </w:numPr>
              <w:ind w:left="255" w:hanging="283"/>
              <w:jc w:val="both"/>
              <w:rPr>
                <w:rFonts w:ascii="Arial" w:hAnsi="Arial" w:cs="Arial"/>
                <w:sz w:val="18"/>
                <w:szCs w:val="18"/>
              </w:rPr>
            </w:pPr>
            <w:r>
              <w:rPr>
                <w:rFonts w:ascii="Arial" w:hAnsi="Arial" w:cs="Arial"/>
                <w:szCs w:val="20"/>
              </w:rPr>
              <w:t>Projektodawca zapewni funkcjonowanie utworzonych w ramach projektu CKZiU lub innych zespołów realizujących zadania zbieżne z zadaniami CKZiU, przez okres co najmniej 2 lat od daty zakończenia realizacji projektu, określonej we wniosku o dofinansowanie.</w:t>
            </w:r>
          </w:p>
        </w:tc>
      </w:tr>
      <w:tr w:rsidR="00892FF7" w:rsidTr="00892FF7">
        <w:trPr>
          <w:cantSplit/>
          <w:trHeight w:val="663"/>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before="40" w:after="40"/>
              <w:jc w:val="both"/>
              <w:rPr>
                <w:rFonts w:ascii="Arial" w:hAnsi="Arial" w:cs="Arial"/>
                <w:sz w:val="20"/>
                <w:szCs w:val="20"/>
              </w:rPr>
            </w:pPr>
            <w:r>
              <w:rPr>
                <w:rFonts w:ascii="Arial" w:hAnsi="Arial" w:cs="Arial"/>
                <w:sz w:val="20"/>
                <w:szCs w:val="20"/>
              </w:rPr>
              <w:t>Kryterium wpłynie na zachowanie trwałości wypracowanych w projektach rezultatów. Kryterium będzie weryfikowane na podstawie  oświadczenia Projektodawcy i/lub treści wniosku o dofinansowanie projektu.</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5</w:t>
            </w:r>
          </w:p>
        </w:tc>
      </w:tr>
      <w:tr w:rsidR="00892FF7" w:rsidTr="00892FF7">
        <w:trPr>
          <w:cantSplit/>
          <w:trHeight w:val="663"/>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3805" w:type="pct"/>
            <w:gridSpan w:val="13"/>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rsidP="00892FF7">
            <w:pPr>
              <w:pStyle w:val="Akapitzlist"/>
              <w:numPr>
                <w:ilvl w:val="0"/>
                <w:numId w:val="163"/>
              </w:numPr>
              <w:ind w:left="253" w:hanging="253"/>
              <w:jc w:val="both"/>
              <w:rPr>
                <w:rFonts w:ascii="Arial" w:hAnsi="Arial" w:cs="Arial"/>
                <w:bCs/>
                <w:szCs w:val="20"/>
              </w:rPr>
            </w:pPr>
            <w:r>
              <w:rPr>
                <w:rFonts w:ascii="Arial" w:eastAsia="Calibri" w:hAnsi="Arial" w:cs="Arial"/>
                <w:szCs w:val="20"/>
                <w:lang w:eastAsia="en-US"/>
              </w:rPr>
              <w:t xml:space="preserve">Realizacja wsparcia na rzecz szkoły/placówki systemu oświaty  dokonywana jest na podstawie  indywidualnej diagnozy danej szkoły/ placówki systemu oświaty. </w:t>
            </w:r>
          </w:p>
          <w:p w:rsidR="00892FF7" w:rsidRDefault="00892FF7">
            <w:pPr>
              <w:pStyle w:val="Akapitzlist"/>
              <w:ind w:left="253"/>
              <w:jc w:val="both"/>
              <w:rPr>
                <w:rFonts w:ascii="Arial" w:hAnsi="Arial" w:cs="Arial"/>
                <w:szCs w:val="20"/>
              </w:rPr>
            </w:pPr>
            <w:r>
              <w:rPr>
                <w:rFonts w:ascii="Arial" w:hAnsi="Arial" w:cs="Arial"/>
                <w:bCs/>
                <w:szCs w:val="20"/>
              </w:rPr>
              <w:t xml:space="preserve">W przypadku kierowania projektu wyłącznie do osób dorosłych zainteresowanych z własnej inicjatywy zdobyciem, uzupełnieniem lub podnoszeniem kwalifikacji zawodowych przedmiotowe kryterium nie ma zastosowania. </w:t>
            </w:r>
          </w:p>
        </w:tc>
      </w:tr>
      <w:tr w:rsidR="00892FF7" w:rsidTr="00892FF7">
        <w:trPr>
          <w:cantSplit/>
          <w:trHeight w:val="663"/>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before="40" w:after="40"/>
              <w:jc w:val="both"/>
              <w:rPr>
                <w:rFonts w:ascii="Arial" w:hAnsi="Arial" w:cs="Arial"/>
                <w:sz w:val="20"/>
                <w:szCs w:val="20"/>
              </w:rPr>
            </w:pPr>
            <w:r>
              <w:rPr>
                <w:rFonts w:ascii="Arial" w:hAnsi="Arial" w:cs="Arial"/>
                <w:sz w:val="20"/>
                <w:szCs w:val="20"/>
              </w:rPr>
              <w:t>Kryterium ma na celu wyłonienie projektów, które odpowiadały będą na realne, zdiagnozowane potrzeby, problemy i/lub mocne strony danej szkoły/placówki. Przedmiotowa diagnoza powinna zostać przygotowana i przeprowadzona przez:</w:t>
            </w:r>
          </w:p>
          <w:p w:rsidR="00892FF7" w:rsidRDefault="00892FF7" w:rsidP="00892FF7">
            <w:pPr>
              <w:pStyle w:val="Akapitzlist"/>
              <w:numPr>
                <w:ilvl w:val="0"/>
                <w:numId w:val="165"/>
              </w:numPr>
              <w:spacing w:before="40" w:after="40"/>
              <w:jc w:val="both"/>
              <w:rPr>
                <w:rFonts w:ascii="Arial" w:hAnsi="Arial" w:cs="Arial"/>
                <w:szCs w:val="20"/>
              </w:rPr>
            </w:pPr>
            <w:r>
              <w:rPr>
                <w:rFonts w:ascii="Arial" w:hAnsi="Arial" w:cs="Arial"/>
                <w:szCs w:val="20"/>
              </w:rPr>
              <w:t xml:space="preserve">daną szkołę/ placówkę systemu oświaty lub </w:t>
            </w:r>
          </w:p>
          <w:p w:rsidR="00892FF7" w:rsidRDefault="00892FF7" w:rsidP="00892FF7">
            <w:pPr>
              <w:pStyle w:val="Akapitzlist"/>
              <w:numPr>
                <w:ilvl w:val="0"/>
                <w:numId w:val="165"/>
              </w:numPr>
              <w:spacing w:before="40" w:after="40"/>
              <w:jc w:val="both"/>
              <w:rPr>
                <w:rFonts w:ascii="Arial" w:hAnsi="Arial" w:cs="Arial"/>
                <w:szCs w:val="20"/>
              </w:rPr>
            </w:pPr>
            <w:r>
              <w:rPr>
                <w:rFonts w:ascii="Arial" w:hAnsi="Arial" w:cs="Arial"/>
                <w:szCs w:val="20"/>
              </w:rPr>
              <w:t xml:space="preserve">inny podmiot prowadzący działalność o charakterze edukacyjnym lub badawczym. </w:t>
            </w:r>
          </w:p>
          <w:p w:rsidR="00892FF7" w:rsidRDefault="00892FF7">
            <w:pPr>
              <w:spacing w:before="40" w:after="40"/>
              <w:jc w:val="both"/>
              <w:rPr>
                <w:rFonts w:ascii="Arial" w:hAnsi="Arial" w:cs="Arial"/>
                <w:sz w:val="20"/>
                <w:szCs w:val="20"/>
              </w:rPr>
            </w:pPr>
            <w:r>
              <w:rPr>
                <w:rFonts w:ascii="Arial" w:hAnsi="Arial" w:cs="Arial"/>
                <w:sz w:val="20"/>
                <w:szCs w:val="20"/>
              </w:rPr>
              <w:t xml:space="preserve">Dokument ten powinien zostać zatwierdzony przez organ prowadzący daną szkołę/ placówkę systemu oświaty (lub osobę upoważnioną do podejmowania decyzji).  </w:t>
            </w:r>
          </w:p>
          <w:p w:rsidR="00892FF7" w:rsidRDefault="00892FF7">
            <w:pPr>
              <w:spacing w:before="40" w:after="40"/>
              <w:jc w:val="both"/>
              <w:rPr>
                <w:rFonts w:ascii="Arial" w:hAnsi="Arial" w:cs="Arial"/>
                <w:sz w:val="20"/>
                <w:szCs w:val="20"/>
              </w:rPr>
            </w:pPr>
            <w:r>
              <w:rPr>
                <w:rFonts w:ascii="Arial" w:hAnsi="Arial" w:cs="Arial"/>
                <w:sz w:val="20"/>
                <w:szCs w:val="20"/>
              </w:rPr>
              <w:t xml:space="preserve"> </w:t>
            </w:r>
          </w:p>
          <w:p w:rsidR="00892FF7" w:rsidRDefault="00892FF7">
            <w:pPr>
              <w:spacing w:before="40" w:after="40"/>
              <w:jc w:val="both"/>
              <w:rPr>
                <w:rFonts w:ascii="Arial" w:hAnsi="Arial" w:cs="Arial"/>
                <w:sz w:val="20"/>
                <w:szCs w:val="20"/>
              </w:rPr>
            </w:pPr>
            <w:r>
              <w:rPr>
                <w:rFonts w:ascii="Arial" w:hAnsi="Arial" w:cs="Arial"/>
                <w:sz w:val="20"/>
                <w:szCs w:val="20"/>
              </w:rPr>
              <w:t>Przedmiotowe kryterium weryfikowane będzie na dwóch etapach:</w:t>
            </w:r>
          </w:p>
          <w:p w:rsidR="00892FF7" w:rsidRDefault="00892FF7" w:rsidP="00892FF7">
            <w:pPr>
              <w:pStyle w:val="Akapitzlist"/>
              <w:numPr>
                <w:ilvl w:val="0"/>
                <w:numId w:val="166"/>
              </w:numPr>
              <w:spacing w:before="40" w:after="40"/>
              <w:jc w:val="both"/>
              <w:rPr>
                <w:rFonts w:ascii="Arial" w:hAnsi="Arial" w:cs="Arial"/>
                <w:szCs w:val="20"/>
              </w:rPr>
            </w:pPr>
            <w:r>
              <w:rPr>
                <w:rFonts w:ascii="Arial" w:hAnsi="Arial" w:cs="Arial"/>
                <w:szCs w:val="20"/>
              </w:rPr>
              <w:t xml:space="preserve">etap  prac Komisji Oceny Projektów - na podstawie treści wniosku o dofinansowanie projektu i/lub na podstawie oświadczenia Projektodawcy, zawartego we wniosku o dofinansowanie, </w:t>
            </w:r>
          </w:p>
          <w:p w:rsidR="00892FF7" w:rsidRDefault="00892FF7" w:rsidP="00892FF7">
            <w:pPr>
              <w:pStyle w:val="Akapitzlist"/>
              <w:numPr>
                <w:ilvl w:val="0"/>
                <w:numId w:val="166"/>
              </w:numPr>
              <w:spacing w:before="40" w:after="40"/>
              <w:jc w:val="both"/>
            </w:pPr>
            <w:r>
              <w:rPr>
                <w:rFonts w:ascii="Arial" w:hAnsi="Arial" w:cs="Arial"/>
                <w:szCs w:val="20"/>
              </w:rPr>
              <w:t>etap podpisania umowy o dofinansowanie projektu - Projektodawca zobowiązany jest do przedłożenia decyzji danego organu prowadzącego, w sprawie zatwierdzenia diagnozy</w:t>
            </w:r>
            <w:r>
              <w:t>.</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1-6</w:t>
            </w:r>
          </w:p>
        </w:tc>
      </w:tr>
      <w:tr w:rsidR="00892FF7" w:rsidTr="00892FF7">
        <w:trPr>
          <w:cantSplit/>
          <w:trHeight w:val="648"/>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3805" w:type="pct"/>
            <w:gridSpan w:val="13"/>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rsidP="00892FF7">
            <w:pPr>
              <w:pStyle w:val="Akapitzlist"/>
              <w:numPr>
                <w:ilvl w:val="0"/>
                <w:numId w:val="163"/>
              </w:numPr>
              <w:ind w:left="400" w:hanging="400"/>
              <w:jc w:val="both"/>
              <w:rPr>
                <w:rFonts w:ascii="Arial" w:hAnsi="Arial" w:cs="Arial"/>
                <w:sz w:val="18"/>
                <w:szCs w:val="18"/>
              </w:rPr>
            </w:pPr>
            <w:r>
              <w:rPr>
                <w:rFonts w:ascii="Arial" w:hAnsi="Arial" w:cs="Arial"/>
                <w:bCs/>
                <w:szCs w:val="20"/>
                <w:lang w:eastAsia="en-US"/>
              </w:rPr>
              <w:t xml:space="preserve">Projektodawca wniesie wkład własny w wysokości nie mniejszej niż 10% wydatków kwalifikowanych projektu. </w:t>
            </w:r>
          </w:p>
        </w:tc>
      </w:tr>
      <w:tr w:rsidR="00892FF7" w:rsidTr="00892FF7">
        <w:trPr>
          <w:cantSplit/>
          <w:trHeight w:val="843"/>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jc w:val="both"/>
              <w:rPr>
                <w:rFonts w:ascii="Arial" w:hAnsi="Arial" w:cs="Arial"/>
                <w:sz w:val="20"/>
                <w:szCs w:val="20"/>
              </w:rPr>
            </w:pPr>
            <w:r>
              <w:rPr>
                <w:rFonts w:ascii="Arial" w:hAnsi="Arial" w:cs="Arial"/>
                <w:sz w:val="20"/>
                <w:szCs w:val="20"/>
              </w:rPr>
              <w:t xml:space="preserve">Kryterium wprowadzono celem zaangażowania potencjału tak społecznego jak i finansowego projektodawcy/partnera na rzecz budowania trwałych efektów </w:t>
            </w:r>
            <w:r>
              <w:rPr>
                <w:rFonts w:ascii="Arial" w:hAnsi="Arial" w:cs="Arial"/>
                <w:sz w:val="20"/>
                <w:szCs w:val="20"/>
              </w:rPr>
              <w:br/>
              <w:t>w poszczególnych obszarach interwencji EFS poprzez zwiększenie partycypacji projektodawcy/partnera w budżecie projektu EFS w ramach wkładu własnego.</w:t>
            </w:r>
          </w:p>
          <w:p w:rsidR="00892FF7" w:rsidRDefault="00892FF7">
            <w:pPr>
              <w:jc w:val="both"/>
              <w:rPr>
                <w:rFonts w:ascii="Arial" w:hAnsi="Arial" w:cs="Arial"/>
                <w:sz w:val="20"/>
                <w:szCs w:val="20"/>
              </w:rPr>
            </w:pPr>
            <w:r>
              <w:rPr>
                <w:rFonts w:ascii="Arial" w:hAnsi="Arial" w:cs="Arial"/>
                <w:sz w:val="20"/>
                <w:szCs w:val="20"/>
              </w:rPr>
              <w:t xml:space="preserve">Partycypacja projektodawcy/partnera </w:t>
            </w:r>
            <w:r>
              <w:rPr>
                <w:rFonts w:ascii="Arial" w:hAnsi="Arial" w:cs="Arial"/>
                <w:sz w:val="20"/>
                <w:szCs w:val="20"/>
              </w:rPr>
              <w:br/>
              <w:t>w finansowaniu projektu zwiększy ich odpowiedzialność o jakość realizowanych działań jak również pozwoli na zapewnienie większej trwałości działań finansowanych z EFS.</w:t>
            </w:r>
          </w:p>
          <w:p w:rsidR="00892FF7" w:rsidRDefault="00892FF7">
            <w:pPr>
              <w:spacing w:before="40" w:after="40"/>
              <w:jc w:val="both"/>
              <w:rPr>
                <w:rFonts w:ascii="Arial" w:hAnsi="Arial" w:cs="Arial"/>
                <w:bCs/>
                <w:sz w:val="20"/>
                <w:szCs w:val="20"/>
                <w:lang w:eastAsia="en-US"/>
              </w:rPr>
            </w:pPr>
            <w:r>
              <w:rPr>
                <w:rFonts w:ascii="Arial" w:hAnsi="Arial" w:cs="Arial"/>
                <w:sz w:val="20"/>
                <w:szCs w:val="20"/>
              </w:rPr>
              <w:t>Kryterium zostanie zweryfikowane na podstawie treści wniosku o dofinansowanie.</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1-6</w:t>
            </w:r>
          </w:p>
        </w:tc>
      </w:tr>
      <w:tr w:rsidR="00892FF7" w:rsidTr="00892FF7">
        <w:trPr>
          <w:cantSplit/>
          <w:trHeight w:val="843"/>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3805" w:type="pct"/>
            <w:gridSpan w:val="13"/>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rsidP="00892FF7">
            <w:pPr>
              <w:pStyle w:val="Akapitzlist"/>
              <w:numPr>
                <w:ilvl w:val="0"/>
                <w:numId w:val="163"/>
              </w:numPr>
              <w:ind w:left="400" w:hanging="400"/>
              <w:jc w:val="both"/>
              <w:rPr>
                <w:rFonts w:ascii="Arial" w:hAnsi="Arial" w:cs="Arial"/>
                <w:sz w:val="18"/>
                <w:szCs w:val="18"/>
              </w:rPr>
            </w:pPr>
            <w:r>
              <w:rPr>
                <w:rFonts w:ascii="Arial" w:hAnsi="Arial" w:cs="Arial"/>
                <w:bCs/>
                <w:szCs w:val="20"/>
              </w:rPr>
              <w:t xml:space="preserve">Działania projektowe są oparte o współpracę szkół lub placówek systemu oświaty z podmiotami otoczenia społeczno-gospodarczego (m.in. przedsiębiorcami, instytucjami zrzeszającymi przedsiębiorców, pracodawcami, instytucjami rynku pracy). </w:t>
            </w:r>
          </w:p>
        </w:tc>
      </w:tr>
      <w:tr w:rsidR="00892FF7" w:rsidTr="00892FF7">
        <w:trPr>
          <w:cantSplit/>
          <w:trHeight w:val="843"/>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after="120"/>
              <w:jc w:val="both"/>
              <w:rPr>
                <w:rFonts w:ascii="Arial" w:hAnsi="Arial" w:cs="Arial"/>
                <w:sz w:val="20"/>
                <w:szCs w:val="20"/>
              </w:rPr>
            </w:pPr>
            <w:r>
              <w:rPr>
                <w:rFonts w:ascii="Arial" w:hAnsi="Arial" w:cs="Arial"/>
                <w:sz w:val="20"/>
                <w:szCs w:val="20"/>
              </w:rPr>
              <w:t>Kryterium wpłynie na podejmowanie przez Projektodawców współpracy z przedsiębiorcami w zakresie działań merytorycznych projektu służących realizacji jego założeń. Projektodawca może współpracować z pracodawcami np. w zakresie konsultacji i modernizacji oferty kształcenia, programów kształcenia, tworzenia klas patronackich itp. Kryterium zostanie zweryfikowane na podstawie treści wniosku o dofinansowanie.</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3</w:t>
            </w:r>
          </w:p>
        </w:tc>
      </w:tr>
      <w:tr w:rsidR="00892FF7" w:rsidTr="00892FF7">
        <w:trPr>
          <w:cantSplit/>
          <w:trHeight w:val="905"/>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3805" w:type="pct"/>
            <w:gridSpan w:val="13"/>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pPr>
              <w:jc w:val="both"/>
              <w:rPr>
                <w:rFonts w:ascii="Arial" w:hAnsi="Arial" w:cs="Arial"/>
                <w:b/>
                <w:sz w:val="18"/>
                <w:szCs w:val="18"/>
              </w:rPr>
            </w:pPr>
            <w:r>
              <w:rPr>
                <w:rFonts w:ascii="Arial" w:hAnsi="Arial" w:cs="Arial"/>
                <w:b/>
                <w:sz w:val="18"/>
                <w:szCs w:val="18"/>
              </w:rPr>
              <w:t xml:space="preserve">11. </w:t>
            </w:r>
            <w:r>
              <w:rPr>
                <w:rFonts w:ascii="Arial" w:hAnsi="Arial" w:cs="Arial"/>
                <w:bCs/>
                <w:sz w:val="20"/>
                <w:szCs w:val="20"/>
              </w:rPr>
              <w:t xml:space="preserve">W przypadku realizacji działań odnoszących się do programów walidacji i certyfikacji odpowiednich efektów uczenia, a także realizacji pozaszkolnych form kształcenia ustawicznego, minimum 80% osób uczestniczących we wskazanym w tych typach projektu wsparciu uzyska kwalifikacje potwierdzone dokumentem w rozumieniu </w:t>
            </w:r>
            <w:r>
              <w:rPr>
                <w:rFonts w:ascii="Arial" w:hAnsi="Arial" w:cs="Arial"/>
                <w:bCs/>
                <w:i/>
                <w:sz w:val="20"/>
                <w:szCs w:val="20"/>
              </w:rPr>
              <w:t>Wytycznych w zakresie monitorowania postępu rzeczowego realizacji programów operacyjnych na lata 2014 – 2020</w:t>
            </w:r>
            <w:r>
              <w:rPr>
                <w:rFonts w:ascii="Arial" w:hAnsi="Arial" w:cs="Arial"/>
                <w:bCs/>
                <w:sz w:val="20"/>
                <w:szCs w:val="20"/>
              </w:rPr>
              <w:t>.</w:t>
            </w:r>
            <w:r>
              <w:rPr>
                <w:rFonts w:ascii="Arial" w:hAnsi="Arial" w:cs="Arial"/>
                <w:bCs/>
                <w:sz w:val="18"/>
                <w:szCs w:val="18"/>
              </w:rPr>
              <w:t xml:space="preserve"> </w:t>
            </w:r>
          </w:p>
        </w:tc>
      </w:tr>
      <w:tr w:rsidR="00892FF7" w:rsidTr="00892FF7">
        <w:trPr>
          <w:cantSplit/>
          <w:trHeight w:val="622"/>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both"/>
              <w:rPr>
                <w:rFonts w:ascii="Arial" w:hAnsi="Arial" w:cs="Arial"/>
                <w:b/>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jc w:val="both"/>
              <w:rPr>
                <w:rFonts w:ascii="Arial" w:hAnsi="Arial" w:cs="Arial"/>
                <w:b/>
                <w:sz w:val="18"/>
                <w:szCs w:val="18"/>
              </w:rPr>
            </w:pPr>
            <w:r>
              <w:rPr>
                <w:rFonts w:ascii="Arial" w:hAnsi="Arial" w:cs="Arial"/>
                <w:sz w:val="20"/>
                <w:szCs w:val="20"/>
              </w:rPr>
              <w:t>Kryterium wpłynie na osiągnięcie wysokiej efektywności działań zaplanowanych do realizacji w projekcie oraz przyczyni się do uzyskania zakładanych wskaźników dla danego działania. Projektodawca powinien zabezpieczyć w taki sposób realizację działań projektowych oraz środków naprawczych aby odsetek osób, które przeszły całą ścieżkę wsparcia i  otrzymały certyfikat bądź inny dokument potwierdzający uzyskane kwalifikacje nie był niższy niż 80%. Kryterium zostanie zweryfikowane na podstawie treści wniosku o dofinansowanie.</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b/>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pPr>
              <w:jc w:val="both"/>
              <w:rPr>
                <w:rFonts w:ascii="Arial" w:hAnsi="Arial" w:cs="Arial"/>
                <w:b/>
                <w:sz w:val="18"/>
                <w:szCs w:val="18"/>
              </w:rPr>
            </w:pPr>
            <w:r>
              <w:rPr>
                <w:rFonts w:ascii="Arial" w:hAnsi="Arial" w:cs="Arial"/>
                <w:b/>
                <w:sz w:val="18"/>
                <w:szCs w:val="18"/>
              </w:rPr>
              <w:t>1 i-j</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3805" w:type="pct"/>
            <w:gridSpan w:val="13"/>
            <w:tcBorders>
              <w:top w:val="single" w:sz="6" w:space="0" w:color="auto"/>
              <w:left w:val="single" w:sz="6" w:space="0" w:color="auto"/>
              <w:bottom w:val="single" w:sz="6" w:space="0" w:color="auto"/>
              <w:right w:val="single" w:sz="12" w:space="0" w:color="auto"/>
            </w:tcBorders>
            <w:shd w:val="clear" w:color="auto" w:fill="CCFFCC"/>
            <w:vAlign w:val="center"/>
          </w:tcPr>
          <w:p w:rsidR="00892FF7" w:rsidRDefault="00892FF7">
            <w:pPr>
              <w:jc w:val="center"/>
              <w:rPr>
                <w:rFonts w:ascii="Arial" w:hAnsi="Arial" w:cs="Arial"/>
                <w:b/>
                <w:sz w:val="18"/>
                <w:szCs w:val="18"/>
              </w:rPr>
            </w:pPr>
          </w:p>
          <w:p w:rsidR="00892FF7" w:rsidRDefault="00892FF7">
            <w:pPr>
              <w:jc w:val="center"/>
              <w:rPr>
                <w:rFonts w:ascii="Arial" w:hAnsi="Arial" w:cs="Arial"/>
                <w:b/>
                <w:sz w:val="18"/>
                <w:szCs w:val="18"/>
              </w:rPr>
            </w:pPr>
            <w:r>
              <w:rPr>
                <w:rFonts w:ascii="Arial" w:hAnsi="Arial" w:cs="Arial"/>
                <w:b/>
                <w:sz w:val="18"/>
                <w:szCs w:val="18"/>
              </w:rPr>
              <w:t>Kryteria premiujące</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2607" w:type="pct"/>
            <w:gridSpan w:val="8"/>
            <w:tcBorders>
              <w:top w:val="single" w:sz="6" w:space="0" w:color="auto"/>
              <w:left w:val="single" w:sz="6" w:space="0" w:color="auto"/>
              <w:bottom w:val="single" w:sz="6" w:space="0" w:color="auto"/>
              <w:right w:val="single" w:sz="6" w:space="0" w:color="auto"/>
            </w:tcBorders>
            <w:shd w:val="clear" w:color="auto" w:fill="FFFFFF"/>
            <w:vAlign w:val="center"/>
            <w:hideMark/>
          </w:tcPr>
          <w:p w:rsidR="00892FF7" w:rsidRDefault="00892FF7" w:rsidP="00892FF7">
            <w:pPr>
              <w:pStyle w:val="Akapitzlist"/>
              <w:numPr>
                <w:ilvl w:val="0"/>
                <w:numId w:val="167"/>
              </w:numPr>
              <w:ind w:left="251" w:hanging="251"/>
              <w:jc w:val="both"/>
              <w:rPr>
                <w:rFonts w:ascii="Arial" w:hAnsi="Arial" w:cs="Arial"/>
                <w:szCs w:val="20"/>
              </w:rPr>
            </w:pPr>
            <w:r>
              <w:rPr>
                <w:rFonts w:ascii="Arial" w:hAnsi="Arial" w:cs="Arial"/>
                <w:iCs/>
                <w:szCs w:val="20"/>
              </w:rPr>
              <w:t>Projektodawca zapewni w projekcie realizację studiów podyplomowych lub kursów kwalifikacyjnych przygotowujących do wykonywania zawodu nauczyciela kształcenia zawodowego w ramach zawodów nowo wprowadzonych do klasyfikacji zawodów szkolnictwa zawodowego, zawodów wprowadzonych w efekcie modernizacji oferty kształcenia zawodowego albo tworzenia nowych kierunków nauczania lub zawodów, na które występuje deficyt na regionalnym lub lokalnym rynku pracy oraz braki kadrowe wśród nauczycieli</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Liczba punktów</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15</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rsidP="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rsidP="00892FF7">
            <w:pPr>
              <w:rPr>
                <w:rFonts w:ascii="Arial" w:hAnsi="Arial" w:cs="Arial"/>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rsidP="00892FF7">
            <w:pPr>
              <w:rPr>
                <w:rFonts w:ascii="Arial" w:hAnsi="Arial" w:cs="Arial"/>
                <w:iCs/>
                <w:sz w:val="20"/>
                <w:szCs w:val="20"/>
              </w:rPr>
            </w:pPr>
            <w:r>
              <w:rPr>
                <w:rFonts w:ascii="Arial" w:hAnsi="Arial" w:cs="Arial"/>
                <w:iCs/>
                <w:sz w:val="20"/>
                <w:szCs w:val="20"/>
              </w:rPr>
              <w:t>Kryterium ma na celu zachęcenie Projektodawców do realizacji projektów ukierunkowanych również na podnoszenia kompetencji lub kwalifikacji nauczycieli zawodu, co wpłynie na doskonalenie zakresu i metod nauczania zawodowego. Jednocześnie świadczyć będzie o kompleksowości wsparcia, oraz trwałości rezultatów projektu.</w:t>
            </w:r>
          </w:p>
          <w:p w:rsidR="00892FF7" w:rsidRDefault="00892FF7" w:rsidP="00892FF7">
            <w:pPr>
              <w:rPr>
                <w:rFonts w:ascii="Arial" w:hAnsi="Arial" w:cs="Arial"/>
                <w:sz w:val="20"/>
                <w:szCs w:val="20"/>
              </w:rPr>
            </w:pPr>
            <w:r>
              <w:rPr>
                <w:rFonts w:ascii="Arial" w:hAnsi="Arial" w:cs="Arial"/>
                <w:iCs/>
                <w:sz w:val="20"/>
                <w:szCs w:val="20"/>
              </w:rPr>
              <w:t xml:space="preserve"> Kryterium zostanie zweryfikowane na podstawie treści wniosku o dofinansowanie.</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rsidP="00892FF7">
            <w:pPr>
              <w:rPr>
                <w:rFonts w:ascii="Arial" w:hAnsi="Arial" w:cs="Arial"/>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rsidP="00892FF7">
            <w:pPr>
              <w:rPr>
                <w:rFonts w:ascii="Arial" w:hAnsi="Arial" w:cs="Arial"/>
                <w:sz w:val="18"/>
                <w:szCs w:val="18"/>
              </w:rPr>
            </w:pPr>
            <w:r>
              <w:rPr>
                <w:rFonts w:ascii="Arial" w:hAnsi="Arial" w:cs="Arial"/>
                <w:sz w:val="18"/>
                <w:szCs w:val="18"/>
              </w:rPr>
              <w:t>4</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2607" w:type="pct"/>
            <w:gridSpan w:val="8"/>
            <w:tcBorders>
              <w:top w:val="single" w:sz="6" w:space="0" w:color="auto"/>
              <w:left w:val="single" w:sz="6" w:space="0" w:color="auto"/>
              <w:bottom w:val="single" w:sz="6" w:space="0" w:color="auto"/>
              <w:right w:val="single" w:sz="6" w:space="0" w:color="auto"/>
            </w:tcBorders>
            <w:shd w:val="clear" w:color="auto" w:fill="FFFFFF"/>
            <w:vAlign w:val="center"/>
            <w:hideMark/>
          </w:tcPr>
          <w:p w:rsidR="00892FF7" w:rsidRDefault="00892FF7" w:rsidP="00892FF7">
            <w:pPr>
              <w:pStyle w:val="Akapitzlist"/>
              <w:numPr>
                <w:ilvl w:val="0"/>
                <w:numId w:val="167"/>
              </w:numPr>
              <w:jc w:val="both"/>
              <w:rPr>
                <w:rFonts w:ascii="Arial" w:hAnsi="Arial" w:cs="Arial"/>
                <w:szCs w:val="20"/>
              </w:rPr>
            </w:pPr>
            <w:r>
              <w:rPr>
                <w:rFonts w:ascii="Arial" w:hAnsi="Arial" w:cs="Arial"/>
                <w:szCs w:val="20"/>
              </w:rPr>
              <w:t>W projekcie występuje partycypacja finansowa pracodawcy w kosztach organizacji i prowadzenia praktyki zawodowej lub stażu zawodowego w wymiarze co najmniej 5% tych kosztów.</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Liczba punktów</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20</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before="60" w:after="60"/>
              <w:jc w:val="both"/>
              <w:rPr>
                <w:rFonts w:ascii="Arial" w:hAnsi="Arial" w:cs="Arial"/>
                <w:sz w:val="20"/>
                <w:szCs w:val="20"/>
              </w:rPr>
            </w:pPr>
            <w:r>
              <w:rPr>
                <w:rFonts w:ascii="Arial" w:hAnsi="Arial" w:cs="Arial"/>
                <w:sz w:val="20"/>
                <w:szCs w:val="20"/>
              </w:rPr>
              <w:t>Kryterium premiować będzie te inicjatywy, które opierać się będą na realnej współpracy Projektodawcy z pracodawcami, poprzez ich udział w kosztach realizacji projektu. Wkład wnoszony przez pracodawców będzie wliczany do wymaganego minimalnego wkładu własnego, wskazanego w regulaminie konkursu, wnoszonego przez Projektodawcę.  Takie zaangażowanie pracodawców w projekt pozytywnie wpłynie na poziom wyszkolenia zawodowego uczniów.</w:t>
            </w:r>
          </w:p>
          <w:p w:rsidR="00892FF7" w:rsidRDefault="00892FF7">
            <w:pPr>
              <w:spacing w:before="60" w:after="60"/>
              <w:jc w:val="both"/>
              <w:rPr>
                <w:rFonts w:ascii="Arial" w:hAnsi="Arial" w:cs="Arial"/>
                <w:sz w:val="20"/>
                <w:szCs w:val="20"/>
              </w:rPr>
            </w:pPr>
            <w:r>
              <w:rPr>
                <w:rFonts w:ascii="Arial" w:hAnsi="Arial" w:cs="Arial"/>
                <w:sz w:val="20"/>
                <w:szCs w:val="20"/>
              </w:rPr>
              <w:t>Kryterium zostanie zweryfikowane na podstawie treści wniosku o dofinansowanie.</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1</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2607" w:type="pct"/>
            <w:gridSpan w:val="8"/>
            <w:tcBorders>
              <w:top w:val="single" w:sz="6" w:space="0" w:color="auto"/>
              <w:left w:val="single" w:sz="6" w:space="0" w:color="auto"/>
              <w:bottom w:val="single" w:sz="6" w:space="0" w:color="auto"/>
              <w:right w:val="single" w:sz="6" w:space="0" w:color="auto"/>
            </w:tcBorders>
            <w:shd w:val="clear" w:color="auto" w:fill="FFFFFF"/>
            <w:vAlign w:val="center"/>
            <w:hideMark/>
          </w:tcPr>
          <w:p w:rsidR="00892FF7" w:rsidRDefault="00892FF7" w:rsidP="00892FF7">
            <w:pPr>
              <w:pStyle w:val="Tekstkomentarza"/>
              <w:numPr>
                <w:ilvl w:val="0"/>
                <w:numId w:val="167"/>
              </w:numPr>
              <w:jc w:val="both"/>
            </w:pPr>
            <w:r>
              <w:rPr>
                <w:rFonts w:ascii="Arial" w:hAnsi="Arial" w:cs="Arial"/>
              </w:rPr>
              <w:t xml:space="preserve">100% wsparcia w postaci praktyk zawodowych, staży zawodowych i/lub pozaszkolnych form kształcenia ustawicznego realizowanych jest w obszarze Inteligentnych Specjalizacji Województwa Zachodniopomorskiego, wskazanych w </w:t>
            </w:r>
            <w:r>
              <w:rPr>
                <w:rFonts w:ascii="Arial" w:hAnsi="Arial" w:cs="Arial"/>
                <w:i/>
              </w:rPr>
              <w:t>Wykazie Inteligentnych Specjalizacji Województwa Zachodniopomorskiego.</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Liczba punktów</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10</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spacing w:before="60" w:after="60"/>
              <w:jc w:val="both"/>
              <w:rPr>
                <w:rFonts w:ascii="Arial" w:hAnsi="Arial" w:cs="Arial"/>
                <w:sz w:val="20"/>
                <w:szCs w:val="20"/>
              </w:rPr>
            </w:pPr>
            <w:r>
              <w:rPr>
                <w:rFonts w:ascii="Arial" w:hAnsi="Arial" w:cs="Arial"/>
                <w:sz w:val="20"/>
                <w:szCs w:val="20"/>
              </w:rPr>
              <w:t>Wprowadzenie przedmiotowego kryterium ma na celu ukierunkowanie konkretnego wsparcia na działania w  obszarze inteligentnych specjalizacji Województwa Zachodniopomorskiego.</w:t>
            </w:r>
          </w:p>
          <w:p w:rsidR="00892FF7" w:rsidRDefault="00892FF7">
            <w:pPr>
              <w:spacing w:before="60" w:after="60"/>
              <w:jc w:val="both"/>
              <w:rPr>
                <w:rFonts w:ascii="Arial" w:hAnsi="Arial" w:cs="Arial"/>
                <w:sz w:val="20"/>
                <w:szCs w:val="20"/>
              </w:rPr>
            </w:pPr>
            <w:r>
              <w:rPr>
                <w:rFonts w:ascii="Arial" w:hAnsi="Arial" w:cs="Arial"/>
                <w:sz w:val="20"/>
                <w:szCs w:val="20"/>
              </w:rPr>
              <w:t>Kryterium zostanie zweryfikowane na podstawie treści wniosku o dofinansowanie.</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1</w:t>
            </w:r>
          </w:p>
        </w:tc>
      </w:tr>
      <w:tr w:rsidR="00892FF7" w:rsidTr="00892FF7">
        <w:trPr>
          <w:cantSplit/>
        </w:trPr>
        <w:tc>
          <w:tcPr>
            <w:tcW w:w="1195" w:type="pct"/>
            <w:gridSpan w:val="2"/>
            <w:tcBorders>
              <w:top w:val="single" w:sz="6" w:space="0" w:color="auto"/>
              <w:left w:val="single" w:sz="12" w:space="0" w:color="auto"/>
              <w:bottom w:val="single" w:sz="6" w:space="0" w:color="auto"/>
              <w:right w:val="single" w:sz="6" w:space="0" w:color="auto"/>
            </w:tcBorders>
            <w:shd w:val="clear" w:color="auto" w:fill="CCFFCC"/>
            <w:vAlign w:val="center"/>
          </w:tcPr>
          <w:p w:rsidR="00892FF7" w:rsidRDefault="00892FF7">
            <w:pPr>
              <w:rPr>
                <w:rFonts w:ascii="Arial" w:hAnsi="Arial" w:cs="Arial"/>
                <w:sz w:val="18"/>
                <w:szCs w:val="18"/>
              </w:rPr>
            </w:pPr>
          </w:p>
        </w:tc>
        <w:tc>
          <w:tcPr>
            <w:tcW w:w="2607" w:type="pct"/>
            <w:gridSpan w:val="8"/>
            <w:tcBorders>
              <w:top w:val="single" w:sz="6" w:space="0" w:color="auto"/>
              <w:left w:val="single" w:sz="6" w:space="0" w:color="auto"/>
              <w:bottom w:val="single" w:sz="6" w:space="0" w:color="auto"/>
              <w:right w:val="single" w:sz="6" w:space="0" w:color="auto"/>
            </w:tcBorders>
            <w:vAlign w:val="center"/>
            <w:hideMark/>
          </w:tcPr>
          <w:p w:rsidR="00892FF7" w:rsidRDefault="00892FF7" w:rsidP="00892FF7">
            <w:pPr>
              <w:numPr>
                <w:ilvl w:val="0"/>
                <w:numId w:val="167"/>
              </w:numPr>
              <w:spacing w:before="60" w:after="60"/>
              <w:jc w:val="both"/>
              <w:rPr>
                <w:rFonts w:ascii="Arial" w:hAnsi="Arial" w:cs="Arial"/>
                <w:sz w:val="20"/>
                <w:szCs w:val="20"/>
              </w:rPr>
            </w:pPr>
            <w:r>
              <w:rPr>
                <w:rFonts w:ascii="Arial" w:hAnsi="Arial" w:cs="Arial"/>
                <w:sz w:val="20"/>
                <w:szCs w:val="20"/>
              </w:rPr>
              <w:t>Projektodawca od minimum 1 roku do dnia złożenia wniosku posiada siedzibę i adres podmiotu, oddział, główne miejsce wykonywania działalności lub dodatkowe miejsce wykonywania działalności na terenie województwa zachodniopomorskiego.</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Liczba punktów</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10</w:t>
            </w:r>
          </w:p>
        </w:tc>
      </w:tr>
      <w:tr w:rsidR="00892FF7" w:rsidTr="00892FF7">
        <w:trPr>
          <w:cantSplit/>
        </w:trPr>
        <w:tc>
          <w:tcPr>
            <w:tcW w:w="1195" w:type="pct"/>
            <w:gridSpan w:val="2"/>
            <w:vMerge w:val="restart"/>
            <w:tcBorders>
              <w:top w:val="single" w:sz="6" w:space="0" w:color="auto"/>
              <w:left w:val="single" w:sz="12" w:space="0" w:color="auto"/>
              <w:bottom w:val="single" w:sz="6" w:space="0" w:color="auto"/>
              <w:right w:val="single" w:sz="6" w:space="0" w:color="auto"/>
            </w:tcBorders>
            <w:shd w:val="clear" w:color="auto" w:fill="CCFFCC"/>
            <w:vAlign w:val="center"/>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tcPr>
          <w:p w:rsidR="00892FF7" w:rsidRDefault="00892FF7">
            <w:pPr>
              <w:pStyle w:val="Akapitzlist"/>
              <w:ind w:left="0"/>
              <w:jc w:val="both"/>
              <w:rPr>
                <w:rFonts w:ascii="Arial" w:hAnsi="Arial" w:cs="Arial"/>
                <w:szCs w:val="20"/>
                <w:lang w:eastAsia="en-US"/>
              </w:rPr>
            </w:pPr>
            <w:r>
              <w:rPr>
                <w:rFonts w:ascii="Arial" w:hAnsi="Arial" w:cs="Arial"/>
                <w:szCs w:val="20"/>
                <w:lang w:eastAsia="en-US"/>
              </w:rPr>
              <w:t>Kryterium ma na celu realizację projektów przez podmioty, które bezpośrednio przyczynią się do ekonomiczno-społecznego rozwoju regionu. Realizacja projektu przez Projektodawców z terenu województwa jest uzasadniona lokalnym charakterem wsparcia.</w:t>
            </w:r>
          </w:p>
          <w:p w:rsidR="00892FF7" w:rsidRDefault="00892FF7">
            <w:pPr>
              <w:pStyle w:val="Akapitzlist"/>
              <w:ind w:left="0"/>
              <w:jc w:val="both"/>
              <w:rPr>
                <w:rFonts w:ascii="Arial" w:hAnsi="Arial" w:cs="Arial"/>
                <w:szCs w:val="20"/>
                <w:lang w:eastAsia="en-US"/>
              </w:rPr>
            </w:pPr>
          </w:p>
          <w:p w:rsidR="00892FF7" w:rsidRDefault="00892FF7">
            <w:pPr>
              <w:pStyle w:val="Akapitzlist"/>
              <w:ind w:left="0"/>
              <w:jc w:val="both"/>
              <w:rPr>
                <w:rFonts w:ascii="Arial" w:hAnsi="Arial" w:cs="Arial"/>
                <w:szCs w:val="20"/>
              </w:rPr>
            </w:pPr>
            <w:r>
              <w:rPr>
                <w:rFonts w:ascii="Arial" w:hAnsi="Arial" w:cs="Arial"/>
                <w:szCs w:val="20"/>
                <w:lang w:eastAsia="en-US"/>
              </w:rPr>
              <w:t xml:space="preserve">Projektodawca jest zobowiązany do wskazania w treści wniosku o dofinansowanie deklaracji spełniania kryterium oraz przedłożenia wraz z wnioskiem dokumentu potwierdzającego posiadanie od minimum 1 roku </w:t>
            </w:r>
            <w:r>
              <w:rPr>
                <w:rFonts w:ascii="Arial" w:hAnsi="Arial" w:cs="Arial"/>
                <w:szCs w:val="20"/>
              </w:rPr>
              <w:t>do dnia złożenia wniosku, siedziby i adresu podmiotu, oddziału, głównego miejsca wykonywania działalności lub dodatkowego miejsca wykonywania działalności na terenie województwa zachodniopomorskiego .</w:t>
            </w:r>
          </w:p>
          <w:p w:rsidR="00892FF7" w:rsidRDefault="00892FF7">
            <w:pPr>
              <w:pStyle w:val="Akapitzlist"/>
              <w:ind w:left="0"/>
              <w:jc w:val="both"/>
              <w:rPr>
                <w:rFonts w:ascii="Arial" w:hAnsi="Arial" w:cs="Arial"/>
                <w:szCs w:val="20"/>
                <w:lang w:eastAsia="en-US"/>
              </w:rPr>
            </w:pPr>
          </w:p>
          <w:p w:rsidR="00892FF7" w:rsidRDefault="00892FF7">
            <w:pPr>
              <w:jc w:val="both"/>
              <w:rPr>
                <w:rFonts w:ascii="Arial" w:hAnsi="Arial" w:cs="Arial"/>
                <w:sz w:val="18"/>
                <w:szCs w:val="18"/>
              </w:rPr>
            </w:pPr>
            <w:r>
              <w:rPr>
                <w:rFonts w:ascii="Arial" w:hAnsi="Arial" w:cs="Arial"/>
                <w:sz w:val="20"/>
                <w:szCs w:val="20"/>
              </w:rPr>
              <w:t>Kryterium zostanie zweryfikowane na etapie oceny projektu na podstawie deklaracji zawartej w treści wniosku o dofinansowanie oraz na podstawie dokumentów urzędowych właściwych dla formy prawnej prowadzonej działalności (np. odpis KRS, informacja CEIDG, informacja wydana przez właściwy organ administracji publicznej) złożonych wraz z wnioskiem.</w:t>
            </w:r>
            <w:r>
              <w:rPr>
                <w:rFonts w:ascii="Arial" w:hAnsi="Arial" w:cs="Arial"/>
                <w:sz w:val="18"/>
                <w:szCs w:val="18"/>
              </w:rPr>
              <w:t xml:space="preserve"> </w:t>
            </w:r>
          </w:p>
          <w:p w:rsidR="00892FF7" w:rsidRDefault="00892FF7">
            <w:pPr>
              <w:pStyle w:val="Akapitzlist"/>
              <w:ind w:left="0"/>
              <w:jc w:val="both"/>
              <w:rPr>
                <w:rFonts w:ascii="Arial" w:hAnsi="Arial" w:cs="Arial"/>
                <w:sz w:val="18"/>
                <w:szCs w:val="18"/>
              </w:rPr>
            </w:pPr>
          </w:p>
          <w:p w:rsidR="00892FF7" w:rsidRDefault="00892FF7">
            <w:pPr>
              <w:pStyle w:val="Akapitzlist"/>
              <w:ind w:left="0"/>
              <w:jc w:val="both"/>
              <w:rPr>
                <w:rFonts w:ascii="Arial" w:hAnsi="Arial" w:cs="Arial"/>
                <w:szCs w:val="20"/>
              </w:rPr>
            </w:pPr>
            <w:r>
              <w:rPr>
                <w:rFonts w:ascii="Arial" w:hAnsi="Arial" w:cs="Arial"/>
                <w:szCs w:val="20"/>
              </w:rPr>
              <w:t>W przypadku gdy zakres wymaganych danych  będzie możliwy do zweryfikowania  w oparciu o dostępne rejestry publiczne Projektodawca nie jest zobowiązany do ich dostarczenia.</w:t>
            </w:r>
          </w:p>
          <w:p w:rsidR="00892FF7" w:rsidRDefault="00892FF7">
            <w:pPr>
              <w:jc w:val="both"/>
              <w:rPr>
                <w:color w:val="1F497D"/>
                <w:sz w:val="22"/>
                <w:szCs w:val="22"/>
              </w:rPr>
            </w:pP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1-6</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2607" w:type="pct"/>
            <w:gridSpan w:val="8"/>
            <w:tcBorders>
              <w:top w:val="single" w:sz="6" w:space="0" w:color="auto"/>
              <w:left w:val="single" w:sz="6" w:space="0" w:color="auto"/>
              <w:bottom w:val="single" w:sz="6" w:space="0" w:color="auto"/>
              <w:right w:val="single" w:sz="6" w:space="0" w:color="auto"/>
            </w:tcBorders>
            <w:vAlign w:val="center"/>
            <w:hideMark/>
          </w:tcPr>
          <w:p w:rsidR="00892FF7" w:rsidRDefault="00892FF7">
            <w:pPr>
              <w:rPr>
                <w:rFonts w:ascii="Arial" w:hAnsi="Arial" w:cs="Arial"/>
                <w:sz w:val="20"/>
                <w:szCs w:val="20"/>
              </w:rPr>
            </w:pPr>
            <w:r>
              <w:rPr>
                <w:rFonts w:ascii="Arial" w:hAnsi="Arial" w:cs="Arial"/>
                <w:sz w:val="20"/>
                <w:szCs w:val="20"/>
              </w:rPr>
              <w:t>5. Minimum 30% grupy docelowej w projekcie zamieszkuje (w rozumieniu przepisów Kodeksu cywilnego):</w:t>
            </w:r>
          </w:p>
          <w:p w:rsidR="00892FF7" w:rsidRDefault="00892FF7">
            <w:pPr>
              <w:rPr>
                <w:rFonts w:ascii="Arial" w:hAnsi="Arial" w:cs="Arial"/>
                <w:sz w:val="20"/>
                <w:szCs w:val="20"/>
              </w:rPr>
            </w:pPr>
            <w:r>
              <w:rPr>
                <w:rFonts w:ascii="Arial" w:hAnsi="Arial" w:cs="Arial"/>
                <w:sz w:val="20"/>
                <w:szCs w:val="20"/>
              </w:rPr>
              <w:t>- obszar miast średnich – 2 pkt.</w:t>
            </w:r>
          </w:p>
          <w:p w:rsidR="00892FF7" w:rsidRDefault="00892FF7">
            <w:pPr>
              <w:rPr>
                <w:rFonts w:ascii="Arial" w:hAnsi="Arial" w:cs="Arial"/>
                <w:sz w:val="20"/>
                <w:szCs w:val="20"/>
              </w:rPr>
            </w:pPr>
            <w:r>
              <w:rPr>
                <w:rFonts w:ascii="Arial" w:hAnsi="Arial" w:cs="Arial"/>
                <w:sz w:val="20"/>
                <w:szCs w:val="20"/>
              </w:rPr>
              <w:t>- obszar miast średnich tracących funkcje społeczno – gospodarcze – 5 pkt.</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Liczba punktów</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2/5</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tcPr>
          <w:p w:rsidR="00892FF7" w:rsidRDefault="00892FF7">
            <w:pPr>
              <w:rPr>
                <w:rFonts w:ascii="Arial" w:hAnsi="Arial" w:cs="Arial"/>
                <w:sz w:val="20"/>
                <w:szCs w:val="20"/>
              </w:rPr>
            </w:pPr>
            <w:r>
              <w:rPr>
                <w:rFonts w:ascii="Arial" w:hAnsi="Arial" w:cs="Arial"/>
                <w:sz w:val="20"/>
                <w:szCs w:val="20"/>
              </w:rPr>
              <w:t>Kryterium ma na celu zwiększenie potencjału mieszkańców miast średnich, wsparcie szeroko rozumianego rozwoju tychże obszarów oraz zwiększenie regionalnej, społecznej i gospodarczej spójności. Punkty w ramach kryterium nie sumują się (miasta średnie tracące funkcje społeczno – gospodarcze mogą otrzymać maksymalnie 5 pkt).</w:t>
            </w:r>
          </w:p>
          <w:p w:rsidR="00892FF7" w:rsidRDefault="00892FF7">
            <w:pPr>
              <w:jc w:val="both"/>
              <w:rPr>
                <w:rFonts w:ascii="Arial" w:hAnsi="Arial" w:cs="Arial"/>
                <w:b/>
                <w:sz w:val="20"/>
                <w:szCs w:val="20"/>
                <w:lang w:eastAsia="en-US"/>
              </w:rPr>
            </w:pPr>
          </w:p>
          <w:p w:rsidR="00892FF7" w:rsidRDefault="00892FF7">
            <w:pPr>
              <w:jc w:val="both"/>
              <w:rPr>
                <w:rFonts w:ascii="Arial" w:hAnsi="Arial" w:cs="Arial"/>
                <w:iCs/>
                <w:sz w:val="20"/>
                <w:szCs w:val="20"/>
                <w:lang w:eastAsia="en-US"/>
              </w:rPr>
            </w:pPr>
            <w:r>
              <w:rPr>
                <w:rFonts w:ascii="Arial" w:hAnsi="Arial" w:cs="Arial"/>
                <w:b/>
                <w:sz w:val="20"/>
                <w:szCs w:val="20"/>
                <w:lang w:eastAsia="en-US"/>
              </w:rPr>
              <w:t>Miasta średnie</w:t>
            </w:r>
            <w:r>
              <w:rPr>
                <w:rFonts w:ascii="Arial" w:hAnsi="Arial" w:cs="Arial"/>
                <w:sz w:val="20"/>
                <w:szCs w:val="20"/>
                <w:lang w:eastAsia="en-US"/>
              </w:rPr>
              <w:t xml:space="preserve"> to </w:t>
            </w:r>
            <w:r>
              <w:rPr>
                <w:rFonts w:ascii="Arial" w:hAnsi="Arial" w:cs="Arial"/>
                <w:iCs/>
                <w:sz w:val="20"/>
                <w:szCs w:val="20"/>
                <w:lang w:eastAsia="en-US"/>
              </w:rPr>
              <w:t>miasta powyżej 20 tys. mieszkańców, z wyłączeniem miast wojewódzkich lub  mniejsze, z liczbą ludności  15-20 tys. mieszkańców będące stolicami powiatów</w:t>
            </w:r>
            <w:r>
              <w:rPr>
                <w:rFonts w:ascii="Arial" w:hAnsi="Arial" w:cs="Arial"/>
                <w:sz w:val="20"/>
                <w:szCs w:val="20"/>
              </w:rPr>
              <w:t xml:space="preserve">. </w:t>
            </w:r>
            <w:r>
              <w:rPr>
                <w:rFonts w:ascii="Arial" w:hAnsi="Arial" w:cs="Arial"/>
                <w:iCs/>
                <w:sz w:val="20"/>
                <w:szCs w:val="20"/>
                <w:lang w:eastAsia="en-US"/>
              </w:rPr>
              <w:t>Lista miast średnich wskazana jest w załączniku nr 1 do dokumentu „Delimitacja miast średnich tracących funkcje społeczno-gospodarcze”, opracowanego na potrzeby Strategii na rzecz Odpowiedzialnego Rozwoju.</w:t>
            </w:r>
          </w:p>
          <w:p w:rsidR="00892FF7" w:rsidRDefault="00892FF7">
            <w:pPr>
              <w:jc w:val="both"/>
              <w:rPr>
                <w:rFonts w:ascii="Arial" w:hAnsi="Arial" w:cs="Arial"/>
                <w:iCs/>
                <w:sz w:val="20"/>
                <w:szCs w:val="20"/>
                <w:lang w:eastAsia="en-US"/>
              </w:rPr>
            </w:pPr>
          </w:p>
          <w:p w:rsidR="00892FF7" w:rsidRDefault="00892FF7">
            <w:pPr>
              <w:autoSpaceDE w:val="0"/>
              <w:autoSpaceDN w:val="0"/>
              <w:adjustRightInd w:val="0"/>
              <w:rPr>
                <w:rFonts w:ascii="Arial" w:hAnsi="Arial" w:cs="Arial"/>
                <w:iCs/>
                <w:sz w:val="20"/>
                <w:szCs w:val="20"/>
                <w:lang w:eastAsia="en-US"/>
              </w:rPr>
            </w:pPr>
            <w:r>
              <w:rPr>
                <w:rFonts w:ascii="Arial" w:hAnsi="Arial" w:cs="Arial"/>
                <w:b/>
                <w:iCs/>
                <w:sz w:val="20"/>
                <w:szCs w:val="20"/>
                <w:lang w:eastAsia="en-US"/>
              </w:rPr>
              <w:t>Miasto średnie tracące funkcje społeczno-gospodarcze</w:t>
            </w:r>
            <w:r>
              <w:rPr>
                <w:rFonts w:ascii="Arial" w:hAnsi="Arial" w:cs="Arial"/>
                <w:iCs/>
                <w:sz w:val="20"/>
                <w:szCs w:val="20"/>
                <w:lang w:eastAsia="en-US"/>
              </w:rPr>
              <w:t xml:space="preserve"> - miasto zidentyfikowane jako</w:t>
            </w:r>
          </w:p>
          <w:p w:rsidR="00892FF7" w:rsidRDefault="00892FF7">
            <w:pPr>
              <w:autoSpaceDE w:val="0"/>
              <w:autoSpaceDN w:val="0"/>
              <w:adjustRightInd w:val="0"/>
              <w:rPr>
                <w:rFonts w:ascii="Arial" w:hAnsi="Arial" w:cs="Arial"/>
                <w:iCs/>
                <w:sz w:val="20"/>
                <w:szCs w:val="20"/>
                <w:lang w:eastAsia="en-US"/>
              </w:rPr>
            </w:pPr>
            <w:r>
              <w:rPr>
                <w:rFonts w:ascii="Arial" w:hAnsi="Arial" w:cs="Arial"/>
                <w:iCs/>
                <w:sz w:val="20"/>
                <w:szCs w:val="20"/>
                <w:lang w:eastAsia="en-US"/>
              </w:rPr>
              <w:t>jedno z miast średnich w największym stopniu tracące funkcje społeczno-gospodarcze. Lista</w:t>
            </w:r>
          </w:p>
          <w:p w:rsidR="00892FF7" w:rsidRDefault="00892FF7">
            <w:pPr>
              <w:autoSpaceDE w:val="0"/>
              <w:autoSpaceDN w:val="0"/>
              <w:adjustRightInd w:val="0"/>
              <w:rPr>
                <w:rFonts w:ascii="Arial" w:hAnsi="Arial" w:cs="Arial"/>
                <w:iCs/>
                <w:sz w:val="20"/>
                <w:szCs w:val="20"/>
                <w:lang w:eastAsia="en-US"/>
              </w:rPr>
            </w:pPr>
            <w:r>
              <w:rPr>
                <w:rFonts w:ascii="Arial" w:hAnsi="Arial" w:cs="Arial"/>
                <w:iCs/>
                <w:sz w:val="20"/>
                <w:szCs w:val="20"/>
                <w:lang w:eastAsia="en-US"/>
              </w:rPr>
              <w:t>miast średnich tracących funkcje społeczno-gospodarcze wskazana jest w załączniku nr 2</w:t>
            </w:r>
          </w:p>
          <w:p w:rsidR="00892FF7" w:rsidRDefault="00892FF7">
            <w:pPr>
              <w:rPr>
                <w:rFonts w:ascii="Arial" w:hAnsi="Arial" w:cs="Arial"/>
                <w:sz w:val="20"/>
                <w:szCs w:val="20"/>
              </w:rPr>
            </w:pPr>
            <w:r>
              <w:rPr>
                <w:rFonts w:ascii="Arial" w:hAnsi="Arial" w:cs="Arial"/>
                <w:iCs/>
                <w:sz w:val="20"/>
                <w:szCs w:val="20"/>
                <w:lang w:eastAsia="en-US"/>
              </w:rPr>
              <w:t>do „Delimitacji miast średnich tracących funkcje społeczno-gospodarcze</w:t>
            </w:r>
            <w:r>
              <w:rPr>
                <w:rFonts w:ascii="Arial" w:hAnsi="Arial" w:cs="Arial"/>
                <w:sz w:val="20"/>
                <w:szCs w:val="20"/>
              </w:rPr>
              <w:t>”.</w:t>
            </w:r>
          </w:p>
          <w:p w:rsidR="00892FF7" w:rsidRDefault="00892FF7">
            <w:pPr>
              <w:jc w:val="both"/>
              <w:rPr>
                <w:rFonts w:ascii="Arial" w:hAnsi="Arial" w:cs="Arial"/>
                <w:iCs/>
                <w:sz w:val="20"/>
                <w:szCs w:val="20"/>
                <w:lang w:eastAsia="en-US"/>
              </w:rPr>
            </w:pPr>
          </w:p>
          <w:p w:rsidR="00892FF7" w:rsidRDefault="00892FF7">
            <w:pPr>
              <w:jc w:val="both"/>
              <w:rPr>
                <w:rFonts w:ascii="Arial" w:hAnsi="Arial" w:cs="Arial"/>
                <w:sz w:val="18"/>
                <w:szCs w:val="18"/>
              </w:rPr>
            </w:pPr>
            <w:r>
              <w:rPr>
                <w:rFonts w:ascii="Arial" w:hAnsi="Arial" w:cs="Arial"/>
                <w:sz w:val="20"/>
                <w:szCs w:val="20"/>
              </w:rPr>
              <w:t xml:space="preserve">Kryterium zostanie zweryfikowane na podstawie treści wniosku o dofinansowanie. </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1</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2607" w:type="pct"/>
            <w:gridSpan w:val="8"/>
            <w:tcBorders>
              <w:top w:val="single" w:sz="6" w:space="0" w:color="auto"/>
              <w:left w:val="single" w:sz="6" w:space="0" w:color="auto"/>
              <w:bottom w:val="single" w:sz="6" w:space="0" w:color="auto"/>
              <w:right w:val="single" w:sz="6" w:space="0" w:color="auto"/>
            </w:tcBorders>
            <w:shd w:val="clear" w:color="auto" w:fill="FFFFFF"/>
            <w:vAlign w:val="center"/>
            <w:hideMark/>
          </w:tcPr>
          <w:p w:rsidR="00892FF7" w:rsidRDefault="00892FF7" w:rsidP="00892FF7">
            <w:pPr>
              <w:numPr>
                <w:ilvl w:val="0"/>
                <w:numId w:val="168"/>
              </w:numPr>
              <w:jc w:val="both"/>
              <w:rPr>
                <w:rFonts w:ascii="Arial" w:hAnsi="Arial" w:cs="Arial"/>
                <w:sz w:val="20"/>
                <w:szCs w:val="20"/>
              </w:rPr>
            </w:pPr>
            <w:r>
              <w:rPr>
                <w:rFonts w:ascii="Arial" w:hAnsi="Arial" w:cs="Arial"/>
                <w:sz w:val="20"/>
                <w:szCs w:val="20"/>
              </w:rPr>
              <w:t>Projekt uwzględnia działania obejmujące kształcenie praktyczne nauczycieli w przedsiębiorstwach</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 xml:space="preserve">Liczba punktów </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10</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rPr>
                <w:rFonts w:ascii="Arial" w:hAnsi="Arial" w:cs="Arial"/>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hideMark/>
          </w:tcPr>
          <w:p w:rsidR="00892FF7" w:rsidRDefault="00892FF7">
            <w:pPr>
              <w:jc w:val="both"/>
              <w:rPr>
                <w:rFonts w:ascii="Arial" w:hAnsi="Arial" w:cs="Arial"/>
                <w:sz w:val="20"/>
                <w:szCs w:val="20"/>
              </w:rPr>
            </w:pPr>
            <w:r>
              <w:rPr>
                <w:rFonts w:ascii="Arial" w:hAnsi="Arial" w:cs="Arial"/>
                <w:sz w:val="20"/>
                <w:szCs w:val="20"/>
              </w:rPr>
              <w:t xml:space="preserve">Kryterium ma na celu zwiększenie korelacji pomiędzy nabywanymi przez nauczycieli kompetencjami i kwalifikacjami w zakresie praktycznym z potrzebami przedsiębiorstw. </w:t>
            </w:r>
          </w:p>
          <w:p w:rsidR="00892FF7" w:rsidRDefault="00892FF7">
            <w:pPr>
              <w:jc w:val="both"/>
              <w:rPr>
                <w:rFonts w:ascii="Arial" w:hAnsi="Arial" w:cs="Arial"/>
                <w:sz w:val="20"/>
                <w:szCs w:val="20"/>
              </w:rPr>
            </w:pPr>
            <w:r>
              <w:rPr>
                <w:rFonts w:ascii="Arial" w:hAnsi="Arial" w:cs="Arial"/>
                <w:sz w:val="20"/>
                <w:szCs w:val="20"/>
              </w:rPr>
              <w:t>Kryterium zostanie zweryfikowane na podstawie treści wniosku o dofinansowanie</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highlight w:val="yellow"/>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highlight w:val="yellow"/>
              </w:rPr>
            </w:pPr>
            <w:r>
              <w:rPr>
                <w:rFonts w:ascii="Arial" w:hAnsi="Arial" w:cs="Arial"/>
                <w:sz w:val="18"/>
                <w:szCs w:val="18"/>
              </w:rPr>
              <w:t>4</w:t>
            </w:r>
          </w:p>
        </w:tc>
      </w:tr>
      <w:tr w:rsidR="00892FF7" w:rsidTr="00892FF7">
        <w:trPr>
          <w:cantSplit/>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2607" w:type="pct"/>
            <w:gridSpan w:val="8"/>
            <w:tcBorders>
              <w:top w:val="single" w:sz="6" w:space="0" w:color="auto"/>
              <w:left w:val="single" w:sz="6" w:space="0" w:color="auto"/>
              <w:bottom w:val="single" w:sz="6" w:space="0" w:color="auto"/>
              <w:right w:val="single" w:sz="6" w:space="0" w:color="auto"/>
            </w:tcBorders>
            <w:vAlign w:val="center"/>
            <w:hideMark/>
          </w:tcPr>
          <w:p w:rsidR="00892FF7" w:rsidRDefault="00892FF7">
            <w:pPr>
              <w:spacing w:before="60" w:after="60"/>
              <w:rPr>
                <w:lang w:eastAsia="en-US"/>
              </w:rPr>
            </w:pPr>
            <w:r>
              <w:rPr>
                <w:rFonts w:ascii="Arial" w:hAnsi="Arial" w:cs="Arial"/>
                <w:sz w:val="20"/>
                <w:szCs w:val="20"/>
              </w:rPr>
              <w:t>7.Projekt zakłada stworzenie klas patronackich (klasy patronackiej) w szkole/ placówce systemu oświaty prowadzącej kształcenie zawodowe.</w:t>
            </w:r>
            <w:r>
              <w:rPr>
                <w:sz w:val="20"/>
                <w:szCs w:val="20"/>
              </w:rPr>
              <w:t xml:space="preserve"> </w:t>
            </w: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Liczba punktów</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10</w:t>
            </w:r>
          </w:p>
        </w:tc>
      </w:tr>
      <w:tr w:rsidR="00892FF7" w:rsidTr="00892FF7">
        <w:trPr>
          <w:cantSplit/>
        </w:trPr>
        <w:tc>
          <w:tcPr>
            <w:tcW w:w="1195" w:type="pct"/>
            <w:gridSpan w:val="2"/>
            <w:tcBorders>
              <w:top w:val="single" w:sz="6" w:space="0" w:color="auto"/>
              <w:left w:val="single" w:sz="12" w:space="0" w:color="auto"/>
              <w:bottom w:val="single" w:sz="6" w:space="0" w:color="auto"/>
              <w:right w:val="single" w:sz="6" w:space="0" w:color="auto"/>
            </w:tcBorders>
            <w:shd w:val="clear" w:color="auto" w:fill="CCFFCC"/>
            <w:vAlign w:val="center"/>
          </w:tcPr>
          <w:p w:rsidR="00892FF7" w:rsidRDefault="00892FF7">
            <w:pPr>
              <w:rPr>
                <w:rFonts w:ascii="Arial" w:hAnsi="Arial" w:cs="Arial"/>
                <w:sz w:val="18"/>
                <w:szCs w:val="18"/>
              </w:rPr>
            </w:pPr>
          </w:p>
        </w:tc>
        <w:tc>
          <w:tcPr>
            <w:tcW w:w="1036" w:type="pct"/>
            <w:tcBorders>
              <w:top w:val="single" w:sz="6" w:space="0" w:color="auto"/>
              <w:left w:val="single" w:sz="6" w:space="0" w:color="auto"/>
              <w:bottom w:val="single" w:sz="6" w:space="0" w:color="auto"/>
              <w:right w:val="single" w:sz="6" w:space="0" w:color="auto"/>
            </w:tcBorders>
            <w:vAlign w:val="center"/>
            <w:hideMark/>
          </w:tcPr>
          <w:p w:rsidR="00892FF7" w:rsidRDefault="00892FF7">
            <w:pPr>
              <w:rPr>
                <w:rFonts w:ascii="Arial" w:hAnsi="Arial" w:cs="Arial"/>
                <w:sz w:val="18"/>
                <w:szCs w:val="18"/>
              </w:rPr>
            </w:pPr>
            <w:r>
              <w:rPr>
                <w:rFonts w:ascii="Arial" w:hAnsi="Arial" w:cs="Arial"/>
                <w:sz w:val="18"/>
                <w:szCs w:val="18"/>
              </w:rPr>
              <w:t>Uzasadnienie:</w:t>
            </w:r>
          </w:p>
        </w:tc>
        <w:tc>
          <w:tcPr>
            <w:tcW w:w="1571" w:type="pct"/>
            <w:gridSpan w:val="7"/>
            <w:tcBorders>
              <w:top w:val="single" w:sz="6" w:space="0" w:color="auto"/>
              <w:left w:val="single" w:sz="6" w:space="0" w:color="auto"/>
              <w:bottom w:val="single" w:sz="6" w:space="0" w:color="auto"/>
              <w:right w:val="single" w:sz="6" w:space="0" w:color="auto"/>
            </w:tcBorders>
            <w:vAlign w:val="center"/>
          </w:tcPr>
          <w:p w:rsidR="00892FF7" w:rsidRDefault="00892FF7">
            <w:pPr>
              <w:jc w:val="both"/>
              <w:rPr>
                <w:rFonts w:ascii="Arial" w:hAnsi="Arial" w:cs="Arial"/>
                <w:iCs/>
                <w:sz w:val="20"/>
                <w:szCs w:val="20"/>
              </w:rPr>
            </w:pPr>
            <w:r>
              <w:rPr>
                <w:rFonts w:ascii="Arial" w:hAnsi="Arial" w:cs="Arial"/>
                <w:sz w:val="18"/>
                <w:szCs w:val="18"/>
              </w:rPr>
              <w:t>Kryterium ma na celu</w:t>
            </w:r>
            <w:r>
              <w:rPr>
                <w:rFonts w:ascii="Arial" w:hAnsi="Arial" w:cs="Arial"/>
                <w:iCs/>
                <w:sz w:val="20"/>
                <w:szCs w:val="20"/>
              </w:rPr>
              <w:t xml:space="preserve"> zachęcenie Projektodawców do realizacji projektów rozwijających współpracę danej szkoły/ placówki z konkretnymi przedsiębiorcami. Tworzenie klas pod patronatem danego przedsiębiorcy pozwoli na efektywniejsze ukierunkowanie  kształcenia zawodowego  na potrzeby lokalnego rynku pracy.  Patronat nad daną klasą umożliwi uczniom  pogłębienie umiejętności i wiedzy teoretycznej w naturalnym środowisku pracy oraz uatrakcyjni dany program nauczania o różnorodne formy współpracy pomiędzy szkoła/placówką a patronem. </w:t>
            </w:r>
          </w:p>
          <w:p w:rsidR="00892FF7" w:rsidRDefault="00892FF7">
            <w:pPr>
              <w:jc w:val="both"/>
              <w:rPr>
                <w:rFonts w:ascii="Arial" w:hAnsi="Arial" w:cs="Arial"/>
                <w:iCs/>
                <w:sz w:val="20"/>
                <w:szCs w:val="20"/>
              </w:rPr>
            </w:pPr>
            <w:r>
              <w:rPr>
                <w:rFonts w:ascii="Arial" w:hAnsi="Arial" w:cs="Arial"/>
                <w:iCs/>
                <w:sz w:val="20"/>
                <w:szCs w:val="20"/>
              </w:rPr>
              <w:t xml:space="preserve">Ponadto, podpisanie umowy patronackiej umożliwi patronowi danej klasy realny wpływ na program nauczania, a co za tym idzie dostosuje lokalne kształcenie zawodowe uczniów do wymagań danego przedsiębiorcy. </w:t>
            </w:r>
            <w:r>
              <w:rPr>
                <w:rFonts w:ascii="Arial" w:hAnsi="Arial" w:cs="Arial"/>
                <w:sz w:val="20"/>
                <w:szCs w:val="20"/>
              </w:rPr>
              <w:t>Do spełnienia kryterium wymagane jest stworzenie  minimum jednej klasy patronackiej.</w:t>
            </w:r>
          </w:p>
          <w:p w:rsidR="00892FF7" w:rsidRDefault="00892FF7">
            <w:pPr>
              <w:jc w:val="both"/>
              <w:rPr>
                <w:rFonts w:ascii="Arial" w:hAnsi="Arial" w:cs="Arial"/>
                <w:iCs/>
                <w:sz w:val="20"/>
                <w:szCs w:val="20"/>
              </w:rPr>
            </w:pPr>
          </w:p>
          <w:p w:rsidR="00892FF7" w:rsidRDefault="00892FF7">
            <w:pPr>
              <w:jc w:val="both"/>
              <w:rPr>
                <w:rFonts w:ascii="Arial" w:hAnsi="Arial" w:cs="Arial"/>
                <w:sz w:val="20"/>
                <w:szCs w:val="20"/>
              </w:rPr>
            </w:pPr>
            <w:r>
              <w:rPr>
                <w:rFonts w:ascii="Arial" w:hAnsi="Arial" w:cs="Arial"/>
                <w:sz w:val="20"/>
                <w:szCs w:val="20"/>
              </w:rPr>
              <w:t xml:space="preserve">Kryterium zostanie zweryfikowane na podstawie treści wniosku o dofinansowanie tj. deklaracji Projektodawcy, iż zawarta zostanie umowa patronacka.  </w:t>
            </w:r>
          </w:p>
          <w:p w:rsidR="00892FF7" w:rsidRDefault="00892FF7">
            <w:pPr>
              <w:jc w:val="both"/>
              <w:rPr>
                <w:rFonts w:ascii="Arial" w:hAnsi="Arial" w:cs="Arial"/>
                <w:iCs/>
                <w:sz w:val="20"/>
                <w:szCs w:val="20"/>
              </w:rPr>
            </w:pPr>
          </w:p>
        </w:tc>
        <w:tc>
          <w:tcPr>
            <w:tcW w:w="506" w:type="pct"/>
            <w:gridSpan w:val="3"/>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Stosuje się do typów projektów (nr)</w:t>
            </w:r>
          </w:p>
        </w:tc>
        <w:tc>
          <w:tcPr>
            <w:tcW w:w="693" w:type="pct"/>
            <w:gridSpan w:val="2"/>
            <w:tcBorders>
              <w:top w:val="single" w:sz="6" w:space="0" w:color="auto"/>
              <w:left w:val="single" w:sz="6" w:space="0" w:color="auto"/>
              <w:bottom w:val="single" w:sz="6" w:space="0" w:color="auto"/>
              <w:right w:val="single" w:sz="12" w:space="0" w:color="auto"/>
            </w:tcBorders>
            <w:vAlign w:val="center"/>
            <w:hideMark/>
          </w:tcPr>
          <w:p w:rsidR="00892FF7" w:rsidRDefault="00892FF7">
            <w:pPr>
              <w:jc w:val="center"/>
              <w:rPr>
                <w:rFonts w:ascii="Arial" w:hAnsi="Arial" w:cs="Arial"/>
                <w:sz w:val="18"/>
                <w:szCs w:val="18"/>
              </w:rPr>
            </w:pPr>
            <w:r>
              <w:rPr>
                <w:rFonts w:ascii="Arial" w:hAnsi="Arial" w:cs="Arial"/>
                <w:sz w:val="18"/>
                <w:szCs w:val="18"/>
              </w:rPr>
              <w:t>3</w:t>
            </w:r>
          </w:p>
        </w:tc>
      </w:tr>
      <w:tr w:rsidR="00892FF7" w:rsidTr="00892FF7">
        <w:trPr>
          <w:cantSplit/>
        </w:trPr>
        <w:tc>
          <w:tcPr>
            <w:tcW w:w="1195"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r>
              <w:rPr>
                <w:rFonts w:ascii="Arial" w:hAnsi="Arial" w:cs="Arial"/>
                <w:sz w:val="18"/>
                <w:szCs w:val="18"/>
              </w:rPr>
              <w:t>Kwalifikowalność wydatków</w:t>
            </w:r>
          </w:p>
        </w:tc>
        <w:tc>
          <w:tcPr>
            <w:tcW w:w="3805" w:type="pct"/>
            <w:gridSpan w:val="13"/>
            <w:tcBorders>
              <w:top w:val="single" w:sz="6" w:space="0" w:color="auto"/>
              <w:left w:val="single" w:sz="6" w:space="0" w:color="auto"/>
              <w:bottom w:val="single" w:sz="6" w:space="0" w:color="auto"/>
              <w:right w:val="single" w:sz="12" w:space="0" w:color="auto"/>
            </w:tcBorders>
            <w:vAlign w:val="center"/>
            <w:hideMark/>
          </w:tcPr>
          <w:p w:rsidR="00892FF7" w:rsidRDefault="00892FF7">
            <w:pPr>
              <w:jc w:val="both"/>
              <w:rPr>
                <w:rFonts w:ascii="Arial" w:hAnsi="Arial" w:cs="Arial"/>
                <w:sz w:val="18"/>
                <w:szCs w:val="18"/>
              </w:rPr>
            </w:pPr>
            <w:r>
              <w:rPr>
                <w:rFonts w:ascii="Arial" w:hAnsi="Arial" w:cs="Arial"/>
                <w:sz w:val="18"/>
                <w:szCs w:val="18"/>
              </w:rPr>
              <w:t xml:space="preserve">Zgodnie z </w:t>
            </w:r>
            <w:r>
              <w:rPr>
                <w:rFonts w:ascii="Arial" w:hAnsi="Arial" w:cs="Arial"/>
                <w:bCs/>
                <w:i/>
                <w:sz w:val="18"/>
                <w:szCs w:val="18"/>
              </w:rPr>
              <w:t>Wytycznymi w zakresie kwalifikowalno</w:t>
            </w:r>
            <w:r>
              <w:rPr>
                <w:rFonts w:ascii="Arial" w:hAnsi="Arial" w:cs="Arial"/>
                <w:i/>
                <w:sz w:val="18"/>
                <w:szCs w:val="18"/>
              </w:rPr>
              <w:t>ś</w:t>
            </w:r>
            <w:r>
              <w:rPr>
                <w:rFonts w:ascii="Arial" w:hAnsi="Arial" w:cs="Arial"/>
                <w:bCs/>
                <w:i/>
                <w:sz w:val="18"/>
                <w:szCs w:val="18"/>
              </w:rPr>
              <w:t>ci wydatków w ramach Europejskiego Funduszu Rozwoju Regionalnego, Europejskiego Funduszu Społecznego oraz Funduszu Spójno</w:t>
            </w:r>
            <w:r>
              <w:rPr>
                <w:rFonts w:ascii="Arial" w:hAnsi="Arial" w:cs="Arial"/>
                <w:i/>
                <w:sz w:val="18"/>
                <w:szCs w:val="18"/>
              </w:rPr>
              <w:t>ś</w:t>
            </w:r>
            <w:r>
              <w:rPr>
                <w:rFonts w:ascii="Arial" w:hAnsi="Arial" w:cs="Arial"/>
                <w:bCs/>
                <w:i/>
                <w:sz w:val="18"/>
                <w:szCs w:val="18"/>
              </w:rPr>
              <w:t>ci na lata 2014-2020</w:t>
            </w:r>
            <w:r>
              <w:rPr>
                <w:rFonts w:ascii="Arial" w:hAnsi="Arial" w:cs="Arial"/>
                <w:bCs/>
                <w:sz w:val="18"/>
                <w:szCs w:val="18"/>
              </w:rPr>
              <w:t>.</w:t>
            </w:r>
          </w:p>
        </w:tc>
      </w:tr>
      <w:tr w:rsidR="00892FF7" w:rsidTr="00892FF7">
        <w:trPr>
          <w:cantSplit/>
        </w:trPr>
        <w:tc>
          <w:tcPr>
            <w:tcW w:w="5000" w:type="pct"/>
            <w:gridSpan w:val="15"/>
            <w:tcBorders>
              <w:top w:val="single" w:sz="6" w:space="0" w:color="auto"/>
              <w:left w:val="single" w:sz="12" w:space="0" w:color="auto"/>
              <w:bottom w:val="single" w:sz="6" w:space="0" w:color="auto"/>
              <w:right w:val="single" w:sz="12" w:space="0" w:color="auto"/>
            </w:tcBorders>
            <w:shd w:val="clear" w:color="auto" w:fill="CCFFCC"/>
            <w:vAlign w:val="center"/>
          </w:tcPr>
          <w:p w:rsidR="00892FF7" w:rsidRDefault="00892FF7">
            <w:pPr>
              <w:jc w:val="center"/>
              <w:rPr>
                <w:rFonts w:ascii="Arial" w:hAnsi="Arial" w:cs="Arial"/>
                <w:b/>
                <w:sz w:val="18"/>
                <w:szCs w:val="18"/>
              </w:rPr>
            </w:pPr>
          </w:p>
          <w:p w:rsidR="00892FF7" w:rsidRDefault="00892FF7">
            <w:pPr>
              <w:jc w:val="center"/>
              <w:rPr>
                <w:rFonts w:ascii="Arial" w:hAnsi="Arial" w:cs="Arial"/>
                <w:b/>
                <w:sz w:val="18"/>
                <w:szCs w:val="18"/>
              </w:rPr>
            </w:pPr>
            <w:r>
              <w:rPr>
                <w:rFonts w:ascii="Arial" w:hAnsi="Arial" w:cs="Arial"/>
                <w:b/>
                <w:sz w:val="18"/>
                <w:szCs w:val="18"/>
              </w:rPr>
              <w:t>Wskaźniki produktu i rezultatu planowane do osiągnięcia w ramach konkursu</w:t>
            </w:r>
          </w:p>
          <w:p w:rsidR="00892FF7" w:rsidRDefault="00892FF7">
            <w:pPr>
              <w:jc w:val="center"/>
              <w:rPr>
                <w:rFonts w:ascii="Arial" w:hAnsi="Arial" w:cs="Arial"/>
                <w:b/>
                <w:sz w:val="18"/>
                <w:szCs w:val="18"/>
              </w:rPr>
            </w:pPr>
          </w:p>
        </w:tc>
      </w:tr>
      <w:tr w:rsidR="00892FF7" w:rsidTr="00892FF7">
        <w:trPr>
          <w:cantSplit/>
          <w:trHeight w:val="236"/>
        </w:trPr>
        <w:tc>
          <w:tcPr>
            <w:tcW w:w="1195" w:type="pct"/>
            <w:gridSpan w:val="2"/>
            <w:vMerge w:val="restart"/>
            <w:tcBorders>
              <w:top w:val="single" w:sz="6" w:space="0" w:color="auto"/>
              <w:left w:val="single" w:sz="12"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Nazwa wskaźnika</w:t>
            </w:r>
          </w:p>
        </w:tc>
        <w:tc>
          <w:tcPr>
            <w:tcW w:w="1036" w:type="pct"/>
            <w:vMerge w:val="restart"/>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Jednostka</w:t>
            </w:r>
          </w:p>
        </w:tc>
        <w:tc>
          <w:tcPr>
            <w:tcW w:w="1571" w:type="pct"/>
            <w:gridSpan w:val="7"/>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Wartość wskaźnika planowana do osiągnięcia w ramach konkursu w podziale na lata</w:t>
            </w:r>
          </w:p>
        </w:tc>
        <w:tc>
          <w:tcPr>
            <w:tcW w:w="1198" w:type="pct"/>
            <w:gridSpan w:val="5"/>
            <w:vMerge w:val="restart"/>
            <w:tcBorders>
              <w:top w:val="single" w:sz="6" w:space="0" w:color="auto"/>
              <w:left w:val="single" w:sz="6" w:space="0" w:color="auto"/>
              <w:bottom w:val="single" w:sz="6" w:space="0" w:color="auto"/>
              <w:right w:val="single" w:sz="12"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Wskaźnik realizujący ramy wykonania</w:t>
            </w:r>
          </w:p>
          <w:p w:rsidR="00892FF7" w:rsidRDefault="00892FF7">
            <w:pPr>
              <w:jc w:val="center"/>
              <w:rPr>
                <w:rFonts w:ascii="Arial" w:hAnsi="Arial" w:cs="Arial"/>
                <w:sz w:val="18"/>
                <w:szCs w:val="18"/>
              </w:rPr>
            </w:pPr>
            <w:r>
              <w:rPr>
                <w:rFonts w:ascii="Arial" w:hAnsi="Arial" w:cs="Arial"/>
                <w:sz w:val="18"/>
                <w:szCs w:val="18"/>
              </w:rPr>
              <w:t>T/N</w:t>
            </w:r>
          </w:p>
        </w:tc>
      </w:tr>
      <w:tr w:rsidR="00892FF7" w:rsidTr="00892FF7">
        <w:trPr>
          <w:cantSplit/>
          <w:trHeight w:val="236"/>
        </w:trPr>
        <w:tc>
          <w:tcPr>
            <w:tcW w:w="0" w:type="auto"/>
            <w:gridSpan w:val="2"/>
            <w:vMerge/>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892FF7" w:rsidRDefault="00892FF7">
            <w:pPr>
              <w:rPr>
                <w:rFonts w:ascii="Arial" w:hAnsi="Arial" w:cs="Arial"/>
                <w:sz w:val="18"/>
                <w:szCs w:val="18"/>
              </w:rPr>
            </w:pPr>
          </w:p>
        </w:tc>
        <w:tc>
          <w:tcPr>
            <w:tcW w:w="612" w:type="pct"/>
            <w:gridSpan w:val="2"/>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Rok</w:t>
            </w:r>
          </w:p>
        </w:tc>
        <w:tc>
          <w:tcPr>
            <w:tcW w:w="959" w:type="pct"/>
            <w:gridSpan w:val="5"/>
            <w:tcBorders>
              <w:top w:val="single" w:sz="6" w:space="0" w:color="auto"/>
              <w:left w:val="single" w:sz="6" w:space="0" w:color="auto"/>
              <w:bottom w:val="single" w:sz="6" w:space="0" w:color="auto"/>
              <w:right w:val="single" w:sz="6" w:space="0" w:color="auto"/>
            </w:tcBorders>
            <w:shd w:val="clear" w:color="auto" w:fill="CCFFCC"/>
            <w:vAlign w:val="center"/>
            <w:hideMark/>
          </w:tcPr>
          <w:p w:rsidR="00892FF7" w:rsidRDefault="00892FF7">
            <w:pPr>
              <w:jc w:val="center"/>
              <w:rPr>
                <w:rFonts w:ascii="Arial" w:hAnsi="Arial" w:cs="Arial"/>
                <w:sz w:val="18"/>
                <w:szCs w:val="18"/>
              </w:rPr>
            </w:pPr>
            <w:r>
              <w:rPr>
                <w:rFonts w:ascii="Arial" w:hAnsi="Arial" w:cs="Arial"/>
                <w:sz w:val="18"/>
                <w:szCs w:val="18"/>
              </w:rPr>
              <w:t>Wartość</w:t>
            </w:r>
          </w:p>
        </w:tc>
        <w:tc>
          <w:tcPr>
            <w:tcW w:w="0" w:type="auto"/>
            <w:gridSpan w:val="5"/>
            <w:vMerge/>
            <w:tcBorders>
              <w:top w:val="single" w:sz="6" w:space="0" w:color="auto"/>
              <w:left w:val="single" w:sz="6" w:space="0" w:color="auto"/>
              <w:bottom w:val="single" w:sz="6" w:space="0" w:color="auto"/>
              <w:right w:val="single" w:sz="12" w:space="0" w:color="auto"/>
            </w:tcBorders>
            <w:vAlign w:val="center"/>
            <w:hideMark/>
          </w:tcPr>
          <w:p w:rsidR="00892FF7" w:rsidRDefault="00892FF7">
            <w:pPr>
              <w:rPr>
                <w:rFonts w:ascii="Arial" w:hAnsi="Arial" w:cs="Arial"/>
                <w:sz w:val="18"/>
                <w:szCs w:val="18"/>
              </w:rPr>
            </w:pPr>
          </w:p>
        </w:tc>
      </w:tr>
      <w:tr w:rsidR="00892FF7" w:rsidTr="00892FF7">
        <w:trPr>
          <w:cantSplit/>
        </w:trPr>
        <w:tc>
          <w:tcPr>
            <w:tcW w:w="1195"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20"/>
                <w:szCs w:val="20"/>
              </w:rPr>
            </w:pPr>
            <w:r>
              <w:rPr>
                <w:rFonts w:ascii="Arial" w:hAnsi="Arial" w:cs="Arial"/>
                <w:sz w:val="20"/>
                <w:szCs w:val="20"/>
              </w:rPr>
              <w:t>Liczba osób, które uzyskały kwalifikacje w ramach pozaszkolnych form kształcenia</w:t>
            </w:r>
          </w:p>
        </w:tc>
        <w:tc>
          <w:tcPr>
            <w:tcW w:w="1036"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92FF7" w:rsidRDefault="00892FF7">
            <w:pPr>
              <w:jc w:val="center"/>
              <w:rPr>
                <w:rFonts w:ascii="Arial" w:hAnsi="Arial" w:cs="Arial"/>
                <w:sz w:val="20"/>
                <w:szCs w:val="20"/>
              </w:rPr>
            </w:pPr>
            <w:r>
              <w:rPr>
                <w:rFonts w:ascii="Arial" w:hAnsi="Arial" w:cs="Arial"/>
                <w:sz w:val="20"/>
                <w:szCs w:val="20"/>
              </w:rPr>
              <w:t>osoby</w:t>
            </w:r>
          </w:p>
        </w:tc>
        <w:tc>
          <w:tcPr>
            <w:tcW w:w="612" w:type="pct"/>
            <w:gridSpan w:val="2"/>
            <w:tcBorders>
              <w:top w:val="single" w:sz="6" w:space="0" w:color="auto"/>
              <w:left w:val="single" w:sz="6" w:space="0" w:color="auto"/>
              <w:bottom w:val="single" w:sz="6" w:space="0" w:color="auto"/>
              <w:right w:val="single" w:sz="6" w:space="0" w:color="auto"/>
            </w:tcBorders>
            <w:vAlign w:val="center"/>
            <w:hideMark/>
          </w:tcPr>
          <w:p w:rsidR="00892FF7" w:rsidRDefault="00892FF7">
            <w:pPr>
              <w:jc w:val="center"/>
              <w:rPr>
                <w:rFonts w:ascii="Arial" w:hAnsi="Arial" w:cs="Arial"/>
                <w:sz w:val="20"/>
                <w:szCs w:val="20"/>
              </w:rPr>
            </w:pPr>
            <w:r>
              <w:rPr>
                <w:rFonts w:ascii="Arial" w:hAnsi="Arial" w:cs="Arial"/>
                <w:sz w:val="20"/>
                <w:szCs w:val="20"/>
              </w:rPr>
              <w:t>2018</w:t>
            </w:r>
          </w:p>
        </w:tc>
        <w:tc>
          <w:tcPr>
            <w:tcW w:w="959" w:type="pct"/>
            <w:gridSpan w:val="5"/>
            <w:tcBorders>
              <w:top w:val="single" w:sz="6" w:space="0" w:color="auto"/>
              <w:left w:val="single" w:sz="6" w:space="0" w:color="auto"/>
              <w:bottom w:val="single" w:sz="6" w:space="0" w:color="auto"/>
              <w:right w:val="single" w:sz="6" w:space="0" w:color="auto"/>
            </w:tcBorders>
            <w:vAlign w:val="center"/>
            <w:hideMark/>
          </w:tcPr>
          <w:p w:rsidR="00892FF7" w:rsidRDefault="00892FF7">
            <w:pPr>
              <w:jc w:val="center"/>
              <w:rPr>
                <w:rFonts w:ascii="Arial" w:hAnsi="Arial" w:cs="Arial"/>
                <w:sz w:val="20"/>
                <w:szCs w:val="20"/>
              </w:rPr>
            </w:pPr>
            <w:r>
              <w:rPr>
                <w:rFonts w:ascii="Arial" w:hAnsi="Arial" w:cs="Arial"/>
                <w:sz w:val="20"/>
                <w:szCs w:val="20"/>
              </w:rPr>
              <w:t>31%</w:t>
            </w:r>
          </w:p>
          <w:p w:rsidR="00892FF7" w:rsidRDefault="00892FF7">
            <w:pPr>
              <w:jc w:val="center"/>
              <w:rPr>
                <w:rFonts w:ascii="Arial" w:hAnsi="Arial" w:cs="Arial"/>
                <w:sz w:val="20"/>
                <w:szCs w:val="20"/>
              </w:rPr>
            </w:pPr>
            <w:r>
              <w:rPr>
                <w:rFonts w:ascii="Arial" w:hAnsi="Arial" w:cs="Arial"/>
                <w:sz w:val="20"/>
                <w:szCs w:val="20"/>
              </w:rPr>
              <w:t>995 osób</w:t>
            </w:r>
          </w:p>
        </w:tc>
        <w:tc>
          <w:tcPr>
            <w:tcW w:w="1198" w:type="pct"/>
            <w:gridSpan w:val="5"/>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pPr>
              <w:ind w:left="708" w:hanging="708"/>
              <w:jc w:val="center"/>
              <w:rPr>
                <w:rFonts w:ascii="Arial" w:hAnsi="Arial" w:cs="Arial"/>
                <w:sz w:val="20"/>
                <w:szCs w:val="20"/>
              </w:rPr>
            </w:pPr>
            <w:r>
              <w:rPr>
                <w:rFonts w:ascii="Arial" w:hAnsi="Arial" w:cs="Arial"/>
                <w:sz w:val="20"/>
                <w:szCs w:val="20"/>
              </w:rPr>
              <w:t>N</w:t>
            </w:r>
          </w:p>
        </w:tc>
      </w:tr>
      <w:tr w:rsidR="00892FF7" w:rsidTr="00892FF7">
        <w:trPr>
          <w:cantSplit/>
        </w:trPr>
        <w:tc>
          <w:tcPr>
            <w:tcW w:w="1195"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20"/>
                <w:szCs w:val="20"/>
              </w:rPr>
            </w:pPr>
            <w:r>
              <w:rPr>
                <w:rFonts w:ascii="Arial" w:hAnsi="Arial" w:cs="Arial"/>
                <w:sz w:val="20"/>
                <w:szCs w:val="20"/>
              </w:rPr>
              <w:t>Liczba nauczycieli kształcenia zawodowego oraz instruktorów praktycznej nauki zawodu, którzy uzyskali kwalifikacje lub nabyli kompetencje po opuszczeniu programu</w:t>
            </w:r>
          </w:p>
        </w:tc>
        <w:tc>
          <w:tcPr>
            <w:tcW w:w="1036"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92FF7" w:rsidRDefault="00892FF7">
            <w:pPr>
              <w:jc w:val="center"/>
              <w:rPr>
                <w:rFonts w:ascii="Arial" w:hAnsi="Arial" w:cs="Arial"/>
                <w:sz w:val="20"/>
                <w:szCs w:val="20"/>
              </w:rPr>
            </w:pPr>
            <w:r>
              <w:rPr>
                <w:rFonts w:ascii="Arial" w:hAnsi="Arial" w:cs="Arial"/>
                <w:sz w:val="20"/>
                <w:szCs w:val="20"/>
              </w:rPr>
              <w:t>osoby</w:t>
            </w:r>
          </w:p>
        </w:tc>
        <w:tc>
          <w:tcPr>
            <w:tcW w:w="612" w:type="pct"/>
            <w:gridSpan w:val="2"/>
            <w:tcBorders>
              <w:top w:val="single" w:sz="6" w:space="0" w:color="auto"/>
              <w:left w:val="single" w:sz="6" w:space="0" w:color="auto"/>
              <w:bottom w:val="single" w:sz="6" w:space="0" w:color="auto"/>
              <w:right w:val="single" w:sz="6" w:space="0" w:color="auto"/>
            </w:tcBorders>
            <w:vAlign w:val="center"/>
            <w:hideMark/>
          </w:tcPr>
          <w:p w:rsidR="00892FF7" w:rsidRDefault="00892FF7">
            <w:pPr>
              <w:jc w:val="center"/>
              <w:rPr>
                <w:rFonts w:ascii="Arial" w:hAnsi="Arial" w:cs="Arial"/>
                <w:sz w:val="20"/>
                <w:szCs w:val="20"/>
              </w:rPr>
            </w:pPr>
            <w:r>
              <w:rPr>
                <w:rFonts w:ascii="Arial" w:hAnsi="Arial" w:cs="Arial"/>
                <w:sz w:val="20"/>
                <w:szCs w:val="20"/>
              </w:rPr>
              <w:t>2018</w:t>
            </w:r>
          </w:p>
        </w:tc>
        <w:tc>
          <w:tcPr>
            <w:tcW w:w="959" w:type="pct"/>
            <w:gridSpan w:val="5"/>
            <w:tcBorders>
              <w:top w:val="single" w:sz="6" w:space="0" w:color="auto"/>
              <w:left w:val="single" w:sz="6" w:space="0" w:color="auto"/>
              <w:bottom w:val="single" w:sz="6" w:space="0" w:color="auto"/>
              <w:right w:val="single" w:sz="6" w:space="0" w:color="auto"/>
            </w:tcBorders>
            <w:vAlign w:val="center"/>
            <w:hideMark/>
          </w:tcPr>
          <w:p w:rsidR="00892FF7" w:rsidRDefault="00892FF7">
            <w:pPr>
              <w:jc w:val="center"/>
              <w:rPr>
                <w:rFonts w:ascii="Arial" w:hAnsi="Arial" w:cs="Arial"/>
                <w:sz w:val="20"/>
                <w:szCs w:val="20"/>
              </w:rPr>
            </w:pPr>
            <w:r>
              <w:rPr>
                <w:rFonts w:ascii="Arial" w:hAnsi="Arial" w:cs="Arial"/>
                <w:sz w:val="20"/>
                <w:szCs w:val="20"/>
              </w:rPr>
              <w:t>92%</w:t>
            </w:r>
          </w:p>
          <w:p w:rsidR="00892FF7" w:rsidRDefault="00892FF7">
            <w:pPr>
              <w:jc w:val="center"/>
              <w:rPr>
                <w:rFonts w:ascii="Arial" w:hAnsi="Arial" w:cs="Arial"/>
                <w:sz w:val="20"/>
                <w:szCs w:val="20"/>
              </w:rPr>
            </w:pPr>
            <w:r>
              <w:rPr>
                <w:rFonts w:ascii="Arial" w:hAnsi="Arial" w:cs="Arial"/>
                <w:sz w:val="20"/>
                <w:szCs w:val="20"/>
              </w:rPr>
              <w:t>347 osób</w:t>
            </w:r>
          </w:p>
        </w:tc>
        <w:tc>
          <w:tcPr>
            <w:tcW w:w="1198" w:type="pct"/>
            <w:gridSpan w:val="5"/>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pPr>
              <w:jc w:val="center"/>
              <w:rPr>
                <w:rFonts w:ascii="Arial" w:hAnsi="Arial" w:cs="Arial"/>
                <w:sz w:val="20"/>
                <w:szCs w:val="20"/>
              </w:rPr>
            </w:pPr>
            <w:r>
              <w:rPr>
                <w:rFonts w:ascii="Arial" w:hAnsi="Arial" w:cs="Arial"/>
                <w:sz w:val="20"/>
                <w:szCs w:val="20"/>
              </w:rPr>
              <w:t>N</w:t>
            </w:r>
          </w:p>
        </w:tc>
      </w:tr>
      <w:tr w:rsidR="00892FF7" w:rsidTr="00892FF7">
        <w:trPr>
          <w:cantSplit/>
        </w:trPr>
        <w:tc>
          <w:tcPr>
            <w:tcW w:w="1195"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20"/>
                <w:szCs w:val="20"/>
              </w:rPr>
            </w:pPr>
            <w:r>
              <w:rPr>
                <w:rFonts w:ascii="Arial" w:hAnsi="Arial" w:cs="Arial"/>
                <w:sz w:val="20"/>
                <w:szCs w:val="20"/>
              </w:rPr>
              <w:t>Liczba szkół i placówek kształcenia zawodowego wykorzystujących doposażenie zakupione dzięki EFS</w:t>
            </w:r>
          </w:p>
        </w:tc>
        <w:tc>
          <w:tcPr>
            <w:tcW w:w="1036"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92FF7" w:rsidRDefault="00892FF7">
            <w:pPr>
              <w:jc w:val="center"/>
              <w:rPr>
                <w:rFonts w:ascii="Arial" w:hAnsi="Arial" w:cs="Arial"/>
                <w:sz w:val="20"/>
                <w:szCs w:val="20"/>
              </w:rPr>
            </w:pPr>
            <w:r>
              <w:rPr>
                <w:rFonts w:ascii="Arial" w:hAnsi="Arial" w:cs="Arial"/>
                <w:sz w:val="20"/>
                <w:szCs w:val="20"/>
              </w:rPr>
              <w:t>szt.</w:t>
            </w:r>
          </w:p>
        </w:tc>
        <w:tc>
          <w:tcPr>
            <w:tcW w:w="612" w:type="pct"/>
            <w:gridSpan w:val="2"/>
            <w:tcBorders>
              <w:top w:val="single" w:sz="6" w:space="0" w:color="auto"/>
              <w:left w:val="single" w:sz="6" w:space="0" w:color="auto"/>
              <w:bottom w:val="single" w:sz="6" w:space="0" w:color="auto"/>
              <w:right w:val="single" w:sz="6" w:space="0" w:color="auto"/>
            </w:tcBorders>
            <w:vAlign w:val="center"/>
            <w:hideMark/>
          </w:tcPr>
          <w:p w:rsidR="00892FF7" w:rsidRDefault="00892FF7">
            <w:pPr>
              <w:jc w:val="center"/>
              <w:rPr>
                <w:rFonts w:ascii="Arial" w:hAnsi="Arial" w:cs="Arial"/>
                <w:sz w:val="20"/>
                <w:szCs w:val="20"/>
              </w:rPr>
            </w:pPr>
            <w:r>
              <w:rPr>
                <w:rFonts w:ascii="Arial" w:hAnsi="Arial" w:cs="Arial"/>
                <w:sz w:val="20"/>
                <w:szCs w:val="20"/>
              </w:rPr>
              <w:t>2018</w:t>
            </w:r>
          </w:p>
        </w:tc>
        <w:tc>
          <w:tcPr>
            <w:tcW w:w="959" w:type="pct"/>
            <w:gridSpan w:val="5"/>
            <w:tcBorders>
              <w:top w:val="single" w:sz="6" w:space="0" w:color="auto"/>
              <w:left w:val="single" w:sz="6" w:space="0" w:color="auto"/>
              <w:bottom w:val="single" w:sz="6" w:space="0" w:color="auto"/>
              <w:right w:val="single" w:sz="6" w:space="0" w:color="auto"/>
            </w:tcBorders>
            <w:vAlign w:val="center"/>
            <w:hideMark/>
          </w:tcPr>
          <w:p w:rsidR="00892FF7" w:rsidRDefault="00892FF7">
            <w:pPr>
              <w:jc w:val="center"/>
              <w:rPr>
                <w:rFonts w:ascii="Arial" w:hAnsi="Arial" w:cs="Arial"/>
                <w:sz w:val="20"/>
                <w:szCs w:val="20"/>
              </w:rPr>
            </w:pPr>
            <w:r>
              <w:rPr>
                <w:rFonts w:ascii="Arial" w:hAnsi="Arial" w:cs="Arial"/>
                <w:sz w:val="20"/>
                <w:szCs w:val="20"/>
              </w:rPr>
              <w:t>97%</w:t>
            </w:r>
          </w:p>
          <w:p w:rsidR="00892FF7" w:rsidRDefault="00892FF7">
            <w:pPr>
              <w:jc w:val="center"/>
              <w:rPr>
                <w:rFonts w:ascii="Arial" w:hAnsi="Arial" w:cs="Arial"/>
                <w:sz w:val="20"/>
                <w:szCs w:val="20"/>
              </w:rPr>
            </w:pPr>
            <w:r>
              <w:rPr>
                <w:rFonts w:ascii="Arial" w:hAnsi="Arial" w:cs="Arial"/>
                <w:sz w:val="20"/>
                <w:szCs w:val="20"/>
              </w:rPr>
              <w:t>30 placówek</w:t>
            </w:r>
          </w:p>
        </w:tc>
        <w:tc>
          <w:tcPr>
            <w:tcW w:w="1198" w:type="pct"/>
            <w:gridSpan w:val="5"/>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pPr>
              <w:jc w:val="center"/>
              <w:rPr>
                <w:rFonts w:ascii="Arial" w:hAnsi="Arial" w:cs="Arial"/>
                <w:sz w:val="20"/>
                <w:szCs w:val="20"/>
              </w:rPr>
            </w:pPr>
            <w:r>
              <w:rPr>
                <w:rFonts w:ascii="Arial" w:hAnsi="Arial" w:cs="Arial"/>
                <w:sz w:val="20"/>
                <w:szCs w:val="20"/>
              </w:rPr>
              <w:t>N</w:t>
            </w:r>
          </w:p>
        </w:tc>
      </w:tr>
      <w:tr w:rsidR="00892FF7" w:rsidTr="00892FF7">
        <w:trPr>
          <w:cantSplit/>
        </w:trPr>
        <w:tc>
          <w:tcPr>
            <w:tcW w:w="1195"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20"/>
                <w:szCs w:val="20"/>
              </w:rPr>
            </w:pPr>
            <w:r>
              <w:rPr>
                <w:rFonts w:ascii="Arial" w:hAnsi="Arial" w:cs="Arial"/>
                <w:sz w:val="20"/>
                <w:szCs w:val="20"/>
              </w:rPr>
              <w:t>Liczba osób uczestniczących w pozaszkolnych formach kształcenia w programie</w:t>
            </w:r>
          </w:p>
        </w:tc>
        <w:tc>
          <w:tcPr>
            <w:tcW w:w="1036"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92FF7" w:rsidRDefault="00892FF7">
            <w:pPr>
              <w:jc w:val="center"/>
              <w:rPr>
                <w:rFonts w:ascii="Arial" w:hAnsi="Arial" w:cs="Arial"/>
                <w:sz w:val="20"/>
                <w:szCs w:val="20"/>
              </w:rPr>
            </w:pPr>
            <w:r>
              <w:rPr>
                <w:rFonts w:ascii="Arial" w:hAnsi="Arial" w:cs="Arial"/>
                <w:sz w:val="20"/>
                <w:szCs w:val="20"/>
              </w:rPr>
              <w:t>osoby</w:t>
            </w:r>
          </w:p>
        </w:tc>
        <w:tc>
          <w:tcPr>
            <w:tcW w:w="612" w:type="pct"/>
            <w:gridSpan w:val="2"/>
            <w:tcBorders>
              <w:top w:val="single" w:sz="6" w:space="0" w:color="auto"/>
              <w:left w:val="single" w:sz="6" w:space="0" w:color="auto"/>
              <w:bottom w:val="single" w:sz="6" w:space="0" w:color="auto"/>
              <w:right w:val="single" w:sz="6" w:space="0" w:color="auto"/>
            </w:tcBorders>
            <w:vAlign w:val="center"/>
            <w:hideMark/>
          </w:tcPr>
          <w:p w:rsidR="00892FF7" w:rsidRDefault="00892FF7">
            <w:pPr>
              <w:jc w:val="center"/>
              <w:rPr>
                <w:rFonts w:ascii="Arial" w:hAnsi="Arial" w:cs="Arial"/>
                <w:sz w:val="20"/>
                <w:szCs w:val="20"/>
              </w:rPr>
            </w:pPr>
            <w:r>
              <w:rPr>
                <w:rFonts w:ascii="Arial" w:hAnsi="Arial" w:cs="Arial"/>
                <w:sz w:val="20"/>
                <w:szCs w:val="20"/>
              </w:rPr>
              <w:t>2018</w:t>
            </w:r>
          </w:p>
        </w:tc>
        <w:tc>
          <w:tcPr>
            <w:tcW w:w="959" w:type="pct"/>
            <w:gridSpan w:val="5"/>
            <w:tcBorders>
              <w:top w:val="single" w:sz="6" w:space="0" w:color="auto"/>
              <w:left w:val="single" w:sz="6" w:space="0" w:color="auto"/>
              <w:bottom w:val="single" w:sz="6" w:space="0" w:color="auto"/>
              <w:right w:val="single" w:sz="6" w:space="0" w:color="auto"/>
            </w:tcBorders>
            <w:vAlign w:val="center"/>
            <w:hideMark/>
          </w:tcPr>
          <w:p w:rsidR="00892FF7" w:rsidRDefault="00892FF7">
            <w:pPr>
              <w:jc w:val="center"/>
              <w:rPr>
                <w:rFonts w:ascii="Arial" w:hAnsi="Arial" w:cs="Arial"/>
                <w:sz w:val="20"/>
                <w:szCs w:val="20"/>
              </w:rPr>
            </w:pPr>
            <w:r>
              <w:rPr>
                <w:rFonts w:ascii="Arial" w:hAnsi="Arial" w:cs="Arial"/>
                <w:sz w:val="20"/>
                <w:szCs w:val="20"/>
              </w:rPr>
              <w:t>3209</w:t>
            </w:r>
          </w:p>
        </w:tc>
        <w:tc>
          <w:tcPr>
            <w:tcW w:w="1198" w:type="pct"/>
            <w:gridSpan w:val="5"/>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pPr>
              <w:jc w:val="center"/>
              <w:rPr>
                <w:rFonts w:ascii="Arial" w:hAnsi="Arial" w:cs="Arial"/>
                <w:sz w:val="20"/>
                <w:szCs w:val="20"/>
              </w:rPr>
            </w:pPr>
            <w:r>
              <w:rPr>
                <w:rFonts w:ascii="Arial" w:hAnsi="Arial" w:cs="Arial"/>
                <w:sz w:val="20"/>
                <w:szCs w:val="20"/>
              </w:rPr>
              <w:t>T</w:t>
            </w:r>
          </w:p>
        </w:tc>
      </w:tr>
      <w:tr w:rsidR="00892FF7" w:rsidTr="00892FF7">
        <w:trPr>
          <w:cantSplit/>
        </w:trPr>
        <w:tc>
          <w:tcPr>
            <w:tcW w:w="1195"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20"/>
                <w:szCs w:val="20"/>
              </w:rPr>
            </w:pPr>
            <w:r>
              <w:rPr>
                <w:rFonts w:ascii="Arial" w:hAnsi="Arial" w:cs="Arial"/>
                <w:sz w:val="20"/>
                <w:szCs w:val="20"/>
              </w:rPr>
              <w:t>Liczba nauczycieli kształcenia zawodowego oraz instruktorów praktycznej nauki zawodu objętych wsparciem w programie</w:t>
            </w:r>
          </w:p>
        </w:tc>
        <w:tc>
          <w:tcPr>
            <w:tcW w:w="1036"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92FF7" w:rsidRDefault="00892FF7">
            <w:pPr>
              <w:jc w:val="center"/>
              <w:rPr>
                <w:rFonts w:ascii="Arial" w:hAnsi="Arial" w:cs="Arial"/>
                <w:sz w:val="20"/>
                <w:szCs w:val="20"/>
              </w:rPr>
            </w:pPr>
            <w:r>
              <w:rPr>
                <w:rFonts w:ascii="Arial" w:hAnsi="Arial" w:cs="Arial"/>
                <w:sz w:val="20"/>
                <w:szCs w:val="20"/>
              </w:rPr>
              <w:t>osoby</w:t>
            </w:r>
          </w:p>
        </w:tc>
        <w:tc>
          <w:tcPr>
            <w:tcW w:w="612" w:type="pct"/>
            <w:gridSpan w:val="2"/>
            <w:tcBorders>
              <w:top w:val="single" w:sz="6" w:space="0" w:color="auto"/>
              <w:left w:val="single" w:sz="6" w:space="0" w:color="auto"/>
              <w:bottom w:val="single" w:sz="6" w:space="0" w:color="auto"/>
              <w:right w:val="single" w:sz="6" w:space="0" w:color="auto"/>
            </w:tcBorders>
            <w:vAlign w:val="center"/>
            <w:hideMark/>
          </w:tcPr>
          <w:p w:rsidR="00892FF7" w:rsidRDefault="00892FF7">
            <w:pPr>
              <w:jc w:val="center"/>
              <w:rPr>
                <w:rFonts w:ascii="Arial" w:hAnsi="Arial" w:cs="Arial"/>
                <w:sz w:val="20"/>
                <w:szCs w:val="20"/>
              </w:rPr>
            </w:pPr>
            <w:r>
              <w:rPr>
                <w:rFonts w:ascii="Arial" w:hAnsi="Arial" w:cs="Arial"/>
                <w:sz w:val="20"/>
                <w:szCs w:val="20"/>
              </w:rPr>
              <w:t>2018</w:t>
            </w:r>
          </w:p>
        </w:tc>
        <w:tc>
          <w:tcPr>
            <w:tcW w:w="959" w:type="pct"/>
            <w:gridSpan w:val="5"/>
            <w:tcBorders>
              <w:top w:val="single" w:sz="6" w:space="0" w:color="auto"/>
              <w:left w:val="single" w:sz="6" w:space="0" w:color="auto"/>
              <w:bottom w:val="single" w:sz="6" w:space="0" w:color="auto"/>
              <w:right w:val="single" w:sz="6" w:space="0" w:color="auto"/>
            </w:tcBorders>
            <w:vAlign w:val="center"/>
            <w:hideMark/>
          </w:tcPr>
          <w:p w:rsidR="00892FF7" w:rsidRDefault="00892FF7">
            <w:pPr>
              <w:jc w:val="center"/>
              <w:rPr>
                <w:rFonts w:ascii="Arial" w:hAnsi="Arial" w:cs="Arial"/>
                <w:sz w:val="20"/>
                <w:szCs w:val="20"/>
              </w:rPr>
            </w:pPr>
            <w:r>
              <w:rPr>
                <w:rFonts w:ascii="Arial" w:hAnsi="Arial" w:cs="Arial"/>
                <w:sz w:val="20"/>
                <w:szCs w:val="20"/>
              </w:rPr>
              <w:t>377</w:t>
            </w:r>
          </w:p>
        </w:tc>
        <w:tc>
          <w:tcPr>
            <w:tcW w:w="1198" w:type="pct"/>
            <w:gridSpan w:val="5"/>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pPr>
              <w:jc w:val="center"/>
              <w:rPr>
                <w:rFonts w:ascii="Arial" w:hAnsi="Arial" w:cs="Arial"/>
                <w:sz w:val="20"/>
                <w:szCs w:val="20"/>
              </w:rPr>
            </w:pPr>
            <w:r>
              <w:rPr>
                <w:rFonts w:ascii="Arial" w:hAnsi="Arial" w:cs="Arial"/>
                <w:sz w:val="20"/>
                <w:szCs w:val="20"/>
              </w:rPr>
              <w:t>N</w:t>
            </w:r>
          </w:p>
        </w:tc>
      </w:tr>
      <w:tr w:rsidR="00892FF7" w:rsidTr="00892FF7">
        <w:trPr>
          <w:cantSplit/>
        </w:trPr>
        <w:tc>
          <w:tcPr>
            <w:tcW w:w="1195"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20"/>
                <w:szCs w:val="20"/>
              </w:rPr>
            </w:pPr>
            <w:r>
              <w:rPr>
                <w:rFonts w:ascii="Arial" w:hAnsi="Arial" w:cs="Arial"/>
                <w:sz w:val="20"/>
                <w:szCs w:val="20"/>
              </w:rPr>
              <w:t>Liczba uczniów szkół i placówek kształcenia zawodowego uczestniczących w stażach i praktykach u pracodawcy</w:t>
            </w:r>
          </w:p>
        </w:tc>
        <w:tc>
          <w:tcPr>
            <w:tcW w:w="1036"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92FF7" w:rsidRDefault="00892FF7">
            <w:pPr>
              <w:jc w:val="center"/>
              <w:rPr>
                <w:rFonts w:ascii="Arial" w:hAnsi="Arial" w:cs="Arial"/>
                <w:sz w:val="20"/>
                <w:szCs w:val="20"/>
              </w:rPr>
            </w:pPr>
            <w:r>
              <w:rPr>
                <w:rFonts w:ascii="Arial" w:hAnsi="Arial" w:cs="Arial"/>
                <w:sz w:val="20"/>
                <w:szCs w:val="20"/>
              </w:rPr>
              <w:t>osoby</w:t>
            </w:r>
          </w:p>
        </w:tc>
        <w:tc>
          <w:tcPr>
            <w:tcW w:w="612" w:type="pct"/>
            <w:gridSpan w:val="2"/>
            <w:tcBorders>
              <w:top w:val="single" w:sz="6" w:space="0" w:color="auto"/>
              <w:left w:val="single" w:sz="6" w:space="0" w:color="auto"/>
              <w:bottom w:val="single" w:sz="6" w:space="0" w:color="auto"/>
              <w:right w:val="single" w:sz="6" w:space="0" w:color="auto"/>
            </w:tcBorders>
            <w:vAlign w:val="center"/>
            <w:hideMark/>
          </w:tcPr>
          <w:p w:rsidR="00892FF7" w:rsidRDefault="00892FF7">
            <w:pPr>
              <w:jc w:val="center"/>
              <w:rPr>
                <w:rFonts w:ascii="Arial" w:hAnsi="Arial" w:cs="Arial"/>
                <w:sz w:val="20"/>
                <w:szCs w:val="20"/>
              </w:rPr>
            </w:pPr>
            <w:r>
              <w:rPr>
                <w:rFonts w:ascii="Arial" w:hAnsi="Arial" w:cs="Arial"/>
                <w:sz w:val="20"/>
                <w:szCs w:val="20"/>
              </w:rPr>
              <w:t>2018</w:t>
            </w:r>
          </w:p>
        </w:tc>
        <w:tc>
          <w:tcPr>
            <w:tcW w:w="959" w:type="pct"/>
            <w:gridSpan w:val="5"/>
            <w:tcBorders>
              <w:top w:val="single" w:sz="6" w:space="0" w:color="auto"/>
              <w:left w:val="single" w:sz="6" w:space="0" w:color="auto"/>
              <w:bottom w:val="single" w:sz="6" w:space="0" w:color="auto"/>
              <w:right w:val="single" w:sz="6" w:space="0" w:color="auto"/>
            </w:tcBorders>
            <w:vAlign w:val="center"/>
            <w:hideMark/>
          </w:tcPr>
          <w:p w:rsidR="00892FF7" w:rsidRDefault="00892FF7">
            <w:pPr>
              <w:jc w:val="center"/>
              <w:rPr>
                <w:rFonts w:ascii="Arial" w:hAnsi="Arial" w:cs="Arial"/>
                <w:sz w:val="20"/>
                <w:szCs w:val="20"/>
              </w:rPr>
            </w:pPr>
            <w:r>
              <w:rPr>
                <w:rFonts w:ascii="Arial" w:hAnsi="Arial" w:cs="Arial"/>
                <w:sz w:val="20"/>
                <w:szCs w:val="20"/>
              </w:rPr>
              <w:t>1605</w:t>
            </w:r>
          </w:p>
        </w:tc>
        <w:tc>
          <w:tcPr>
            <w:tcW w:w="1198" w:type="pct"/>
            <w:gridSpan w:val="5"/>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pPr>
              <w:jc w:val="center"/>
              <w:rPr>
                <w:rFonts w:ascii="Arial" w:hAnsi="Arial" w:cs="Arial"/>
                <w:sz w:val="20"/>
                <w:szCs w:val="20"/>
              </w:rPr>
            </w:pPr>
            <w:r>
              <w:rPr>
                <w:rFonts w:ascii="Arial" w:hAnsi="Arial" w:cs="Arial"/>
                <w:sz w:val="20"/>
                <w:szCs w:val="20"/>
              </w:rPr>
              <w:t>T</w:t>
            </w:r>
          </w:p>
        </w:tc>
      </w:tr>
      <w:tr w:rsidR="00892FF7" w:rsidTr="00892FF7">
        <w:trPr>
          <w:cantSplit/>
        </w:trPr>
        <w:tc>
          <w:tcPr>
            <w:tcW w:w="1195" w:type="pct"/>
            <w:gridSpan w:val="2"/>
            <w:tcBorders>
              <w:top w:val="single" w:sz="6" w:space="0" w:color="auto"/>
              <w:left w:val="single" w:sz="12" w:space="0" w:color="auto"/>
              <w:bottom w:val="single" w:sz="6" w:space="0" w:color="auto"/>
              <w:right w:val="single" w:sz="6" w:space="0" w:color="auto"/>
            </w:tcBorders>
            <w:vAlign w:val="center"/>
            <w:hideMark/>
          </w:tcPr>
          <w:p w:rsidR="00892FF7" w:rsidRDefault="00892FF7">
            <w:pPr>
              <w:rPr>
                <w:rFonts w:ascii="Arial" w:hAnsi="Arial" w:cs="Arial"/>
                <w:sz w:val="20"/>
                <w:szCs w:val="20"/>
              </w:rPr>
            </w:pPr>
            <w:r>
              <w:rPr>
                <w:rFonts w:ascii="Arial" w:hAnsi="Arial" w:cs="Arial"/>
                <w:sz w:val="20"/>
                <w:szCs w:val="20"/>
              </w:rPr>
              <w:t>Liczba szkół i placówek kształcenia zawodowego doposażonych</w:t>
            </w:r>
            <w:r>
              <w:rPr>
                <w:rFonts w:ascii="Arial" w:hAnsi="Arial" w:cs="Arial"/>
                <w:sz w:val="20"/>
                <w:szCs w:val="20"/>
              </w:rPr>
              <w:br/>
              <w:t xml:space="preserve"> w programie w sprzęt i materiały dydaktyczne niezbędne do realizacji kształcenia zawodowego</w:t>
            </w:r>
          </w:p>
        </w:tc>
        <w:tc>
          <w:tcPr>
            <w:tcW w:w="1036"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892FF7" w:rsidRDefault="00892FF7">
            <w:pPr>
              <w:jc w:val="center"/>
              <w:rPr>
                <w:rFonts w:ascii="Arial" w:hAnsi="Arial" w:cs="Arial"/>
                <w:sz w:val="20"/>
                <w:szCs w:val="20"/>
              </w:rPr>
            </w:pPr>
            <w:r>
              <w:rPr>
                <w:rFonts w:ascii="Arial" w:hAnsi="Arial" w:cs="Arial"/>
                <w:sz w:val="20"/>
                <w:szCs w:val="20"/>
              </w:rPr>
              <w:t>szt.</w:t>
            </w:r>
          </w:p>
        </w:tc>
        <w:tc>
          <w:tcPr>
            <w:tcW w:w="612" w:type="pct"/>
            <w:gridSpan w:val="2"/>
            <w:tcBorders>
              <w:top w:val="single" w:sz="6" w:space="0" w:color="auto"/>
              <w:left w:val="single" w:sz="6" w:space="0" w:color="auto"/>
              <w:bottom w:val="single" w:sz="6" w:space="0" w:color="auto"/>
              <w:right w:val="single" w:sz="6" w:space="0" w:color="auto"/>
            </w:tcBorders>
            <w:vAlign w:val="center"/>
            <w:hideMark/>
          </w:tcPr>
          <w:p w:rsidR="00892FF7" w:rsidRDefault="00892FF7">
            <w:pPr>
              <w:jc w:val="center"/>
              <w:rPr>
                <w:rFonts w:ascii="Arial" w:hAnsi="Arial" w:cs="Arial"/>
                <w:sz w:val="20"/>
                <w:szCs w:val="20"/>
              </w:rPr>
            </w:pPr>
            <w:r>
              <w:rPr>
                <w:rFonts w:ascii="Arial" w:hAnsi="Arial" w:cs="Arial"/>
                <w:sz w:val="20"/>
                <w:szCs w:val="20"/>
              </w:rPr>
              <w:t>2018</w:t>
            </w:r>
          </w:p>
        </w:tc>
        <w:tc>
          <w:tcPr>
            <w:tcW w:w="959" w:type="pct"/>
            <w:gridSpan w:val="5"/>
            <w:tcBorders>
              <w:top w:val="single" w:sz="6" w:space="0" w:color="auto"/>
              <w:left w:val="single" w:sz="6" w:space="0" w:color="auto"/>
              <w:bottom w:val="single" w:sz="6" w:space="0" w:color="auto"/>
              <w:right w:val="single" w:sz="6" w:space="0" w:color="auto"/>
            </w:tcBorders>
            <w:vAlign w:val="center"/>
            <w:hideMark/>
          </w:tcPr>
          <w:p w:rsidR="00892FF7" w:rsidRDefault="00892FF7">
            <w:pPr>
              <w:jc w:val="center"/>
              <w:rPr>
                <w:rFonts w:ascii="Arial" w:hAnsi="Arial" w:cs="Arial"/>
                <w:sz w:val="20"/>
                <w:szCs w:val="20"/>
              </w:rPr>
            </w:pPr>
            <w:r>
              <w:rPr>
                <w:rFonts w:ascii="Arial" w:hAnsi="Arial" w:cs="Arial"/>
                <w:sz w:val="20"/>
                <w:szCs w:val="20"/>
              </w:rPr>
              <w:t>30</w:t>
            </w:r>
          </w:p>
        </w:tc>
        <w:tc>
          <w:tcPr>
            <w:tcW w:w="1198" w:type="pct"/>
            <w:gridSpan w:val="5"/>
            <w:tcBorders>
              <w:top w:val="single" w:sz="6" w:space="0" w:color="auto"/>
              <w:left w:val="single" w:sz="6" w:space="0" w:color="auto"/>
              <w:bottom w:val="single" w:sz="6" w:space="0" w:color="auto"/>
              <w:right w:val="single" w:sz="12" w:space="0" w:color="auto"/>
            </w:tcBorders>
            <w:shd w:val="clear" w:color="auto" w:fill="FFFFFF"/>
            <w:vAlign w:val="center"/>
            <w:hideMark/>
          </w:tcPr>
          <w:p w:rsidR="00892FF7" w:rsidRDefault="00892FF7">
            <w:pPr>
              <w:jc w:val="center"/>
              <w:rPr>
                <w:rFonts w:ascii="Arial" w:hAnsi="Arial" w:cs="Arial"/>
                <w:sz w:val="20"/>
                <w:szCs w:val="20"/>
              </w:rPr>
            </w:pPr>
            <w:r>
              <w:rPr>
                <w:rFonts w:ascii="Arial" w:hAnsi="Arial" w:cs="Arial"/>
                <w:sz w:val="20"/>
                <w:szCs w:val="20"/>
              </w:rPr>
              <w:t>N</w:t>
            </w:r>
          </w:p>
        </w:tc>
      </w:tr>
      <w:tr w:rsidR="00892FF7" w:rsidTr="00892FF7">
        <w:trPr>
          <w:cantSplit/>
        </w:trPr>
        <w:tc>
          <w:tcPr>
            <w:tcW w:w="1195" w:type="pct"/>
            <w:gridSpan w:val="2"/>
            <w:tcBorders>
              <w:top w:val="single" w:sz="6" w:space="0" w:color="auto"/>
              <w:left w:val="single" w:sz="12" w:space="0" w:color="auto"/>
              <w:bottom w:val="single" w:sz="12" w:space="0" w:color="auto"/>
              <w:right w:val="single" w:sz="6" w:space="0" w:color="auto"/>
            </w:tcBorders>
            <w:vAlign w:val="center"/>
            <w:hideMark/>
          </w:tcPr>
          <w:p w:rsidR="00892FF7" w:rsidRDefault="00892FF7">
            <w:pPr>
              <w:rPr>
                <w:rFonts w:ascii="Arial" w:hAnsi="Arial" w:cs="Arial"/>
                <w:sz w:val="20"/>
                <w:szCs w:val="20"/>
              </w:rPr>
            </w:pPr>
            <w:r>
              <w:rPr>
                <w:rFonts w:ascii="Arial" w:hAnsi="Arial" w:cs="Arial"/>
                <w:sz w:val="20"/>
                <w:szCs w:val="20"/>
              </w:rPr>
              <w:t>Liczba podmiotów realizujących zadania centrum kształcenia zawodowego i ustawicznego objętych wsparciem w programie</w:t>
            </w:r>
          </w:p>
        </w:tc>
        <w:tc>
          <w:tcPr>
            <w:tcW w:w="1036" w:type="pct"/>
            <w:tcBorders>
              <w:top w:val="single" w:sz="6" w:space="0" w:color="auto"/>
              <w:left w:val="single" w:sz="6" w:space="0" w:color="auto"/>
              <w:bottom w:val="single" w:sz="12" w:space="0" w:color="auto"/>
              <w:right w:val="single" w:sz="6" w:space="0" w:color="auto"/>
            </w:tcBorders>
            <w:shd w:val="clear" w:color="auto" w:fill="FFFFFF"/>
            <w:vAlign w:val="center"/>
            <w:hideMark/>
          </w:tcPr>
          <w:p w:rsidR="00892FF7" w:rsidRDefault="00892FF7">
            <w:pPr>
              <w:jc w:val="center"/>
              <w:rPr>
                <w:rFonts w:ascii="Arial" w:hAnsi="Arial" w:cs="Arial"/>
                <w:sz w:val="20"/>
                <w:szCs w:val="20"/>
              </w:rPr>
            </w:pPr>
            <w:r>
              <w:rPr>
                <w:rFonts w:ascii="Arial" w:hAnsi="Arial" w:cs="Arial"/>
                <w:sz w:val="20"/>
                <w:szCs w:val="20"/>
              </w:rPr>
              <w:t>szt.</w:t>
            </w:r>
          </w:p>
        </w:tc>
        <w:tc>
          <w:tcPr>
            <w:tcW w:w="612" w:type="pct"/>
            <w:gridSpan w:val="2"/>
            <w:tcBorders>
              <w:top w:val="single" w:sz="6" w:space="0" w:color="auto"/>
              <w:left w:val="single" w:sz="6" w:space="0" w:color="auto"/>
              <w:bottom w:val="single" w:sz="12" w:space="0" w:color="auto"/>
              <w:right w:val="single" w:sz="6" w:space="0" w:color="auto"/>
            </w:tcBorders>
            <w:vAlign w:val="center"/>
            <w:hideMark/>
          </w:tcPr>
          <w:p w:rsidR="00892FF7" w:rsidRDefault="00892FF7">
            <w:pPr>
              <w:jc w:val="center"/>
              <w:rPr>
                <w:rFonts w:ascii="Arial" w:hAnsi="Arial" w:cs="Arial"/>
                <w:sz w:val="20"/>
                <w:szCs w:val="20"/>
              </w:rPr>
            </w:pPr>
            <w:r>
              <w:rPr>
                <w:rFonts w:ascii="Arial" w:hAnsi="Arial" w:cs="Arial"/>
                <w:sz w:val="20"/>
                <w:szCs w:val="20"/>
              </w:rPr>
              <w:t>2018</w:t>
            </w:r>
          </w:p>
        </w:tc>
        <w:tc>
          <w:tcPr>
            <w:tcW w:w="959" w:type="pct"/>
            <w:gridSpan w:val="5"/>
            <w:tcBorders>
              <w:top w:val="single" w:sz="6" w:space="0" w:color="auto"/>
              <w:left w:val="single" w:sz="6" w:space="0" w:color="auto"/>
              <w:bottom w:val="single" w:sz="12" w:space="0" w:color="auto"/>
              <w:right w:val="single" w:sz="6" w:space="0" w:color="auto"/>
            </w:tcBorders>
            <w:vAlign w:val="center"/>
            <w:hideMark/>
          </w:tcPr>
          <w:p w:rsidR="00892FF7" w:rsidRDefault="00892FF7">
            <w:pPr>
              <w:jc w:val="center"/>
              <w:rPr>
                <w:rFonts w:ascii="Arial" w:hAnsi="Arial" w:cs="Arial"/>
                <w:sz w:val="20"/>
                <w:szCs w:val="20"/>
              </w:rPr>
            </w:pPr>
            <w:r>
              <w:rPr>
                <w:rFonts w:ascii="Arial" w:hAnsi="Arial" w:cs="Arial"/>
                <w:sz w:val="20"/>
                <w:szCs w:val="20"/>
              </w:rPr>
              <w:t>3</w:t>
            </w:r>
          </w:p>
        </w:tc>
        <w:tc>
          <w:tcPr>
            <w:tcW w:w="1198" w:type="pct"/>
            <w:gridSpan w:val="5"/>
            <w:tcBorders>
              <w:top w:val="single" w:sz="6" w:space="0" w:color="auto"/>
              <w:left w:val="single" w:sz="6" w:space="0" w:color="auto"/>
              <w:bottom w:val="single" w:sz="12" w:space="0" w:color="auto"/>
              <w:right w:val="single" w:sz="12" w:space="0" w:color="auto"/>
            </w:tcBorders>
            <w:shd w:val="clear" w:color="auto" w:fill="FFFFFF"/>
            <w:vAlign w:val="center"/>
            <w:hideMark/>
          </w:tcPr>
          <w:p w:rsidR="00892FF7" w:rsidRDefault="00892FF7">
            <w:pPr>
              <w:jc w:val="center"/>
              <w:rPr>
                <w:rFonts w:ascii="Arial" w:hAnsi="Arial" w:cs="Arial"/>
                <w:sz w:val="20"/>
                <w:szCs w:val="20"/>
              </w:rPr>
            </w:pPr>
            <w:r>
              <w:rPr>
                <w:rFonts w:ascii="Arial" w:hAnsi="Arial" w:cs="Arial"/>
                <w:sz w:val="20"/>
                <w:szCs w:val="20"/>
              </w:rPr>
              <w:t>N</w:t>
            </w:r>
          </w:p>
        </w:tc>
      </w:tr>
    </w:tbl>
    <w:p w:rsidR="00892FF7" w:rsidRDefault="00892FF7" w:rsidP="00892FF7">
      <w:pPr>
        <w:rPr>
          <w:rFonts w:ascii="Arial" w:hAnsi="Arial" w:cs="Arial"/>
          <w:b/>
          <w:spacing w:val="24"/>
          <w:sz w:val="28"/>
          <w:szCs w:val="28"/>
        </w:rPr>
      </w:pPr>
    </w:p>
    <w:p w:rsidR="00892FF7" w:rsidRDefault="00892FF7" w:rsidP="00892FF7">
      <w:pPr>
        <w:rPr>
          <w:rFonts w:ascii="Arial" w:hAnsi="Arial" w:cs="Arial"/>
          <w:b/>
          <w:spacing w:val="24"/>
          <w:sz w:val="28"/>
          <w:szCs w:val="28"/>
        </w:rPr>
      </w:pPr>
    </w:p>
    <w:p w:rsidR="00161E36" w:rsidRPr="006C5AAA" w:rsidRDefault="00161E36" w:rsidP="0086305F">
      <w:pPr>
        <w:tabs>
          <w:tab w:val="left" w:pos="1110"/>
        </w:tabs>
        <w:rPr>
          <w:rFonts w:ascii="Arial" w:hAnsi="Arial" w:cs="Arial"/>
          <w:sz w:val="20"/>
          <w:szCs w:val="20"/>
        </w:rPr>
      </w:pPr>
    </w:p>
    <w:sectPr w:rsidR="00161E36" w:rsidRPr="006C5AAA" w:rsidSect="00133BBD">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3BBD" w:rsidRDefault="00133BBD" w:rsidP="00DE2795">
      <w:r>
        <w:separator/>
      </w:r>
    </w:p>
    <w:p w:rsidR="00133BBD" w:rsidRDefault="00133BBD"/>
  </w:endnote>
  <w:endnote w:type="continuationSeparator" w:id="0">
    <w:p w:rsidR="00133BBD" w:rsidRDefault="00133BBD" w:rsidP="00DE2795">
      <w:r>
        <w:continuationSeparator/>
      </w:r>
    </w:p>
    <w:p w:rsidR="00133BBD" w:rsidRDefault="00133BB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Myriad Pro">
    <w:panose1 w:val="020B0503030403020204"/>
    <w:charset w:val="00"/>
    <w:family w:val="swiss"/>
    <w:notTrueType/>
    <w:pitch w:val="variable"/>
    <w:sig w:usb0="A00002AF" w:usb1="5000204B" w:usb2="00000000" w:usb3="00000000" w:csb0="0000009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ヒラギノ角ゴ Pro W3">
    <w:altName w:val="Arial Unicode MS"/>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55B0" w:rsidRDefault="001C55B0">
    <w:pPr>
      <w:pStyle w:val="Stopka"/>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1112686"/>
      <w:docPartObj>
        <w:docPartGallery w:val="Page Numbers (Bottom of Page)"/>
        <w:docPartUnique/>
      </w:docPartObj>
    </w:sdtPr>
    <w:sdtEndPr>
      <w:rPr>
        <w:rFonts w:ascii="Arial" w:hAnsi="Arial" w:cs="Arial"/>
        <w:sz w:val="16"/>
        <w:szCs w:val="16"/>
      </w:rPr>
    </w:sdtEndPr>
    <w:sdtContent>
      <w:sdt>
        <w:sdtPr>
          <w:id w:val="-722136815"/>
          <w:docPartObj>
            <w:docPartGallery w:val="Page Numbers (Top of Page)"/>
            <w:docPartUnique/>
          </w:docPartObj>
        </w:sdtPr>
        <w:sdtEndPr>
          <w:rPr>
            <w:rFonts w:ascii="Arial" w:hAnsi="Arial" w:cs="Arial"/>
            <w:sz w:val="16"/>
            <w:szCs w:val="16"/>
          </w:rPr>
        </w:sdtEndPr>
        <w:sdtContent>
          <w:p w:rsidR="00133BBD" w:rsidRPr="009B3ACB" w:rsidRDefault="00133BBD">
            <w:pPr>
              <w:pStyle w:val="Stopka"/>
              <w:jc w:val="right"/>
              <w:rPr>
                <w:rFonts w:ascii="Arial" w:hAnsi="Arial" w:cs="Arial"/>
                <w:sz w:val="16"/>
                <w:szCs w:val="16"/>
              </w:rPr>
            </w:pPr>
            <w:r w:rsidRPr="009B3ACB">
              <w:rPr>
                <w:rFonts w:ascii="Arial" w:hAnsi="Arial" w:cs="Arial"/>
                <w:sz w:val="16"/>
                <w:szCs w:val="16"/>
              </w:rPr>
              <w:t xml:space="preserve">Strona </w:t>
            </w:r>
            <w:r w:rsidRPr="009B3ACB">
              <w:rPr>
                <w:rFonts w:ascii="Arial" w:hAnsi="Arial" w:cs="Arial"/>
                <w:b/>
                <w:bCs/>
                <w:sz w:val="16"/>
                <w:szCs w:val="16"/>
              </w:rPr>
              <w:fldChar w:fldCharType="begin"/>
            </w:r>
            <w:r w:rsidRPr="009B3ACB">
              <w:rPr>
                <w:rFonts w:ascii="Arial" w:hAnsi="Arial" w:cs="Arial"/>
                <w:b/>
                <w:bCs/>
                <w:sz w:val="16"/>
                <w:szCs w:val="16"/>
              </w:rPr>
              <w:instrText>PAGE</w:instrText>
            </w:r>
            <w:r w:rsidRPr="009B3ACB">
              <w:rPr>
                <w:rFonts w:ascii="Arial" w:hAnsi="Arial" w:cs="Arial"/>
                <w:b/>
                <w:bCs/>
                <w:sz w:val="16"/>
                <w:szCs w:val="16"/>
              </w:rPr>
              <w:fldChar w:fldCharType="separate"/>
            </w:r>
            <w:r w:rsidR="004B0222">
              <w:rPr>
                <w:rFonts w:ascii="Arial" w:hAnsi="Arial" w:cs="Arial"/>
                <w:b/>
                <w:bCs/>
                <w:noProof/>
                <w:sz w:val="16"/>
                <w:szCs w:val="16"/>
              </w:rPr>
              <w:t>78</w:t>
            </w:r>
            <w:r w:rsidRPr="009B3ACB">
              <w:rPr>
                <w:rFonts w:ascii="Arial" w:hAnsi="Arial" w:cs="Arial"/>
                <w:b/>
                <w:bCs/>
                <w:sz w:val="16"/>
                <w:szCs w:val="16"/>
              </w:rPr>
              <w:fldChar w:fldCharType="end"/>
            </w:r>
            <w:r w:rsidRPr="009B3ACB">
              <w:rPr>
                <w:rFonts w:ascii="Arial" w:hAnsi="Arial" w:cs="Arial"/>
                <w:sz w:val="16"/>
                <w:szCs w:val="16"/>
              </w:rPr>
              <w:t xml:space="preserve"> z </w:t>
            </w:r>
            <w:r w:rsidRPr="009B3ACB">
              <w:rPr>
                <w:rFonts w:ascii="Arial" w:hAnsi="Arial" w:cs="Arial"/>
                <w:b/>
                <w:bCs/>
                <w:sz w:val="16"/>
                <w:szCs w:val="16"/>
              </w:rPr>
              <w:fldChar w:fldCharType="begin"/>
            </w:r>
            <w:r w:rsidRPr="009B3ACB">
              <w:rPr>
                <w:rFonts w:ascii="Arial" w:hAnsi="Arial" w:cs="Arial"/>
                <w:b/>
                <w:bCs/>
                <w:sz w:val="16"/>
                <w:szCs w:val="16"/>
              </w:rPr>
              <w:instrText>NUMPAGES</w:instrText>
            </w:r>
            <w:r w:rsidRPr="009B3ACB">
              <w:rPr>
                <w:rFonts w:ascii="Arial" w:hAnsi="Arial" w:cs="Arial"/>
                <w:b/>
                <w:bCs/>
                <w:sz w:val="16"/>
                <w:szCs w:val="16"/>
              </w:rPr>
              <w:fldChar w:fldCharType="separate"/>
            </w:r>
            <w:r w:rsidR="004B0222">
              <w:rPr>
                <w:rFonts w:ascii="Arial" w:hAnsi="Arial" w:cs="Arial"/>
                <w:b/>
                <w:bCs/>
                <w:noProof/>
                <w:sz w:val="16"/>
                <w:szCs w:val="16"/>
              </w:rPr>
              <w:t>78</w:t>
            </w:r>
            <w:r w:rsidRPr="009B3ACB">
              <w:rPr>
                <w:rFonts w:ascii="Arial" w:hAnsi="Arial" w:cs="Arial"/>
                <w:b/>
                <w:bCs/>
                <w:sz w:val="16"/>
                <w:szCs w:val="16"/>
              </w:rPr>
              <w:fldChar w:fldCharType="end"/>
            </w:r>
          </w:p>
        </w:sdtContent>
      </w:sdt>
    </w:sdtContent>
  </w:sdt>
  <w:p w:rsidR="00133BBD" w:rsidRDefault="00133BBD">
    <w:pPr>
      <w:pStyle w:val="Stopka"/>
    </w:pPr>
  </w:p>
  <w:p w:rsidR="00133BBD" w:rsidRDefault="00133BBD"/>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3BDF8672" wp14:editId="093588BA">
          <wp:extent cx="5305425" cy="571500"/>
          <wp:effectExtent l="0" t="0" r="9525" b="0"/>
          <wp:docPr id="24" name="Obraz 24"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65CAFBB8" wp14:editId="3727ABDE">
          <wp:extent cx="5305425" cy="571500"/>
          <wp:effectExtent l="0" t="0" r="9525" b="0"/>
          <wp:docPr id="25" name="Obraz 25"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07F93E51" wp14:editId="7FD854A8">
          <wp:extent cx="5305425" cy="571500"/>
          <wp:effectExtent l="0" t="0" r="9525" b="0"/>
          <wp:docPr id="26" name="Obraz 26"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2934A9D1" wp14:editId="64638945">
          <wp:extent cx="5305425" cy="571500"/>
          <wp:effectExtent l="0" t="0" r="9525" b="0"/>
          <wp:docPr id="27" name="Obraz 27"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59960DCE" wp14:editId="6C9C8DB2">
          <wp:extent cx="5305425" cy="571500"/>
          <wp:effectExtent l="0" t="0" r="9525" b="0"/>
          <wp:docPr id="28" name="Obraz 28"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F93C48" w:rsidP="00133BBD">
    <w:pPr>
      <w:pStyle w:val="Stopka"/>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iąg logotypów_NSS-UE-FStru_RPO-WZ_14-20_kolor" style="width:417.6pt;height:45.1pt;visibility:visible">
          <v:imagedata r:id="rId1" o:title="ciąg logotypów_NSS-UE-FStru_RPO-WZ_14-20_kolor"/>
        </v:shape>
      </w:pic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rsidP="00133BBD">
    <w:pPr>
      <w:pStyle w:val="Stopka"/>
      <w:jc w:val="center"/>
    </w:pPr>
    <w:r>
      <w:rPr>
        <w:noProof/>
      </w:rPr>
      <w:drawing>
        <wp:inline distT="0" distB="0" distL="0" distR="0" wp14:anchorId="44D96F57" wp14:editId="649130E6">
          <wp:extent cx="5307965" cy="570230"/>
          <wp:effectExtent l="19050" t="0" r="6985" b="0"/>
          <wp:docPr id="29" name="Obraz 13" descr="ciąg logotypów_NSS-UE-FStru_RPO-WZ_14-20_k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ciąg logotypów_NSS-UE-FStru_RPO-WZ_14-20_kolor"/>
                  <pic:cNvPicPr>
                    <a:picLocks noChangeAspect="1" noChangeArrowheads="1"/>
                  </pic:cNvPicPr>
                </pic:nvPicPr>
                <pic:blipFill>
                  <a:blip r:embed="rId1"/>
                  <a:srcRect/>
                  <a:stretch>
                    <a:fillRect/>
                  </a:stretch>
                </pic:blipFill>
                <pic:spPr bwMode="auto">
                  <a:xfrm>
                    <a:off x="0" y="0"/>
                    <a:ext cx="5307965" cy="570230"/>
                  </a:xfrm>
                  <a:prstGeom prst="rect">
                    <a:avLst/>
                  </a:prstGeom>
                  <a:noFill/>
                  <a:ln w="9525">
                    <a:noFill/>
                    <a:miter lim="800000"/>
                    <a:headEnd/>
                    <a:tailEnd/>
                  </a:ln>
                </pic:spPr>
              </pic:pic>
            </a:graphicData>
          </a:graphic>
        </wp:inline>
      </w:drawing>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rsidP="00133BBD">
    <w:pPr>
      <w:pStyle w:val="Stopka"/>
      <w:jc w:val="center"/>
    </w:pPr>
    <w:r>
      <w:rPr>
        <w:noProof/>
      </w:rPr>
      <w:drawing>
        <wp:inline distT="0" distB="0" distL="0" distR="0" wp14:anchorId="310DCEA8" wp14:editId="79BDDA78">
          <wp:extent cx="5305425" cy="571500"/>
          <wp:effectExtent l="19050" t="0" r="9525" b="0"/>
          <wp:docPr id="30" name="Obraz 13" descr="ciąg logotypów_NSS-UE-FStru_RPO-WZ_14-20_k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ciąg logotypów_NSS-UE-FStru_RPO-WZ_14-20_kolor"/>
                  <pic:cNvPicPr>
                    <a:picLocks noChangeAspect="1" noChangeArrowheads="1"/>
                  </pic:cNvPicPr>
                </pic:nvPicPr>
                <pic:blipFill>
                  <a:blip r:embed="rId1"/>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38A1F0BF" wp14:editId="379D9572">
          <wp:extent cx="5305425" cy="571500"/>
          <wp:effectExtent l="0" t="0" r="9525" b="0"/>
          <wp:docPr id="31" name="Obraz 31"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659314"/>
      <w:docPartObj>
        <w:docPartGallery w:val="Page Numbers (Bottom of Page)"/>
        <w:docPartUnique/>
      </w:docPartObj>
    </w:sdtPr>
    <w:sdtEndPr>
      <w:rPr>
        <w:rFonts w:ascii="Arial" w:hAnsi="Arial" w:cs="Arial"/>
        <w:sz w:val="16"/>
        <w:szCs w:val="16"/>
      </w:rPr>
    </w:sdtEndPr>
    <w:sdtContent>
      <w:sdt>
        <w:sdtPr>
          <w:id w:val="-1697153419"/>
          <w:docPartObj>
            <w:docPartGallery w:val="Page Numbers (Top of Page)"/>
            <w:docPartUnique/>
          </w:docPartObj>
        </w:sdtPr>
        <w:sdtEndPr>
          <w:rPr>
            <w:rFonts w:ascii="Arial" w:hAnsi="Arial" w:cs="Arial"/>
            <w:sz w:val="16"/>
            <w:szCs w:val="16"/>
          </w:rPr>
        </w:sdtEndPr>
        <w:sdtContent>
          <w:p w:rsidR="00133BBD" w:rsidRPr="007B47B9" w:rsidRDefault="00133BBD" w:rsidP="00790283">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F93C48">
              <w:rPr>
                <w:rFonts w:ascii="Arial" w:hAnsi="Arial" w:cs="Arial"/>
                <w:b/>
                <w:bCs/>
                <w:noProof/>
                <w:sz w:val="16"/>
                <w:szCs w:val="16"/>
              </w:rPr>
              <w:t>1</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F93C48">
              <w:rPr>
                <w:rFonts w:ascii="Arial" w:hAnsi="Arial" w:cs="Arial"/>
                <w:b/>
                <w:bCs/>
                <w:noProof/>
                <w:sz w:val="16"/>
                <w:szCs w:val="16"/>
              </w:rPr>
              <w:t>63</w:t>
            </w:r>
            <w:r w:rsidRPr="007B47B9">
              <w:rPr>
                <w:rFonts w:ascii="Arial" w:hAnsi="Arial" w:cs="Arial"/>
                <w:b/>
                <w:bCs/>
                <w:sz w:val="16"/>
                <w:szCs w:val="16"/>
              </w:rPr>
              <w:fldChar w:fldCharType="end"/>
            </w:r>
          </w:p>
        </w:sdtContent>
      </w:sdt>
    </w:sdtContent>
  </w:sdt>
  <w:p w:rsidR="00133BBD" w:rsidRDefault="00133BBD" w:rsidP="00790283">
    <w:pPr>
      <w:pStyle w:val="Stopka"/>
      <w:jc w:val="right"/>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F93C48" w:rsidP="00133BBD">
    <w:pPr>
      <w:pStyle w:val="Stopka"/>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ciąg logotypów_NSS-UE-FStru_RPO-WZ_14-20_kolor" style="width:417.6pt;height:45.1pt;visibility:visible">
          <v:imagedata r:id="rId1" o:title="ciąg logotypów_NSS-UE-FStru_RPO-WZ_14-20_kolor"/>
        </v:shape>
      </w:pic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337B09E3" wp14:editId="12370A48">
          <wp:extent cx="5305425" cy="571500"/>
          <wp:effectExtent l="0" t="0" r="9525" b="0"/>
          <wp:docPr id="7" name="Obraz 7"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Pr="007B47B9" w:rsidRDefault="00133BBD" w:rsidP="00790283">
    <w:pPr>
      <w:pStyle w:val="Stopka"/>
      <w:jc w:val="right"/>
      <w:rPr>
        <w:rFonts w:ascii="Arial" w:hAnsi="Arial" w:cs="Arial"/>
        <w:sz w:val="16"/>
        <w:szCs w:val="16"/>
      </w:rPr>
    </w:pPr>
  </w:p>
  <w:p w:rsidR="00133BBD" w:rsidRDefault="00133BBD" w:rsidP="00790283">
    <w:pPr>
      <w:pStyle w:val="Stopka"/>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5690513"/>
      <w:docPartObj>
        <w:docPartGallery w:val="Page Numbers (Bottom of Page)"/>
        <w:docPartUnique/>
      </w:docPartObj>
    </w:sdtPr>
    <w:sdtEndPr>
      <w:rPr>
        <w:rFonts w:ascii="Arial" w:hAnsi="Arial" w:cs="Arial"/>
        <w:sz w:val="16"/>
        <w:szCs w:val="16"/>
      </w:rPr>
    </w:sdtEndPr>
    <w:sdtContent>
      <w:sdt>
        <w:sdtPr>
          <w:id w:val="1349219887"/>
          <w:docPartObj>
            <w:docPartGallery w:val="Page Numbers (Top of Page)"/>
            <w:docPartUnique/>
          </w:docPartObj>
        </w:sdtPr>
        <w:sdtEndPr>
          <w:rPr>
            <w:rFonts w:ascii="Arial" w:hAnsi="Arial" w:cs="Arial"/>
            <w:sz w:val="16"/>
            <w:szCs w:val="16"/>
          </w:rPr>
        </w:sdtEndPr>
        <w:sdtContent>
          <w:p w:rsidR="00133BBD" w:rsidRPr="007B47B9" w:rsidRDefault="00133BBD"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F93C48">
              <w:rPr>
                <w:rFonts w:ascii="Arial" w:hAnsi="Arial" w:cs="Arial"/>
                <w:b/>
                <w:bCs/>
                <w:noProof/>
                <w:sz w:val="16"/>
                <w:szCs w:val="16"/>
              </w:rPr>
              <w:t>5</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F93C48">
              <w:rPr>
                <w:rFonts w:ascii="Arial" w:hAnsi="Arial" w:cs="Arial"/>
                <w:b/>
                <w:bCs/>
                <w:noProof/>
                <w:sz w:val="16"/>
                <w:szCs w:val="16"/>
              </w:rPr>
              <w:t>63</w:t>
            </w:r>
            <w:r w:rsidRPr="007B47B9">
              <w:rPr>
                <w:rFonts w:ascii="Arial" w:hAnsi="Arial" w:cs="Arial"/>
                <w:b/>
                <w:bCs/>
                <w:sz w:val="16"/>
                <w:szCs w:val="16"/>
              </w:rPr>
              <w:fldChar w:fldCharType="end"/>
            </w:r>
          </w:p>
        </w:sdtContent>
      </w:sdt>
    </w:sdtContent>
  </w:sdt>
  <w:p w:rsidR="00133BBD" w:rsidRDefault="00133BBD">
    <w:pPr>
      <w:pStyle w:val="Stopk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4523278"/>
      <w:docPartObj>
        <w:docPartGallery w:val="Page Numbers (Bottom of Page)"/>
        <w:docPartUnique/>
      </w:docPartObj>
    </w:sdtPr>
    <w:sdtEndPr>
      <w:rPr>
        <w:rFonts w:ascii="Arial" w:hAnsi="Arial" w:cs="Arial"/>
        <w:sz w:val="16"/>
        <w:szCs w:val="16"/>
      </w:rPr>
    </w:sdtEndPr>
    <w:sdtContent>
      <w:sdt>
        <w:sdtPr>
          <w:id w:val="-711039622"/>
          <w:docPartObj>
            <w:docPartGallery w:val="Page Numbers (Top of Page)"/>
            <w:docPartUnique/>
          </w:docPartObj>
        </w:sdtPr>
        <w:sdtEndPr>
          <w:rPr>
            <w:rFonts w:ascii="Arial" w:hAnsi="Arial" w:cs="Arial"/>
            <w:sz w:val="16"/>
            <w:szCs w:val="16"/>
          </w:rPr>
        </w:sdtEndPr>
        <w:sdtContent>
          <w:p w:rsidR="00133BBD" w:rsidRPr="007B47B9" w:rsidRDefault="00133BBD"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F93C48">
              <w:rPr>
                <w:rFonts w:ascii="Arial" w:hAnsi="Arial" w:cs="Arial"/>
                <w:b/>
                <w:bCs/>
                <w:noProof/>
                <w:sz w:val="16"/>
                <w:szCs w:val="16"/>
              </w:rPr>
              <w:t>9</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F93C48">
              <w:rPr>
                <w:rFonts w:ascii="Arial" w:hAnsi="Arial" w:cs="Arial"/>
                <w:b/>
                <w:bCs/>
                <w:noProof/>
                <w:sz w:val="16"/>
                <w:szCs w:val="16"/>
              </w:rPr>
              <w:t>63</w:t>
            </w:r>
            <w:r w:rsidRPr="007B47B9">
              <w:rPr>
                <w:rFonts w:ascii="Arial" w:hAnsi="Arial" w:cs="Arial"/>
                <w:b/>
                <w:bCs/>
                <w:sz w:val="16"/>
                <w:szCs w:val="16"/>
              </w:rPr>
              <w:fldChar w:fldCharType="end"/>
            </w:r>
          </w:p>
        </w:sdtContent>
      </w:sdt>
    </w:sdtContent>
  </w:sdt>
  <w:p w:rsidR="00133BBD" w:rsidRDefault="00133BBD">
    <w:pPr>
      <w:pStyle w:val="Stopk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681311"/>
      <w:docPartObj>
        <w:docPartGallery w:val="Page Numbers (Bottom of Page)"/>
        <w:docPartUnique/>
      </w:docPartObj>
    </w:sdtPr>
    <w:sdtEndPr>
      <w:rPr>
        <w:rFonts w:ascii="Arial" w:hAnsi="Arial" w:cs="Arial"/>
        <w:sz w:val="16"/>
        <w:szCs w:val="16"/>
      </w:rPr>
    </w:sdtEndPr>
    <w:sdtContent>
      <w:sdt>
        <w:sdtPr>
          <w:id w:val="-186296740"/>
          <w:docPartObj>
            <w:docPartGallery w:val="Page Numbers (Top of Page)"/>
            <w:docPartUnique/>
          </w:docPartObj>
        </w:sdtPr>
        <w:sdtEndPr>
          <w:rPr>
            <w:rFonts w:ascii="Arial" w:hAnsi="Arial" w:cs="Arial"/>
            <w:sz w:val="16"/>
            <w:szCs w:val="16"/>
          </w:rPr>
        </w:sdtEndPr>
        <w:sdtContent>
          <w:p w:rsidR="00133BBD" w:rsidRPr="007B47B9" w:rsidRDefault="00133BBD"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F93C48">
              <w:rPr>
                <w:rFonts w:ascii="Arial" w:hAnsi="Arial" w:cs="Arial"/>
                <w:b/>
                <w:bCs/>
                <w:noProof/>
                <w:sz w:val="16"/>
                <w:szCs w:val="16"/>
              </w:rPr>
              <w:t>16</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F93C48">
              <w:rPr>
                <w:rFonts w:ascii="Arial" w:hAnsi="Arial" w:cs="Arial"/>
                <w:b/>
                <w:bCs/>
                <w:noProof/>
                <w:sz w:val="16"/>
                <w:szCs w:val="16"/>
              </w:rPr>
              <w:t>63</w:t>
            </w:r>
            <w:r w:rsidRPr="007B47B9">
              <w:rPr>
                <w:rFonts w:ascii="Arial" w:hAnsi="Arial" w:cs="Arial"/>
                <w:b/>
                <w:bCs/>
                <w:sz w:val="16"/>
                <w:szCs w:val="16"/>
              </w:rPr>
              <w:fldChar w:fldCharType="end"/>
            </w:r>
          </w:p>
        </w:sdtContent>
      </w:sdt>
    </w:sdtContent>
  </w:sdt>
  <w:p w:rsidR="00133BBD" w:rsidRDefault="00133BBD">
    <w:pPr>
      <w:pStyle w:val="Stopk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553854"/>
      <w:docPartObj>
        <w:docPartGallery w:val="Page Numbers (Bottom of Page)"/>
        <w:docPartUnique/>
      </w:docPartObj>
    </w:sdtPr>
    <w:sdtEndPr>
      <w:rPr>
        <w:rFonts w:ascii="Arial" w:hAnsi="Arial" w:cs="Arial"/>
        <w:sz w:val="16"/>
        <w:szCs w:val="16"/>
      </w:rPr>
    </w:sdtEndPr>
    <w:sdtContent>
      <w:sdt>
        <w:sdtPr>
          <w:id w:val="-289291798"/>
          <w:docPartObj>
            <w:docPartGallery w:val="Page Numbers (Top of Page)"/>
            <w:docPartUnique/>
          </w:docPartObj>
        </w:sdtPr>
        <w:sdtEndPr>
          <w:rPr>
            <w:rFonts w:ascii="Arial" w:hAnsi="Arial" w:cs="Arial"/>
            <w:sz w:val="16"/>
            <w:szCs w:val="16"/>
          </w:rPr>
        </w:sdtEndPr>
        <w:sdtContent>
          <w:p w:rsidR="00133BBD" w:rsidRPr="007B47B9" w:rsidRDefault="00133BBD">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F93C48">
              <w:rPr>
                <w:rFonts w:ascii="Arial" w:hAnsi="Arial" w:cs="Arial"/>
                <w:b/>
                <w:bCs/>
                <w:noProof/>
                <w:sz w:val="16"/>
                <w:szCs w:val="16"/>
              </w:rPr>
              <w:t>50</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F93C48">
              <w:rPr>
                <w:rFonts w:ascii="Arial" w:hAnsi="Arial" w:cs="Arial"/>
                <w:b/>
                <w:bCs/>
                <w:noProof/>
                <w:sz w:val="16"/>
                <w:szCs w:val="16"/>
              </w:rPr>
              <w:t>63</w:t>
            </w:r>
            <w:r w:rsidRPr="007B47B9">
              <w:rPr>
                <w:rFonts w:ascii="Arial" w:hAnsi="Arial" w:cs="Arial"/>
                <w:b/>
                <w:bCs/>
                <w:sz w:val="16"/>
                <w:szCs w:val="16"/>
              </w:rPr>
              <w:fldChar w:fldCharType="end"/>
            </w:r>
          </w:p>
        </w:sdtContent>
      </w:sdt>
    </w:sdtContent>
  </w:sdt>
  <w:p w:rsidR="00133BBD" w:rsidRDefault="00133BBD">
    <w:pPr>
      <w:pStyle w:val="Stopka"/>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75621028"/>
      <w:docPartObj>
        <w:docPartGallery w:val="Page Numbers (Bottom of Page)"/>
        <w:docPartUnique/>
      </w:docPartObj>
    </w:sdtPr>
    <w:sdtEndPr>
      <w:rPr>
        <w:rFonts w:ascii="Arial" w:hAnsi="Arial" w:cs="Arial"/>
        <w:sz w:val="16"/>
        <w:szCs w:val="16"/>
      </w:rPr>
    </w:sdtEndPr>
    <w:sdtContent>
      <w:sdt>
        <w:sdtPr>
          <w:id w:val="487607116"/>
          <w:docPartObj>
            <w:docPartGallery w:val="Page Numbers (Top of Page)"/>
            <w:docPartUnique/>
          </w:docPartObj>
        </w:sdtPr>
        <w:sdtEndPr>
          <w:rPr>
            <w:rFonts w:ascii="Arial" w:hAnsi="Arial" w:cs="Arial"/>
            <w:sz w:val="16"/>
            <w:szCs w:val="16"/>
          </w:rPr>
        </w:sdtEndPr>
        <w:sdtContent>
          <w:p w:rsidR="00133BBD" w:rsidRPr="009B3ACB" w:rsidRDefault="00133BBD">
            <w:pPr>
              <w:pStyle w:val="Stopka"/>
              <w:jc w:val="right"/>
              <w:rPr>
                <w:rFonts w:ascii="Arial" w:hAnsi="Arial" w:cs="Arial"/>
                <w:sz w:val="16"/>
                <w:szCs w:val="16"/>
              </w:rPr>
            </w:pPr>
            <w:r w:rsidRPr="009B3ACB">
              <w:rPr>
                <w:rFonts w:ascii="Arial" w:hAnsi="Arial" w:cs="Arial"/>
                <w:sz w:val="16"/>
                <w:szCs w:val="16"/>
              </w:rPr>
              <w:t xml:space="preserve">Strona </w:t>
            </w:r>
            <w:r w:rsidRPr="009B3ACB">
              <w:rPr>
                <w:rFonts w:ascii="Arial" w:hAnsi="Arial" w:cs="Arial"/>
                <w:b/>
                <w:bCs/>
                <w:sz w:val="16"/>
                <w:szCs w:val="16"/>
              </w:rPr>
              <w:fldChar w:fldCharType="begin"/>
            </w:r>
            <w:r w:rsidRPr="009B3ACB">
              <w:rPr>
                <w:rFonts w:ascii="Arial" w:hAnsi="Arial" w:cs="Arial"/>
                <w:b/>
                <w:bCs/>
                <w:sz w:val="16"/>
                <w:szCs w:val="16"/>
              </w:rPr>
              <w:instrText>PAGE</w:instrText>
            </w:r>
            <w:r w:rsidRPr="009B3ACB">
              <w:rPr>
                <w:rFonts w:ascii="Arial" w:hAnsi="Arial" w:cs="Arial"/>
                <w:b/>
                <w:bCs/>
                <w:sz w:val="16"/>
                <w:szCs w:val="16"/>
              </w:rPr>
              <w:fldChar w:fldCharType="separate"/>
            </w:r>
            <w:r w:rsidR="00F93C48">
              <w:rPr>
                <w:rFonts w:ascii="Arial" w:hAnsi="Arial" w:cs="Arial"/>
                <w:b/>
                <w:bCs/>
                <w:noProof/>
                <w:sz w:val="16"/>
                <w:szCs w:val="16"/>
              </w:rPr>
              <w:t>62</w:t>
            </w:r>
            <w:r w:rsidRPr="009B3ACB">
              <w:rPr>
                <w:rFonts w:ascii="Arial" w:hAnsi="Arial" w:cs="Arial"/>
                <w:b/>
                <w:bCs/>
                <w:sz w:val="16"/>
                <w:szCs w:val="16"/>
              </w:rPr>
              <w:fldChar w:fldCharType="end"/>
            </w:r>
            <w:r w:rsidRPr="009B3ACB">
              <w:rPr>
                <w:rFonts w:ascii="Arial" w:hAnsi="Arial" w:cs="Arial"/>
                <w:sz w:val="16"/>
                <w:szCs w:val="16"/>
              </w:rPr>
              <w:t xml:space="preserve"> z </w:t>
            </w:r>
            <w:r w:rsidRPr="009B3ACB">
              <w:rPr>
                <w:rFonts w:ascii="Arial" w:hAnsi="Arial" w:cs="Arial"/>
                <w:b/>
                <w:bCs/>
                <w:sz w:val="16"/>
                <w:szCs w:val="16"/>
              </w:rPr>
              <w:fldChar w:fldCharType="begin"/>
            </w:r>
            <w:r w:rsidRPr="009B3ACB">
              <w:rPr>
                <w:rFonts w:ascii="Arial" w:hAnsi="Arial" w:cs="Arial"/>
                <w:b/>
                <w:bCs/>
                <w:sz w:val="16"/>
                <w:szCs w:val="16"/>
              </w:rPr>
              <w:instrText>NUMPAGES</w:instrText>
            </w:r>
            <w:r w:rsidRPr="009B3ACB">
              <w:rPr>
                <w:rFonts w:ascii="Arial" w:hAnsi="Arial" w:cs="Arial"/>
                <w:b/>
                <w:bCs/>
                <w:sz w:val="16"/>
                <w:szCs w:val="16"/>
              </w:rPr>
              <w:fldChar w:fldCharType="separate"/>
            </w:r>
            <w:r w:rsidR="00F93C48">
              <w:rPr>
                <w:rFonts w:ascii="Arial" w:hAnsi="Arial" w:cs="Arial"/>
                <w:b/>
                <w:bCs/>
                <w:noProof/>
                <w:sz w:val="16"/>
                <w:szCs w:val="16"/>
              </w:rPr>
              <w:t>62</w:t>
            </w:r>
            <w:r w:rsidRPr="009B3ACB">
              <w:rPr>
                <w:rFonts w:ascii="Arial" w:hAnsi="Arial" w:cs="Arial"/>
                <w:b/>
                <w:bCs/>
                <w:sz w:val="16"/>
                <w:szCs w:val="16"/>
              </w:rPr>
              <w:fldChar w:fldCharType="end"/>
            </w:r>
          </w:p>
        </w:sdtContent>
      </w:sdt>
    </w:sdtContent>
  </w:sdt>
  <w:p w:rsidR="00133BBD" w:rsidRDefault="00133BBD">
    <w:pPr>
      <w:pStyle w:val="Stopka"/>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717560"/>
      <w:docPartObj>
        <w:docPartGallery w:val="Page Numbers (Bottom of Page)"/>
        <w:docPartUnique/>
      </w:docPartObj>
    </w:sdtPr>
    <w:sdtEndPr>
      <w:rPr>
        <w:rFonts w:ascii="Arial" w:hAnsi="Arial" w:cs="Arial"/>
        <w:sz w:val="16"/>
        <w:szCs w:val="16"/>
      </w:rPr>
    </w:sdtEndPr>
    <w:sdtContent>
      <w:sdt>
        <w:sdtPr>
          <w:id w:val="1331553975"/>
          <w:docPartObj>
            <w:docPartGallery w:val="Page Numbers (Top of Page)"/>
            <w:docPartUnique/>
          </w:docPartObj>
        </w:sdtPr>
        <w:sdtEndPr>
          <w:rPr>
            <w:rFonts w:ascii="Arial" w:hAnsi="Arial" w:cs="Arial"/>
            <w:sz w:val="16"/>
            <w:szCs w:val="16"/>
          </w:rPr>
        </w:sdtEndPr>
        <w:sdtContent>
          <w:p w:rsidR="00133BBD" w:rsidRPr="009B3ACB" w:rsidRDefault="00133BBD">
            <w:pPr>
              <w:pStyle w:val="Stopka"/>
              <w:jc w:val="right"/>
              <w:rPr>
                <w:rFonts w:ascii="Arial" w:hAnsi="Arial" w:cs="Arial"/>
                <w:sz w:val="16"/>
                <w:szCs w:val="16"/>
              </w:rPr>
            </w:pPr>
            <w:r w:rsidRPr="009B3ACB">
              <w:rPr>
                <w:rFonts w:ascii="Arial" w:hAnsi="Arial" w:cs="Arial"/>
                <w:sz w:val="16"/>
                <w:szCs w:val="16"/>
              </w:rPr>
              <w:t xml:space="preserve">Strona </w:t>
            </w:r>
            <w:r w:rsidRPr="009B3ACB">
              <w:rPr>
                <w:rFonts w:ascii="Arial" w:hAnsi="Arial" w:cs="Arial"/>
                <w:b/>
                <w:bCs/>
                <w:sz w:val="16"/>
                <w:szCs w:val="16"/>
              </w:rPr>
              <w:fldChar w:fldCharType="begin"/>
            </w:r>
            <w:r w:rsidRPr="009B3ACB">
              <w:rPr>
                <w:rFonts w:ascii="Arial" w:hAnsi="Arial" w:cs="Arial"/>
                <w:b/>
                <w:bCs/>
                <w:sz w:val="16"/>
                <w:szCs w:val="16"/>
              </w:rPr>
              <w:instrText>PAGE</w:instrText>
            </w:r>
            <w:r w:rsidRPr="009B3ACB">
              <w:rPr>
                <w:rFonts w:ascii="Arial" w:hAnsi="Arial" w:cs="Arial"/>
                <w:b/>
                <w:bCs/>
                <w:sz w:val="16"/>
                <w:szCs w:val="16"/>
              </w:rPr>
              <w:fldChar w:fldCharType="separate"/>
            </w:r>
            <w:r w:rsidR="004B0222">
              <w:rPr>
                <w:rFonts w:ascii="Arial" w:hAnsi="Arial" w:cs="Arial"/>
                <w:b/>
                <w:bCs/>
                <w:noProof/>
                <w:sz w:val="16"/>
                <w:szCs w:val="16"/>
              </w:rPr>
              <w:t>71</w:t>
            </w:r>
            <w:r w:rsidRPr="009B3ACB">
              <w:rPr>
                <w:rFonts w:ascii="Arial" w:hAnsi="Arial" w:cs="Arial"/>
                <w:b/>
                <w:bCs/>
                <w:sz w:val="16"/>
                <w:szCs w:val="16"/>
              </w:rPr>
              <w:fldChar w:fldCharType="end"/>
            </w:r>
            <w:r w:rsidRPr="009B3ACB">
              <w:rPr>
                <w:rFonts w:ascii="Arial" w:hAnsi="Arial" w:cs="Arial"/>
                <w:sz w:val="16"/>
                <w:szCs w:val="16"/>
              </w:rPr>
              <w:t xml:space="preserve"> z </w:t>
            </w:r>
            <w:r w:rsidRPr="009B3ACB">
              <w:rPr>
                <w:rFonts w:ascii="Arial" w:hAnsi="Arial" w:cs="Arial"/>
                <w:b/>
                <w:bCs/>
                <w:sz w:val="16"/>
                <w:szCs w:val="16"/>
              </w:rPr>
              <w:fldChar w:fldCharType="begin"/>
            </w:r>
            <w:r w:rsidRPr="009B3ACB">
              <w:rPr>
                <w:rFonts w:ascii="Arial" w:hAnsi="Arial" w:cs="Arial"/>
                <w:b/>
                <w:bCs/>
                <w:sz w:val="16"/>
                <w:szCs w:val="16"/>
              </w:rPr>
              <w:instrText>NUMPAGES</w:instrText>
            </w:r>
            <w:r w:rsidRPr="009B3ACB">
              <w:rPr>
                <w:rFonts w:ascii="Arial" w:hAnsi="Arial" w:cs="Arial"/>
                <w:b/>
                <w:bCs/>
                <w:sz w:val="16"/>
                <w:szCs w:val="16"/>
              </w:rPr>
              <w:fldChar w:fldCharType="separate"/>
            </w:r>
            <w:r w:rsidR="004B0222">
              <w:rPr>
                <w:rFonts w:ascii="Arial" w:hAnsi="Arial" w:cs="Arial"/>
                <w:b/>
                <w:bCs/>
                <w:noProof/>
                <w:sz w:val="16"/>
                <w:szCs w:val="16"/>
              </w:rPr>
              <w:t>76</w:t>
            </w:r>
            <w:r w:rsidRPr="009B3ACB">
              <w:rPr>
                <w:rFonts w:ascii="Arial" w:hAnsi="Arial" w:cs="Arial"/>
                <w:b/>
                <w:bCs/>
                <w:sz w:val="16"/>
                <w:szCs w:val="16"/>
              </w:rPr>
              <w:fldChar w:fldCharType="end"/>
            </w:r>
          </w:p>
        </w:sdtContent>
      </w:sdt>
    </w:sdtContent>
  </w:sdt>
  <w:p w:rsidR="00133BBD" w:rsidRDefault="00133BBD">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3BBD" w:rsidRDefault="00133BBD" w:rsidP="00DE2795">
      <w:r>
        <w:separator/>
      </w:r>
    </w:p>
    <w:p w:rsidR="00133BBD" w:rsidRDefault="00133BBD"/>
  </w:footnote>
  <w:footnote w:type="continuationSeparator" w:id="0">
    <w:p w:rsidR="00133BBD" w:rsidRDefault="00133BBD" w:rsidP="00DE2795">
      <w:r>
        <w:continuationSeparator/>
      </w:r>
    </w:p>
    <w:p w:rsidR="00133BBD" w:rsidRDefault="00133BBD"/>
  </w:footnote>
  <w:footnote w:id="1">
    <w:p w:rsidR="00133BBD" w:rsidRPr="00276143" w:rsidRDefault="00133BBD" w:rsidP="00872E93">
      <w:pPr>
        <w:pStyle w:val="Tekstprzypisudolnego"/>
        <w:rPr>
          <w:rFonts w:ascii="Arial" w:hAnsi="Arial" w:cs="Arial"/>
          <w:sz w:val="16"/>
          <w:szCs w:val="16"/>
        </w:rPr>
      </w:pPr>
      <w:r w:rsidRPr="00276143">
        <w:rPr>
          <w:rStyle w:val="Odwoanieprzypisudolnego"/>
          <w:rFonts w:ascii="Arial" w:hAnsi="Arial" w:cs="Arial"/>
          <w:sz w:val="16"/>
          <w:szCs w:val="16"/>
        </w:rPr>
        <w:footnoteRef/>
      </w:r>
      <w:r w:rsidRPr="00276143">
        <w:rPr>
          <w:rFonts w:ascii="Arial" w:hAnsi="Arial" w:cs="Arial"/>
          <w:sz w:val="16"/>
          <w:szCs w:val="16"/>
        </w:rPr>
        <w:t xml:space="preserve"> Wsparcie w ramach ZAZ odbywa się poprzez zwiększenie liczby osób z niepełnosprawnościami zatrudnionych w istniejących ZAZ, z możliwością objęcia tych osób usługami aktywnej integracji. Wsparcie osób z niepełnosprawnościami dotychczas zatrudnionych w ZAZ jest możliwe pod warunkiem objęcia ich nową ofertą w postaci usług aktywnej integracji ukierunkowaną na przygotowanie osób zatrudnionych w ZAZ do podjęcia zatrudnienia poza ZAZ: na otwartym rynku pracy lub w przedsiębiorczości społecznej.</w:t>
      </w:r>
    </w:p>
  </w:footnote>
  <w:footnote w:id="2">
    <w:p w:rsidR="00133BBD" w:rsidRPr="00276143" w:rsidRDefault="00133BBD" w:rsidP="00872E93">
      <w:pPr>
        <w:pStyle w:val="Tekstprzypisudolnego"/>
        <w:rPr>
          <w:rFonts w:ascii="Arial" w:hAnsi="Arial" w:cs="Arial"/>
          <w:sz w:val="16"/>
          <w:szCs w:val="16"/>
        </w:rPr>
      </w:pPr>
      <w:r w:rsidRPr="00276143">
        <w:rPr>
          <w:rStyle w:val="Odwoanieprzypisudolnego"/>
          <w:rFonts w:ascii="Arial" w:hAnsi="Arial" w:cs="Arial"/>
          <w:sz w:val="16"/>
          <w:szCs w:val="16"/>
        </w:rPr>
        <w:footnoteRef/>
      </w:r>
      <w:r w:rsidRPr="00276143">
        <w:rPr>
          <w:rFonts w:ascii="Arial" w:hAnsi="Arial" w:cs="Arial"/>
          <w:sz w:val="16"/>
          <w:szCs w:val="16"/>
        </w:rPr>
        <w:t xml:space="preserve"> 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 </w:t>
      </w:r>
    </w:p>
  </w:footnote>
  <w:footnote w:id="3">
    <w:p w:rsidR="00133BBD" w:rsidRPr="00276143" w:rsidRDefault="00133BBD" w:rsidP="00872E93">
      <w:pPr>
        <w:pStyle w:val="Tekstprzypisudolnego"/>
        <w:rPr>
          <w:rFonts w:ascii="Arial" w:hAnsi="Arial" w:cs="Arial"/>
          <w:sz w:val="16"/>
          <w:szCs w:val="16"/>
        </w:rPr>
      </w:pPr>
      <w:r w:rsidRPr="00276143">
        <w:rPr>
          <w:rStyle w:val="Odwoanieprzypisudolnego"/>
          <w:rFonts w:ascii="Arial" w:hAnsi="Arial" w:cs="Arial"/>
          <w:sz w:val="16"/>
          <w:szCs w:val="16"/>
        </w:rPr>
        <w:footnoteRef/>
      </w:r>
      <w:r w:rsidRPr="00276143">
        <w:rPr>
          <w:rFonts w:ascii="Arial" w:hAnsi="Arial" w:cs="Arial"/>
          <w:sz w:val="16"/>
          <w:szCs w:val="16"/>
        </w:rPr>
        <w:t xml:space="preserve"> Wsparcie w ramach WTZ odbywa się poprzez wsparcie usługami aktywnej integracji nowych osób w istniejących WTZ.</w:t>
      </w:r>
      <w:r w:rsidRPr="00276143">
        <w:rPr>
          <w:rFonts w:ascii="Arial" w:hAnsi="Arial" w:cs="Arial"/>
          <w:sz w:val="16"/>
          <w:szCs w:val="16"/>
          <w:vertAlign w:val="superscript"/>
        </w:rPr>
        <w:footnoteRef/>
      </w:r>
      <w:r w:rsidRPr="00276143">
        <w:rPr>
          <w:rFonts w:ascii="Arial" w:hAnsi="Arial" w:cs="Arial"/>
          <w:sz w:val="16"/>
          <w:szCs w:val="16"/>
        </w:rPr>
        <w:t xml:space="preserve"> Wsparcie  dotychczasowych uczestników WTZ jest możliwe pod warunkiem objęcia tych osób nową ofertą w postaci usług aktywnej integracji obowiązkowo ukierunkowaną na przygotowanie uczestników WTZ do podjęcia zatrudnienia i ich zatrudnienie: w ZAZ, na otwartym lub chronionym rynku pracy lub w przedsiębiorczości społecznej. </w:t>
      </w:r>
    </w:p>
  </w:footnote>
  <w:footnote w:id="4">
    <w:p w:rsidR="00133BBD" w:rsidRPr="004F58AE" w:rsidRDefault="00133BBD" w:rsidP="00872E93">
      <w:pPr>
        <w:pStyle w:val="Tekstprzypisudolnego"/>
        <w:rPr>
          <w:rFonts w:cs="Arial"/>
          <w:szCs w:val="22"/>
        </w:rPr>
      </w:pPr>
      <w:r w:rsidRPr="00276143">
        <w:rPr>
          <w:rStyle w:val="Odwoanieprzypisudolnego"/>
          <w:rFonts w:ascii="Arial" w:hAnsi="Arial" w:cs="Arial"/>
          <w:sz w:val="16"/>
          <w:szCs w:val="16"/>
        </w:rPr>
        <w:footnoteRef/>
      </w:r>
      <w:r w:rsidRPr="00276143">
        <w:rPr>
          <w:rFonts w:ascii="Arial" w:hAnsi="Arial" w:cs="Arial"/>
          <w:sz w:val="16"/>
          <w:szCs w:val="16"/>
        </w:rPr>
        <w:t xml:space="preserve"> Aktywizacja społeczno-zawodowa osób z niepełnosprawnościami odbywa się poprzez wykorzystanie usług aktywnej integracji w ramach WTZ i ZAZ zgodnie z przepisami ustawy z dnia 27 sierpnia 1997 r. rehabilitacji zawodowej i społecznej oraz zatrudnianiu osób niepełnosprawnych.</w:t>
      </w:r>
      <w:r>
        <w:rPr>
          <w:rFonts w:cs="Arial"/>
          <w:szCs w:val="22"/>
        </w:rPr>
        <w:t xml:space="preserve"> </w:t>
      </w:r>
    </w:p>
  </w:footnote>
  <w:footnote w:id="5">
    <w:p w:rsidR="00133BBD" w:rsidRPr="00481F8F" w:rsidRDefault="00133BBD" w:rsidP="00872E93">
      <w:pPr>
        <w:pStyle w:val="Tekstprzypisudolnego"/>
        <w:rPr>
          <w:rFonts w:ascii="Arial" w:hAnsi="Arial" w:cs="Arial"/>
          <w:sz w:val="16"/>
          <w:szCs w:val="16"/>
        </w:rPr>
      </w:pPr>
      <w:r>
        <w:rPr>
          <w:rStyle w:val="Odwoanieprzypisudolnego"/>
        </w:rPr>
        <w:footnoteRef/>
      </w:r>
      <w:r>
        <w:t xml:space="preserve"> </w:t>
      </w:r>
      <w:r w:rsidRPr="00481F8F">
        <w:rPr>
          <w:rFonts w:ascii="Arial" w:hAnsi="Arial" w:cs="Arial"/>
          <w:sz w:val="16"/>
          <w:szCs w:val="16"/>
        </w:rPr>
        <w:t xml:space="preserve">Źródło: </w:t>
      </w:r>
      <w:r w:rsidRPr="00481F8F">
        <w:rPr>
          <w:rFonts w:ascii="Arial" w:hAnsi="Arial" w:cs="Arial"/>
          <w:i/>
          <w:sz w:val="16"/>
          <w:szCs w:val="16"/>
        </w:rPr>
        <w:t>Diagnoza osób zagrożonych ubóstwem lub wykluczeniem społecznym</w:t>
      </w:r>
      <w:r>
        <w:rPr>
          <w:rFonts w:ascii="Arial" w:hAnsi="Arial" w:cs="Arial"/>
          <w:i/>
          <w:sz w:val="16"/>
          <w:szCs w:val="16"/>
        </w:rPr>
        <w:t xml:space="preserve"> 2016 r</w:t>
      </w:r>
      <w:r w:rsidRPr="00481F8F">
        <w:rPr>
          <w:rFonts w:ascii="Arial" w:hAnsi="Arial" w:cs="Arial"/>
          <w:sz w:val="16"/>
          <w:szCs w:val="16"/>
        </w:rPr>
        <w:t>., Wojewódzki Urząd Pracy w Szczecinie</w:t>
      </w:r>
    </w:p>
    <w:p w:rsidR="00133BBD" w:rsidRDefault="00133BBD" w:rsidP="00872E93">
      <w:pPr>
        <w:pStyle w:val="Tekstprzypisudolnego"/>
      </w:pPr>
      <w:r w:rsidRPr="00481F8F">
        <w:rPr>
          <w:rFonts w:ascii="Arial" w:hAnsi="Arial" w:cs="Arial"/>
          <w:sz w:val="16"/>
          <w:szCs w:val="16"/>
        </w:rPr>
        <w:t>Wydział Badań i Analiz Biuro Zachodniopomorskie Obserwatorium Rynku Pracy.</w:t>
      </w:r>
    </w:p>
  </w:footnote>
  <w:footnote w:id="6">
    <w:p w:rsidR="00133BBD" w:rsidRPr="00096496" w:rsidRDefault="00133BBD" w:rsidP="00872E93">
      <w:pPr>
        <w:spacing w:before="40" w:after="40"/>
        <w:rPr>
          <w:rFonts w:ascii="Myriad Pro" w:hAnsi="Myriad Pro"/>
          <w:bCs/>
          <w:sz w:val="16"/>
          <w:szCs w:val="16"/>
        </w:rPr>
      </w:pPr>
      <w:r w:rsidRPr="00CD1DDD">
        <w:rPr>
          <w:rStyle w:val="Odwoanieprzypisudolnego"/>
          <w:rFonts w:ascii="Arial" w:hAnsi="Arial" w:cs="Arial"/>
          <w:sz w:val="16"/>
          <w:szCs w:val="16"/>
        </w:rPr>
        <w:footnoteRef/>
      </w:r>
      <w:r w:rsidRPr="00CD1DDD">
        <w:rPr>
          <w:rFonts w:ascii="Arial" w:hAnsi="Arial" w:cs="Arial"/>
          <w:sz w:val="16"/>
          <w:szCs w:val="16"/>
        </w:rPr>
        <w:t xml:space="preserve"> </w:t>
      </w:r>
      <w:r w:rsidRPr="00096496">
        <w:rPr>
          <w:rFonts w:ascii="Myriad Pro" w:hAnsi="Myriad Pro"/>
          <w:bCs/>
          <w:sz w:val="16"/>
          <w:szCs w:val="16"/>
        </w:rPr>
        <w:t xml:space="preserve">Wyłączenie z obowiązku stosowania kryterium efektywności zatrudnieniowej stosuje się do osób: </w:t>
      </w:r>
    </w:p>
    <w:p w:rsidR="00133BBD" w:rsidRPr="00096496" w:rsidRDefault="00133BBD" w:rsidP="00892FF7">
      <w:pPr>
        <w:pStyle w:val="Akapitzlist"/>
        <w:numPr>
          <w:ilvl w:val="0"/>
          <w:numId w:val="111"/>
        </w:numPr>
        <w:autoSpaceDE/>
        <w:autoSpaceDN/>
        <w:spacing w:before="40" w:after="40"/>
        <w:contextualSpacing/>
        <w:rPr>
          <w:rFonts w:ascii="Myriad Pro" w:hAnsi="Myriad Pro"/>
          <w:bCs/>
          <w:sz w:val="16"/>
          <w:szCs w:val="16"/>
        </w:rPr>
      </w:pPr>
      <w:r w:rsidRPr="00096496">
        <w:rPr>
          <w:rFonts w:ascii="Myriad Pro" w:hAnsi="Myriad Pro"/>
          <w:bCs/>
          <w:sz w:val="16"/>
          <w:szCs w:val="16"/>
        </w:rPr>
        <w:t>wspieranych w ramach placówek wsparcia dziennego, o których mowa w ustawie z dnia 9 czerwca 2011 r. o wspieraniu rodziny i systemie pieczy zastępczej;</w:t>
      </w:r>
    </w:p>
    <w:p w:rsidR="00133BBD" w:rsidRPr="00096496" w:rsidRDefault="00133BBD" w:rsidP="00892FF7">
      <w:pPr>
        <w:pStyle w:val="Akapitzlist"/>
        <w:numPr>
          <w:ilvl w:val="0"/>
          <w:numId w:val="111"/>
        </w:numPr>
        <w:autoSpaceDE/>
        <w:autoSpaceDN/>
        <w:spacing w:before="40" w:after="40"/>
        <w:contextualSpacing/>
        <w:rPr>
          <w:rFonts w:ascii="Myriad Pro" w:hAnsi="Myriad Pro"/>
          <w:bCs/>
          <w:sz w:val="16"/>
          <w:szCs w:val="16"/>
        </w:rPr>
      </w:pPr>
      <w:r w:rsidRPr="00096496">
        <w:rPr>
          <w:rFonts w:ascii="Myriad Pro" w:hAnsi="Myriad Pro"/>
          <w:bCs/>
          <w:sz w:val="16"/>
          <w:szCs w:val="16"/>
        </w:rPr>
        <w:t>będących w pieczy zastępczej i opuszczających tę pieczę, o których mowa w ustawie z dnia 9 czerwca 2011 r. o wspieraniu rodziny i systemie pieczy zastępczej;</w:t>
      </w:r>
    </w:p>
    <w:p w:rsidR="00133BBD" w:rsidRPr="00096496" w:rsidRDefault="00133BBD" w:rsidP="00892FF7">
      <w:pPr>
        <w:pStyle w:val="Akapitzlist"/>
        <w:numPr>
          <w:ilvl w:val="0"/>
          <w:numId w:val="111"/>
        </w:numPr>
        <w:autoSpaceDE/>
        <w:autoSpaceDN/>
        <w:spacing w:before="40" w:after="40"/>
        <w:contextualSpacing/>
        <w:rPr>
          <w:rFonts w:ascii="Myriad Pro" w:hAnsi="Myriad Pro"/>
          <w:bCs/>
          <w:sz w:val="16"/>
          <w:szCs w:val="16"/>
        </w:rPr>
      </w:pPr>
      <w:r w:rsidRPr="00096496">
        <w:rPr>
          <w:rFonts w:ascii="Myriad Pro" w:hAnsi="Myriad Pro"/>
          <w:bCs/>
          <w:sz w:val="16"/>
          <w:szCs w:val="16"/>
        </w:rPr>
        <w:t>nieletnich, wobec których zastosowano środki zapobiegania i zwalczania demoralizacji i przestępczości zgodnie z ustawą z dnia 26 października 1982 r. o postępowaniu w sprawach nieletnich;</w:t>
      </w:r>
    </w:p>
    <w:p w:rsidR="00133BBD" w:rsidRPr="00096496" w:rsidRDefault="00133BBD" w:rsidP="00892FF7">
      <w:pPr>
        <w:pStyle w:val="Akapitzlist"/>
        <w:numPr>
          <w:ilvl w:val="0"/>
          <w:numId w:val="111"/>
        </w:numPr>
        <w:autoSpaceDE/>
        <w:autoSpaceDN/>
        <w:spacing w:before="40" w:after="40"/>
        <w:contextualSpacing/>
        <w:rPr>
          <w:rFonts w:ascii="Myriad Pro" w:hAnsi="Myriad Pro"/>
          <w:bCs/>
          <w:sz w:val="16"/>
          <w:szCs w:val="16"/>
        </w:rPr>
      </w:pPr>
      <w:r w:rsidRPr="00096496">
        <w:rPr>
          <w:rFonts w:ascii="Myriad Pro" w:hAnsi="Myriad Pro"/>
          <w:bCs/>
          <w:sz w:val="16"/>
          <w:szCs w:val="16"/>
        </w:rPr>
        <w:t xml:space="preserve">przebywających w młodzieżowych ośrodkach wychowawczych i młodzieżowych ośrodkach socjoterapii, o których mowa w ustawie z dnia 7 września 1991 r. o systemie oświaty; </w:t>
      </w:r>
    </w:p>
    <w:p w:rsidR="00133BBD" w:rsidRPr="00096496" w:rsidRDefault="00133BBD" w:rsidP="00892FF7">
      <w:pPr>
        <w:pStyle w:val="Akapitzlist"/>
        <w:numPr>
          <w:ilvl w:val="0"/>
          <w:numId w:val="111"/>
        </w:numPr>
        <w:autoSpaceDE/>
        <w:autoSpaceDN/>
        <w:spacing w:before="40" w:after="40"/>
        <w:contextualSpacing/>
        <w:rPr>
          <w:rFonts w:ascii="Myriad Pro" w:hAnsi="Myriad Pro"/>
          <w:bCs/>
          <w:sz w:val="16"/>
          <w:szCs w:val="16"/>
        </w:rPr>
      </w:pPr>
      <w:r w:rsidRPr="00096496">
        <w:rPr>
          <w:rFonts w:ascii="Myriad Pro" w:hAnsi="Myriad Pro"/>
          <w:bCs/>
          <w:sz w:val="16"/>
          <w:szCs w:val="16"/>
        </w:rPr>
        <w:t>osób do 18. roku życia lub do zakończenia realizacji obowiązku szkolnego i obowiązku nauki.</w:t>
      </w:r>
    </w:p>
    <w:p w:rsidR="00133BBD" w:rsidRPr="0018505A" w:rsidRDefault="00133BBD" w:rsidP="00872E93">
      <w:pPr>
        <w:spacing w:before="40" w:after="40"/>
        <w:rPr>
          <w:rFonts w:ascii="Myriad Pro" w:hAnsi="Myriad Pro"/>
          <w:bCs/>
          <w:sz w:val="16"/>
          <w:szCs w:val="16"/>
        </w:rPr>
      </w:pPr>
      <w:r w:rsidRPr="00096496">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096496">
        <w:rPr>
          <w:rFonts w:ascii="Myriad Pro" w:hAnsi="Myriad Pro"/>
          <w:bCs/>
          <w:sz w:val="16"/>
          <w:szCs w:val="16"/>
        </w:rPr>
        <w:t>.</w:t>
      </w:r>
    </w:p>
    <w:p w:rsidR="00133BBD" w:rsidRDefault="00133BBD">
      <w:pPr>
        <w:pStyle w:val="Tekstprzypisudolnego"/>
      </w:pPr>
    </w:p>
  </w:footnote>
  <w:footnote w:id="7">
    <w:p w:rsidR="00133BBD" w:rsidRPr="00096496" w:rsidRDefault="00133BBD" w:rsidP="00872E93">
      <w:pPr>
        <w:spacing w:before="40" w:after="40"/>
        <w:rPr>
          <w:rFonts w:ascii="Myriad Pro" w:hAnsi="Myriad Pro"/>
          <w:bCs/>
          <w:sz w:val="16"/>
          <w:szCs w:val="16"/>
        </w:rPr>
      </w:pPr>
      <w:r w:rsidRPr="00CD1DDD">
        <w:rPr>
          <w:rStyle w:val="Odwoanieprzypisudolnego"/>
          <w:rFonts w:ascii="Arial" w:hAnsi="Arial" w:cs="Arial"/>
          <w:sz w:val="16"/>
          <w:szCs w:val="16"/>
        </w:rPr>
        <w:footnoteRef/>
      </w:r>
      <w:r w:rsidRPr="00CD1DDD">
        <w:rPr>
          <w:rFonts w:ascii="Arial" w:hAnsi="Arial" w:cs="Arial"/>
          <w:sz w:val="16"/>
          <w:szCs w:val="16"/>
        </w:rPr>
        <w:t xml:space="preserve"> </w:t>
      </w:r>
      <w:r w:rsidRPr="00096496">
        <w:rPr>
          <w:rFonts w:ascii="Myriad Pro" w:hAnsi="Myriad Pro"/>
          <w:bCs/>
          <w:sz w:val="16"/>
          <w:szCs w:val="16"/>
        </w:rPr>
        <w:t xml:space="preserve">Wyłączenie z obowiązku stosowania kryterium efektywności zatrudnieniowej stosuje się do osób: </w:t>
      </w:r>
    </w:p>
    <w:p w:rsidR="00133BBD" w:rsidRPr="00096496" w:rsidRDefault="00133BBD" w:rsidP="00892FF7">
      <w:pPr>
        <w:pStyle w:val="Akapitzlist"/>
        <w:numPr>
          <w:ilvl w:val="0"/>
          <w:numId w:val="112"/>
        </w:numPr>
        <w:autoSpaceDE/>
        <w:autoSpaceDN/>
        <w:spacing w:before="40" w:after="40"/>
        <w:contextualSpacing/>
        <w:rPr>
          <w:rFonts w:ascii="Myriad Pro" w:hAnsi="Myriad Pro"/>
          <w:bCs/>
          <w:sz w:val="16"/>
          <w:szCs w:val="16"/>
        </w:rPr>
      </w:pPr>
      <w:r w:rsidRPr="00096496">
        <w:rPr>
          <w:rFonts w:ascii="Myriad Pro" w:hAnsi="Myriad Pro"/>
          <w:bCs/>
          <w:sz w:val="16"/>
          <w:szCs w:val="16"/>
        </w:rPr>
        <w:t>wspieranych w ramach placówek wsparcia dziennego, o których mowa w ustawie z dnia 9 czerwca 2011 r. o wspieraniu rodziny i systemie pieczy zastępczej;</w:t>
      </w:r>
    </w:p>
    <w:p w:rsidR="00133BBD" w:rsidRPr="00096496" w:rsidRDefault="00133BBD" w:rsidP="00892FF7">
      <w:pPr>
        <w:pStyle w:val="Akapitzlist"/>
        <w:numPr>
          <w:ilvl w:val="0"/>
          <w:numId w:val="112"/>
        </w:numPr>
        <w:autoSpaceDE/>
        <w:autoSpaceDN/>
        <w:spacing w:before="40" w:after="40"/>
        <w:contextualSpacing/>
        <w:rPr>
          <w:rFonts w:ascii="Myriad Pro" w:hAnsi="Myriad Pro"/>
          <w:bCs/>
          <w:sz w:val="16"/>
          <w:szCs w:val="16"/>
        </w:rPr>
      </w:pPr>
      <w:r w:rsidRPr="00096496">
        <w:rPr>
          <w:rFonts w:ascii="Myriad Pro" w:hAnsi="Myriad Pro"/>
          <w:bCs/>
          <w:sz w:val="16"/>
          <w:szCs w:val="16"/>
        </w:rPr>
        <w:t>będących w pieczy zastępczej i opuszczających tę pieczę, o których mowa w ustawie z dnia 9 czerwca 2011 r. o wspieraniu rodziny i systemie pieczy zastępczej;</w:t>
      </w:r>
    </w:p>
    <w:p w:rsidR="00133BBD" w:rsidRPr="00096496" w:rsidRDefault="00133BBD" w:rsidP="00892FF7">
      <w:pPr>
        <w:pStyle w:val="Akapitzlist"/>
        <w:numPr>
          <w:ilvl w:val="0"/>
          <w:numId w:val="112"/>
        </w:numPr>
        <w:autoSpaceDE/>
        <w:autoSpaceDN/>
        <w:spacing w:before="40" w:after="40"/>
        <w:contextualSpacing/>
        <w:rPr>
          <w:rFonts w:ascii="Myriad Pro" w:hAnsi="Myriad Pro"/>
          <w:bCs/>
          <w:sz w:val="16"/>
          <w:szCs w:val="16"/>
        </w:rPr>
      </w:pPr>
      <w:r w:rsidRPr="00096496">
        <w:rPr>
          <w:rFonts w:ascii="Myriad Pro" w:hAnsi="Myriad Pro"/>
          <w:bCs/>
          <w:sz w:val="16"/>
          <w:szCs w:val="16"/>
        </w:rPr>
        <w:t>nieletnich, wobec których zastosowano środki zapobiegania i zwalczania demoralizacji i przestępczości zgodnie z ustawą z dnia 26 października 1982 r. o postępowaniu w sprawach nieletnich;</w:t>
      </w:r>
    </w:p>
    <w:p w:rsidR="00133BBD" w:rsidRPr="00096496" w:rsidRDefault="00133BBD" w:rsidP="00892FF7">
      <w:pPr>
        <w:pStyle w:val="Akapitzlist"/>
        <w:numPr>
          <w:ilvl w:val="0"/>
          <w:numId w:val="112"/>
        </w:numPr>
        <w:autoSpaceDE/>
        <w:autoSpaceDN/>
        <w:spacing w:before="40" w:after="40"/>
        <w:contextualSpacing/>
        <w:rPr>
          <w:rFonts w:ascii="Myriad Pro" w:hAnsi="Myriad Pro"/>
          <w:bCs/>
          <w:sz w:val="16"/>
          <w:szCs w:val="16"/>
        </w:rPr>
      </w:pPr>
      <w:r w:rsidRPr="00096496">
        <w:rPr>
          <w:rFonts w:ascii="Myriad Pro" w:hAnsi="Myriad Pro"/>
          <w:bCs/>
          <w:sz w:val="16"/>
          <w:szCs w:val="16"/>
        </w:rPr>
        <w:t xml:space="preserve">przebywających w młodzieżowych ośrodkach wychowawczych i młodzieżowych ośrodkach socjoterapii, o których mowa w ustawie z dnia 7 września 1991 r. o systemie oświaty; </w:t>
      </w:r>
    </w:p>
    <w:p w:rsidR="00133BBD" w:rsidRPr="00096496" w:rsidRDefault="00133BBD" w:rsidP="00892FF7">
      <w:pPr>
        <w:pStyle w:val="Akapitzlist"/>
        <w:numPr>
          <w:ilvl w:val="0"/>
          <w:numId w:val="112"/>
        </w:numPr>
        <w:autoSpaceDE/>
        <w:autoSpaceDN/>
        <w:spacing w:before="40" w:after="40"/>
        <w:contextualSpacing/>
        <w:rPr>
          <w:rFonts w:ascii="Myriad Pro" w:hAnsi="Myriad Pro"/>
          <w:bCs/>
          <w:sz w:val="16"/>
          <w:szCs w:val="16"/>
        </w:rPr>
      </w:pPr>
      <w:r w:rsidRPr="00096496">
        <w:rPr>
          <w:rFonts w:ascii="Myriad Pro" w:hAnsi="Myriad Pro"/>
          <w:bCs/>
          <w:sz w:val="16"/>
          <w:szCs w:val="16"/>
        </w:rPr>
        <w:t>osób do 18. roku życia lub do zakończenia realizacji obowiązku szkolnego i obowiązku nauki.</w:t>
      </w:r>
    </w:p>
    <w:p w:rsidR="00133BBD" w:rsidRPr="0018505A" w:rsidRDefault="00133BBD" w:rsidP="00872E93">
      <w:pPr>
        <w:spacing w:before="40" w:after="40"/>
        <w:rPr>
          <w:rFonts w:ascii="Myriad Pro" w:hAnsi="Myriad Pro"/>
          <w:bCs/>
          <w:sz w:val="16"/>
          <w:szCs w:val="16"/>
        </w:rPr>
      </w:pPr>
      <w:r w:rsidRPr="00096496">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096496">
        <w:rPr>
          <w:rFonts w:ascii="Myriad Pro" w:hAnsi="Myriad Pro"/>
          <w:bCs/>
          <w:sz w:val="16"/>
          <w:szCs w:val="16"/>
        </w:rPr>
        <w:t>.</w:t>
      </w:r>
    </w:p>
    <w:p w:rsidR="00133BBD" w:rsidRDefault="00133BBD">
      <w:pPr>
        <w:pStyle w:val="Tekstprzypisudolnego"/>
      </w:pPr>
    </w:p>
  </w:footnote>
  <w:footnote w:id="8">
    <w:p w:rsidR="00133BBD" w:rsidRPr="00481F8F" w:rsidRDefault="00133BBD" w:rsidP="00872E93">
      <w:pPr>
        <w:pStyle w:val="Tekstprzypisudolnego"/>
        <w:rPr>
          <w:rFonts w:ascii="Arial" w:hAnsi="Arial" w:cs="Arial"/>
          <w:sz w:val="16"/>
          <w:szCs w:val="16"/>
        </w:rPr>
      </w:pPr>
      <w:r w:rsidRPr="00481F8F">
        <w:rPr>
          <w:rStyle w:val="Odwoanieprzypisudolnego"/>
          <w:rFonts w:ascii="Arial" w:hAnsi="Arial" w:cs="Arial"/>
          <w:sz w:val="16"/>
          <w:szCs w:val="16"/>
        </w:rPr>
        <w:footnoteRef/>
      </w:r>
      <w:r w:rsidRPr="00481F8F">
        <w:rPr>
          <w:rFonts w:ascii="Arial" w:hAnsi="Arial" w:cs="Arial"/>
          <w:sz w:val="16"/>
          <w:szCs w:val="16"/>
        </w:rPr>
        <w:t xml:space="preserve"> Źródło: </w:t>
      </w:r>
      <w:r w:rsidRPr="00481F8F">
        <w:rPr>
          <w:rFonts w:ascii="Arial" w:hAnsi="Arial" w:cs="Arial"/>
          <w:i/>
          <w:sz w:val="16"/>
          <w:szCs w:val="16"/>
        </w:rPr>
        <w:t>Diagnoza osób zagrożonych ubóstwem lub wykluczeniem społecznym</w:t>
      </w:r>
      <w:r>
        <w:rPr>
          <w:rFonts w:ascii="Arial" w:hAnsi="Arial" w:cs="Arial"/>
          <w:i/>
          <w:sz w:val="16"/>
          <w:szCs w:val="16"/>
        </w:rPr>
        <w:t xml:space="preserve"> 2016 r</w:t>
      </w:r>
      <w:r w:rsidRPr="00481F8F">
        <w:rPr>
          <w:rFonts w:ascii="Arial" w:hAnsi="Arial" w:cs="Arial"/>
          <w:sz w:val="16"/>
          <w:szCs w:val="16"/>
        </w:rPr>
        <w:t>., Wojewódzki Urząd Pracy w Szczecinie</w:t>
      </w:r>
    </w:p>
    <w:p w:rsidR="00133BBD" w:rsidRPr="00481F8F" w:rsidRDefault="00133BBD" w:rsidP="00872E93">
      <w:pPr>
        <w:pStyle w:val="Tekstprzypisudolnego"/>
        <w:rPr>
          <w:rFonts w:ascii="Arial" w:hAnsi="Arial" w:cs="Arial"/>
          <w:b/>
          <w:sz w:val="16"/>
          <w:szCs w:val="16"/>
        </w:rPr>
      </w:pPr>
      <w:r w:rsidRPr="00481F8F">
        <w:rPr>
          <w:rFonts w:ascii="Arial" w:hAnsi="Arial" w:cs="Arial"/>
          <w:sz w:val="16"/>
          <w:szCs w:val="16"/>
        </w:rPr>
        <w:t>Wydział Badań i Analiz Biuro Zachodniopomorskie Obserwatorium Rynku Pracy.</w:t>
      </w:r>
    </w:p>
    <w:p w:rsidR="00133BBD" w:rsidRPr="00481F8F" w:rsidRDefault="00133BBD">
      <w:pPr>
        <w:pStyle w:val="Tekstprzypisudolnego"/>
        <w:rPr>
          <w:rFonts w:ascii="Arial" w:hAnsi="Arial" w:cs="Arial"/>
          <w:sz w:val="16"/>
          <w:szCs w:val="16"/>
        </w:rPr>
      </w:pPr>
    </w:p>
  </w:footnote>
  <w:footnote w:id="9">
    <w:p w:rsidR="00133BBD" w:rsidRPr="00F21677" w:rsidRDefault="00133BBD" w:rsidP="00872E93">
      <w:pPr>
        <w:spacing w:before="40" w:after="40"/>
        <w:rPr>
          <w:rFonts w:ascii="Arial" w:hAnsi="Arial" w:cs="Arial"/>
          <w:sz w:val="16"/>
          <w:szCs w:val="16"/>
        </w:rPr>
      </w:pPr>
      <w:r w:rsidRPr="00F21677">
        <w:rPr>
          <w:rFonts w:ascii="Arial" w:hAnsi="Arial" w:cs="Arial"/>
          <w:sz w:val="16"/>
          <w:szCs w:val="16"/>
          <w:vertAlign w:val="superscript"/>
        </w:rPr>
        <w:footnoteRef/>
      </w:r>
      <w:r w:rsidRPr="00F21677">
        <w:rPr>
          <w:rFonts w:ascii="Arial" w:hAnsi="Arial" w:cs="Arial"/>
          <w:sz w:val="16"/>
          <w:szCs w:val="16"/>
        </w:rPr>
        <w:t xml:space="preserve"> Wyłączenie z obowiązku stosowania kryterium efektywności zatrudnieniowej stosuje się do osób: </w:t>
      </w:r>
    </w:p>
    <w:p w:rsidR="00133BBD" w:rsidRPr="00F21677" w:rsidRDefault="00133BBD" w:rsidP="00892FF7">
      <w:pPr>
        <w:pStyle w:val="Akapitzlist"/>
        <w:numPr>
          <w:ilvl w:val="0"/>
          <w:numId w:val="111"/>
        </w:numPr>
        <w:autoSpaceDE/>
        <w:autoSpaceDN/>
        <w:spacing w:before="40" w:after="40"/>
        <w:contextualSpacing/>
        <w:rPr>
          <w:rFonts w:ascii="Arial" w:hAnsi="Arial" w:cs="Arial"/>
          <w:sz w:val="16"/>
          <w:szCs w:val="16"/>
        </w:rPr>
      </w:pPr>
      <w:r w:rsidRPr="00F21677">
        <w:rPr>
          <w:rFonts w:ascii="Arial" w:hAnsi="Arial" w:cs="Arial"/>
          <w:sz w:val="16"/>
          <w:szCs w:val="16"/>
        </w:rPr>
        <w:t>wspieranych w ramach placówek wsparcia dziennego, o których mowa w ustawie z dnia 9 czerwca 2011 r. o wspieraniu rodziny i systemie pieczy zastępczej;</w:t>
      </w:r>
    </w:p>
    <w:p w:rsidR="00133BBD" w:rsidRPr="00F21677" w:rsidRDefault="00133BBD" w:rsidP="00892FF7">
      <w:pPr>
        <w:pStyle w:val="Akapitzlist"/>
        <w:numPr>
          <w:ilvl w:val="0"/>
          <w:numId w:val="111"/>
        </w:numPr>
        <w:autoSpaceDE/>
        <w:autoSpaceDN/>
        <w:spacing w:before="40" w:after="40"/>
        <w:contextualSpacing/>
        <w:rPr>
          <w:rFonts w:ascii="Arial" w:hAnsi="Arial" w:cs="Arial"/>
          <w:sz w:val="16"/>
          <w:szCs w:val="16"/>
        </w:rPr>
      </w:pPr>
      <w:r w:rsidRPr="00F21677">
        <w:rPr>
          <w:rFonts w:ascii="Arial" w:hAnsi="Arial" w:cs="Arial"/>
          <w:sz w:val="16"/>
          <w:szCs w:val="16"/>
        </w:rPr>
        <w:t>będących w pieczy zastępczej i opuszczających tę pieczę, o których mowa w ustawie z dnia 9 czerwca 2011 r. o wspieraniu rodziny i systemie pieczy zastępczej;</w:t>
      </w:r>
    </w:p>
    <w:p w:rsidR="00133BBD" w:rsidRPr="00F21677" w:rsidRDefault="00133BBD" w:rsidP="00892FF7">
      <w:pPr>
        <w:pStyle w:val="Akapitzlist"/>
        <w:numPr>
          <w:ilvl w:val="0"/>
          <w:numId w:val="111"/>
        </w:numPr>
        <w:autoSpaceDE/>
        <w:autoSpaceDN/>
        <w:spacing w:before="40" w:after="40"/>
        <w:contextualSpacing/>
        <w:rPr>
          <w:rFonts w:ascii="Arial" w:hAnsi="Arial" w:cs="Arial"/>
          <w:sz w:val="16"/>
          <w:szCs w:val="16"/>
        </w:rPr>
      </w:pPr>
      <w:r w:rsidRPr="00F21677">
        <w:rPr>
          <w:rFonts w:ascii="Arial" w:hAnsi="Arial" w:cs="Arial"/>
          <w:sz w:val="16"/>
          <w:szCs w:val="16"/>
        </w:rPr>
        <w:t>nieletnich, wobec których zastosowano środki zapobiegania i zwalczania demoralizacji i przestępczości zgodnie z ustawą z dnia 26 października 1982 r. o postępowaniu w sprawach nieletnich;</w:t>
      </w:r>
    </w:p>
    <w:p w:rsidR="00133BBD" w:rsidRPr="00F21677" w:rsidRDefault="00133BBD" w:rsidP="00892FF7">
      <w:pPr>
        <w:pStyle w:val="Akapitzlist"/>
        <w:numPr>
          <w:ilvl w:val="0"/>
          <w:numId w:val="111"/>
        </w:numPr>
        <w:autoSpaceDE/>
        <w:autoSpaceDN/>
        <w:spacing w:before="40" w:after="40"/>
        <w:contextualSpacing/>
        <w:rPr>
          <w:rFonts w:ascii="Arial" w:hAnsi="Arial" w:cs="Arial"/>
          <w:sz w:val="16"/>
          <w:szCs w:val="16"/>
        </w:rPr>
      </w:pPr>
      <w:r w:rsidRPr="00F21677">
        <w:rPr>
          <w:rFonts w:ascii="Arial" w:hAnsi="Arial" w:cs="Arial"/>
          <w:sz w:val="16"/>
          <w:szCs w:val="16"/>
        </w:rPr>
        <w:t xml:space="preserve">przebywających w młodzieżowych ośrodkach wychowawczych i młodzieżowych ośrodkach socjoterapii, o których mowa w ustawie z dnia 7 września 1991 r. o systemie oświaty; </w:t>
      </w:r>
    </w:p>
    <w:p w:rsidR="00133BBD" w:rsidRPr="00F21677" w:rsidRDefault="00133BBD" w:rsidP="00892FF7">
      <w:pPr>
        <w:pStyle w:val="Akapitzlist"/>
        <w:numPr>
          <w:ilvl w:val="0"/>
          <w:numId w:val="111"/>
        </w:numPr>
        <w:autoSpaceDE/>
        <w:autoSpaceDN/>
        <w:spacing w:before="40" w:after="40"/>
        <w:contextualSpacing/>
        <w:rPr>
          <w:rFonts w:ascii="Arial" w:hAnsi="Arial" w:cs="Arial"/>
          <w:sz w:val="16"/>
          <w:szCs w:val="16"/>
        </w:rPr>
      </w:pPr>
      <w:r w:rsidRPr="00F21677">
        <w:rPr>
          <w:rFonts w:ascii="Arial" w:hAnsi="Arial" w:cs="Arial"/>
          <w:sz w:val="16"/>
          <w:szCs w:val="16"/>
        </w:rPr>
        <w:t>osób do 18. roku życia lub do zakończenia realizacji obowiązku szkolnego i obowiązku nauki.</w:t>
      </w:r>
    </w:p>
    <w:p w:rsidR="00133BBD" w:rsidRPr="00F21677" w:rsidRDefault="00133BBD" w:rsidP="00872E93">
      <w:pPr>
        <w:spacing w:before="40" w:after="40"/>
        <w:rPr>
          <w:rFonts w:ascii="Arial" w:hAnsi="Arial" w:cs="Arial"/>
          <w:sz w:val="16"/>
          <w:szCs w:val="16"/>
        </w:rPr>
      </w:pPr>
      <w:r w:rsidRPr="00F21677">
        <w:rPr>
          <w:rFonts w:ascii="Arial" w:hAnsi="Arial" w:cs="Arial"/>
          <w:sz w:val="16"/>
          <w:szCs w:val="16"/>
        </w:rPr>
        <w:t>Pomiar efektywności zatrudnieniowej nie dotyczy osób biernych zawodowo lub bezrobotnych, które w ramach projektu realizowanego w ramach Działania 7.1 lub po jego zakończeniu podjęły dalszą aktywizację w ramach Działania 7.3 i/lub 7.4 lub w ramach  Osi Priorytetowej VI.</w:t>
      </w:r>
    </w:p>
    <w:p w:rsidR="00133BBD" w:rsidRDefault="00133BBD">
      <w:pPr>
        <w:pStyle w:val="Tekstprzypisudolnego"/>
      </w:pPr>
    </w:p>
  </w:footnote>
  <w:footnote w:id="10">
    <w:p w:rsidR="00133BBD" w:rsidRPr="00096496" w:rsidRDefault="00133BBD" w:rsidP="00872E93">
      <w:pPr>
        <w:spacing w:before="40" w:after="40"/>
        <w:rPr>
          <w:rFonts w:ascii="Myriad Pro" w:hAnsi="Myriad Pro"/>
          <w:bCs/>
          <w:sz w:val="16"/>
          <w:szCs w:val="16"/>
        </w:rPr>
      </w:pPr>
      <w:r>
        <w:rPr>
          <w:rStyle w:val="Odwoanieprzypisudolnego"/>
        </w:rPr>
        <w:footnoteRef/>
      </w:r>
      <w:r>
        <w:t xml:space="preserve"> </w:t>
      </w:r>
      <w:r w:rsidRPr="00096496">
        <w:rPr>
          <w:rFonts w:ascii="Myriad Pro" w:hAnsi="Myriad Pro"/>
          <w:bCs/>
          <w:sz w:val="16"/>
          <w:szCs w:val="16"/>
        </w:rPr>
        <w:t xml:space="preserve">Wyłączenie z obowiązku stosowania kryterium efektywności zatrudnieniowej stosuje się do osób: </w:t>
      </w:r>
    </w:p>
    <w:p w:rsidR="00133BBD" w:rsidRPr="00096496" w:rsidRDefault="00133BBD" w:rsidP="00892FF7">
      <w:pPr>
        <w:pStyle w:val="Akapitzlist"/>
        <w:numPr>
          <w:ilvl w:val="0"/>
          <w:numId w:val="113"/>
        </w:numPr>
        <w:autoSpaceDE/>
        <w:autoSpaceDN/>
        <w:spacing w:before="40" w:after="40"/>
        <w:contextualSpacing/>
        <w:rPr>
          <w:rFonts w:ascii="Myriad Pro" w:hAnsi="Myriad Pro"/>
          <w:bCs/>
          <w:sz w:val="16"/>
          <w:szCs w:val="16"/>
        </w:rPr>
      </w:pPr>
      <w:r w:rsidRPr="00096496">
        <w:rPr>
          <w:rFonts w:ascii="Myriad Pro" w:hAnsi="Myriad Pro"/>
          <w:bCs/>
          <w:sz w:val="16"/>
          <w:szCs w:val="16"/>
        </w:rPr>
        <w:t>wspieranych w ramach placówek wsparcia dziennego, o których mowa w ustawie z dnia 9 czerwca 2011 r. o wspieraniu rodziny i systemie pieczy zastępczej;</w:t>
      </w:r>
    </w:p>
    <w:p w:rsidR="00133BBD" w:rsidRPr="00096496" w:rsidRDefault="00133BBD" w:rsidP="00892FF7">
      <w:pPr>
        <w:pStyle w:val="Akapitzlist"/>
        <w:numPr>
          <w:ilvl w:val="0"/>
          <w:numId w:val="113"/>
        </w:numPr>
        <w:autoSpaceDE/>
        <w:autoSpaceDN/>
        <w:spacing w:before="40" w:after="40"/>
        <w:contextualSpacing/>
        <w:rPr>
          <w:rFonts w:ascii="Myriad Pro" w:hAnsi="Myriad Pro"/>
          <w:bCs/>
          <w:sz w:val="16"/>
          <w:szCs w:val="16"/>
        </w:rPr>
      </w:pPr>
      <w:r w:rsidRPr="00096496">
        <w:rPr>
          <w:rFonts w:ascii="Myriad Pro" w:hAnsi="Myriad Pro"/>
          <w:bCs/>
          <w:sz w:val="16"/>
          <w:szCs w:val="16"/>
        </w:rPr>
        <w:t>będących w pieczy zastępczej i opuszczających tę pieczę, o których mowa w ustawie z dnia 9 czerwca 2011 r. o wspieraniu rodziny i systemie pieczy zastępczej;</w:t>
      </w:r>
    </w:p>
    <w:p w:rsidR="00133BBD" w:rsidRPr="00096496" w:rsidRDefault="00133BBD" w:rsidP="00892FF7">
      <w:pPr>
        <w:pStyle w:val="Akapitzlist"/>
        <w:numPr>
          <w:ilvl w:val="0"/>
          <w:numId w:val="113"/>
        </w:numPr>
        <w:autoSpaceDE/>
        <w:autoSpaceDN/>
        <w:spacing w:before="40" w:after="40"/>
        <w:contextualSpacing/>
        <w:rPr>
          <w:rFonts w:ascii="Myriad Pro" w:hAnsi="Myriad Pro"/>
          <w:bCs/>
          <w:sz w:val="16"/>
          <w:szCs w:val="16"/>
        </w:rPr>
      </w:pPr>
      <w:r w:rsidRPr="00096496">
        <w:rPr>
          <w:rFonts w:ascii="Myriad Pro" w:hAnsi="Myriad Pro"/>
          <w:bCs/>
          <w:sz w:val="16"/>
          <w:szCs w:val="16"/>
        </w:rPr>
        <w:t>nieletnich, wobec których zastosowano środki zapobiegania i zwalczania demoralizacji i przestępczości zgodnie z ustawą z dnia 26 października 1982 r. o postępowaniu w sprawach nieletnich;</w:t>
      </w:r>
    </w:p>
    <w:p w:rsidR="00133BBD" w:rsidRPr="00096496" w:rsidRDefault="00133BBD" w:rsidP="00892FF7">
      <w:pPr>
        <w:pStyle w:val="Akapitzlist"/>
        <w:numPr>
          <w:ilvl w:val="0"/>
          <w:numId w:val="113"/>
        </w:numPr>
        <w:autoSpaceDE/>
        <w:autoSpaceDN/>
        <w:spacing w:before="40" w:after="40"/>
        <w:contextualSpacing/>
        <w:rPr>
          <w:rFonts w:ascii="Myriad Pro" w:hAnsi="Myriad Pro"/>
          <w:bCs/>
          <w:sz w:val="16"/>
          <w:szCs w:val="16"/>
        </w:rPr>
      </w:pPr>
      <w:r w:rsidRPr="00096496">
        <w:rPr>
          <w:rFonts w:ascii="Myriad Pro" w:hAnsi="Myriad Pro"/>
          <w:bCs/>
          <w:sz w:val="16"/>
          <w:szCs w:val="16"/>
        </w:rPr>
        <w:t xml:space="preserve">przebywających w młodzieżowych ośrodkach wychowawczych i młodzieżowych ośrodkach socjoterapii, o których mowa w ustawie z dnia 7 września 1991 r. o systemie oświaty; </w:t>
      </w:r>
    </w:p>
    <w:p w:rsidR="00133BBD" w:rsidRPr="00096496" w:rsidRDefault="00133BBD" w:rsidP="00892FF7">
      <w:pPr>
        <w:pStyle w:val="Akapitzlist"/>
        <w:numPr>
          <w:ilvl w:val="0"/>
          <w:numId w:val="113"/>
        </w:numPr>
        <w:autoSpaceDE/>
        <w:autoSpaceDN/>
        <w:spacing w:before="40" w:after="40"/>
        <w:contextualSpacing/>
        <w:rPr>
          <w:rFonts w:ascii="Myriad Pro" w:hAnsi="Myriad Pro"/>
          <w:bCs/>
          <w:sz w:val="16"/>
          <w:szCs w:val="16"/>
        </w:rPr>
      </w:pPr>
      <w:r w:rsidRPr="00096496">
        <w:rPr>
          <w:rFonts w:ascii="Myriad Pro" w:hAnsi="Myriad Pro"/>
          <w:bCs/>
          <w:sz w:val="16"/>
          <w:szCs w:val="16"/>
        </w:rPr>
        <w:t>osób do 18. roku życia lub do zakończenia realizacji obowiązku szkolnego i obowiązku nauki.</w:t>
      </w:r>
    </w:p>
    <w:p w:rsidR="00133BBD" w:rsidRPr="00745DDA" w:rsidRDefault="00133BBD" w:rsidP="00872E93">
      <w:pPr>
        <w:spacing w:before="40" w:after="40"/>
        <w:rPr>
          <w:rFonts w:ascii="Myriad Pro" w:hAnsi="Myriad Pro"/>
          <w:bCs/>
          <w:sz w:val="16"/>
          <w:szCs w:val="16"/>
        </w:rPr>
      </w:pPr>
      <w:r w:rsidRPr="00745DDA">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745DDA">
        <w:rPr>
          <w:rFonts w:ascii="Myriad Pro" w:hAnsi="Myriad Pro"/>
          <w:bCs/>
          <w:sz w:val="16"/>
          <w:szCs w:val="16"/>
        </w:rPr>
        <w:t>.</w:t>
      </w:r>
    </w:p>
    <w:p w:rsidR="00133BBD" w:rsidRDefault="00133BBD">
      <w:pPr>
        <w:pStyle w:val="Tekstprzypisudolnego"/>
      </w:pPr>
    </w:p>
  </w:footnote>
  <w:footnote w:id="11">
    <w:p w:rsidR="00133BBD" w:rsidRPr="008B1C40" w:rsidRDefault="00133BBD" w:rsidP="00872E93">
      <w:pPr>
        <w:pStyle w:val="Tekstprzypisudolnego"/>
        <w:jc w:val="both"/>
        <w:rPr>
          <w:sz w:val="18"/>
          <w:szCs w:val="18"/>
        </w:rPr>
      </w:pPr>
    </w:p>
  </w:footnote>
  <w:footnote w:id="12">
    <w:p w:rsidR="00133BBD" w:rsidRPr="003B1E71" w:rsidRDefault="00133BBD">
      <w:pPr>
        <w:pStyle w:val="Tekstprzypisudolnego"/>
        <w:rPr>
          <w:rFonts w:ascii="Arial" w:hAnsi="Arial" w:cs="Arial"/>
          <w:sz w:val="10"/>
          <w:szCs w:val="10"/>
        </w:rPr>
      </w:pPr>
      <w:r w:rsidRPr="003B1E71">
        <w:rPr>
          <w:rStyle w:val="Odwoanieprzypisudolnego"/>
          <w:rFonts w:ascii="Arial" w:hAnsi="Arial" w:cs="Arial"/>
          <w:sz w:val="10"/>
          <w:szCs w:val="10"/>
        </w:rPr>
        <w:footnoteRef/>
      </w:r>
      <w:r w:rsidRPr="003B1E71">
        <w:rPr>
          <w:rFonts w:ascii="Arial" w:hAnsi="Arial" w:cs="Arial"/>
          <w:sz w:val="10"/>
          <w:szCs w:val="10"/>
        </w:rPr>
        <w:t xml:space="preserve"> Opracowano na podstawie „Ocena zasobów pomocy społecznej za rok 2015 dla województwa zachodniopomorskiego”, Szczecin 2016, Urząd Marszałkowski Województwa Zachodniopomorskiego, Regionalny Ośrodek Polityki Społecznej w Szczecinie. </w:t>
      </w:r>
    </w:p>
  </w:footnote>
  <w:footnote w:id="13">
    <w:p w:rsidR="00133BBD" w:rsidRPr="003C1158" w:rsidRDefault="00133BBD" w:rsidP="00133BBD">
      <w:pPr>
        <w:spacing w:before="40" w:after="40"/>
        <w:rPr>
          <w:rFonts w:ascii="Arial" w:hAnsi="Arial" w:cs="Arial"/>
          <w:bCs/>
          <w:sz w:val="16"/>
          <w:szCs w:val="16"/>
        </w:rPr>
      </w:pPr>
      <w:r w:rsidRPr="003C1158">
        <w:rPr>
          <w:rStyle w:val="Odwoanieprzypisudolnego"/>
          <w:rFonts w:ascii="Arial" w:hAnsi="Arial" w:cs="Arial"/>
          <w:sz w:val="16"/>
          <w:szCs w:val="16"/>
        </w:rPr>
        <w:footnoteRef/>
      </w:r>
      <w:r w:rsidRPr="003C1158">
        <w:rPr>
          <w:rFonts w:ascii="Arial" w:hAnsi="Arial" w:cs="Arial"/>
          <w:sz w:val="16"/>
          <w:szCs w:val="16"/>
        </w:rPr>
        <w:t xml:space="preserve"> </w:t>
      </w:r>
      <w:r w:rsidRPr="003C1158">
        <w:rPr>
          <w:rFonts w:ascii="Arial" w:hAnsi="Arial" w:cs="Arial"/>
          <w:bCs/>
          <w:sz w:val="16"/>
          <w:szCs w:val="16"/>
        </w:rPr>
        <w:t xml:space="preserve">Wyłączenie z obowiązku stosowania kryterium efektywności zatrudnieniowej stosuje się do osób: </w:t>
      </w:r>
    </w:p>
    <w:p w:rsidR="00133BBD" w:rsidRPr="003C1158" w:rsidRDefault="00133BBD" w:rsidP="00892FF7">
      <w:pPr>
        <w:pStyle w:val="Akapitzlist"/>
        <w:numPr>
          <w:ilvl w:val="0"/>
          <w:numId w:val="111"/>
        </w:numPr>
        <w:autoSpaceDE/>
        <w:autoSpaceDN/>
        <w:spacing w:before="40" w:after="40"/>
        <w:contextualSpacing/>
        <w:rPr>
          <w:rFonts w:ascii="Arial" w:hAnsi="Arial" w:cs="Arial"/>
          <w:bCs/>
          <w:sz w:val="16"/>
          <w:szCs w:val="16"/>
        </w:rPr>
      </w:pPr>
      <w:r w:rsidRPr="003C1158">
        <w:rPr>
          <w:rFonts w:ascii="Arial" w:hAnsi="Arial" w:cs="Arial"/>
          <w:bCs/>
          <w:sz w:val="16"/>
          <w:szCs w:val="16"/>
        </w:rPr>
        <w:t>wspieranych w ramach placówek wsparcia dziennego, o których mowa w ustawie z dnia 9 czerwca 2011 r. o wspieraniu rodziny i systemie pieczy zastępczej;</w:t>
      </w:r>
    </w:p>
    <w:p w:rsidR="00133BBD" w:rsidRPr="003C1158" w:rsidRDefault="00133BBD" w:rsidP="00892FF7">
      <w:pPr>
        <w:pStyle w:val="Akapitzlist"/>
        <w:numPr>
          <w:ilvl w:val="0"/>
          <w:numId w:val="111"/>
        </w:numPr>
        <w:autoSpaceDE/>
        <w:autoSpaceDN/>
        <w:spacing w:before="40" w:after="40"/>
        <w:contextualSpacing/>
        <w:rPr>
          <w:rFonts w:ascii="Arial" w:hAnsi="Arial" w:cs="Arial"/>
          <w:bCs/>
          <w:sz w:val="16"/>
          <w:szCs w:val="16"/>
        </w:rPr>
      </w:pPr>
      <w:r w:rsidRPr="003C1158">
        <w:rPr>
          <w:rFonts w:ascii="Arial" w:hAnsi="Arial" w:cs="Arial"/>
          <w:bCs/>
          <w:sz w:val="16"/>
          <w:szCs w:val="16"/>
        </w:rPr>
        <w:t>będących w pieczy zastępczej i opuszczających tę pieczę, o których mowa w ustawie z dnia 9 czerwca 2011 r. o wspieraniu rodziny i systemie pieczy zastępczej;</w:t>
      </w:r>
    </w:p>
    <w:p w:rsidR="00133BBD" w:rsidRPr="003C1158" w:rsidRDefault="00133BBD" w:rsidP="00892FF7">
      <w:pPr>
        <w:pStyle w:val="Akapitzlist"/>
        <w:numPr>
          <w:ilvl w:val="0"/>
          <w:numId w:val="111"/>
        </w:numPr>
        <w:autoSpaceDE/>
        <w:autoSpaceDN/>
        <w:spacing w:before="40" w:after="40"/>
        <w:contextualSpacing/>
        <w:rPr>
          <w:rFonts w:ascii="Arial" w:hAnsi="Arial" w:cs="Arial"/>
          <w:bCs/>
          <w:sz w:val="16"/>
          <w:szCs w:val="16"/>
        </w:rPr>
      </w:pPr>
      <w:r w:rsidRPr="003C1158">
        <w:rPr>
          <w:rFonts w:ascii="Arial" w:hAnsi="Arial" w:cs="Arial"/>
          <w:bCs/>
          <w:sz w:val="16"/>
          <w:szCs w:val="16"/>
        </w:rPr>
        <w:t>nieletnich, wobec których zastosowano środki zapobiegania i zwalczania demoralizacji i przestępczości zgodnie z ustawą z dnia 26 października 1982 r. o postępowaniu w sprawach nieletnich;</w:t>
      </w:r>
    </w:p>
    <w:p w:rsidR="00133BBD" w:rsidRPr="003C1158" w:rsidRDefault="00133BBD" w:rsidP="00892FF7">
      <w:pPr>
        <w:pStyle w:val="Akapitzlist"/>
        <w:numPr>
          <w:ilvl w:val="0"/>
          <w:numId w:val="111"/>
        </w:numPr>
        <w:autoSpaceDE/>
        <w:autoSpaceDN/>
        <w:spacing w:before="40" w:after="40"/>
        <w:contextualSpacing/>
        <w:rPr>
          <w:rFonts w:ascii="Arial" w:hAnsi="Arial" w:cs="Arial"/>
          <w:bCs/>
          <w:sz w:val="16"/>
          <w:szCs w:val="16"/>
        </w:rPr>
      </w:pPr>
      <w:r w:rsidRPr="003C1158">
        <w:rPr>
          <w:rFonts w:ascii="Arial" w:hAnsi="Arial" w:cs="Arial"/>
          <w:bCs/>
          <w:sz w:val="16"/>
          <w:szCs w:val="16"/>
        </w:rPr>
        <w:t xml:space="preserve">przebywających w młodzieżowych ośrodkach wychowawczych i młodzieżowych ośrodkach socjoterapii, o których mowa w ustawie z dnia 7 września 1991 r. o systemie oświaty; </w:t>
      </w:r>
    </w:p>
    <w:p w:rsidR="00133BBD" w:rsidRPr="003C1158" w:rsidRDefault="00133BBD" w:rsidP="00892FF7">
      <w:pPr>
        <w:pStyle w:val="Akapitzlist"/>
        <w:numPr>
          <w:ilvl w:val="0"/>
          <w:numId w:val="111"/>
        </w:numPr>
        <w:autoSpaceDE/>
        <w:autoSpaceDN/>
        <w:spacing w:before="40" w:after="40"/>
        <w:contextualSpacing/>
        <w:rPr>
          <w:rFonts w:ascii="Arial" w:hAnsi="Arial" w:cs="Arial"/>
          <w:bCs/>
          <w:sz w:val="16"/>
          <w:szCs w:val="16"/>
        </w:rPr>
      </w:pPr>
      <w:r w:rsidRPr="003C1158">
        <w:rPr>
          <w:rFonts w:ascii="Arial" w:hAnsi="Arial" w:cs="Arial"/>
          <w:bCs/>
          <w:sz w:val="16"/>
          <w:szCs w:val="16"/>
        </w:rPr>
        <w:t>osób do 18. roku życia lub do zakończenia realizacji obowiązku szkolnego i obowiązku nauki.</w:t>
      </w:r>
    </w:p>
    <w:p w:rsidR="00133BBD" w:rsidRPr="003C1158" w:rsidRDefault="00133BBD" w:rsidP="00133BBD">
      <w:pPr>
        <w:spacing w:before="40" w:after="40"/>
        <w:rPr>
          <w:rFonts w:ascii="Arial" w:hAnsi="Arial" w:cs="Arial"/>
          <w:bCs/>
          <w:sz w:val="16"/>
          <w:szCs w:val="16"/>
        </w:rPr>
      </w:pPr>
      <w:r w:rsidRPr="003C1158">
        <w:rPr>
          <w:rFonts w:ascii="Arial" w:hAnsi="Arial" w:cs="Arial"/>
          <w:bCs/>
          <w:sz w:val="16"/>
          <w:szCs w:val="16"/>
        </w:rPr>
        <w:t>Pomiar efektywności zatrudnieniowej nie dotyczy osób biernych zawodowo lub bezrobotnych, które w ramach projektu realizowanego w ramach Działania 7.</w:t>
      </w:r>
      <w:r>
        <w:rPr>
          <w:rFonts w:ascii="Arial" w:hAnsi="Arial" w:cs="Arial"/>
          <w:bCs/>
          <w:sz w:val="16"/>
          <w:szCs w:val="16"/>
        </w:rPr>
        <w:t>2</w:t>
      </w:r>
      <w:r w:rsidRPr="003C1158">
        <w:rPr>
          <w:rFonts w:ascii="Arial" w:hAnsi="Arial" w:cs="Arial"/>
          <w:bCs/>
          <w:sz w:val="16"/>
          <w:szCs w:val="16"/>
        </w:rPr>
        <w:t xml:space="preserve"> lub po jego zakończeniu podjęły dalszą aktywizację w ramach Działania 7.3 i/lub 7.4 lub w ramach  Osi Priorytetowej VI.</w:t>
      </w:r>
    </w:p>
    <w:p w:rsidR="00133BBD" w:rsidRDefault="00133BBD" w:rsidP="00133BBD">
      <w:pPr>
        <w:pStyle w:val="Tekstprzypisudolnego"/>
      </w:pPr>
    </w:p>
  </w:footnote>
  <w:footnote w:id="14">
    <w:p w:rsidR="00133BBD" w:rsidRPr="003C1158" w:rsidRDefault="00133BBD" w:rsidP="00133BBD">
      <w:pPr>
        <w:spacing w:before="40" w:after="40"/>
        <w:rPr>
          <w:rFonts w:ascii="Arial" w:hAnsi="Arial" w:cs="Arial"/>
          <w:bCs/>
          <w:sz w:val="16"/>
          <w:szCs w:val="16"/>
        </w:rPr>
      </w:pPr>
      <w:r w:rsidRPr="003C1158">
        <w:rPr>
          <w:rStyle w:val="Odwoanieprzypisudolnego"/>
          <w:rFonts w:ascii="Arial" w:hAnsi="Arial" w:cs="Arial"/>
          <w:sz w:val="16"/>
          <w:szCs w:val="16"/>
        </w:rPr>
        <w:footnoteRef/>
      </w:r>
      <w:r w:rsidRPr="003C1158">
        <w:rPr>
          <w:rFonts w:ascii="Arial" w:hAnsi="Arial" w:cs="Arial"/>
          <w:sz w:val="16"/>
          <w:szCs w:val="16"/>
        </w:rPr>
        <w:t xml:space="preserve"> </w:t>
      </w:r>
      <w:r w:rsidRPr="003C1158">
        <w:rPr>
          <w:rFonts w:ascii="Arial" w:hAnsi="Arial" w:cs="Arial"/>
          <w:bCs/>
          <w:sz w:val="16"/>
          <w:szCs w:val="16"/>
        </w:rPr>
        <w:t xml:space="preserve">Wyłączenie z obowiązku stosowania kryterium efektywności zatrudnieniowej stosuje się do osób: </w:t>
      </w:r>
    </w:p>
    <w:p w:rsidR="00133BBD" w:rsidRPr="003C1158" w:rsidRDefault="00133BBD" w:rsidP="00892FF7">
      <w:pPr>
        <w:pStyle w:val="Akapitzlist"/>
        <w:numPr>
          <w:ilvl w:val="0"/>
          <w:numId w:val="121"/>
        </w:numPr>
        <w:autoSpaceDE/>
        <w:autoSpaceDN/>
        <w:spacing w:before="40" w:after="40"/>
        <w:contextualSpacing/>
        <w:rPr>
          <w:rFonts w:ascii="Arial" w:hAnsi="Arial" w:cs="Arial"/>
          <w:bCs/>
          <w:sz w:val="16"/>
          <w:szCs w:val="16"/>
        </w:rPr>
      </w:pPr>
      <w:r w:rsidRPr="003C1158">
        <w:rPr>
          <w:rFonts w:ascii="Arial" w:hAnsi="Arial" w:cs="Arial"/>
          <w:bCs/>
          <w:sz w:val="16"/>
          <w:szCs w:val="16"/>
        </w:rPr>
        <w:t>wspieranych w ramach placówek wsparcia dziennego, o których mowa w ustawie z dnia 9 czerwca 2011 r. o wspieraniu rodziny i systemie pieczy zastępczej;</w:t>
      </w:r>
    </w:p>
    <w:p w:rsidR="00133BBD" w:rsidRPr="003C1158" w:rsidRDefault="00133BBD" w:rsidP="00892FF7">
      <w:pPr>
        <w:pStyle w:val="Akapitzlist"/>
        <w:numPr>
          <w:ilvl w:val="0"/>
          <w:numId w:val="121"/>
        </w:numPr>
        <w:autoSpaceDE/>
        <w:autoSpaceDN/>
        <w:spacing w:before="40" w:after="40"/>
        <w:contextualSpacing/>
        <w:rPr>
          <w:rFonts w:ascii="Arial" w:hAnsi="Arial" w:cs="Arial"/>
          <w:bCs/>
          <w:sz w:val="16"/>
          <w:szCs w:val="16"/>
        </w:rPr>
      </w:pPr>
      <w:r w:rsidRPr="003C1158">
        <w:rPr>
          <w:rFonts w:ascii="Arial" w:hAnsi="Arial" w:cs="Arial"/>
          <w:bCs/>
          <w:sz w:val="16"/>
          <w:szCs w:val="16"/>
        </w:rPr>
        <w:t>będących w pieczy zastępczej i opuszczających tę pieczę, o których mowa w ustawie z dnia 9 czerwca 2011 r. o wspieraniu rodziny i systemie pieczy zastępczej;</w:t>
      </w:r>
    </w:p>
    <w:p w:rsidR="00133BBD" w:rsidRPr="003C1158" w:rsidRDefault="00133BBD" w:rsidP="00892FF7">
      <w:pPr>
        <w:pStyle w:val="Akapitzlist"/>
        <w:numPr>
          <w:ilvl w:val="0"/>
          <w:numId w:val="121"/>
        </w:numPr>
        <w:autoSpaceDE/>
        <w:autoSpaceDN/>
        <w:spacing w:before="40" w:after="40"/>
        <w:contextualSpacing/>
        <w:rPr>
          <w:rFonts w:ascii="Arial" w:hAnsi="Arial" w:cs="Arial"/>
          <w:bCs/>
          <w:sz w:val="16"/>
          <w:szCs w:val="16"/>
        </w:rPr>
      </w:pPr>
      <w:r w:rsidRPr="003C1158">
        <w:rPr>
          <w:rFonts w:ascii="Arial" w:hAnsi="Arial" w:cs="Arial"/>
          <w:bCs/>
          <w:sz w:val="16"/>
          <w:szCs w:val="16"/>
        </w:rPr>
        <w:t>nieletnich, wobec których zastosowano środki zapobiegania i zwalczania demoralizacji i przestępczości zgodnie z ustawą z dnia 26 października 1982 r. o postępowaniu w sprawach nieletnich;</w:t>
      </w:r>
    </w:p>
    <w:p w:rsidR="00133BBD" w:rsidRPr="003C1158" w:rsidRDefault="00133BBD" w:rsidP="00892FF7">
      <w:pPr>
        <w:pStyle w:val="Akapitzlist"/>
        <w:numPr>
          <w:ilvl w:val="0"/>
          <w:numId w:val="121"/>
        </w:numPr>
        <w:autoSpaceDE/>
        <w:autoSpaceDN/>
        <w:spacing w:before="40" w:after="40"/>
        <w:contextualSpacing/>
        <w:rPr>
          <w:rFonts w:ascii="Arial" w:hAnsi="Arial" w:cs="Arial"/>
          <w:bCs/>
          <w:sz w:val="16"/>
          <w:szCs w:val="16"/>
        </w:rPr>
      </w:pPr>
      <w:r w:rsidRPr="003C1158">
        <w:rPr>
          <w:rFonts w:ascii="Arial" w:hAnsi="Arial" w:cs="Arial"/>
          <w:bCs/>
          <w:sz w:val="16"/>
          <w:szCs w:val="16"/>
        </w:rPr>
        <w:t xml:space="preserve">przebywających w młodzieżowych ośrodkach wychowawczych i młodzieżowych ośrodkach socjoterapii, o których mowa w ustawie z dnia 7 września 1991 r. o systemie oświaty; </w:t>
      </w:r>
    </w:p>
    <w:p w:rsidR="00133BBD" w:rsidRPr="003C1158" w:rsidRDefault="00133BBD" w:rsidP="00892FF7">
      <w:pPr>
        <w:pStyle w:val="Akapitzlist"/>
        <w:numPr>
          <w:ilvl w:val="0"/>
          <w:numId w:val="121"/>
        </w:numPr>
        <w:autoSpaceDE/>
        <w:autoSpaceDN/>
        <w:spacing w:before="40" w:after="40"/>
        <w:contextualSpacing/>
        <w:rPr>
          <w:rFonts w:ascii="Arial" w:hAnsi="Arial" w:cs="Arial"/>
          <w:bCs/>
          <w:sz w:val="16"/>
          <w:szCs w:val="16"/>
        </w:rPr>
      </w:pPr>
      <w:r w:rsidRPr="003C1158">
        <w:rPr>
          <w:rFonts w:ascii="Arial" w:hAnsi="Arial" w:cs="Arial"/>
          <w:bCs/>
          <w:sz w:val="16"/>
          <w:szCs w:val="16"/>
        </w:rPr>
        <w:t>osób do 18. roku życia lub do zakończenia realizacji obowiązku szkolnego i obowiązku nauki.</w:t>
      </w:r>
    </w:p>
    <w:p w:rsidR="00133BBD" w:rsidRPr="003C1158" w:rsidRDefault="00133BBD" w:rsidP="00133BBD">
      <w:pPr>
        <w:spacing w:before="40" w:after="40"/>
        <w:rPr>
          <w:rFonts w:ascii="Arial" w:hAnsi="Arial" w:cs="Arial"/>
          <w:bCs/>
          <w:sz w:val="16"/>
          <w:szCs w:val="16"/>
        </w:rPr>
      </w:pPr>
      <w:r w:rsidRPr="003C1158">
        <w:rPr>
          <w:rFonts w:ascii="Arial" w:hAnsi="Arial" w:cs="Arial"/>
          <w:bCs/>
          <w:sz w:val="16"/>
          <w:szCs w:val="16"/>
        </w:rPr>
        <w:t>Pomiar efektywności zatrudnieniowej nie dotyczy osób biernych zawodowo lub bezrobotnych, które w ramach projektu realizowanego w ramach Działania 7.</w:t>
      </w:r>
      <w:r>
        <w:rPr>
          <w:rFonts w:ascii="Arial" w:hAnsi="Arial" w:cs="Arial"/>
          <w:bCs/>
          <w:sz w:val="16"/>
          <w:szCs w:val="16"/>
        </w:rPr>
        <w:t>2</w:t>
      </w:r>
      <w:r w:rsidRPr="003C1158">
        <w:rPr>
          <w:rFonts w:ascii="Arial" w:hAnsi="Arial" w:cs="Arial"/>
          <w:bCs/>
          <w:sz w:val="16"/>
          <w:szCs w:val="16"/>
        </w:rPr>
        <w:t xml:space="preserve"> lub po jego zakończeniu podjęły dalszą aktywizację w ramach Działania 7.3 i/lub 7.4 lub w ramach Osi Priorytetowej VI.</w:t>
      </w:r>
    </w:p>
    <w:p w:rsidR="00133BBD" w:rsidRPr="008B1C40" w:rsidRDefault="00133BBD" w:rsidP="00133BBD">
      <w:pPr>
        <w:pStyle w:val="Tekstprzypisudolnego"/>
        <w:jc w:val="both"/>
        <w:rPr>
          <w:sz w:val="18"/>
          <w:szCs w:val="18"/>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55B0" w:rsidRDefault="001C55B0">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Pr="00C862FA" w:rsidRDefault="00133BBD" w:rsidP="00C862FA">
    <w:pPr>
      <w:pStyle w:val="Nagwek"/>
      <w:jc w:val="center"/>
      <w:rPr>
        <w:rFonts w:ascii="Myriad Pro" w:hAnsi="Myriad Pro"/>
        <w:b/>
        <w:sz w:val="16"/>
        <w:szCs w:val="16"/>
      </w:rPr>
    </w:pPr>
    <w:r>
      <w:rPr>
        <w:rFonts w:ascii="Myriad Pro" w:hAnsi="Myriad Pro"/>
        <w:b/>
        <w:sz w:val="16"/>
        <w:szCs w:val="16"/>
      </w:rPr>
      <w:t>ZAŁĄCZNIK 4 RAMOWE PLANY REALIZACJI DZIAŁAŃ</w:t>
    </w:r>
  </w:p>
  <w:p w:rsidR="00133BBD" w:rsidRPr="0086305F" w:rsidRDefault="00133BBD" w:rsidP="0086305F">
    <w:pPr>
      <w:pStyle w:val="Nagwek"/>
      <w:jc w:val="center"/>
      <w:rPr>
        <w:rFonts w:ascii="Arial" w:hAnsi="Arial" w:cs="Arial"/>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C55B0" w:rsidP="00CF5CF1">
    <w:pPr>
      <w:pStyle w:val="Nagwek"/>
      <w:jc w:val="center"/>
      <w:rPr>
        <w:rFonts w:ascii="Myriad Pro" w:hAnsi="Myriad Pro"/>
        <w:b/>
        <w:sz w:val="16"/>
        <w:szCs w:val="16"/>
      </w:rPr>
    </w:pPr>
    <w:r>
      <w:rPr>
        <w:rFonts w:ascii="Myriad Pro" w:hAnsi="Myriad Pro"/>
        <w:b/>
        <w:noProof/>
        <w:sz w:val="16"/>
        <w:szCs w:val="16"/>
      </w:rPr>
      <w:drawing>
        <wp:inline distT="0" distB="0" distL="0" distR="0" wp14:anchorId="416C3E95" wp14:editId="70A9C460">
          <wp:extent cx="6631305" cy="103378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31305" cy="1033780"/>
                  </a:xfrm>
                  <a:prstGeom prst="rect">
                    <a:avLst/>
                  </a:prstGeom>
                  <a:noFill/>
                  <a:ln>
                    <a:noFill/>
                  </a:ln>
                </pic:spPr>
              </pic:pic>
            </a:graphicData>
          </a:graphic>
        </wp:inline>
      </w:drawing>
    </w:r>
  </w:p>
  <w:p w:rsidR="00133BBD" w:rsidRDefault="00133BBD" w:rsidP="00CF5CF1">
    <w:pPr>
      <w:pStyle w:val="Nagwek"/>
      <w:jc w:val="center"/>
      <w:rPr>
        <w:rFonts w:ascii="Myriad Pro" w:hAnsi="Myriad Pro"/>
        <w:b/>
        <w:sz w:val="16"/>
        <w:szCs w:val="16"/>
      </w:rPr>
    </w:pPr>
  </w:p>
  <w:p w:rsidR="00133BBD" w:rsidRDefault="00133BBD" w:rsidP="00CF5CF1">
    <w:pPr>
      <w:pStyle w:val="Nagwek"/>
      <w:jc w:val="center"/>
      <w:rPr>
        <w:rFonts w:ascii="Myriad Pro" w:hAnsi="Myriad Pro"/>
        <w:b/>
        <w:sz w:val="16"/>
        <w:szCs w:val="16"/>
      </w:rPr>
    </w:pPr>
    <w:r>
      <w:rPr>
        <w:rFonts w:ascii="Myriad Pro" w:hAnsi="Myriad Pro"/>
        <w:b/>
        <w:sz w:val="16"/>
        <w:szCs w:val="16"/>
      </w:rPr>
      <w:t>ZAŁĄCZNIK 4 RAMOWE PLANY REALIZACJI DZIAŁAŃ</w:t>
    </w:r>
  </w:p>
  <w:p w:rsidR="009334E6" w:rsidRDefault="009334E6" w:rsidP="00CF5CF1">
    <w:pPr>
      <w:pStyle w:val="Nagwek"/>
      <w:jc w:val="center"/>
      <w:rPr>
        <w:rFonts w:ascii="Myriad Pro" w:hAnsi="Myriad Pro"/>
        <w:b/>
        <w:sz w:val="16"/>
        <w:szCs w:val="16"/>
      </w:rPr>
    </w:pPr>
    <w:r>
      <w:rPr>
        <w:rFonts w:ascii="Myriad Pro" w:hAnsi="Myriad Pro"/>
        <w:b/>
        <w:sz w:val="16"/>
        <w:szCs w:val="16"/>
      </w:rPr>
      <w:t>EFS</w:t>
    </w:r>
  </w:p>
  <w:p w:rsidR="00133BBD" w:rsidRPr="00C862FA" w:rsidRDefault="00133BBD" w:rsidP="00957AFA">
    <w:pPr>
      <w:pStyle w:val="Nagwek"/>
      <w:jc w:val="center"/>
      <w:rPr>
        <w:rFonts w:ascii="Myriad Pro" w:hAnsi="Myriad Pro"/>
        <w:b/>
        <w:sz w:val="16"/>
        <w:szCs w:val="16"/>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Nagwek"/>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Nagwek"/>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Nagwek"/>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Nagwek"/>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Pr="00C862FA" w:rsidRDefault="00133BBD" w:rsidP="00C862FA">
    <w:pPr>
      <w:pStyle w:val="Nagwek"/>
      <w:jc w:val="center"/>
      <w:rPr>
        <w:rFonts w:ascii="Myriad Pro" w:hAnsi="Myriad Pro"/>
        <w:b/>
        <w:sz w:val="16"/>
        <w:szCs w:val="16"/>
      </w:rPr>
    </w:pPr>
    <w:r>
      <w:rPr>
        <w:rFonts w:ascii="Myriad Pro" w:hAnsi="Myriad Pro"/>
        <w:b/>
        <w:sz w:val="16"/>
        <w:szCs w:val="16"/>
      </w:rPr>
      <w:t>ZAŁĄCZNIK 4 RAMOWE PLANY REALIZACJI DZIAŁAŃ</w:t>
    </w:r>
  </w:p>
  <w:p w:rsidR="00133BBD" w:rsidRPr="0086305F" w:rsidRDefault="00133BBD" w:rsidP="0086305F">
    <w:pPr>
      <w:pStyle w:val="Nagwek"/>
      <w:jc w:val="center"/>
      <w:rPr>
        <w:rFonts w:ascii="Arial" w:hAnsi="Arial" w:cs="Arial"/>
        <w:b/>
        <w:sz w:val="16"/>
        <w:szCs w:val="16"/>
      </w:rPr>
    </w:pPr>
    <w:r w:rsidRPr="0086305F">
      <w:rPr>
        <w:rFonts w:ascii="Arial" w:hAnsi="Arial" w:cs="Arial"/>
        <w:b/>
        <w:sz w:val="16"/>
        <w:szCs w:val="16"/>
      </w:rPr>
      <w:t>2017</w:t>
    </w:r>
  </w:p>
  <w:p w:rsidR="00133BBD" w:rsidRPr="0086305F" w:rsidRDefault="00133BBD" w:rsidP="0086305F">
    <w:pPr>
      <w:pStyle w:val="Nagwek"/>
      <w:jc w:val="center"/>
      <w:rPr>
        <w:rFonts w:ascii="Arial" w:hAnsi="Arial" w:cs="Arial"/>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Pr="00C862FA" w:rsidRDefault="00133BBD" w:rsidP="00C862FA">
    <w:pPr>
      <w:pStyle w:val="Nagwek"/>
      <w:jc w:val="center"/>
      <w:rPr>
        <w:rFonts w:ascii="Myriad Pro" w:hAnsi="Myriad Pro"/>
        <w:b/>
        <w:sz w:val="16"/>
        <w:szCs w:val="16"/>
      </w:rPr>
    </w:pPr>
    <w:r>
      <w:rPr>
        <w:rFonts w:ascii="Myriad Pro" w:hAnsi="Myriad Pro"/>
        <w:b/>
        <w:sz w:val="16"/>
        <w:szCs w:val="16"/>
      </w:rPr>
      <w:t>ZAŁĄCZNIK 4 RAMOWE PLANY REALIZACJI DZIAŁAŃ</w:t>
    </w:r>
  </w:p>
  <w:p w:rsidR="00133BBD" w:rsidRPr="0086305F" w:rsidRDefault="00133BBD" w:rsidP="0086305F">
    <w:pPr>
      <w:pStyle w:val="Nagwek"/>
      <w:jc w:val="center"/>
      <w:rPr>
        <w:rFonts w:ascii="Arial" w:hAnsi="Arial" w:cs="Arial"/>
        <w:b/>
        <w:sz w:val="16"/>
        <w:szCs w:val="16"/>
      </w:rPr>
    </w:pPr>
    <w:r w:rsidRPr="0086305F">
      <w:rPr>
        <w:rFonts w:ascii="Arial" w:hAnsi="Arial" w:cs="Arial"/>
        <w:b/>
        <w:sz w:val="16"/>
        <w:szCs w:val="16"/>
      </w:rPr>
      <w:t>201</w:t>
    </w:r>
    <w:r>
      <w:rPr>
        <w:rFonts w:ascii="Arial" w:hAnsi="Arial" w:cs="Arial"/>
        <w:b/>
        <w:sz w:val="16"/>
        <w:szCs w:val="16"/>
      </w:rPr>
      <w:t>8</w:t>
    </w:r>
  </w:p>
  <w:p w:rsidR="00133BBD" w:rsidRPr="0086305F" w:rsidRDefault="00133BBD" w:rsidP="0086305F">
    <w:pPr>
      <w:pStyle w:val="Nagwek"/>
      <w:jc w:val="center"/>
      <w:rPr>
        <w:rFonts w:ascii="Arial" w:hAnsi="Arial" w:cs="Aria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01430"/>
    <w:multiLevelType w:val="multilevel"/>
    <w:tmpl w:val="4E3CE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013098A"/>
    <w:multiLevelType w:val="hybridMultilevel"/>
    <w:tmpl w:val="361C52B0"/>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
    <w:nsid w:val="00376222"/>
    <w:multiLevelType w:val="hybridMultilevel"/>
    <w:tmpl w:val="71A4FD30"/>
    <w:lvl w:ilvl="0" w:tplc="5DFC00CE">
      <w:start w:val="1"/>
      <w:numFmt w:val="bullet"/>
      <w:lvlText w:val=""/>
      <w:lvlJc w:val="left"/>
      <w:pPr>
        <w:ind w:left="1754" w:hanging="360"/>
      </w:pPr>
      <w:rPr>
        <w:rFonts w:ascii="Symbol" w:hAnsi="Symbol" w:hint="default"/>
      </w:rPr>
    </w:lvl>
    <w:lvl w:ilvl="1" w:tplc="04150019" w:tentative="1">
      <w:start w:val="1"/>
      <w:numFmt w:val="lowerLetter"/>
      <w:lvlText w:val="%2."/>
      <w:lvlJc w:val="left"/>
      <w:pPr>
        <w:ind w:left="2474" w:hanging="360"/>
      </w:pPr>
    </w:lvl>
    <w:lvl w:ilvl="2" w:tplc="0415001B" w:tentative="1">
      <w:start w:val="1"/>
      <w:numFmt w:val="lowerRoman"/>
      <w:lvlText w:val="%3."/>
      <w:lvlJc w:val="right"/>
      <w:pPr>
        <w:ind w:left="3194" w:hanging="180"/>
      </w:pPr>
    </w:lvl>
    <w:lvl w:ilvl="3" w:tplc="0415000F" w:tentative="1">
      <w:start w:val="1"/>
      <w:numFmt w:val="decimal"/>
      <w:lvlText w:val="%4."/>
      <w:lvlJc w:val="left"/>
      <w:pPr>
        <w:ind w:left="3914" w:hanging="360"/>
      </w:pPr>
    </w:lvl>
    <w:lvl w:ilvl="4" w:tplc="04150019" w:tentative="1">
      <w:start w:val="1"/>
      <w:numFmt w:val="lowerLetter"/>
      <w:lvlText w:val="%5."/>
      <w:lvlJc w:val="left"/>
      <w:pPr>
        <w:ind w:left="4634" w:hanging="360"/>
      </w:pPr>
    </w:lvl>
    <w:lvl w:ilvl="5" w:tplc="0415001B" w:tentative="1">
      <w:start w:val="1"/>
      <w:numFmt w:val="lowerRoman"/>
      <w:lvlText w:val="%6."/>
      <w:lvlJc w:val="right"/>
      <w:pPr>
        <w:ind w:left="5354" w:hanging="180"/>
      </w:pPr>
    </w:lvl>
    <w:lvl w:ilvl="6" w:tplc="0415000F" w:tentative="1">
      <w:start w:val="1"/>
      <w:numFmt w:val="decimal"/>
      <w:lvlText w:val="%7."/>
      <w:lvlJc w:val="left"/>
      <w:pPr>
        <w:ind w:left="6074" w:hanging="360"/>
      </w:pPr>
    </w:lvl>
    <w:lvl w:ilvl="7" w:tplc="04150019" w:tentative="1">
      <w:start w:val="1"/>
      <w:numFmt w:val="lowerLetter"/>
      <w:lvlText w:val="%8."/>
      <w:lvlJc w:val="left"/>
      <w:pPr>
        <w:ind w:left="6794" w:hanging="360"/>
      </w:pPr>
    </w:lvl>
    <w:lvl w:ilvl="8" w:tplc="0415001B" w:tentative="1">
      <w:start w:val="1"/>
      <w:numFmt w:val="lowerRoman"/>
      <w:lvlText w:val="%9."/>
      <w:lvlJc w:val="right"/>
      <w:pPr>
        <w:ind w:left="7514" w:hanging="180"/>
      </w:pPr>
    </w:lvl>
  </w:abstractNum>
  <w:abstractNum w:abstractNumId="3">
    <w:nsid w:val="00B424BD"/>
    <w:multiLevelType w:val="hybridMultilevel"/>
    <w:tmpl w:val="A762D0CA"/>
    <w:lvl w:ilvl="0" w:tplc="91F87684">
      <w:start w:val="1"/>
      <w:numFmt w:val="lowerLetter"/>
      <w:lvlText w:val="%1)"/>
      <w:lvlJc w:val="left"/>
      <w:pPr>
        <w:ind w:left="717" w:hanging="360"/>
      </w:pPr>
      <w:rPr>
        <w:rFonts w:ascii="Arial" w:hAnsi="Arial" w:cs="Arial"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4">
    <w:nsid w:val="03B42D16"/>
    <w:multiLevelType w:val="hybridMultilevel"/>
    <w:tmpl w:val="CF6AB00C"/>
    <w:lvl w:ilvl="0" w:tplc="263C4E76">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4AB4A30"/>
    <w:multiLevelType w:val="hybridMultilevel"/>
    <w:tmpl w:val="BC3862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4C93AC7"/>
    <w:multiLevelType w:val="hybridMultilevel"/>
    <w:tmpl w:val="14C6481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
    <w:nsid w:val="04E32985"/>
    <w:multiLevelType w:val="hybridMultilevel"/>
    <w:tmpl w:val="7C121BA4"/>
    <w:lvl w:ilvl="0" w:tplc="C5107F0E">
      <w:start w:val="1"/>
      <w:numFmt w:val="decimal"/>
      <w:lvlText w:val="%1."/>
      <w:lvlJc w:val="left"/>
      <w:pPr>
        <w:ind w:left="1440" w:hanging="360"/>
      </w:pPr>
      <w:rPr>
        <w:rFonts w:hint="default"/>
        <w:b/>
        <w:sz w:val="18"/>
        <w:szCs w:val="18"/>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
    <w:nsid w:val="06866D37"/>
    <w:multiLevelType w:val="hybridMultilevel"/>
    <w:tmpl w:val="96D62F72"/>
    <w:lvl w:ilvl="0" w:tplc="04150017">
      <w:start w:val="1"/>
      <w:numFmt w:val="lowerLetter"/>
      <w:lvlText w:val="%1)"/>
      <w:lvlJc w:val="left"/>
      <w:pPr>
        <w:ind w:left="888" w:hanging="360"/>
      </w:pPr>
    </w:lvl>
    <w:lvl w:ilvl="1" w:tplc="04150003">
      <w:start w:val="1"/>
      <w:numFmt w:val="bullet"/>
      <w:lvlText w:val="o"/>
      <w:lvlJc w:val="left"/>
      <w:pPr>
        <w:ind w:left="1608" w:hanging="360"/>
      </w:pPr>
      <w:rPr>
        <w:rFonts w:ascii="Courier New" w:hAnsi="Courier New" w:cs="Courier New" w:hint="default"/>
      </w:rPr>
    </w:lvl>
    <w:lvl w:ilvl="2" w:tplc="04150005">
      <w:start w:val="1"/>
      <w:numFmt w:val="bullet"/>
      <w:lvlText w:val=""/>
      <w:lvlJc w:val="left"/>
      <w:pPr>
        <w:ind w:left="2328" w:hanging="360"/>
      </w:pPr>
      <w:rPr>
        <w:rFonts w:ascii="Wingdings" w:hAnsi="Wingdings" w:hint="default"/>
      </w:rPr>
    </w:lvl>
    <w:lvl w:ilvl="3" w:tplc="04150001">
      <w:start w:val="1"/>
      <w:numFmt w:val="bullet"/>
      <w:lvlText w:val=""/>
      <w:lvlJc w:val="left"/>
      <w:pPr>
        <w:ind w:left="3048" w:hanging="360"/>
      </w:pPr>
      <w:rPr>
        <w:rFonts w:ascii="Symbol" w:hAnsi="Symbol" w:hint="default"/>
      </w:rPr>
    </w:lvl>
    <w:lvl w:ilvl="4" w:tplc="04150003">
      <w:start w:val="1"/>
      <w:numFmt w:val="bullet"/>
      <w:lvlText w:val="o"/>
      <w:lvlJc w:val="left"/>
      <w:pPr>
        <w:ind w:left="3768" w:hanging="360"/>
      </w:pPr>
      <w:rPr>
        <w:rFonts w:ascii="Courier New" w:hAnsi="Courier New" w:cs="Courier New" w:hint="default"/>
      </w:rPr>
    </w:lvl>
    <w:lvl w:ilvl="5" w:tplc="04150005">
      <w:start w:val="1"/>
      <w:numFmt w:val="bullet"/>
      <w:lvlText w:val=""/>
      <w:lvlJc w:val="left"/>
      <w:pPr>
        <w:ind w:left="4488" w:hanging="360"/>
      </w:pPr>
      <w:rPr>
        <w:rFonts w:ascii="Wingdings" w:hAnsi="Wingdings" w:hint="default"/>
      </w:rPr>
    </w:lvl>
    <w:lvl w:ilvl="6" w:tplc="04150001">
      <w:start w:val="1"/>
      <w:numFmt w:val="bullet"/>
      <w:lvlText w:val=""/>
      <w:lvlJc w:val="left"/>
      <w:pPr>
        <w:ind w:left="5208" w:hanging="360"/>
      </w:pPr>
      <w:rPr>
        <w:rFonts w:ascii="Symbol" w:hAnsi="Symbol" w:hint="default"/>
      </w:rPr>
    </w:lvl>
    <w:lvl w:ilvl="7" w:tplc="04150003">
      <w:start w:val="1"/>
      <w:numFmt w:val="bullet"/>
      <w:lvlText w:val="o"/>
      <w:lvlJc w:val="left"/>
      <w:pPr>
        <w:ind w:left="5928" w:hanging="360"/>
      </w:pPr>
      <w:rPr>
        <w:rFonts w:ascii="Courier New" w:hAnsi="Courier New" w:cs="Courier New" w:hint="default"/>
      </w:rPr>
    </w:lvl>
    <w:lvl w:ilvl="8" w:tplc="04150005">
      <w:start w:val="1"/>
      <w:numFmt w:val="bullet"/>
      <w:lvlText w:val=""/>
      <w:lvlJc w:val="left"/>
      <w:pPr>
        <w:ind w:left="6648" w:hanging="360"/>
      </w:pPr>
      <w:rPr>
        <w:rFonts w:ascii="Wingdings" w:hAnsi="Wingdings" w:hint="default"/>
      </w:rPr>
    </w:lvl>
  </w:abstractNum>
  <w:abstractNum w:abstractNumId="9">
    <w:nsid w:val="087D41FC"/>
    <w:multiLevelType w:val="hybridMultilevel"/>
    <w:tmpl w:val="64B25782"/>
    <w:lvl w:ilvl="0" w:tplc="8E9222EC">
      <w:start w:val="6"/>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
    <w:nsid w:val="08E57CEA"/>
    <w:multiLevelType w:val="hybridMultilevel"/>
    <w:tmpl w:val="CD4C9564"/>
    <w:lvl w:ilvl="0" w:tplc="8F203164">
      <w:start w:val="1"/>
      <w:numFmt w:val="bullet"/>
      <w:lvlText w:val=""/>
      <w:lvlJc w:val="left"/>
      <w:pPr>
        <w:ind w:left="1475" w:hanging="360"/>
      </w:pPr>
      <w:rPr>
        <w:rFonts w:ascii="Symbol" w:hAnsi="Symbol" w:hint="default"/>
      </w:rPr>
    </w:lvl>
    <w:lvl w:ilvl="1" w:tplc="04150003" w:tentative="1">
      <w:start w:val="1"/>
      <w:numFmt w:val="bullet"/>
      <w:lvlText w:val="o"/>
      <w:lvlJc w:val="left"/>
      <w:pPr>
        <w:ind w:left="2195" w:hanging="360"/>
      </w:pPr>
      <w:rPr>
        <w:rFonts w:ascii="Courier New" w:hAnsi="Courier New" w:cs="Courier New" w:hint="default"/>
      </w:rPr>
    </w:lvl>
    <w:lvl w:ilvl="2" w:tplc="04150005" w:tentative="1">
      <w:start w:val="1"/>
      <w:numFmt w:val="bullet"/>
      <w:lvlText w:val=""/>
      <w:lvlJc w:val="left"/>
      <w:pPr>
        <w:ind w:left="2915" w:hanging="360"/>
      </w:pPr>
      <w:rPr>
        <w:rFonts w:ascii="Wingdings" w:hAnsi="Wingdings" w:hint="default"/>
      </w:rPr>
    </w:lvl>
    <w:lvl w:ilvl="3" w:tplc="04150001" w:tentative="1">
      <w:start w:val="1"/>
      <w:numFmt w:val="bullet"/>
      <w:lvlText w:val=""/>
      <w:lvlJc w:val="left"/>
      <w:pPr>
        <w:ind w:left="3635" w:hanging="360"/>
      </w:pPr>
      <w:rPr>
        <w:rFonts w:ascii="Symbol" w:hAnsi="Symbol" w:hint="default"/>
      </w:rPr>
    </w:lvl>
    <w:lvl w:ilvl="4" w:tplc="04150003" w:tentative="1">
      <w:start w:val="1"/>
      <w:numFmt w:val="bullet"/>
      <w:lvlText w:val="o"/>
      <w:lvlJc w:val="left"/>
      <w:pPr>
        <w:ind w:left="4355" w:hanging="360"/>
      </w:pPr>
      <w:rPr>
        <w:rFonts w:ascii="Courier New" w:hAnsi="Courier New" w:cs="Courier New" w:hint="default"/>
      </w:rPr>
    </w:lvl>
    <w:lvl w:ilvl="5" w:tplc="04150005" w:tentative="1">
      <w:start w:val="1"/>
      <w:numFmt w:val="bullet"/>
      <w:lvlText w:val=""/>
      <w:lvlJc w:val="left"/>
      <w:pPr>
        <w:ind w:left="5075" w:hanging="360"/>
      </w:pPr>
      <w:rPr>
        <w:rFonts w:ascii="Wingdings" w:hAnsi="Wingdings" w:hint="default"/>
      </w:rPr>
    </w:lvl>
    <w:lvl w:ilvl="6" w:tplc="04150001" w:tentative="1">
      <w:start w:val="1"/>
      <w:numFmt w:val="bullet"/>
      <w:lvlText w:val=""/>
      <w:lvlJc w:val="left"/>
      <w:pPr>
        <w:ind w:left="5795" w:hanging="360"/>
      </w:pPr>
      <w:rPr>
        <w:rFonts w:ascii="Symbol" w:hAnsi="Symbol" w:hint="default"/>
      </w:rPr>
    </w:lvl>
    <w:lvl w:ilvl="7" w:tplc="04150003" w:tentative="1">
      <w:start w:val="1"/>
      <w:numFmt w:val="bullet"/>
      <w:lvlText w:val="o"/>
      <w:lvlJc w:val="left"/>
      <w:pPr>
        <w:ind w:left="6515" w:hanging="360"/>
      </w:pPr>
      <w:rPr>
        <w:rFonts w:ascii="Courier New" w:hAnsi="Courier New" w:cs="Courier New" w:hint="default"/>
      </w:rPr>
    </w:lvl>
    <w:lvl w:ilvl="8" w:tplc="04150005" w:tentative="1">
      <w:start w:val="1"/>
      <w:numFmt w:val="bullet"/>
      <w:lvlText w:val=""/>
      <w:lvlJc w:val="left"/>
      <w:pPr>
        <w:ind w:left="7235" w:hanging="360"/>
      </w:pPr>
      <w:rPr>
        <w:rFonts w:ascii="Wingdings" w:hAnsi="Wingdings" w:hint="default"/>
      </w:rPr>
    </w:lvl>
  </w:abstractNum>
  <w:abstractNum w:abstractNumId="11">
    <w:nsid w:val="09A12290"/>
    <w:multiLevelType w:val="hybridMultilevel"/>
    <w:tmpl w:val="0458FDDA"/>
    <w:lvl w:ilvl="0" w:tplc="01DEF28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0A2B4BF2"/>
    <w:multiLevelType w:val="hybridMultilevel"/>
    <w:tmpl w:val="836A1A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0B8C228B"/>
    <w:multiLevelType w:val="hybridMultilevel"/>
    <w:tmpl w:val="B7523A1E"/>
    <w:lvl w:ilvl="0" w:tplc="04150017">
      <w:start w:val="1"/>
      <w:numFmt w:val="lowerLetter"/>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14">
    <w:nsid w:val="0C3B5522"/>
    <w:multiLevelType w:val="hybridMultilevel"/>
    <w:tmpl w:val="5DF4B7E0"/>
    <w:lvl w:ilvl="0" w:tplc="AB7AD5F6">
      <w:start w:val="1"/>
      <w:numFmt w:val="bullet"/>
      <w:lvlText w:val=""/>
      <w:lvlJc w:val="left"/>
      <w:pPr>
        <w:ind w:left="1137" w:hanging="360"/>
      </w:pPr>
      <w:rPr>
        <w:rFonts w:ascii="Symbol" w:hAnsi="Symbol" w:hint="default"/>
      </w:rPr>
    </w:lvl>
    <w:lvl w:ilvl="1" w:tplc="04150003">
      <w:start w:val="1"/>
      <w:numFmt w:val="bullet"/>
      <w:lvlText w:val="o"/>
      <w:lvlJc w:val="left"/>
      <w:pPr>
        <w:ind w:left="1857" w:hanging="360"/>
      </w:pPr>
      <w:rPr>
        <w:rFonts w:ascii="Courier New" w:hAnsi="Courier New" w:cs="Courier New" w:hint="default"/>
      </w:rPr>
    </w:lvl>
    <w:lvl w:ilvl="2" w:tplc="04150005">
      <w:start w:val="1"/>
      <w:numFmt w:val="bullet"/>
      <w:lvlText w:val=""/>
      <w:lvlJc w:val="left"/>
      <w:pPr>
        <w:ind w:left="2577" w:hanging="360"/>
      </w:pPr>
      <w:rPr>
        <w:rFonts w:ascii="Wingdings" w:hAnsi="Wingdings" w:hint="default"/>
      </w:rPr>
    </w:lvl>
    <w:lvl w:ilvl="3" w:tplc="04150001">
      <w:start w:val="1"/>
      <w:numFmt w:val="bullet"/>
      <w:lvlText w:val=""/>
      <w:lvlJc w:val="left"/>
      <w:pPr>
        <w:ind w:left="3297" w:hanging="360"/>
      </w:pPr>
      <w:rPr>
        <w:rFonts w:ascii="Symbol" w:hAnsi="Symbol" w:hint="default"/>
      </w:rPr>
    </w:lvl>
    <w:lvl w:ilvl="4" w:tplc="04150003">
      <w:start w:val="1"/>
      <w:numFmt w:val="bullet"/>
      <w:lvlText w:val="o"/>
      <w:lvlJc w:val="left"/>
      <w:pPr>
        <w:ind w:left="4017" w:hanging="360"/>
      </w:pPr>
      <w:rPr>
        <w:rFonts w:ascii="Courier New" w:hAnsi="Courier New" w:cs="Courier New" w:hint="default"/>
      </w:rPr>
    </w:lvl>
    <w:lvl w:ilvl="5" w:tplc="04150005">
      <w:start w:val="1"/>
      <w:numFmt w:val="bullet"/>
      <w:lvlText w:val=""/>
      <w:lvlJc w:val="left"/>
      <w:pPr>
        <w:ind w:left="4737" w:hanging="360"/>
      </w:pPr>
      <w:rPr>
        <w:rFonts w:ascii="Wingdings" w:hAnsi="Wingdings" w:hint="default"/>
      </w:rPr>
    </w:lvl>
    <w:lvl w:ilvl="6" w:tplc="04150001">
      <w:start w:val="1"/>
      <w:numFmt w:val="bullet"/>
      <w:lvlText w:val=""/>
      <w:lvlJc w:val="left"/>
      <w:pPr>
        <w:ind w:left="5457" w:hanging="360"/>
      </w:pPr>
      <w:rPr>
        <w:rFonts w:ascii="Symbol" w:hAnsi="Symbol" w:hint="default"/>
      </w:rPr>
    </w:lvl>
    <w:lvl w:ilvl="7" w:tplc="04150003">
      <w:start w:val="1"/>
      <w:numFmt w:val="bullet"/>
      <w:lvlText w:val="o"/>
      <w:lvlJc w:val="left"/>
      <w:pPr>
        <w:ind w:left="6177" w:hanging="360"/>
      </w:pPr>
      <w:rPr>
        <w:rFonts w:ascii="Courier New" w:hAnsi="Courier New" w:cs="Courier New" w:hint="default"/>
      </w:rPr>
    </w:lvl>
    <w:lvl w:ilvl="8" w:tplc="04150005">
      <w:start w:val="1"/>
      <w:numFmt w:val="bullet"/>
      <w:lvlText w:val=""/>
      <w:lvlJc w:val="left"/>
      <w:pPr>
        <w:ind w:left="6897" w:hanging="360"/>
      </w:pPr>
      <w:rPr>
        <w:rFonts w:ascii="Wingdings" w:hAnsi="Wingdings" w:hint="default"/>
      </w:rPr>
    </w:lvl>
  </w:abstractNum>
  <w:abstractNum w:abstractNumId="15">
    <w:nsid w:val="0C484944"/>
    <w:multiLevelType w:val="hybridMultilevel"/>
    <w:tmpl w:val="E4DEDE2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0C9E3A46"/>
    <w:multiLevelType w:val="hybridMultilevel"/>
    <w:tmpl w:val="A56EDFC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0CE02A67"/>
    <w:multiLevelType w:val="hybridMultilevel"/>
    <w:tmpl w:val="FDF653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0D1D3225"/>
    <w:multiLevelType w:val="hybridMultilevel"/>
    <w:tmpl w:val="DD42BC7E"/>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0D3D1315"/>
    <w:multiLevelType w:val="hybridMultilevel"/>
    <w:tmpl w:val="B2F053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
    <w:nsid w:val="0D761FE6"/>
    <w:multiLevelType w:val="hybridMultilevel"/>
    <w:tmpl w:val="E014098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0E904C3B"/>
    <w:multiLevelType w:val="hybridMultilevel"/>
    <w:tmpl w:val="94C01F40"/>
    <w:lvl w:ilvl="0" w:tplc="3D8EC44C">
      <w:start w:val="1"/>
      <w:numFmt w:val="lowerLetter"/>
      <w:lvlText w:val="%1)"/>
      <w:lvlJc w:val="left"/>
      <w:pPr>
        <w:ind w:left="117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0F240307"/>
    <w:multiLevelType w:val="hybridMultilevel"/>
    <w:tmpl w:val="00C85D66"/>
    <w:lvl w:ilvl="0" w:tplc="6016AE36">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102D4D4A"/>
    <w:multiLevelType w:val="hybridMultilevel"/>
    <w:tmpl w:val="72E2B218"/>
    <w:lvl w:ilvl="0" w:tplc="DEDC2AD4">
      <w:start w:val="1"/>
      <w:numFmt w:val="decimal"/>
      <w:lvlText w:val="%1."/>
      <w:lvlJc w:val="left"/>
      <w:pPr>
        <w:ind w:left="72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10E5480E"/>
    <w:multiLevelType w:val="hybridMultilevel"/>
    <w:tmpl w:val="2702E470"/>
    <w:lvl w:ilvl="0" w:tplc="8EFCF29E">
      <w:start w:val="1"/>
      <w:numFmt w:val="lowerLetter"/>
      <w:lvlText w:val="%1)"/>
      <w:lvlJc w:val="left"/>
      <w:pPr>
        <w:ind w:left="107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111E510B"/>
    <w:multiLevelType w:val="hybridMultilevel"/>
    <w:tmpl w:val="CB2A8F9E"/>
    <w:lvl w:ilvl="0" w:tplc="1020EC1E">
      <w:start w:val="1"/>
      <w:numFmt w:val="lowerLetter"/>
      <w:lvlText w:val="%1)"/>
      <w:lvlJc w:val="left"/>
      <w:pPr>
        <w:ind w:left="1065" w:hanging="357"/>
      </w:pPr>
      <w:rPr>
        <w:b w:val="0"/>
      </w:rPr>
    </w:lvl>
    <w:lvl w:ilvl="1" w:tplc="04150003">
      <w:start w:val="1"/>
      <w:numFmt w:val="bullet"/>
      <w:lvlText w:val="o"/>
      <w:lvlJc w:val="left"/>
      <w:pPr>
        <w:ind w:left="1607" w:hanging="360"/>
      </w:pPr>
      <w:rPr>
        <w:rFonts w:ascii="Courier New" w:hAnsi="Courier New" w:cs="Courier New" w:hint="default"/>
      </w:rPr>
    </w:lvl>
    <w:lvl w:ilvl="2" w:tplc="04150005">
      <w:start w:val="1"/>
      <w:numFmt w:val="bullet"/>
      <w:lvlText w:val=""/>
      <w:lvlJc w:val="left"/>
      <w:pPr>
        <w:ind w:left="2327" w:hanging="360"/>
      </w:pPr>
      <w:rPr>
        <w:rFonts w:ascii="Wingdings" w:hAnsi="Wingdings" w:hint="default"/>
      </w:rPr>
    </w:lvl>
    <w:lvl w:ilvl="3" w:tplc="04150001">
      <w:start w:val="1"/>
      <w:numFmt w:val="bullet"/>
      <w:lvlText w:val=""/>
      <w:lvlJc w:val="left"/>
      <w:pPr>
        <w:ind w:left="3047" w:hanging="360"/>
      </w:pPr>
      <w:rPr>
        <w:rFonts w:ascii="Symbol" w:hAnsi="Symbol" w:hint="default"/>
      </w:rPr>
    </w:lvl>
    <w:lvl w:ilvl="4" w:tplc="04150003">
      <w:start w:val="1"/>
      <w:numFmt w:val="bullet"/>
      <w:lvlText w:val="o"/>
      <w:lvlJc w:val="left"/>
      <w:pPr>
        <w:ind w:left="3767" w:hanging="360"/>
      </w:pPr>
      <w:rPr>
        <w:rFonts w:ascii="Courier New" w:hAnsi="Courier New" w:cs="Courier New" w:hint="default"/>
      </w:rPr>
    </w:lvl>
    <w:lvl w:ilvl="5" w:tplc="04150005">
      <w:start w:val="1"/>
      <w:numFmt w:val="bullet"/>
      <w:lvlText w:val=""/>
      <w:lvlJc w:val="left"/>
      <w:pPr>
        <w:ind w:left="4487" w:hanging="360"/>
      </w:pPr>
      <w:rPr>
        <w:rFonts w:ascii="Wingdings" w:hAnsi="Wingdings" w:hint="default"/>
      </w:rPr>
    </w:lvl>
    <w:lvl w:ilvl="6" w:tplc="04150001">
      <w:start w:val="1"/>
      <w:numFmt w:val="bullet"/>
      <w:lvlText w:val=""/>
      <w:lvlJc w:val="left"/>
      <w:pPr>
        <w:ind w:left="5207" w:hanging="360"/>
      </w:pPr>
      <w:rPr>
        <w:rFonts w:ascii="Symbol" w:hAnsi="Symbol" w:hint="default"/>
      </w:rPr>
    </w:lvl>
    <w:lvl w:ilvl="7" w:tplc="04150003">
      <w:start w:val="1"/>
      <w:numFmt w:val="bullet"/>
      <w:lvlText w:val="o"/>
      <w:lvlJc w:val="left"/>
      <w:pPr>
        <w:ind w:left="5927" w:hanging="360"/>
      </w:pPr>
      <w:rPr>
        <w:rFonts w:ascii="Courier New" w:hAnsi="Courier New" w:cs="Courier New" w:hint="default"/>
      </w:rPr>
    </w:lvl>
    <w:lvl w:ilvl="8" w:tplc="04150005">
      <w:start w:val="1"/>
      <w:numFmt w:val="bullet"/>
      <w:lvlText w:val=""/>
      <w:lvlJc w:val="left"/>
      <w:pPr>
        <w:ind w:left="6647" w:hanging="360"/>
      </w:pPr>
      <w:rPr>
        <w:rFonts w:ascii="Wingdings" w:hAnsi="Wingdings" w:hint="default"/>
      </w:rPr>
    </w:lvl>
  </w:abstractNum>
  <w:abstractNum w:abstractNumId="26">
    <w:nsid w:val="111F0105"/>
    <w:multiLevelType w:val="hybridMultilevel"/>
    <w:tmpl w:val="B3DC7CA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113F628A"/>
    <w:multiLevelType w:val="hybridMultilevel"/>
    <w:tmpl w:val="B5586798"/>
    <w:lvl w:ilvl="0" w:tplc="9C445204">
      <w:start w:val="1"/>
      <w:numFmt w:val="decimal"/>
      <w:lvlText w:val="%1."/>
      <w:lvlJc w:val="left"/>
      <w:pPr>
        <w:ind w:left="720" w:hanging="360"/>
      </w:pPr>
      <w:rPr>
        <w:rFonts w:ascii="Arial" w:eastAsiaTheme="majorEastAsia" w:hAnsi="Arial" w:cs="Arial" w:hint="default"/>
        <w:b w:val="0"/>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119237A6"/>
    <w:multiLevelType w:val="hybridMultilevel"/>
    <w:tmpl w:val="BA48F99E"/>
    <w:lvl w:ilvl="0" w:tplc="AACE367A">
      <w:start w:val="1"/>
      <w:numFmt w:val="decimal"/>
      <w:lvlText w:val="%1."/>
      <w:lvlJc w:val="left"/>
      <w:pPr>
        <w:ind w:left="417" w:hanging="360"/>
      </w:pPr>
      <w:rPr>
        <w:b/>
      </w:rPr>
    </w:lvl>
    <w:lvl w:ilvl="1" w:tplc="04150019">
      <w:start w:val="1"/>
      <w:numFmt w:val="lowerLetter"/>
      <w:lvlText w:val="%2."/>
      <w:lvlJc w:val="left"/>
      <w:pPr>
        <w:ind w:left="1137" w:hanging="360"/>
      </w:pPr>
    </w:lvl>
    <w:lvl w:ilvl="2" w:tplc="0415001B">
      <w:start w:val="1"/>
      <w:numFmt w:val="lowerRoman"/>
      <w:lvlText w:val="%3."/>
      <w:lvlJc w:val="right"/>
      <w:pPr>
        <w:ind w:left="1857" w:hanging="180"/>
      </w:pPr>
    </w:lvl>
    <w:lvl w:ilvl="3" w:tplc="0415000F">
      <w:start w:val="1"/>
      <w:numFmt w:val="decimal"/>
      <w:lvlText w:val="%4."/>
      <w:lvlJc w:val="left"/>
      <w:pPr>
        <w:ind w:left="2577" w:hanging="360"/>
      </w:pPr>
    </w:lvl>
    <w:lvl w:ilvl="4" w:tplc="04150019">
      <w:start w:val="1"/>
      <w:numFmt w:val="lowerLetter"/>
      <w:lvlText w:val="%5."/>
      <w:lvlJc w:val="left"/>
      <w:pPr>
        <w:ind w:left="3297" w:hanging="360"/>
      </w:pPr>
    </w:lvl>
    <w:lvl w:ilvl="5" w:tplc="0415001B">
      <w:start w:val="1"/>
      <w:numFmt w:val="lowerRoman"/>
      <w:lvlText w:val="%6."/>
      <w:lvlJc w:val="right"/>
      <w:pPr>
        <w:ind w:left="4017" w:hanging="180"/>
      </w:pPr>
    </w:lvl>
    <w:lvl w:ilvl="6" w:tplc="0415000F">
      <w:start w:val="1"/>
      <w:numFmt w:val="decimal"/>
      <w:lvlText w:val="%7."/>
      <w:lvlJc w:val="left"/>
      <w:pPr>
        <w:ind w:left="4737" w:hanging="360"/>
      </w:pPr>
    </w:lvl>
    <w:lvl w:ilvl="7" w:tplc="04150019">
      <w:start w:val="1"/>
      <w:numFmt w:val="lowerLetter"/>
      <w:lvlText w:val="%8."/>
      <w:lvlJc w:val="left"/>
      <w:pPr>
        <w:ind w:left="5457" w:hanging="360"/>
      </w:pPr>
    </w:lvl>
    <w:lvl w:ilvl="8" w:tplc="0415001B">
      <w:start w:val="1"/>
      <w:numFmt w:val="lowerRoman"/>
      <w:lvlText w:val="%9."/>
      <w:lvlJc w:val="right"/>
      <w:pPr>
        <w:ind w:left="6177" w:hanging="180"/>
      </w:pPr>
    </w:lvl>
  </w:abstractNum>
  <w:abstractNum w:abstractNumId="29">
    <w:nsid w:val="11C73E08"/>
    <w:multiLevelType w:val="hybridMultilevel"/>
    <w:tmpl w:val="3ACAE2E2"/>
    <w:lvl w:ilvl="0" w:tplc="2B6E9C64">
      <w:start w:val="1"/>
      <w:numFmt w:val="decimal"/>
      <w:lvlText w:val="%1."/>
      <w:lvlJc w:val="left"/>
      <w:pPr>
        <w:ind w:left="445" w:hanging="360"/>
      </w:pPr>
    </w:lvl>
    <w:lvl w:ilvl="1" w:tplc="04150019">
      <w:start w:val="1"/>
      <w:numFmt w:val="lowerLetter"/>
      <w:lvlText w:val="%2."/>
      <w:lvlJc w:val="left"/>
      <w:pPr>
        <w:ind w:left="1165" w:hanging="360"/>
      </w:pPr>
    </w:lvl>
    <w:lvl w:ilvl="2" w:tplc="0415001B">
      <w:start w:val="1"/>
      <w:numFmt w:val="lowerRoman"/>
      <w:lvlText w:val="%3."/>
      <w:lvlJc w:val="right"/>
      <w:pPr>
        <w:ind w:left="1885" w:hanging="180"/>
      </w:pPr>
    </w:lvl>
    <w:lvl w:ilvl="3" w:tplc="0415000F">
      <w:start w:val="1"/>
      <w:numFmt w:val="decimal"/>
      <w:lvlText w:val="%4."/>
      <w:lvlJc w:val="left"/>
      <w:pPr>
        <w:ind w:left="2605" w:hanging="360"/>
      </w:pPr>
    </w:lvl>
    <w:lvl w:ilvl="4" w:tplc="04150019">
      <w:start w:val="1"/>
      <w:numFmt w:val="lowerLetter"/>
      <w:lvlText w:val="%5."/>
      <w:lvlJc w:val="left"/>
      <w:pPr>
        <w:ind w:left="3325" w:hanging="360"/>
      </w:pPr>
    </w:lvl>
    <w:lvl w:ilvl="5" w:tplc="0415001B">
      <w:start w:val="1"/>
      <w:numFmt w:val="lowerRoman"/>
      <w:lvlText w:val="%6."/>
      <w:lvlJc w:val="right"/>
      <w:pPr>
        <w:ind w:left="4045" w:hanging="180"/>
      </w:pPr>
    </w:lvl>
    <w:lvl w:ilvl="6" w:tplc="0415000F">
      <w:start w:val="1"/>
      <w:numFmt w:val="decimal"/>
      <w:lvlText w:val="%7."/>
      <w:lvlJc w:val="left"/>
      <w:pPr>
        <w:ind w:left="4765" w:hanging="360"/>
      </w:pPr>
    </w:lvl>
    <w:lvl w:ilvl="7" w:tplc="04150019">
      <w:start w:val="1"/>
      <w:numFmt w:val="lowerLetter"/>
      <w:lvlText w:val="%8."/>
      <w:lvlJc w:val="left"/>
      <w:pPr>
        <w:ind w:left="5485" w:hanging="360"/>
      </w:pPr>
    </w:lvl>
    <w:lvl w:ilvl="8" w:tplc="0415001B">
      <w:start w:val="1"/>
      <w:numFmt w:val="lowerRoman"/>
      <w:lvlText w:val="%9."/>
      <w:lvlJc w:val="right"/>
      <w:pPr>
        <w:ind w:left="6205" w:hanging="180"/>
      </w:pPr>
    </w:lvl>
  </w:abstractNum>
  <w:abstractNum w:abstractNumId="30">
    <w:nsid w:val="12061F18"/>
    <w:multiLevelType w:val="hybridMultilevel"/>
    <w:tmpl w:val="213E87E0"/>
    <w:lvl w:ilvl="0" w:tplc="BB3C8DB0">
      <w:start w:val="1"/>
      <w:numFmt w:val="decimal"/>
      <w:lvlText w:val="%1."/>
      <w:lvlJc w:val="left"/>
      <w:pPr>
        <w:ind w:left="735" w:hanging="37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13D45A84"/>
    <w:multiLevelType w:val="hybridMultilevel"/>
    <w:tmpl w:val="8FDC8DBC"/>
    <w:lvl w:ilvl="0" w:tplc="FF98001C">
      <w:start w:val="1"/>
      <w:numFmt w:val="bullet"/>
      <w:lvlText w:val="–"/>
      <w:lvlJc w:val="left"/>
      <w:pPr>
        <w:ind w:left="720" w:hanging="360"/>
      </w:pPr>
      <w:rPr>
        <w:rFonts w:ascii="Verdana" w:hAnsi="Verdan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19614D06"/>
    <w:multiLevelType w:val="hybridMultilevel"/>
    <w:tmpl w:val="39F4B126"/>
    <w:lvl w:ilvl="0" w:tplc="F05CA768">
      <w:start w:val="1"/>
      <w:numFmt w:val="lowerLetter"/>
      <w:lvlText w:val="%1)"/>
      <w:lvlJc w:val="left"/>
      <w:pPr>
        <w:ind w:left="1402" w:hanging="360"/>
      </w:pPr>
      <w:rPr>
        <w:rFonts w:hint="default"/>
      </w:rPr>
    </w:lvl>
    <w:lvl w:ilvl="1" w:tplc="04150019" w:tentative="1">
      <w:start w:val="1"/>
      <w:numFmt w:val="lowerLetter"/>
      <w:lvlText w:val="%2."/>
      <w:lvlJc w:val="left"/>
      <w:pPr>
        <w:ind w:left="2122" w:hanging="360"/>
      </w:pPr>
    </w:lvl>
    <w:lvl w:ilvl="2" w:tplc="0415001B" w:tentative="1">
      <w:start w:val="1"/>
      <w:numFmt w:val="lowerRoman"/>
      <w:lvlText w:val="%3."/>
      <w:lvlJc w:val="right"/>
      <w:pPr>
        <w:ind w:left="2842" w:hanging="180"/>
      </w:pPr>
    </w:lvl>
    <w:lvl w:ilvl="3" w:tplc="0415000F" w:tentative="1">
      <w:start w:val="1"/>
      <w:numFmt w:val="decimal"/>
      <w:lvlText w:val="%4."/>
      <w:lvlJc w:val="left"/>
      <w:pPr>
        <w:ind w:left="3562" w:hanging="360"/>
      </w:pPr>
    </w:lvl>
    <w:lvl w:ilvl="4" w:tplc="04150019" w:tentative="1">
      <w:start w:val="1"/>
      <w:numFmt w:val="lowerLetter"/>
      <w:lvlText w:val="%5."/>
      <w:lvlJc w:val="left"/>
      <w:pPr>
        <w:ind w:left="4282" w:hanging="360"/>
      </w:pPr>
    </w:lvl>
    <w:lvl w:ilvl="5" w:tplc="0415001B" w:tentative="1">
      <w:start w:val="1"/>
      <w:numFmt w:val="lowerRoman"/>
      <w:lvlText w:val="%6."/>
      <w:lvlJc w:val="right"/>
      <w:pPr>
        <w:ind w:left="5002" w:hanging="180"/>
      </w:pPr>
    </w:lvl>
    <w:lvl w:ilvl="6" w:tplc="0415000F" w:tentative="1">
      <w:start w:val="1"/>
      <w:numFmt w:val="decimal"/>
      <w:lvlText w:val="%7."/>
      <w:lvlJc w:val="left"/>
      <w:pPr>
        <w:ind w:left="5722" w:hanging="360"/>
      </w:pPr>
    </w:lvl>
    <w:lvl w:ilvl="7" w:tplc="04150019" w:tentative="1">
      <w:start w:val="1"/>
      <w:numFmt w:val="lowerLetter"/>
      <w:lvlText w:val="%8."/>
      <w:lvlJc w:val="left"/>
      <w:pPr>
        <w:ind w:left="6442" w:hanging="360"/>
      </w:pPr>
    </w:lvl>
    <w:lvl w:ilvl="8" w:tplc="0415001B" w:tentative="1">
      <w:start w:val="1"/>
      <w:numFmt w:val="lowerRoman"/>
      <w:lvlText w:val="%9."/>
      <w:lvlJc w:val="right"/>
      <w:pPr>
        <w:ind w:left="7162" w:hanging="180"/>
      </w:pPr>
    </w:lvl>
  </w:abstractNum>
  <w:abstractNum w:abstractNumId="33">
    <w:nsid w:val="19B67E97"/>
    <w:multiLevelType w:val="hybridMultilevel"/>
    <w:tmpl w:val="4B902E06"/>
    <w:lvl w:ilvl="0" w:tplc="D17406E8">
      <w:start w:val="1"/>
      <w:numFmt w:val="decimal"/>
      <w:lvlText w:val="%1."/>
      <w:lvlJc w:val="left"/>
      <w:pPr>
        <w:ind w:left="535" w:hanging="360"/>
      </w:pPr>
      <w:rPr>
        <w:rFonts w:hint="default"/>
        <w:i w:val="0"/>
        <w:color w:val="000000"/>
        <w:sz w:val="18"/>
      </w:rPr>
    </w:lvl>
    <w:lvl w:ilvl="1" w:tplc="04150019" w:tentative="1">
      <w:start w:val="1"/>
      <w:numFmt w:val="lowerLetter"/>
      <w:lvlText w:val="%2."/>
      <w:lvlJc w:val="left"/>
      <w:pPr>
        <w:ind w:left="1255" w:hanging="360"/>
      </w:pPr>
    </w:lvl>
    <w:lvl w:ilvl="2" w:tplc="0415001B" w:tentative="1">
      <w:start w:val="1"/>
      <w:numFmt w:val="lowerRoman"/>
      <w:lvlText w:val="%3."/>
      <w:lvlJc w:val="right"/>
      <w:pPr>
        <w:ind w:left="1975" w:hanging="180"/>
      </w:pPr>
    </w:lvl>
    <w:lvl w:ilvl="3" w:tplc="0415000F" w:tentative="1">
      <w:start w:val="1"/>
      <w:numFmt w:val="decimal"/>
      <w:lvlText w:val="%4."/>
      <w:lvlJc w:val="left"/>
      <w:pPr>
        <w:ind w:left="2695" w:hanging="360"/>
      </w:pPr>
    </w:lvl>
    <w:lvl w:ilvl="4" w:tplc="04150019" w:tentative="1">
      <w:start w:val="1"/>
      <w:numFmt w:val="lowerLetter"/>
      <w:lvlText w:val="%5."/>
      <w:lvlJc w:val="left"/>
      <w:pPr>
        <w:ind w:left="3415" w:hanging="360"/>
      </w:pPr>
    </w:lvl>
    <w:lvl w:ilvl="5" w:tplc="0415001B" w:tentative="1">
      <w:start w:val="1"/>
      <w:numFmt w:val="lowerRoman"/>
      <w:lvlText w:val="%6."/>
      <w:lvlJc w:val="right"/>
      <w:pPr>
        <w:ind w:left="4135" w:hanging="180"/>
      </w:pPr>
    </w:lvl>
    <w:lvl w:ilvl="6" w:tplc="0415000F" w:tentative="1">
      <w:start w:val="1"/>
      <w:numFmt w:val="decimal"/>
      <w:lvlText w:val="%7."/>
      <w:lvlJc w:val="left"/>
      <w:pPr>
        <w:ind w:left="4855" w:hanging="360"/>
      </w:pPr>
    </w:lvl>
    <w:lvl w:ilvl="7" w:tplc="04150019" w:tentative="1">
      <w:start w:val="1"/>
      <w:numFmt w:val="lowerLetter"/>
      <w:lvlText w:val="%8."/>
      <w:lvlJc w:val="left"/>
      <w:pPr>
        <w:ind w:left="5575" w:hanging="360"/>
      </w:pPr>
    </w:lvl>
    <w:lvl w:ilvl="8" w:tplc="0415001B" w:tentative="1">
      <w:start w:val="1"/>
      <w:numFmt w:val="lowerRoman"/>
      <w:lvlText w:val="%9."/>
      <w:lvlJc w:val="right"/>
      <w:pPr>
        <w:ind w:left="6295" w:hanging="180"/>
      </w:pPr>
    </w:lvl>
  </w:abstractNum>
  <w:abstractNum w:abstractNumId="34">
    <w:nsid w:val="1A107B7A"/>
    <w:multiLevelType w:val="hybridMultilevel"/>
    <w:tmpl w:val="9EA003A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1A950D36"/>
    <w:multiLevelType w:val="hybridMultilevel"/>
    <w:tmpl w:val="34889CF8"/>
    <w:lvl w:ilvl="0" w:tplc="04150017">
      <w:start w:val="1"/>
      <w:numFmt w:val="lowerLetter"/>
      <w:lvlText w:val="%1)"/>
      <w:lvlJc w:val="left"/>
      <w:pPr>
        <w:ind w:left="1217" w:hanging="360"/>
      </w:pPr>
    </w:lvl>
    <w:lvl w:ilvl="1" w:tplc="04150019" w:tentative="1">
      <w:start w:val="1"/>
      <w:numFmt w:val="lowerLetter"/>
      <w:lvlText w:val="%2."/>
      <w:lvlJc w:val="left"/>
      <w:pPr>
        <w:ind w:left="1937" w:hanging="360"/>
      </w:pPr>
    </w:lvl>
    <w:lvl w:ilvl="2" w:tplc="0415001B" w:tentative="1">
      <w:start w:val="1"/>
      <w:numFmt w:val="lowerRoman"/>
      <w:lvlText w:val="%3."/>
      <w:lvlJc w:val="right"/>
      <w:pPr>
        <w:ind w:left="2657" w:hanging="180"/>
      </w:pPr>
    </w:lvl>
    <w:lvl w:ilvl="3" w:tplc="0415000F" w:tentative="1">
      <w:start w:val="1"/>
      <w:numFmt w:val="decimal"/>
      <w:lvlText w:val="%4."/>
      <w:lvlJc w:val="left"/>
      <w:pPr>
        <w:ind w:left="3377" w:hanging="360"/>
      </w:pPr>
    </w:lvl>
    <w:lvl w:ilvl="4" w:tplc="04150019" w:tentative="1">
      <w:start w:val="1"/>
      <w:numFmt w:val="lowerLetter"/>
      <w:lvlText w:val="%5."/>
      <w:lvlJc w:val="left"/>
      <w:pPr>
        <w:ind w:left="4097" w:hanging="360"/>
      </w:pPr>
    </w:lvl>
    <w:lvl w:ilvl="5" w:tplc="0415001B" w:tentative="1">
      <w:start w:val="1"/>
      <w:numFmt w:val="lowerRoman"/>
      <w:lvlText w:val="%6."/>
      <w:lvlJc w:val="right"/>
      <w:pPr>
        <w:ind w:left="4817" w:hanging="180"/>
      </w:pPr>
    </w:lvl>
    <w:lvl w:ilvl="6" w:tplc="0415000F" w:tentative="1">
      <w:start w:val="1"/>
      <w:numFmt w:val="decimal"/>
      <w:lvlText w:val="%7."/>
      <w:lvlJc w:val="left"/>
      <w:pPr>
        <w:ind w:left="5537" w:hanging="360"/>
      </w:pPr>
    </w:lvl>
    <w:lvl w:ilvl="7" w:tplc="04150019" w:tentative="1">
      <w:start w:val="1"/>
      <w:numFmt w:val="lowerLetter"/>
      <w:lvlText w:val="%8."/>
      <w:lvlJc w:val="left"/>
      <w:pPr>
        <w:ind w:left="6257" w:hanging="360"/>
      </w:pPr>
    </w:lvl>
    <w:lvl w:ilvl="8" w:tplc="0415001B" w:tentative="1">
      <w:start w:val="1"/>
      <w:numFmt w:val="lowerRoman"/>
      <w:lvlText w:val="%9."/>
      <w:lvlJc w:val="right"/>
      <w:pPr>
        <w:ind w:left="6977" w:hanging="180"/>
      </w:pPr>
    </w:lvl>
  </w:abstractNum>
  <w:abstractNum w:abstractNumId="36">
    <w:nsid w:val="1BAD7BF0"/>
    <w:multiLevelType w:val="hybridMultilevel"/>
    <w:tmpl w:val="E816421C"/>
    <w:lvl w:ilvl="0" w:tplc="DD14D0E4">
      <w:start w:val="3"/>
      <w:numFmt w:val="decimal"/>
      <w:lvlText w:val="%1."/>
      <w:lvlJc w:val="left"/>
      <w:pPr>
        <w:ind w:left="1217"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1CE36131"/>
    <w:multiLevelType w:val="hybridMultilevel"/>
    <w:tmpl w:val="B1908440"/>
    <w:lvl w:ilvl="0" w:tplc="0415000F">
      <w:start w:val="1"/>
      <w:numFmt w:val="decimal"/>
      <w:lvlText w:val="%1."/>
      <w:lvlJc w:val="left"/>
      <w:pPr>
        <w:ind w:left="720" w:hanging="360"/>
      </w:pPr>
      <w:rPr>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8">
    <w:nsid w:val="1E880F63"/>
    <w:multiLevelType w:val="hybridMultilevel"/>
    <w:tmpl w:val="E83608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1EC47E93"/>
    <w:multiLevelType w:val="hybridMultilevel"/>
    <w:tmpl w:val="35EE548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1F51203C"/>
    <w:multiLevelType w:val="hybridMultilevel"/>
    <w:tmpl w:val="9EAE04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200639D7"/>
    <w:multiLevelType w:val="hybridMultilevel"/>
    <w:tmpl w:val="A456F418"/>
    <w:lvl w:ilvl="0" w:tplc="FF40FD84">
      <w:start w:val="1"/>
      <w:numFmt w:val="bullet"/>
      <w:lvlText w:val=""/>
      <w:lvlJc w:val="left"/>
      <w:pPr>
        <w:ind w:left="644" w:hanging="360"/>
      </w:pPr>
      <w:rPr>
        <w:rFonts w:ascii="Symbol" w:hAnsi="Symbol" w:hint="default"/>
        <w:color w:val="auto"/>
      </w:rPr>
    </w:lvl>
    <w:lvl w:ilvl="1" w:tplc="04150003">
      <w:start w:val="1"/>
      <w:numFmt w:val="bullet"/>
      <w:lvlText w:val="o"/>
      <w:lvlJc w:val="left"/>
      <w:pPr>
        <w:ind w:left="1463" w:hanging="360"/>
      </w:pPr>
      <w:rPr>
        <w:rFonts w:ascii="Courier New" w:hAnsi="Courier New" w:hint="default"/>
      </w:rPr>
    </w:lvl>
    <w:lvl w:ilvl="2" w:tplc="04150005">
      <w:start w:val="1"/>
      <w:numFmt w:val="bullet"/>
      <w:lvlText w:val=""/>
      <w:lvlJc w:val="left"/>
      <w:pPr>
        <w:ind w:left="2183" w:hanging="360"/>
      </w:pPr>
      <w:rPr>
        <w:rFonts w:ascii="Wingdings" w:hAnsi="Wingdings" w:hint="default"/>
      </w:rPr>
    </w:lvl>
    <w:lvl w:ilvl="3" w:tplc="04150001">
      <w:start w:val="1"/>
      <w:numFmt w:val="bullet"/>
      <w:lvlText w:val=""/>
      <w:lvlJc w:val="left"/>
      <w:pPr>
        <w:ind w:left="2903" w:hanging="360"/>
      </w:pPr>
      <w:rPr>
        <w:rFonts w:ascii="Symbol" w:hAnsi="Symbol" w:hint="default"/>
      </w:rPr>
    </w:lvl>
    <w:lvl w:ilvl="4" w:tplc="04150003">
      <w:start w:val="1"/>
      <w:numFmt w:val="bullet"/>
      <w:lvlText w:val="o"/>
      <w:lvlJc w:val="left"/>
      <w:pPr>
        <w:ind w:left="3623" w:hanging="360"/>
      </w:pPr>
      <w:rPr>
        <w:rFonts w:ascii="Courier New" w:hAnsi="Courier New" w:hint="default"/>
      </w:rPr>
    </w:lvl>
    <w:lvl w:ilvl="5" w:tplc="04150005">
      <w:start w:val="1"/>
      <w:numFmt w:val="bullet"/>
      <w:lvlText w:val=""/>
      <w:lvlJc w:val="left"/>
      <w:pPr>
        <w:ind w:left="4343" w:hanging="360"/>
      </w:pPr>
      <w:rPr>
        <w:rFonts w:ascii="Wingdings" w:hAnsi="Wingdings" w:hint="default"/>
      </w:rPr>
    </w:lvl>
    <w:lvl w:ilvl="6" w:tplc="04150001">
      <w:start w:val="1"/>
      <w:numFmt w:val="bullet"/>
      <w:lvlText w:val=""/>
      <w:lvlJc w:val="left"/>
      <w:pPr>
        <w:ind w:left="5063" w:hanging="360"/>
      </w:pPr>
      <w:rPr>
        <w:rFonts w:ascii="Symbol" w:hAnsi="Symbol" w:hint="default"/>
      </w:rPr>
    </w:lvl>
    <w:lvl w:ilvl="7" w:tplc="04150003">
      <w:start w:val="1"/>
      <w:numFmt w:val="bullet"/>
      <w:lvlText w:val="o"/>
      <w:lvlJc w:val="left"/>
      <w:pPr>
        <w:ind w:left="5783" w:hanging="360"/>
      </w:pPr>
      <w:rPr>
        <w:rFonts w:ascii="Courier New" w:hAnsi="Courier New" w:hint="default"/>
      </w:rPr>
    </w:lvl>
    <w:lvl w:ilvl="8" w:tplc="04150005">
      <w:start w:val="1"/>
      <w:numFmt w:val="bullet"/>
      <w:lvlText w:val=""/>
      <w:lvlJc w:val="left"/>
      <w:pPr>
        <w:ind w:left="6503" w:hanging="360"/>
      </w:pPr>
      <w:rPr>
        <w:rFonts w:ascii="Wingdings" w:hAnsi="Wingdings" w:hint="default"/>
      </w:rPr>
    </w:lvl>
  </w:abstractNum>
  <w:abstractNum w:abstractNumId="42">
    <w:nsid w:val="20435089"/>
    <w:multiLevelType w:val="hybridMultilevel"/>
    <w:tmpl w:val="AD9E0C1C"/>
    <w:lvl w:ilvl="0" w:tplc="FF98001C">
      <w:start w:val="1"/>
      <w:numFmt w:val="bullet"/>
      <w:lvlText w:val="–"/>
      <w:lvlJc w:val="left"/>
      <w:pPr>
        <w:ind w:left="720" w:hanging="360"/>
      </w:pPr>
      <w:rPr>
        <w:rFonts w:ascii="Verdana" w:hAnsi="Verdan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20941084"/>
    <w:multiLevelType w:val="hybridMultilevel"/>
    <w:tmpl w:val="1B74A558"/>
    <w:lvl w:ilvl="0" w:tplc="CEAE6AE8">
      <w:start w:val="1"/>
      <w:numFmt w:val="lowerLetter"/>
      <w:lvlText w:val="%1)"/>
      <w:lvlJc w:val="left"/>
      <w:pPr>
        <w:ind w:left="1076" w:hanging="360"/>
      </w:pPr>
      <w:rPr>
        <w:rFonts w:ascii="Arial" w:eastAsia="Times New Roman" w:hAnsi="Arial" w:cs="Arial"/>
      </w:rPr>
    </w:lvl>
    <w:lvl w:ilvl="1" w:tplc="04150003" w:tentative="1">
      <w:start w:val="1"/>
      <w:numFmt w:val="bullet"/>
      <w:lvlText w:val="o"/>
      <w:lvlJc w:val="left"/>
      <w:pPr>
        <w:ind w:left="1796" w:hanging="360"/>
      </w:pPr>
      <w:rPr>
        <w:rFonts w:ascii="Courier New" w:hAnsi="Courier New" w:cs="Courier New" w:hint="default"/>
      </w:rPr>
    </w:lvl>
    <w:lvl w:ilvl="2" w:tplc="04150005" w:tentative="1">
      <w:start w:val="1"/>
      <w:numFmt w:val="bullet"/>
      <w:lvlText w:val=""/>
      <w:lvlJc w:val="left"/>
      <w:pPr>
        <w:ind w:left="2516" w:hanging="360"/>
      </w:pPr>
      <w:rPr>
        <w:rFonts w:ascii="Wingdings" w:hAnsi="Wingdings" w:hint="default"/>
      </w:rPr>
    </w:lvl>
    <w:lvl w:ilvl="3" w:tplc="04150001" w:tentative="1">
      <w:start w:val="1"/>
      <w:numFmt w:val="bullet"/>
      <w:lvlText w:val=""/>
      <w:lvlJc w:val="left"/>
      <w:pPr>
        <w:ind w:left="3236" w:hanging="360"/>
      </w:pPr>
      <w:rPr>
        <w:rFonts w:ascii="Symbol" w:hAnsi="Symbol" w:hint="default"/>
      </w:rPr>
    </w:lvl>
    <w:lvl w:ilvl="4" w:tplc="04150003" w:tentative="1">
      <w:start w:val="1"/>
      <w:numFmt w:val="bullet"/>
      <w:lvlText w:val="o"/>
      <w:lvlJc w:val="left"/>
      <w:pPr>
        <w:ind w:left="3956" w:hanging="360"/>
      </w:pPr>
      <w:rPr>
        <w:rFonts w:ascii="Courier New" w:hAnsi="Courier New" w:cs="Courier New" w:hint="default"/>
      </w:rPr>
    </w:lvl>
    <w:lvl w:ilvl="5" w:tplc="04150005" w:tentative="1">
      <w:start w:val="1"/>
      <w:numFmt w:val="bullet"/>
      <w:lvlText w:val=""/>
      <w:lvlJc w:val="left"/>
      <w:pPr>
        <w:ind w:left="4676" w:hanging="360"/>
      </w:pPr>
      <w:rPr>
        <w:rFonts w:ascii="Wingdings" w:hAnsi="Wingdings" w:hint="default"/>
      </w:rPr>
    </w:lvl>
    <w:lvl w:ilvl="6" w:tplc="04150001" w:tentative="1">
      <w:start w:val="1"/>
      <w:numFmt w:val="bullet"/>
      <w:lvlText w:val=""/>
      <w:lvlJc w:val="left"/>
      <w:pPr>
        <w:ind w:left="5396" w:hanging="360"/>
      </w:pPr>
      <w:rPr>
        <w:rFonts w:ascii="Symbol" w:hAnsi="Symbol" w:hint="default"/>
      </w:rPr>
    </w:lvl>
    <w:lvl w:ilvl="7" w:tplc="04150003" w:tentative="1">
      <w:start w:val="1"/>
      <w:numFmt w:val="bullet"/>
      <w:lvlText w:val="o"/>
      <w:lvlJc w:val="left"/>
      <w:pPr>
        <w:ind w:left="6116" w:hanging="360"/>
      </w:pPr>
      <w:rPr>
        <w:rFonts w:ascii="Courier New" w:hAnsi="Courier New" w:cs="Courier New" w:hint="default"/>
      </w:rPr>
    </w:lvl>
    <w:lvl w:ilvl="8" w:tplc="04150005" w:tentative="1">
      <w:start w:val="1"/>
      <w:numFmt w:val="bullet"/>
      <w:lvlText w:val=""/>
      <w:lvlJc w:val="left"/>
      <w:pPr>
        <w:ind w:left="6836" w:hanging="360"/>
      </w:pPr>
      <w:rPr>
        <w:rFonts w:ascii="Wingdings" w:hAnsi="Wingdings" w:hint="default"/>
      </w:rPr>
    </w:lvl>
  </w:abstractNum>
  <w:abstractNum w:abstractNumId="44">
    <w:nsid w:val="20DE1811"/>
    <w:multiLevelType w:val="hybridMultilevel"/>
    <w:tmpl w:val="DFDE013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22111205"/>
    <w:multiLevelType w:val="hybridMultilevel"/>
    <w:tmpl w:val="D41CB3C4"/>
    <w:lvl w:ilvl="0" w:tplc="979E1CCA">
      <w:start w:val="1"/>
      <w:numFmt w:val="bullet"/>
      <w:lvlText w:val=""/>
      <w:lvlJc w:val="left"/>
      <w:pPr>
        <w:ind w:left="762" w:hanging="360"/>
      </w:pPr>
      <w:rPr>
        <w:rFonts w:ascii="Symbol" w:hAnsi="Symbol" w:hint="default"/>
        <w:b/>
      </w:rPr>
    </w:lvl>
    <w:lvl w:ilvl="1" w:tplc="04150003" w:tentative="1">
      <w:start w:val="1"/>
      <w:numFmt w:val="bullet"/>
      <w:lvlText w:val="o"/>
      <w:lvlJc w:val="left"/>
      <w:pPr>
        <w:ind w:left="1482" w:hanging="360"/>
      </w:pPr>
      <w:rPr>
        <w:rFonts w:ascii="Courier New" w:hAnsi="Courier New" w:cs="Courier New" w:hint="default"/>
      </w:rPr>
    </w:lvl>
    <w:lvl w:ilvl="2" w:tplc="04150005" w:tentative="1">
      <w:start w:val="1"/>
      <w:numFmt w:val="bullet"/>
      <w:lvlText w:val=""/>
      <w:lvlJc w:val="left"/>
      <w:pPr>
        <w:ind w:left="2202" w:hanging="360"/>
      </w:pPr>
      <w:rPr>
        <w:rFonts w:ascii="Wingdings" w:hAnsi="Wingdings" w:hint="default"/>
      </w:rPr>
    </w:lvl>
    <w:lvl w:ilvl="3" w:tplc="04150001" w:tentative="1">
      <w:start w:val="1"/>
      <w:numFmt w:val="bullet"/>
      <w:lvlText w:val=""/>
      <w:lvlJc w:val="left"/>
      <w:pPr>
        <w:ind w:left="2922" w:hanging="360"/>
      </w:pPr>
      <w:rPr>
        <w:rFonts w:ascii="Symbol" w:hAnsi="Symbol" w:hint="default"/>
      </w:rPr>
    </w:lvl>
    <w:lvl w:ilvl="4" w:tplc="04150003" w:tentative="1">
      <w:start w:val="1"/>
      <w:numFmt w:val="bullet"/>
      <w:lvlText w:val="o"/>
      <w:lvlJc w:val="left"/>
      <w:pPr>
        <w:ind w:left="3642" w:hanging="360"/>
      </w:pPr>
      <w:rPr>
        <w:rFonts w:ascii="Courier New" w:hAnsi="Courier New" w:cs="Courier New" w:hint="default"/>
      </w:rPr>
    </w:lvl>
    <w:lvl w:ilvl="5" w:tplc="04150005" w:tentative="1">
      <w:start w:val="1"/>
      <w:numFmt w:val="bullet"/>
      <w:lvlText w:val=""/>
      <w:lvlJc w:val="left"/>
      <w:pPr>
        <w:ind w:left="4362" w:hanging="360"/>
      </w:pPr>
      <w:rPr>
        <w:rFonts w:ascii="Wingdings" w:hAnsi="Wingdings" w:hint="default"/>
      </w:rPr>
    </w:lvl>
    <w:lvl w:ilvl="6" w:tplc="04150001" w:tentative="1">
      <w:start w:val="1"/>
      <w:numFmt w:val="bullet"/>
      <w:lvlText w:val=""/>
      <w:lvlJc w:val="left"/>
      <w:pPr>
        <w:ind w:left="5082" w:hanging="360"/>
      </w:pPr>
      <w:rPr>
        <w:rFonts w:ascii="Symbol" w:hAnsi="Symbol" w:hint="default"/>
      </w:rPr>
    </w:lvl>
    <w:lvl w:ilvl="7" w:tplc="04150003" w:tentative="1">
      <w:start w:val="1"/>
      <w:numFmt w:val="bullet"/>
      <w:lvlText w:val="o"/>
      <w:lvlJc w:val="left"/>
      <w:pPr>
        <w:ind w:left="5802" w:hanging="360"/>
      </w:pPr>
      <w:rPr>
        <w:rFonts w:ascii="Courier New" w:hAnsi="Courier New" w:cs="Courier New" w:hint="default"/>
      </w:rPr>
    </w:lvl>
    <w:lvl w:ilvl="8" w:tplc="04150005" w:tentative="1">
      <w:start w:val="1"/>
      <w:numFmt w:val="bullet"/>
      <w:lvlText w:val=""/>
      <w:lvlJc w:val="left"/>
      <w:pPr>
        <w:ind w:left="6522" w:hanging="360"/>
      </w:pPr>
      <w:rPr>
        <w:rFonts w:ascii="Wingdings" w:hAnsi="Wingdings" w:hint="default"/>
      </w:rPr>
    </w:lvl>
  </w:abstractNum>
  <w:abstractNum w:abstractNumId="46">
    <w:nsid w:val="22A12412"/>
    <w:multiLevelType w:val="hybridMultilevel"/>
    <w:tmpl w:val="BBD42866"/>
    <w:lvl w:ilvl="0" w:tplc="AA5E433C">
      <w:start w:val="1"/>
      <w:numFmt w:val="bullet"/>
      <w:lvlText w:val=""/>
      <w:lvlJc w:val="left"/>
      <w:pPr>
        <w:ind w:left="1616" w:hanging="360"/>
      </w:pPr>
      <w:rPr>
        <w:rFonts w:ascii="Symbol" w:hAnsi="Symbol" w:hint="default"/>
        <w:b/>
      </w:rPr>
    </w:lvl>
    <w:lvl w:ilvl="1" w:tplc="04150003" w:tentative="1">
      <w:start w:val="1"/>
      <w:numFmt w:val="bullet"/>
      <w:lvlText w:val="o"/>
      <w:lvlJc w:val="left"/>
      <w:pPr>
        <w:ind w:left="2178" w:hanging="360"/>
      </w:pPr>
      <w:rPr>
        <w:rFonts w:ascii="Courier New" w:hAnsi="Courier New" w:cs="Courier New" w:hint="default"/>
      </w:rPr>
    </w:lvl>
    <w:lvl w:ilvl="2" w:tplc="04150005" w:tentative="1">
      <w:start w:val="1"/>
      <w:numFmt w:val="bullet"/>
      <w:lvlText w:val=""/>
      <w:lvlJc w:val="left"/>
      <w:pPr>
        <w:ind w:left="2898" w:hanging="360"/>
      </w:pPr>
      <w:rPr>
        <w:rFonts w:ascii="Wingdings" w:hAnsi="Wingdings" w:hint="default"/>
      </w:rPr>
    </w:lvl>
    <w:lvl w:ilvl="3" w:tplc="04150001" w:tentative="1">
      <w:start w:val="1"/>
      <w:numFmt w:val="bullet"/>
      <w:lvlText w:val=""/>
      <w:lvlJc w:val="left"/>
      <w:pPr>
        <w:ind w:left="3618" w:hanging="360"/>
      </w:pPr>
      <w:rPr>
        <w:rFonts w:ascii="Symbol" w:hAnsi="Symbol" w:hint="default"/>
      </w:rPr>
    </w:lvl>
    <w:lvl w:ilvl="4" w:tplc="04150003" w:tentative="1">
      <w:start w:val="1"/>
      <w:numFmt w:val="bullet"/>
      <w:lvlText w:val="o"/>
      <w:lvlJc w:val="left"/>
      <w:pPr>
        <w:ind w:left="4338" w:hanging="360"/>
      </w:pPr>
      <w:rPr>
        <w:rFonts w:ascii="Courier New" w:hAnsi="Courier New" w:cs="Courier New" w:hint="default"/>
      </w:rPr>
    </w:lvl>
    <w:lvl w:ilvl="5" w:tplc="04150005" w:tentative="1">
      <w:start w:val="1"/>
      <w:numFmt w:val="bullet"/>
      <w:lvlText w:val=""/>
      <w:lvlJc w:val="left"/>
      <w:pPr>
        <w:ind w:left="5058" w:hanging="360"/>
      </w:pPr>
      <w:rPr>
        <w:rFonts w:ascii="Wingdings" w:hAnsi="Wingdings" w:hint="default"/>
      </w:rPr>
    </w:lvl>
    <w:lvl w:ilvl="6" w:tplc="04150001" w:tentative="1">
      <w:start w:val="1"/>
      <w:numFmt w:val="bullet"/>
      <w:lvlText w:val=""/>
      <w:lvlJc w:val="left"/>
      <w:pPr>
        <w:ind w:left="5778" w:hanging="360"/>
      </w:pPr>
      <w:rPr>
        <w:rFonts w:ascii="Symbol" w:hAnsi="Symbol" w:hint="default"/>
      </w:rPr>
    </w:lvl>
    <w:lvl w:ilvl="7" w:tplc="04150003" w:tentative="1">
      <w:start w:val="1"/>
      <w:numFmt w:val="bullet"/>
      <w:lvlText w:val="o"/>
      <w:lvlJc w:val="left"/>
      <w:pPr>
        <w:ind w:left="6498" w:hanging="360"/>
      </w:pPr>
      <w:rPr>
        <w:rFonts w:ascii="Courier New" w:hAnsi="Courier New" w:cs="Courier New" w:hint="default"/>
      </w:rPr>
    </w:lvl>
    <w:lvl w:ilvl="8" w:tplc="04150005" w:tentative="1">
      <w:start w:val="1"/>
      <w:numFmt w:val="bullet"/>
      <w:lvlText w:val=""/>
      <w:lvlJc w:val="left"/>
      <w:pPr>
        <w:ind w:left="7218" w:hanging="360"/>
      </w:pPr>
      <w:rPr>
        <w:rFonts w:ascii="Wingdings" w:hAnsi="Wingdings" w:hint="default"/>
      </w:rPr>
    </w:lvl>
  </w:abstractNum>
  <w:abstractNum w:abstractNumId="47">
    <w:nsid w:val="23E8364C"/>
    <w:multiLevelType w:val="hybridMultilevel"/>
    <w:tmpl w:val="D6341F8E"/>
    <w:lvl w:ilvl="0" w:tplc="D2EA01C8">
      <w:start w:val="1"/>
      <w:numFmt w:val="lowerLetter"/>
      <w:lvlText w:val="%1)"/>
      <w:lvlJc w:val="left"/>
      <w:pPr>
        <w:ind w:left="777" w:hanging="360"/>
      </w:pPr>
      <w:rPr>
        <w:rFonts w:hint="default"/>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48">
    <w:nsid w:val="24DC4F1D"/>
    <w:multiLevelType w:val="hybridMultilevel"/>
    <w:tmpl w:val="5B0898E4"/>
    <w:lvl w:ilvl="0" w:tplc="FB4C4070">
      <w:start w:val="1"/>
      <w:numFmt w:val="decimal"/>
      <w:lvlText w:val="%1."/>
      <w:lvlJc w:val="left"/>
      <w:pPr>
        <w:ind w:left="720" w:hanging="360"/>
      </w:pPr>
      <w:rPr>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252D70AF"/>
    <w:multiLevelType w:val="hybridMultilevel"/>
    <w:tmpl w:val="5CCC81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26136539"/>
    <w:multiLevelType w:val="hybridMultilevel"/>
    <w:tmpl w:val="D1BA4E5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28C67CD0"/>
    <w:multiLevelType w:val="hybridMultilevel"/>
    <w:tmpl w:val="D7EC09CA"/>
    <w:lvl w:ilvl="0" w:tplc="CBFC00EE">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2A8D282A"/>
    <w:multiLevelType w:val="hybridMultilevel"/>
    <w:tmpl w:val="0220043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2AAF2745"/>
    <w:multiLevelType w:val="hybridMultilevel"/>
    <w:tmpl w:val="F69EA618"/>
    <w:lvl w:ilvl="0" w:tplc="AB40258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4">
    <w:nsid w:val="2BCB4529"/>
    <w:multiLevelType w:val="hybridMultilevel"/>
    <w:tmpl w:val="EB3048C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2CBA15CE"/>
    <w:multiLevelType w:val="hybridMultilevel"/>
    <w:tmpl w:val="AD063BEA"/>
    <w:lvl w:ilvl="0" w:tplc="B5CAA2A8">
      <w:start w:val="1"/>
      <w:numFmt w:val="lowerLetter"/>
      <w:lvlText w:val="%1)"/>
      <w:lvlJc w:val="left"/>
      <w:pPr>
        <w:ind w:left="720" w:hanging="360"/>
      </w:pPr>
      <w:rPr>
        <w:rFonts w:hint="default"/>
      </w:rPr>
    </w:lvl>
    <w:lvl w:ilvl="1" w:tplc="B5CAA2A8">
      <w:start w:val="1"/>
      <w:numFmt w:val="lowerLetter"/>
      <w:lvlText w:val="%2)"/>
      <w:lvlJc w:val="left"/>
      <w:pPr>
        <w:ind w:left="1440" w:hanging="360"/>
      </w:pPr>
      <w:rPr>
        <w:rFonts w:hint="default"/>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2D3B6B7D"/>
    <w:multiLevelType w:val="hybridMultilevel"/>
    <w:tmpl w:val="C5E6868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2EBC3151"/>
    <w:multiLevelType w:val="hybridMultilevel"/>
    <w:tmpl w:val="7F6E217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2F767EEB"/>
    <w:multiLevelType w:val="hybridMultilevel"/>
    <w:tmpl w:val="C33A0DDC"/>
    <w:lvl w:ilvl="0" w:tplc="0415000F">
      <w:start w:val="8"/>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9">
    <w:nsid w:val="2FC71CD7"/>
    <w:multiLevelType w:val="hybridMultilevel"/>
    <w:tmpl w:val="2EC0E2BE"/>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2FF32825"/>
    <w:multiLevelType w:val="hybridMultilevel"/>
    <w:tmpl w:val="D5C0B3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30A43910"/>
    <w:multiLevelType w:val="hybridMultilevel"/>
    <w:tmpl w:val="C97AE89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30AB4BF6"/>
    <w:multiLevelType w:val="hybridMultilevel"/>
    <w:tmpl w:val="D046B39E"/>
    <w:lvl w:ilvl="0" w:tplc="44700306">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314A1AC2"/>
    <w:multiLevelType w:val="hybridMultilevel"/>
    <w:tmpl w:val="7F72D14C"/>
    <w:lvl w:ilvl="0" w:tplc="EDCE8150">
      <w:start w:val="1"/>
      <w:numFmt w:val="lowerLetter"/>
      <w:lvlText w:val="%1)"/>
      <w:lvlJc w:val="left"/>
      <w:pPr>
        <w:ind w:left="1350" w:hanging="360"/>
      </w:pPr>
      <w:rPr>
        <w:rFonts w:hint="default"/>
      </w:rPr>
    </w:lvl>
    <w:lvl w:ilvl="1" w:tplc="04150019" w:tentative="1">
      <w:start w:val="1"/>
      <w:numFmt w:val="lowerLetter"/>
      <w:lvlText w:val="%2."/>
      <w:lvlJc w:val="left"/>
      <w:pPr>
        <w:ind w:left="2070" w:hanging="360"/>
      </w:pPr>
    </w:lvl>
    <w:lvl w:ilvl="2" w:tplc="0415001B" w:tentative="1">
      <w:start w:val="1"/>
      <w:numFmt w:val="lowerRoman"/>
      <w:lvlText w:val="%3."/>
      <w:lvlJc w:val="right"/>
      <w:pPr>
        <w:ind w:left="2790" w:hanging="180"/>
      </w:pPr>
    </w:lvl>
    <w:lvl w:ilvl="3" w:tplc="0415000F" w:tentative="1">
      <w:start w:val="1"/>
      <w:numFmt w:val="decimal"/>
      <w:lvlText w:val="%4."/>
      <w:lvlJc w:val="left"/>
      <w:pPr>
        <w:ind w:left="3510" w:hanging="360"/>
      </w:pPr>
    </w:lvl>
    <w:lvl w:ilvl="4" w:tplc="04150019" w:tentative="1">
      <w:start w:val="1"/>
      <w:numFmt w:val="lowerLetter"/>
      <w:lvlText w:val="%5."/>
      <w:lvlJc w:val="left"/>
      <w:pPr>
        <w:ind w:left="4230" w:hanging="360"/>
      </w:pPr>
    </w:lvl>
    <w:lvl w:ilvl="5" w:tplc="0415001B" w:tentative="1">
      <w:start w:val="1"/>
      <w:numFmt w:val="lowerRoman"/>
      <w:lvlText w:val="%6."/>
      <w:lvlJc w:val="right"/>
      <w:pPr>
        <w:ind w:left="4950" w:hanging="180"/>
      </w:pPr>
    </w:lvl>
    <w:lvl w:ilvl="6" w:tplc="0415000F" w:tentative="1">
      <w:start w:val="1"/>
      <w:numFmt w:val="decimal"/>
      <w:lvlText w:val="%7."/>
      <w:lvlJc w:val="left"/>
      <w:pPr>
        <w:ind w:left="5670" w:hanging="360"/>
      </w:pPr>
    </w:lvl>
    <w:lvl w:ilvl="7" w:tplc="04150019" w:tentative="1">
      <w:start w:val="1"/>
      <w:numFmt w:val="lowerLetter"/>
      <w:lvlText w:val="%8."/>
      <w:lvlJc w:val="left"/>
      <w:pPr>
        <w:ind w:left="6390" w:hanging="360"/>
      </w:pPr>
    </w:lvl>
    <w:lvl w:ilvl="8" w:tplc="0415001B" w:tentative="1">
      <w:start w:val="1"/>
      <w:numFmt w:val="lowerRoman"/>
      <w:lvlText w:val="%9."/>
      <w:lvlJc w:val="right"/>
      <w:pPr>
        <w:ind w:left="7110" w:hanging="180"/>
      </w:pPr>
    </w:lvl>
  </w:abstractNum>
  <w:abstractNum w:abstractNumId="64">
    <w:nsid w:val="31E84F3B"/>
    <w:multiLevelType w:val="hybridMultilevel"/>
    <w:tmpl w:val="7F0091E0"/>
    <w:lvl w:ilvl="0" w:tplc="473897FA">
      <w:start w:val="1"/>
      <w:numFmt w:val="bullet"/>
      <w:lvlText w:val=""/>
      <w:lvlJc w:val="left"/>
      <w:pPr>
        <w:ind w:left="720" w:hanging="360"/>
      </w:pPr>
      <w:rPr>
        <w:rFonts w:ascii="Symbol" w:hAnsi="Symbol"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3237157C"/>
    <w:multiLevelType w:val="hybridMultilevel"/>
    <w:tmpl w:val="1E20F752"/>
    <w:lvl w:ilvl="0" w:tplc="A6081636">
      <w:start w:val="1"/>
      <w:numFmt w:val="lowerLetter"/>
      <w:lvlText w:val="%1)"/>
      <w:lvlJc w:val="left"/>
      <w:pPr>
        <w:tabs>
          <w:tab w:val="num" w:pos="397"/>
        </w:tabs>
        <w:ind w:left="397" w:hanging="397"/>
      </w:pPr>
      <w:rPr>
        <w:rFonts w:hint="default"/>
        <w:b w:val="0"/>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66">
    <w:nsid w:val="32E411B1"/>
    <w:multiLevelType w:val="hybridMultilevel"/>
    <w:tmpl w:val="AED472B6"/>
    <w:lvl w:ilvl="0" w:tplc="51802432">
      <w:start w:val="1"/>
      <w:numFmt w:val="decimal"/>
      <w:lvlText w:val="%1."/>
      <w:lvlJc w:val="left"/>
      <w:pPr>
        <w:ind w:left="360" w:hanging="360"/>
      </w:pPr>
      <w:rPr>
        <w:i w:val="0"/>
        <w:color w:val="auto"/>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7">
    <w:nsid w:val="35B77DAA"/>
    <w:multiLevelType w:val="hybridMultilevel"/>
    <w:tmpl w:val="6510903A"/>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35DE46E4"/>
    <w:multiLevelType w:val="hybridMultilevel"/>
    <w:tmpl w:val="6F906502"/>
    <w:lvl w:ilvl="0" w:tplc="0415000B">
      <w:start w:val="1"/>
      <w:numFmt w:val="upperRoman"/>
      <w:pStyle w:val="wypunktowanie2"/>
      <w:lvlText w:val="%1."/>
      <w:lvlJc w:val="right"/>
      <w:pPr>
        <w:tabs>
          <w:tab w:val="num" w:pos="720"/>
        </w:tabs>
        <w:ind w:left="720" w:hanging="180"/>
      </w:pPr>
    </w:lvl>
    <w:lvl w:ilvl="1" w:tplc="263C4E76">
      <w:start w:val="1"/>
      <w:numFmt w:val="lowerLetter"/>
      <w:lvlText w:val="%2)"/>
      <w:lvlJc w:val="left"/>
      <w:pPr>
        <w:tabs>
          <w:tab w:val="num" w:pos="1440"/>
        </w:tabs>
        <w:ind w:left="1440" w:hanging="360"/>
      </w:pPr>
      <w:rPr>
        <w:rFonts w:hint="default"/>
      </w:rPr>
    </w:lvl>
    <w:lvl w:ilvl="2" w:tplc="04150005">
      <w:start w:val="1"/>
      <w:numFmt w:val="bullet"/>
      <w:lvlText w:val=""/>
      <w:lvlJc w:val="left"/>
      <w:pPr>
        <w:tabs>
          <w:tab w:val="num" w:pos="2340"/>
        </w:tabs>
        <w:ind w:left="2340" w:hanging="360"/>
      </w:pPr>
      <w:rPr>
        <w:rFonts w:ascii="Wingdings" w:hAnsi="Wingdings" w:hint="default"/>
      </w:rPr>
    </w:lvl>
    <w:lvl w:ilvl="3" w:tplc="04150001">
      <w:start w:val="3"/>
      <w:numFmt w:val="decimal"/>
      <w:lvlText w:val="%4."/>
      <w:lvlJc w:val="left"/>
      <w:pPr>
        <w:tabs>
          <w:tab w:val="num" w:pos="2880"/>
        </w:tabs>
        <w:ind w:left="2880" w:hanging="360"/>
      </w:pPr>
      <w:rPr>
        <w:rFonts w:hint="default"/>
      </w:r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69">
    <w:nsid w:val="36727A10"/>
    <w:multiLevelType w:val="hybridMultilevel"/>
    <w:tmpl w:val="F372EB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369E056E"/>
    <w:multiLevelType w:val="hybridMultilevel"/>
    <w:tmpl w:val="1388AC9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37951310"/>
    <w:multiLevelType w:val="hybridMultilevel"/>
    <w:tmpl w:val="13982CC0"/>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3866562A"/>
    <w:multiLevelType w:val="hybridMultilevel"/>
    <w:tmpl w:val="BDD4F95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389D16A3"/>
    <w:multiLevelType w:val="hybridMultilevel"/>
    <w:tmpl w:val="FB547FF2"/>
    <w:lvl w:ilvl="0" w:tplc="282A4600">
      <w:start w:val="3"/>
      <w:numFmt w:val="decimal"/>
      <w:lvlText w:val="%1."/>
      <w:lvlJc w:val="left"/>
      <w:pPr>
        <w:tabs>
          <w:tab w:val="num" w:pos="397"/>
        </w:tabs>
        <w:ind w:left="397" w:hanging="397"/>
      </w:pPr>
      <w:rPr>
        <w:rFonts w:hint="default"/>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74">
    <w:nsid w:val="393B5189"/>
    <w:multiLevelType w:val="hybridMultilevel"/>
    <w:tmpl w:val="5F52436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39D96B8E"/>
    <w:multiLevelType w:val="hybridMultilevel"/>
    <w:tmpl w:val="F7F4F982"/>
    <w:lvl w:ilvl="0" w:tplc="215AE3C4">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3B2C4E44"/>
    <w:multiLevelType w:val="hybridMultilevel"/>
    <w:tmpl w:val="216A5FB2"/>
    <w:lvl w:ilvl="0" w:tplc="BED0B412">
      <w:start w:val="4"/>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3CD738A5"/>
    <w:multiLevelType w:val="hybridMultilevel"/>
    <w:tmpl w:val="7FC89644"/>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nsid w:val="3DCB61B6"/>
    <w:multiLevelType w:val="hybridMultilevel"/>
    <w:tmpl w:val="98DA63E8"/>
    <w:lvl w:ilvl="0" w:tplc="16784D2A">
      <w:start w:val="1"/>
      <w:numFmt w:val="lowerLetter"/>
      <w:lvlText w:val="%1)"/>
      <w:lvlJc w:val="left"/>
      <w:pPr>
        <w:ind w:left="366" w:hanging="360"/>
      </w:pPr>
      <w:rPr>
        <w:rFonts w:hint="default"/>
      </w:rPr>
    </w:lvl>
    <w:lvl w:ilvl="1" w:tplc="04150019" w:tentative="1">
      <w:start w:val="1"/>
      <w:numFmt w:val="lowerLetter"/>
      <w:lvlText w:val="%2."/>
      <w:lvlJc w:val="left"/>
      <w:pPr>
        <w:ind w:left="1086" w:hanging="360"/>
      </w:pPr>
    </w:lvl>
    <w:lvl w:ilvl="2" w:tplc="0415001B" w:tentative="1">
      <w:start w:val="1"/>
      <w:numFmt w:val="lowerRoman"/>
      <w:lvlText w:val="%3."/>
      <w:lvlJc w:val="right"/>
      <w:pPr>
        <w:ind w:left="1806" w:hanging="180"/>
      </w:pPr>
    </w:lvl>
    <w:lvl w:ilvl="3" w:tplc="0415000F" w:tentative="1">
      <w:start w:val="1"/>
      <w:numFmt w:val="decimal"/>
      <w:lvlText w:val="%4."/>
      <w:lvlJc w:val="left"/>
      <w:pPr>
        <w:ind w:left="2526" w:hanging="360"/>
      </w:pPr>
    </w:lvl>
    <w:lvl w:ilvl="4" w:tplc="04150019" w:tentative="1">
      <w:start w:val="1"/>
      <w:numFmt w:val="lowerLetter"/>
      <w:lvlText w:val="%5."/>
      <w:lvlJc w:val="left"/>
      <w:pPr>
        <w:ind w:left="3246" w:hanging="360"/>
      </w:pPr>
    </w:lvl>
    <w:lvl w:ilvl="5" w:tplc="0415001B" w:tentative="1">
      <w:start w:val="1"/>
      <w:numFmt w:val="lowerRoman"/>
      <w:lvlText w:val="%6."/>
      <w:lvlJc w:val="right"/>
      <w:pPr>
        <w:ind w:left="3966" w:hanging="180"/>
      </w:pPr>
    </w:lvl>
    <w:lvl w:ilvl="6" w:tplc="0415000F" w:tentative="1">
      <w:start w:val="1"/>
      <w:numFmt w:val="decimal"/>
      <w:lvlText w:val="%7."/>
      <w:lvlJc w:val="left"/>
      <w:pPr>
        <w:ind w:left="4686" w:hanging="360"/>
      </w:pPr>
    </w:lvl>
    <w:lvl w:ilvl="7" w:tplc="04150019" w:tentative="1">
      <w:start w:val="1"/>
      <w:numFmt w:val="lowerLetter"/>
      <w:lvlText w:val="%8."/>
      <w:lvlJc w:val="left"/>
      <w:pPr>
        <w:ind w:left="5406" w:hanging="360"/>
      </w:pPr>
    </w:lvl>
    <w:lvl w:ilvl="8" w:tplc="0415001B" w:tentative="1">
      <w:start w:val="1"/>
      <w:numFmt w:val="lowerRoman"/>
      <w:lvlText w:val="%9."/>
      <w:lvlJc w:val="right"/>
      <w:pPr>
        <w:ind w:left="6126" w:hanging="180"/>
      </w:pPr>
    </w:lvl>
  </w:abstractNum>
  <w:abstractNum w:abstractNumId="79">
    <w:nsid w:val="3E9A6BB5"/>
    <w:multiLevelType w:val="hybridMultilevel"/>
    <w:tmpl w:val="8154059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3F5C7BB0"/>
    <w:multiLevelType w:val="hybridMultilevel"/>
    <w:tmpl w:val="C518DD76"/>
    <w:lvl w:ilvl="0" w:tplc="9F2E52E0">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81">
    <w:nsid w:val="403A2FEF"/>
    <w:multiLevelType w:val="hybridMultilevel"/>
    <w:tmpl w:val="542C9E5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420A4A86"/>
    <w:multiLevelType w:val="hybridMultilevel"/>
    <w:tmpl w:val="1BC6BDE2"/>
    <w:lvl w:ilvl="0" w:tplc="3E547AC4">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83">
    <w:nsid w:val="421731BF"/>
    <w:multiLevelType w:val="hybridMultilevel"/>
    <w:tmpl w:val="8140D452"/>
    <w:lvl w:ilvl="0" w:tplc="04150017">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84">
    <w:nsid w:val="42311436"/>
    <w:multiLevelType w:val="hybridMultilevel"/>
    <w:tmpl w:val="3E9AEB4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425277A5"/>
    <w:multiLevelType w:val="hybridMultilevel"/>
    <w:tmpl w:val="6BC8446A"/>
    <w:lvl w:ilvl="0" w:tplc="6D6088AA">
      <w:start w:val="1"/>
      <w:numFmt w:val="lowerLetter"/>
      <w:lvlText w:val="%1)"/>
      <w:lvlJc w:val="left"/>
      <w:pPr>
        <w:ind w:left="107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43751AE6"/>
    <w:multiLevelType w:val="hybridMultilevel"/>
    <w:tmpl w:val="7B9A6920"/>
    <w:lvl w:ilvl="0" w:tplc="04150017">
      <w:start w:val="1"/>
      <w:numFmt w:val="lowerLetter"/>
      <w:lvlText w:val="%1)"/>
      <w:lvlJc w:val="left"/>
      <w:pPr>
        <w:ind w:left="1080" w:hanging="360"/>
      </w:pPr>
    </w:lvl>
    <w:lvl w:ilvl="1" w:tplc="1C6A4F68">
      <w:start w:val="1"/>
      <w:numFmt w:val="lowerLetter"/>
      <w:lvlText w:val="%2)"/>
      <w:lvlJc w:val="left"/>
      <w:pPr>
        <w:ind w:left="1800" w:hanging="360"/>
      </w:pPr>
      <w:rPr>
        <w:rFonts w:hint="default"/>
      </w:rPr>
    </w:lvl>
    <w:lvl w:ilvl="2" w:tplc="0415000F">
      <w:start w:val="1"/>
      <w:numFmt w:val="decimal"/>
      <w:lvlText w:val="%3."/>
      <w:lvlJc w:val="lef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7">
    <w:nsid w:val="43D63C75"/>
    <w:multiLevelType w:val="hybridMultilevel"/>
    <w:tmpl w:val="375406E2"/>
    <w:lvl w:ilvl="0" w:tplc="A290F9D6">
      <w:start w:val="1"/>
      <w:numFmt w:val="lowerLetter"/>
      <w:lvlText w:val="%1)"/>
      <w:lvlJc w:val="left"/>
      <w:pPr>
        <w:ind w:left="777" w:hanging="360"/>
      </w:pPr>
      <w:rPr>
        <w:rFonts w:hint="default"/>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88">
    <w:nsid w:val="43DD31BE"/>
    <w:multiLevelType w:val="hybridMultilevel"/>
    <w:tmpl w:val="22626E94"/>
    <w:lvl w:ilvl="0" w:tplc="B5CAA2A8">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89">
    <w:nsid w:val="43E86EDF"/>
    <w:multiLevelType w:val="hybridMultilevel"/>
    <w:tmpl w:val="739219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44715850"/>
    <w:multiLevelType w:val="hybridMultilevel"/>
    <w:tmpl w:val="9AC2985A"/>
    <w:lvl w:ilvl="0" w:tplc="4132AB34">
      <w:start w:val="1"/>
      <w:numFmt w:val="decimal"/>
      <w:lvlText w:val="%1."/>
      <w:lvlJc w:val="left"/>
      <w:pPr>
        <w:tabs>
          <w:tab w:val="num" w:pos="397"/>
        </w:tabs>
        <w:ind w:left="397" w:hanging="397"/>
      </w:pPr>
      <w:rPr>
        <w:rFonts w:hint="default"/>
        <w:b w:val="0"/>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91">
    <w:nsid w:val="4609022A"/>
    <w:multiLevelType w:val="hybridMultilevel"/>
    <w:tmpl w:val="67CA2CE4"/>
    <w:lvl w:ilvl="0" w:tplc="FF8AFD2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4656088B"/>
    <w:multiLevelType w:val="hybridMultilevel"/>
    <w:tmpl w:val="8DEE66D4"/>
    <w:lvl w:ilvl="0" w:tplc="6BD66DAE">
      <w:start w:val="1"/>
      <w:numFmt w:val="lowerLetter"/>
      <w:lvlText w:val="%1)"/>
      <w:lvlJc w:val="left"/>
      <w:pPr>
        <w:ind w:left="501" w:hanging="360"/>
      </w:pPr>
      <w:rPr>
        <w:rFonts w:ascii="Arial" w:hAnsi="Arial" w:cs="Arial" w:hint="default"/>
        <w:b w:val="0"/>
        <w:sz w:val="18"/>
        <w:szCs w:val="18"/>
      </w:rPr>
    </w:lvl>
    <w:lvl w:ilvl="1" w:tplc="04150019" w:tentative="1">
      <w:start w:val="1"/>
      <w:numFmt w:val="lowerLetter"/>
      <w:lvlText w:val="%2."/>
      <w:lvlJc w:val="left"/>
      <w:pPr>
        <w:ind w:left="1221" w:hanging="360"/>
      </w:pPr>
      <w:rPr>
        <w:rFonts w:cs="Times New Roman"/>
      </w:rPr>
    </w:lvl>
    <w:lvl w:ilvl="2" w:tplc="0415001B" w:tentative="1">
      <w:start w:val="1"/>
      <w:numFmt w:val="lowerRoman"/>
      <w:lvlText w:val="%3."/>
      <w:lvlJc w:val="right"/>
      <w:pPr>
        <w:ind w:left="1941" w:hanging="180"/>
      </w:pPr>
      <w:rPr>
        <w:rFonts w:cs="Times New Roman"/>
      </w:rPr>
    </w:lvl>
    <w:lvl w:ilvl="3" w:tplc="0415000F" w:tentative="1">
      <w:start w:val="1"/>
      <w:numFmt w:val="decimal"/>
      <w:lvlText w:val="%4."/>
      <w:lvlJc w:val="left"/>
      <w:pPr>
        <w:ind w:left="2661" w:hanging="360"/>
      </w:pPr>
      <w:rPr>
        <w:rFonts w:cs="Times New Roman"/>
      </w:rPr>
    </w:lvl>
    <w:lvl w:ilvl="4" w:tplc="04150019" w:tentative="1">
      <w:start w:val="1"/>
      <w:numFmt w:val="lowerLetter"/>
      <w:lvlText w:val="%5."/>
      <w:lvlJc w:val="left"/>
      <w:pPr>
        <w:ind w:left="3381" w:hanging="360"/>
      </w:pPr>
      <w:rPr>
        <w:rFonts w:cs="Times New Roman"/>
      </w:rPr>
    </w:lvl>
    <w:lvl w:ilvl="5" w:tplc="0415001B" w:tentative="1">
      <w:start w:val="1"/>
      <w:numFmt w:val="lowerRoman"/>
      <w:lvlText w:val="%6."/>
      <w:lvlJc w:val="right"/>
      <w:pPr>
        <w:ind w:left="4101" w:hanging="180"/>
      </w:pPr>
      <w:rPr>
        <w:rFonts w:cs="Times New Roman"/>
      </w:rPr>
    </w:lvl>
    <w:lvl w:ilvl="6" w:tplc="0415000F" w:tentative="1">
      <w:start w:val="1"/>
      <w:numFmt w:val="decimal"/>
      <w:lvlText w:val="%7."/>
      <w:lvlJc w:val="left"/>
      <w:pPr>
        <w:ind w:left="4821" w:hanging="360"/>
      </w:pPr>
      <w:rPr>
        <w:rFonts w:cs="Times New Roman"/>
      </w:rPr>
    </w:lvl>
    <w:lvl w:ilvl="7" w:tplc="04150019" w:tentative="1">
      <w:start w:val="1"/>
      <w:numFmt w:val="lowerLetter"/>
      <w:lvlText w:val="%8."/>
      <w:lvlJc w:val="left"/>
      <w:pPr>
        <w:ind w:left="5541" w:hanging="360"/>
      </w:pPr>
      <w:rPr>
        <w:rFonts w:cs="Times New Roman"/>
      </w:rPr>
    </w:lvl>
    <w:lvl w:ilvl="8" w:tplc="0415001B" w:tentative="1">
      <w:start w:val="1"/>
      <w:numFmt w:val="lowerRoman"/>
      <w:lvlText w:val="%9."/>
      <w:lvlJc w:val="right"/>
      <w:pPr>
        <w:ind w:left="6261" w:hanging="180"/>
      </w:pPr>
      <w:rPr>
        <w:rFonts w:cs="Times New Roman"/>
      </w:rPr>
    </w:lvl>
  </w:abstractNum>
  <w:abstractNum w:abstractNumId="93">
    <w:nsid w:val="48634DCF"/>
    <w:multiLevelType w:val="hybridMultilevel"/>
    <w:tmpl w:val="199612DC"/>
    <w:lvl w:ilvl="0" w:tplc="959AC2B0">
      <w:start w:val="1"/>
      <w:numFmt w:val="lowerLetter"/>
      <w:lvlText w:val="%1)"/>
      <w:lvlJc w:val="left"/>
      <w:pPr>
        <w:ind w:left="1065" w:hanging="357"/>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49015C6E"/>
    <w:multiLevelType w:val="hybridMultilevel"/>
    <w:tmpl w:val="4950F87E"/>
    <w:lvl w:ilvl="0" w:tplc="9DCE5AE2">
      <w:start w:val="3"/>
      <w:numFmt w:val="decimal"/>
      <w:lvlText w:val="%1."/>
      <w:lvlJc w:val="left"/>
      <w:pPr>
        <w:ind w:left="777" w:hanging="360"/>
      </w:pPr>
      <w:rPr>
        <w:rFonts w:hint="default"/>
        <w:b/>
        <w:sz w:val="18"/>
        <w:szCs w:val="18"/>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95">
    <w:nsid w:val="4B040B4D"/>
    <w:multiLevelType w:val="hybridMultilevel"/>
    <w:tmpl w:val="946C6FD8"/>
    <w:lvl w:ilvl="0" w:tplc="2CCCF56A">
      <w:start w:val="1"/>
      <w:numFmt w:val="decimal"/>
      <w:lvlText w:val="%1."/>
      <w:lvlJc w:val="left"/>
      <w:pPr>
        <w:ind w:left="720" w:hanging="360"/>
      </w:pPr>
      <w:rPr>
        <w:rFonts w:ascii="Myriad Pro" w:hAnsi="Myriad Pro" w:hint="default"/>
        <w:b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4B6701E4"/>
    <w:multiLevelType w:val="hybridMultilevel"/>
    <w:tmpl w:val="4EDA7AF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nsid w:val="4B9605E4"/>
    <w:multiLevelType w:val="hybridMultilevel"/>
    <w:tmpl w:val="387EB73C"/>
    <w:lvl w:ilvl="0" w:tplc="135E6BC0">
      <w:start w:val="1"/>
      <w:numFmt w:val="decimal"/>
      <w:lvlText w:val="%1."/>
      <w:lvlJc w:val="left"/>
      <w:pPr>
        <w:ind w:left="417" w:hanging="360"/>
      </w:pPr>
      <w:rPr>
        <w:b/>
      </w:rPr>
    </w:lvl>
    <w:lvl w:ilvl="1" w:tplc="04150019">
      <w:start w:val="1"/>
      <w:numFmt w:val="lowerLetter"/>
      <w:lvlText w:val="%2."/>
      <w:lvlJc w:val="left"/>
      <w:pPr>
        <w:ind w:left="1137" w:hanging="360"/>
      </w:pPr>
    </w:lvl>
    <w:lvl w:ilvl="2" w:tplc="0415001B">
      <w:start w:val="1"/>
      <w:numFmt w:val="lowerRoman"/>
      <w:lvlText w:val="%3."/>
      <w:lvlJc w:val="right"/>
      <w:pPr>
        <w:ind w:left="1857" w:hanging="180"/>
      </w:pPr>
    </w:lvl>
    <w:lvl w:ilvl="3" w:tplc="0415000F">
      <w:start w:val="1"/>
      <w:numFmt w:val="decimal"/>
      <w:lvlText w:val="%4."/>
      <w:lvlJc w:val="left"/>
      <w:pPr>
        <w:ind w:left="2577" w:hanging="360"/>
      </w:pPr>
    </w:lvl>
    <w:lvl w:ilvl="4" w:tplc="04150019">
      <w:start w:val="1"/>
      <w:numFmt w:val="lowerLetter"/>
      <w:lvlText w:val="%5."/>
      <w:lvlJc w:val="left"/>
      <w:pPr>
        <w:ind w:left="3297" w:hanging="360"/>
      </w:pPr>
    </w:lvl>
    <w:lvl w:ilvl="5" w:tplc="0415001B">
      <w:start w:val="1"/>
      <w:numFmt w:val="lowerRoman"/>
      <w:lvlText w:val="%6."/>
      <w:lvlJc w:val="right"/>
      <w:pPr>
        <w:ind w:left="4017" w:hanging="180"/>
      </w:pPr>
    </w:lvl>
    <w:lvl w:ilvl="6" w:tplc="0415000F">
      <w:start w:val="1"/>
      <w:numFmt w:val="decimal"/>
      <w:lvlText w:val="%7."/>
      <w:lvlJc w:val="left"/>
      <w:pPr>
        <w:ind w:left="4737" w:hanging="360"/>
      </w:pPr>
    </w:lvl>
    <w:lvl w:ilvl="7" w:tplc="04150019">
      <w:start w:val="1"/>
      <w:numFmt w:val="lowerLetter"/>
      <w:lvlText w:val="%8."/>
      <w:lvlJc w:val="left"/>
      <w:pPr>
        <w:ind w:left="5457" w:hanging="360"/>
      </w:pPr>
    </w:lvl>
    <w:lvl w:ilvl="8" w:tplc="0415001B">
      <w:start w:val="1"/>
      <w:numFmt w:val="lowerRoman"/>
      <w:lvlText w:val="%9."/>
      <w:lvlJc w:val="right"/>
      <w:pPr>
        <w:ind w:left="6177" w:hanging="180"/>
      </w:pPr>
    </w:lvl>
  </w:abstractNum>
  <w:abstractNum w:abstractNumId="98">
    <w:nsid w:val="4CB27D6E"/>
    <w:multiLevelType w:val="hybridMultilevel"/>
    <w:tmpl w:val="1D023C46"/>
    <w:lvl w:ilvl="0" w:tplc="04150017">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99">
    <w:nsid w:val="4CCA15E4"/>
    <w:multiLevelType w:val="hybridMultilevel"/>
    <w:tmpl w:val="506CB3A0"/>
    <w:lvl w:ilvl="0" w:tplc="75FEEB0E">
      <w:start w:val="1"/>
      <w:numFmt w:val="decimal"/>
      <w:lvlText w:val="%1."/>
      <w:lvlJc w:val="left"/>
      <w:pPr>
        <w:ind w:left="1058" w:hanging="360"/>
      </w:pPr>
      <w:rPr>
        <w:rFonts w:hint="default"/>
        <w:b w:val="0"/>
      </w:rPr>
    </w:lvl>
    <w:lvl w:ilvl="1" w:tplc="04150019" w:tentative="1">
      <w:start w:val="1"/>
      <w:numFmt w:val="lowerLetter"/>
      <w:lvlText w:val="%2."/>
      <w:lvlJc w:val="left"/>
      <w:pPr>
        <w:ind w:left="1778" w:hanging="360"/>
      </w:pPr>
    </w:lvl>
    <w:lvl w:ilvl="2" w:tplc="0415001B" w:tentative="1">
      <w:start w:val="1"/>
      <w:numFmt w:val="lowerRoman"/>
      <w:lvlText w:val="%3."/>
      <w:lvlJc w:val="right"/>
      <w:pPr>
        <w:ind w:left="2498" w:hanging="180"/>
      </w:pPr>
    </w:lvl>
    <w:lvl w:ilvl="3" w:tplc="0415000F">
      <w:start w:val="1"/>
      <w:numFmt w:val="decimal"/>
      <w:lvlText w:val="%4."/>
      <w:lvlJc w:val="left"/>
      <w:pPr>
        <w:ind w:left="3218" w:hanging="360"/>
      </w:pPr>
    </w:lvl>
    <w:lvl w:ilvl="4" w:tplc="04150019" w:tentative="1">
      <w:start w:val="1"/>
      <w:numFmt w:val="lowerLetter"/>
      <w:lvlText w:val="%5."/>
      <w:lvlJc w:val="left"/>
      <w:pPr>
        <w:ind w:left="3938" w:hanging="360"/>
      </w:pPr>
    </w:lvl>
    <w:lvl w:ilvl="5" w:tplc="0415001B" w:tentative="1">
      <w:start w:val="1"/>
      <w:numFmt w:val="lowerRoman"/>
      <w:lvlText w:val="%6."/>
      <w:lvlJc w:val="right"/>
      <w:pPr>
        <w:ind w:left="4658" w:hanging="180"/>
      </w:pPr>
    </w:lvl>
    <w:lvl w:ilvl="6" w:tplc="0415000F" w:tentative="1">
      <w:start w:val="1"/>
      <w:numFmt w:val="decimal"/>
      <w:lvlText w:val="%7."/>
      <w:lvlJc w:val="left"/>
      <w:pPr>
        <w:ind w:left="5378" w:hanging="360"/>
      </w:pPr>
    </w:lvl>
    <w:lvl w:ilvl="7" w:tplc="04150019" w:tentative="1">
      <w:start w:val="1"/>
      <w:numFmt w:val="lowerLetter"/>
      <w:lvlText w:val="%8."/>
      <w:lvlJc w:val="left"/>
      <w:pPr>
        <w:ind w:left="6098" w:hanging="360"/>
      </w:pPr>
    </w:lvl>
    <w:lvl w:ilvl="8" w:tplc="0415001B" w:tentative="1">
      <w:start w:val="1"/>
      <w:numFmt w:val="lowerRoman"/>
      <w:lvlText w:val="%9."/>
      <w:lvlJc w:val="right"/>
      <w:pPr>
        <w:ind w:left="6818" w:hanging="180"/>
      </w:pPr>
    </w:lvl>
  </w:abstractNum>
  <w:abstractNum w:abstractNumId="100">
    <w:nsid w:val="4D4468CA"/>
    <w:multiLevelType w:val="hybridMultilevel"/>
    <w:tmpl w:val="D01403FC"/>
    <w:lvl w:ilvl="0" w:tplc="48E4D326">
      <w:start w:val="2"/>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nsid w:val="4D9E6CA5"/>
    <w:multiLevelType w:val="hybridMultilevel"/>
    <w:tmpl w:val="8F02ADC2"/>
    <w:lvl w:ilvl="0" w:tplc="473897F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nsid w:val="4DEE5CCA"/>
    <w:multiLevelType w:val="hybridMultilevel"/>
    <w:tmpl w:val="931E6560"/>
    <w:lvl w:ilvl="0" w:tplc="2D3A4F10">
      <w:start w:val="1"/>
      <w:numFmt w:val="decimal"/>
      <w:lvlText w:val="%1."/>
      <w:lvlJc w:val="left"/>
      <w:pPr>
        <w:ind w:left="720" w:hanging="360"/>
      </w:pPr>
      <w:rPr>
        <w:rFonts w:ascii="Myriad Pro" w:hAnsi="Myriad Pro" w:cs="Times New Roman"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nsid w:val="4E4577C1"/>
    <w:multiLevelType w:val="hybridMultilevel"/>
    <w:tmpl w:val="975878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4EC640BC"/>
    <w:multiLevelType w:val="hybridMultilevel"/>
    <w:tmpl w:val="810E6FB4"/>
    <w:lvl w:ilvl="0" w:tplc="FF98001C">
      <w:start w:val="1"/>
      <w:numFmt w:val="bullet"/>
      <w:lvlText w:val="–"/>
      <w:lvlJc w:val="left"/>
      <w:pPr>
        <w:ind w:left="797" w:hanging="360"/>
      </w:pPr>
      <w:rPr>
        <w:rFonts w:ascii="Verdana" w:hAnsi="Verdana" w:hint="default"/>
      </w:rPr>
    </w:lvl>
    <w:lvl w:ilvl="1" w:tplc="04150003" w:tentative="1">
      <w:start w:val="1"/>
      <w:numFmt w:val="bullet"/>
      <w:lvlText w:val="o"/>
      <w:lvlJc w:val="left"/>
      <w:pPr>
        <w:ind w:left="1517" w:hanging="360"/>
      </w:pPr>
      <w:rPr>
        <w:rFonts w:ascii="Courier New" w:hAnsi="Courier New" w:cs="Courier New" w:hint="default"/>
      </w:rPr>
    </w:lvl>
    <w:lvl w:ilvl="2" w:tplc="04150005" w:tentative="1">
      <w:start w:val="1"/>
      <w:numFmt w:val="bullet"/>
      <w:lvlText w:val=""/>
      <w:lvlJc w:val="left"/>
      <w:pPr>
        <w:ind w:left="2237" w:hanging="360"/>
      </w:pPr>
      <w:rPr>
        <w:rFonts w:ascii="Wingdings" w:hAnsi="Wingdings" w:hint="default"/>
      </w:rPr>
    </w:lvl>
    <w:lvl w:ilvl="3" w:tplc="04150001" w:tentative="1">
      <w:start w:val="1"/>
      <w:numFmt w:val="bullet"/>
      <w:lvlText w:val=""/>
      <w:lvlJc w:val="left"/>
      <w:pPr>
        <w:ind w:left="2957" w:hanging="360"/>
      </w:pPr>
      <w:rPr>
        <w:rFonts w:ascii="Symbol" w:hAnsi="Symbol" w:hint="default"/>
      </w:rPr>
    </w:lvl>
    <w:lvl w:ilvl="4" w:tplc="04150003" w:tentative="1">
      <w:start w:val="1"/>
      <w:numFmt w:val="bullet"/>
      <w:lvlText w:val="o"/>
      <w:lvlJc w:val="left"/>
      <w:pPr>
        <w:ind w:left="3677" w:hanging="360"/>
      </w:pPr>
      <w:rPr>
        <w:rFonts w:ascii="Courier New" w:hAnsi="Courier New" w:cs="Courier New" w:hint="default"/>
      </w:rPr>
    </w:lvl>
    <w:lvl w:ilvl="5" w:tplc="04150005" w:tentative="1">
      <w:start w:val="1"/>
      <w:numFmt w:val="bullet"/>
      <w:lvlText w:val=""/>
      <w:lvlJc w:val="left"/>
      <w:pPr>
        <w:ind w:left="4397" w:hanging="360"/>
      </w:pPr>
      <w:rPr>
        <w:rFonts w:ascii="Wingdings" w:hAnsi="Wingdings" w:hint="default"/>
      </w:rPr>
    </w:lvl>
    <w:lvl w:ilvl="6" w:tplc="04150001" w:tentative="1">
      <w:start w:val="1"/>
      <w:numFmt w:val="bullet"/>
      <w:lvlText w:val=""/>
      <w:lvlJc w:val="left"/>
      <w:pPr>
        <w:ind w:left="5117" w:hanging="360"/>
      </w:pPr>
      <w:rPr>
        <w:rFonts w:ascii="Symbol" w:hAnsi="Symbol" w:hint="default"/>
      </w:rPr>
    </w:lvl>
    <w:lvl w:ilvl="7" w:tplc="04150003" w:tentative="1">
      <w:start w:val="1"/>
      <w:numFmt w:val="bullet"/>
      <w:lvlText w:val="o"/>
      <w:lvlJc w:val="left"/>
      <w:pPr>
        <w:ind w:left="5837" w:hanging="360"/>
      </w:pPr>
      <w:rPr>
        <w:rFonts w:ascii="Courier New" w:hAnsi="Courier New" w:cs="Courier New" w:hint="default"/>
      </w:rPr>
    </w:lvl>
    <w:lvl w:ilvl="8" w:tplc="04150005" w:tentative="1">
      <w:start w:val="1"/>
      <w:numFmt w:val="bullet"/>
      <w:lvlText w:val=""/>
      <w:lvlJc w:val="left"/>
      <w:pPr>
        <w:ind w:left="6557" w:hanging="360"/>
      </w:pPr>
      <w:rPr>
        <w:rFonts w:ascii="Wingdings" w:hAnsi="Wingdings" w:hint="default"/>
      </w:rPr>
    </w:lvl>
  </w:abstractNum>
  <w:abstractNum w:abstractNumId="105">
    <w:nsid w:val="5006459B"/>
    <w:multiLevelType w:val="hybridMultilevel"/>
    <w:tmpl w:val="6034372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nsid w:val="51975378"/>
    <w:multiLevelType w:val="hybridMultilevel"/>
    <w:tmpl w:val="6BB8E7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nsid w:val="51F6054B"/>
    <w:multiLevelType w:val="hybridMultilevel"/>
    <w:tmpl w:val="0734C99A"/>
    <w:lvl w:ilvl="0" w:tplc="D6AAC67A">
      <w:start w:val="1"/>
      <w:numFmt w:val="decimal"/>
      <w:lvlText w:val="%1."/>
      <w:lvlJc w:val="left"/>
      <w:pPr>
        <w:ind w:left="720" w:hanging="360"/>
      </w:pPr>
      <w:rPr>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53D55CDC"/>
    <w:multiLevelType w:val="hybridMultilevel"/>
    <w:tmpl w:val="12F20BAA"/>
    <w:lvl w:ilvl="0" w:tplc="EA94F73C">
      <w:start w:val="1"/>
      <w:numFmt w:val="decimal"/>
      <w:lvlText w:val="%1."/>
      <w:lvlJc w:val="left"/>
      <w:pPr>
        <w:ind w:left="417" w:hanging="360"/>
      </w:pPr>
      <w:rPr>
        <w:rFonts w:hint="default"/>
        <w:b/>
        <w:sz w:val="18"/>
        <w:szCs w:val="18"/>
      </w:rPr>
    </w:lvl>
    <w:lvl w:ilvl="1" w:tplc="04150019" w:tentative="1">
      <w:start w:val="1"/>
      <w:numFmt w:val="lowerLetter"/>
      <w:lvlText w:val="%2."/>
      <w:lvlJc w:val="left"/>
      <w:pPr>
        <w:ind w:left="1137" w:hanging="360"/>
      </w:pPr>
    </w:lvl>
    <w:lvl w:ilvl="2" w:tplc="0415001B" w:tentative="1">
      <w:start w:val="1"/>
      <w:numFmt w:val="lowerRoman"/>
      <w:lvlText w:val="%3."/>
      <w:lvlJc w:val="right"/>
      <w:pPr>
        <w:ind w:left="1857" w:hanging="180"/>
      </w:pPr>
    </w:lvl>
    <w:lvl w:ilvl="3" w:tplc="0415000F" w:tentative="1">
      <w:start w:val="1"/>
      <w:numFmt w:val="decimal"/>
      <w:lvlText w:val="%4."/>
      <w:lvlJc w:val="left"/>
      <w:pPr>
        <w:ind w:left="2577" w:hanging="360"/>
      </w:pPr>
    </w:lvl>
    <w:lvl w:ilvl="4" w:tplc="04150019" w:tentative="1">
      <w:start w:val="1"/>
      <w:numFmt w:val="lowerLetter"/>
      <w:lvlText w:val="%5."/>
      <w:lvlJc w:val="left"/>
      <w:pPr>
        <w:ind w:left="3297" w:hanging="360"/>
      </w:pPr>
    </w:lvl>
    <w:lvl w:ilvl="5" w:tplc="0415001B" w:tentative="1">
      <w:start w:val="1"/>
      <w:numFmt w:val="lowerRoman"/>
      <w:lvlText w:val="%6."/>
      <w:lvlJc w:val="right"/>
      <w:pPr>
        <w:ind w:left="4017" w:hanging="180"/>
      </w:pPr>
    </w:lvl>
    <w:lvl w:ilvl="6" w:tplc="0415000F" w:tentative="1">
      <w:start w:val="1"/>
      <w:numFmt w:val="decimal"/>
      <w:lvlText w:val="%7."/>
      <w:lvlJc w:val="left"/>
      <w:pPr>
        <w:ind w:left="4737" w:hanging="360"/>
      </w:pPr>
    </w:lvl>
    <w:lvl w:ilvl="7" w:tplc="04150019" w:tentative="1">
      <w:start w:val="1"/>
      <w:numFmt w:val="lowerLetter"/>
      <w:lvlText w:val="%8."/>
      <w:lvlJc w:val="left"/>
      <w:pPr>
        <w:ind w:left="5457" w:hanging="360"/>
      </w:pPr>
    </w:lvl>
    <w:lvl w:ilvl="8" w:tplc="0415001B" w:tentative="1">
      <w:start w:val="1"/>
      <w:numFmt w:val="lowerRoman"/>
      <w:lvlText w:val="%9."/>
      <w:lvlJc w:val="right"/>
      <w:pPr>
        <w:ind w:left="6177" w:hanging="180"/>
      </w:pPr>
    </w:lvl>
  </w:abstractNum>
  <w:abstractNum w:abstractNumId="109">
    <w:nsid w:val="53E71B81"/>
    <w:multiLevelType w:val="hybridMultilevel"/>
    <w:tmpl w:val="2182E72C"/>
    <w:lvl w:ilvl="0" w:tplc="0A6294F6">
      <w:start w:val="1"/>
      <w:numFmt w:val="bullet"/>
      <w:pStyle w:val="blokpktwysun"/>
      <w:lvlText w:val=""/>
      <w:lvlJc w:val="left"/>
      <w:pPr>
        <w:tabs>
          <w:tab w:val="num" w:pos="720"/>
        </w:tabs>
        <w:ind w:left="720" w:hanging="360"/>
      </w:pPr>
      <w:rPr>
        <w:rFonts w:ascii="Symbol" w:hAnsi="Symbol" w:hint="default"/>
      </w:rPr>
    </w:lvl>
    <w:lvl w:ilvl="1" w:tplc="96328238">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10">
    <w:nsid w:val="557F297E"/>
    <w:multiLevelType w:val="hybridMultilevel"/>
    <w:tmpl w:val="1576C0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nsid w:val="57245058"/>
    <w:multiLevelType w:val="hybridMultilevel"/>
    <w:tmpl w:val="C8AE4D28"/>
    <w:lvl w:ilvl="0" w:tplc="52807062">
      <w:start w:val="1"/>
      <w:numFmt w:val="decimal"/>
      <w:pStyle w:val="Bezodstpw"/>
      <w:lvlText w:val="%1."/>
      <w:lvlJc w:val="left"/>
      <w:pPr>
        <w:ind w:left="417" w:hanging="360"/>
      </w:pPr>
      <w:rPr>
        <w:rFonts w:hint="default"/>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nsid w:val="5824307F"/>
    <w:multiLevelType w:val="hybridMultilevel"/>
    <w:tmpl w:val="ECB8F98C"/>
    <w:lvl w:ilvl="0" w:tplc="F9747CA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nsid w:val="58736DF0"/>
    <w:multiLevelType w:val="hybridMultilevel"/>
    <w:tmpl w:val="BC3862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nsid w:val="589B6CB4"/>
    <w:multiLevelType w:val="hybridMultilevel"/>
    <w:tmpl w:val="FA540EF2"/>
    <w:lvl w:ilvl="0" w:tplc="78362C66">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nsid w:val="58A45DE0"/>
    <w:multiLevelType w:val="hybridMultilevel"/>
    <w:tmpl w:val="DC90122E"/>
    <w:lvl w:ilvl="0" w:tplc="AAD2D502">
      <w:start w:val="1"/>
      <w:numFmt w:val="decimal"/>
      <w:lvlText w:val="%1."/>
      <w:lvlJc w:val="left"/>
      <w:pPr>
        <w:ind w:left="720" w:hanging="360"/>
      </w:pPr>
      <w:rPr>
        <w:rFonts w:hint="default"/>
        <w:i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nsid w:val="5A180C9A"/>
    <w:multiLevelType w:val="hybridMultilevel"/>
    <w:tmpl w:val="2FAC26BE"/>
    <w:lvl w:ilvl="0" w:tplc="9EE07A74">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nsid w:val="5A4844E7"/>
    <w:multiLevelType w:val="hybridMultilevel"/>
    <w:tmpl w:val="6B4CC05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nsid w:val="5AF53F4A"/>
    <w:multiLevelType w:val="hybridMultilevel"/>
    <w:tmpl w:val="BC3862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nsid w:val="60E21811"/>
    <w:multiLevelType w:val="hybridMultilevel"/>
    <w:tmpl w:val="17242EB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nsid w:val="62DD76BF"/>
    <w:multiLevelType w:val="hybridMultilevel"/>
    <w:tmpl w:val="BF247A04"/>
    <w:lvl w:ilvl="0" w:tplc="6E52A68A">
      <w:start w:val="1"/>
      <w:numFmt w:val="decimal"/>
      <w:lvlText w:val="%1."/>
      <w:lvlJc w:val="left"/>
      <w:pPr>
        <w:ind w:left="720" w:hanging="360"/>
      </w:pPr>
      <w:rPr>
        <w:rFonts w:ascii="Arial" w:hAnsi="Arial" w:cs="Arial"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nsid w:val="650E0DAB"/>
    <w:multiLevelType w:val="hybridMultilevel"/>
    <w:tmpl w:val="2DF8CBEC"/>
    <w:lvl w:ilvl="0" w:tplc="AB402580">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122">
    <w:nsid w:val="65D55B3F"/>
    <w:multiLevelType w:val="hybridMultilevel"/>
    <w:tmpl w:val="98E28E2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nsid w:val="65FA0136"/>
    <w:multiLevelType w:val="hybridMultilevel"/>
    <w:tmpl w:val="6A885D8E"/>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nsid w:val="66E0667A"/>
    <w:multiLevelType w:val="hybridMultilevel"/>
    <w:tmpl w:val="6BB8E710"/>
    <w:lvl w:ilvl="0" w:tplc="6CBA83D4">
      <w:start w:val="1"/>
      <w:numFmt w:val="decimal"/>
      <w:lvlText w:val="%1."/>
      <w:lvlJc w:val="left"/>
      <w:pPr>
        <w:ind w:left="720" w:hanging="360"/>
      </w:pPr>
    </w:lvl>
    <w:lvl w:ilvl="1" w:tplc="04150003">
      <w:start w:val="1"/>
      <w:numFmt w:val="lowerLetter"/>
      <w:lvlText w:val="%2."/>
      <w:lvlJc w:val="left"/>
      <w:pPr>
        <w:ind w:left="1440" w:hanging="360"/>
      </w:pPr>
    </w:lvl>
    <w:lvl w:ilvl="2" w:tplc="04150005">
      <w:start w:val="1"/>
      <w:numFmt w:val="lowerRoman"/>
      <w:lvlText w:val="%3."/>
      <w:lvlJc w:val="right"/>
      <w:pPr>
        <w:ind w:left="2160" w:hanging="180"/>
      </w:pPr>
    </w:lvl>
    <w:lvl w:ilvl="3" w:tplc="04150001">
      <w:start w:val="1"/>
      <w:numFmt w:val="decimal"/>
      <w:lvlText w:val="%4."/>
      <w:lvlJc w:val="left"/>
      <w:pPr>
        <w:ind w:left="2880" w:hanging="360"/>
      </w:pPr>
    </w:lvl>
    <w:lvl w:ilvl="4" w:tplc="04150003">
      <w:start w:val="1"/>
      <w:numFmt w:val="lowerLetter"/>
      <w:lvlText w:val="%5."/>
      <w:lvlJc w:val="left"/>
      <w:pPr>
        <w:ind w:left="3600" w:hanging="360"/>
      </w:pPr>
    </w:lvl>
    <w:lvl w:ilvl="5" w:tplc="04150005">
      <w:start w:val="1"/>
      <w:numFmt w:val="lowerRoman"/>
      <w:lvlText w:val="%6."/>
      <w:lvlJc w:val="right"/>
      <w:pPr>
        <w:ind w:left="4320" w:hanging="180"/>
      </w:pPr>
    </w:lvl>
    <w:lvl w:ilvl="6" w:tplc="04150001">
      <w:start w:val="1"/>
      <w:numFmt w:val="decimal"/>
      <w:lvlText w:val="%7."/>
      <w:lvlJc w:val="left"/>
      <w:pPr>
        <w:ind w:left="5040" w:hanging="360"/>
      </w:pPr>
    </w:lvl>
    <w:lvl w:ilvl="7" w:tplc="04150003">
      <w:start w:val="1"/>
      <w:numFmt w:val="lowerLetter"/>
      <w:lvlText w:val="%8."/>
      <w:lvlJc w:val="left"/>
      <w:pPr>
        <w:ind w:left="5760" w:hanging="360"/>
      </w:pPr>
    </w:lvl>
    <w:lvl w:ilvl="8" w:tplc="04150005">
      <w:start w:val="1"/>
      <w:numFmt w:val="lowerRoman"/>
      <w:lvlText w:val="%9."/>
      <w:lvlJc w:val="right"/>
      <w:pPr>
        <w:ind w:left="6480" w:hanging="180"/>
      </w:pPr>
    </w:lvl>
  </w:abstractNum>
  <w:abstractNum w:abstractNumId="125">
    <w:nsid w:val="68391793"/>
    <w:multiLevelType w:val="hybridMultilevel"/>
    <w:tmpl w:val="45B47BF8"/>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nsid w:val="68531665"/>
    <w:multiLevelType w:val="hybridMultilevel"/>
    <w:tmpl w:val="53020C82"/>
    <w:lvl w:ilvl="0" w:tplc="0415000F">
      <w:start w:val="3"/>
      <w:numFmt w:val="decimal"/>
      <w:lvlText w:val="%1."/>
      <w:lvlJc w:val="left"/>
      <w:pPr>
        <w:ind w:left="777" w:hanging="360"/>
      </w:pPr>
      <w:rPr>
        <w:b w:val="0"/>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7">
    <w:nsid w:val="693D1B14"/>
    <w:multiLevelType w:val="hybridMultilevel"/>
    <w:tmpl w:val="2E9EBD0C"/>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nsid w:val="6CF94EEC"/>
    <w:multiLevelType w:val="hybridMultilevel"/>
    <w:tmpl w:val="AC5E2088"/>
    <w:lvl w:ilvl="0" w:tplc="6E52A68A">
      <w:start w:val="1"/>
      <w:numFmt w:val="lowerLetter"/>
      <w:lvlText w:val="%1)"/>
      <w:lvlJc w:val="left"/>
      <w:pPr>
        <w:ind w:left="1068" w:hanging="360"/>
      </w:p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start w:val="1"/>
      <w:numFmt w:val="decimal"/>
      <w:lvlText w:val="%4."/>
      <w:lvlJc w:val="left"/>
      <w:pPr>
        <w:ind w:left="2945" w:hanging="360"/>
      </w:pPr>
    </w:lvl>
    <w:lvl w:ilvl="4" w:tplc="04150019">
      <w:start w:val="1"/>
      <w:numFmt w:val="lowerLetter"/>
      <w:lvlText w:val="%5."/>
      <w:lvlJc w:val="left"/>
      <w:pPr>
        <w:ind w:left="3665" w:hanging="360"/>
      </w:pPr>
    </w:lvl>
    <w:lvl w:ilvl="5" w:tplc="0415001B">
      <w:start w:val="1"/>
      <w:numFmt w:val="lowerRoman"/>
      <w:lvlText w:val="%6."/>
      <w:lvlJc w:val="right"/>
      <w:pPr>
        <w:ind w:left="4385" w:hanging="180"/>
      </w:pPr>
    </w:lvl>
    <w:lvl w:ilvl="6" w:tplc="0415000F">
      <w:start w:val="1"/>
      <w:numFmt w:val="decimal"/>
      <w:lvlText w:val="%7."/>
      <w:lvlJc w:val="left"/>
      <w:pPr>
        <w:ind w:left="5105" w:hanging="360"/>
      </w:pPr>
    </w:lvl>
    <w:lvl w:ilvl="7" w:tplc="04150019">
      <w:start w:val="1"/>
      <w:numFmt w:val="lowerLetter"/>
      <w:lvlText w:val="%8."/>
      <w:lvlJc w:val="left"/>
      <w:pPr>
        <w:ind w:left="5825" w:hanging="360"/>
      </w:pPr>
    </w:lvl>
    <w:lvl w:ilvl="8" w:tplc="0415001B">
      <w:start w:val="1"/>
      <w:numFmt w:val="lowerRoman"/>
      <w:lvlText w:val="%9."/>
      <w:lvlJc w:val="right"/>
      <w:pPr>
        <w:ind w:left="6545" w:hanging="180"/>
      </w:pPr>
    </w:lvl>
  </w:abstractNum>
  <w:abstractNum w:abstractNumId="129">
    <w:nsid w:val="6D0D6015"/>
    <w:multiLevelType w:val="hybridMultilevel"/>
    <w:tmpl w:val="E2B49970"/>
    <w:lvl w:ilvl="0" w:tplc="CC323EBA">
      <w:start w:val="5"/>
      <w:numFmt w:val="decimal"/>
      <w:lvlText w:val="%1."/>
      <w:lvlJc w:val="left"/>
      <w:pPr>
        <w:ind w:left="357" w:hanging="360"/>
      </w:pPr>
      <w:rPr>
        <w:rFonts w:hint="default"/>
      </w:rPr>
    </w:lvl>
    <w:lvl w:ilvl="1" w:tplc="04150019" w:tentative="1">
      <w:start w:val="1"/>
      <w:numFmt w:val="lowerLetter"/>
      <w:lvlText w:val="%2."/>
      <w:lvlJc w:val="left"/>
      <w:pPr>
        <w:ind w:left="1077" w:hanging="360"/>
      </w:pPr>
    </w:lvl>
    <w:lvl w:ilvl="2" w:tplc="0415001B" w:tentative="1">
      <w:start w:val="1"/>
      <w:numFmt w:val="lowerRoman"/>
      <w:lvlText w:val="%3."/>
      <w:lvlJc w:val="right"/>
      <w:pPr>
        <w:ind w:left="1797" w:hanging="180"/>
      </w:pPr>
    </w:lvl>
    <w:lvl w:ilvl="3" w:tplc="0415000F" w:tentative="1">
      <w:start w:val="1"/>
      <w:numFmt w:val="decimal"/>
      <w:lvlText w:val="%4."/>
      <w:lvlJc w:val="left"/>
      <w:pPr>
        <w:ind w:left="2517" w:hanging="360"/>
      </w:pPr>
    </w:lvl>
    <w:lvl w:ilvl="4" w:tplc="04150019" w:tentative="1">
      <w:start w:val="1"/>
      <w:numFmt w:val="lowerLetter"/>
      <w:lvlText w:val="%5."/>
      <w:lvlJc w:val="left"/>
      <w:pPr>
        <w:ind w:left="3237" w:hanging="360"/>
      </w:pPr>
    </w:lvl>
    <w:lvl w:ilvl="5" w:tplc="0415001B" w:tentative="1">
      <w:start w:val="1"/>
      <w:numFmt w:val="lowerRoman"/>
      <w:lvlText w:val="%6."/>
      <w:lvlJc w:val="right"/>
      <w:pPr>
        <w:ind w:left="3957" w:hanging="180"/>
      </w:pPr>
    </w:lvl>
    <w:lvl w:ilvl="6" w:tplc="0415000F" w:tentative="1">
      <w:start w:val="1"/>
      <w:numFmt w:val="decimal"/>
      <w:lvlText w:val="%7."/>
      <w:lvlJc w:val="left"/>
      <w:pPr>
        <w:ind w:left="4677" w:hanging="360"/>
      </w:pPr>
    </w:lvl>
    <w:lvl w:ilvl="7" w:tplc="04150019" w:tentative="1">
      <w:start w:val="1"/>
      <w:numFmt w:val="lowerLetter"/>
      <w:lvlText w:val="%8."/>
      <w:lvlJc w:val="left"/>
      <w:pPr>
        <w:ind w:left="5397" w:hanging="360"/>
      </w:pPr>
    </w:lvl>
    <w:lvl w:ilvl="8" w:tplc="0415001B" w:tentative="1">
      <w:start w:val="1"/>
      <w:numFmt w:val="lowerRoman"/>
      <w:lvlText w:val="%9."/>
      <w:lvlJc w:val="right"/>
      <w:pPr>
        <w:ind w:left="6117" w:hanging="180"/>
      </w:pPr>
    </w:lvl>
  </w:abstractNum>
  <w:abstractNum w:abstractNumId="130">
    <w:nsid w:val="6D727B4D"/>
    <w:multiLevelType w:val="hybridMultilevel"/>
    <w:tmpl w:val="1B1AFFC4"/>
    <w:lvl w:ilvl="0" w:tplc="853A7578">
      <w:start w:val="2"/>
      <w:numFmt w:val="decimal"/>
      <w:lvlText w:val="%1."/>
      <w:lvlJc w:val="left"/>
      <w:pPr>
        <w:tabs>
          <w:tab w:val="num" w:pos="284"/>
        </w:tabs>
        <w:ind w:left="284" w:hanging="227"/>
      </w:pPr>
      <w:rPr>
        <w:b/>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31">
    <w:nsid w:val="6D911EEC"/>
    <w:multiLevelType w:val="hybridMultilevel"/>
    <w:tmpl w:val="FF0E7368"/>
    <w:lvl w:ilvl="0" w:tplc="0C5C62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nsid w:val="6E8E1669"/>
    <w:multiLevelType w:val="hybridMultilevel"/>
    <w:tmpl w:val="5CC20CF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nsid w:val="6EEC11C2"/>
    <w:multiLevelType w:val="hybridMultilevel"/>
    <w:tmpl w:val="1FA8E73A"/>
    <w:lvl w:ilvl="0" w:tplc="15221796">
      <w:start w:val="1"/>
      <w:numFmt w:val="lowerLetter"/>
      <w:lvlText w:val="%1)"/>
      <w:lvlJc w:val="left"/>
      <w:pPr>
        <w:ind w:left="1061" w:hanging="360"/>
      </w:pPr>
      <w:rPr>
        <w:rFonts w:hint="default"/>
      </w:rPr>
    </w:lvl>
    <w:lvl w:ilvl="1" w:tplc="04150019" w:tentative="1">
      <w:start w:val="1"/>
      <w:numFmt w:val="lowerLetter"/>
      <w:lvlText w:val="%2."/>
      <w:lvlJc w:val="left"/>
      <w:pPr>
        <w:ind w:left="1781" w:hanging="360"/>
      </w:pPr>
    </w:lvl>
    <w:lvl w:ilvl="2" w:tplc="0415001B" w:tentative="1">
      <w:start w:val="1"/>
      <w:numFmt w:val="lowerRoman"/>
      <w:lvlText w:val="%3."/>
      <w:lvlJc w:val="right"/>
      <w:pPr>
        <w:ind w:left="2501" w:hanging="180"/>
      </w:pPr>
    </w:lvl>
    <w:lvl w:ilvl="3" w:tplc="0415000F" w:tentative="1">
      <w:start w:val="1"/>
      <w:numFmt w:val="decimal"/>
      <w:lvlText w:val="%4."/>
      <w:lvlJc w:val="left"/>
      <w:pPr>
        <w:ind w:left="3221" w:hanging="360"/>
      </w:pPr>
    </w:lvl>
    <w:lvl w:ilvl="4" w:tplc="04150019" w:tentative="1">
      <w:start w:val="1"/>
      <w:numFmt w:val="lowerLetter"/>
      <w:lvlText w:val="%5."/>
      <w:lvlJc w:val="left"/>
      <w:pPr>
        <w:ind w:left="3941" w:hanging="360"/>
      </w:pPr>
    </w:lvl>
    <w:lvl w:ilvl="5" w:tplc="0415001B" w:tentative="1">
      <w:start w:val="1"/>
      <w:numFmt w:val="lowerRoman"/>
      <w:lvlText w:val="%6."/>
      <w:lvlJc w:val="right"/>
      <w:pPr>
        <w:ind w:left="4661" w:hanging="180"/>
      </w:pPr>
    </w:lvl>
    <w:lvl w:ilvl="6" w:tplc="0415000F" w:tentative="1">
      <w:start w:val="1"/>
      <w:numFmt w:val="decimal"/>
      <w:lvlText w:val="%7."/>
      <w:lvlJc w:val="left"/>
      <w:pPr>
        <w:ind w:left="5381" w:hanging="360"/>
      </w:pPr>
    </w:lvl>
    <w:lvl w:ilvl="7" w:tplc="04150019" w:tentative="1">
      <w:start w:val="1"/>
      <w:numFmt w:val="lowerLetter"/>
      <w:lvlText w:val="%8."/>
      <w:lvlJc w:val="left"/>
      <w:pPr>
        <w:ind w:left="6101" w:hanging="360"/>
      </w:pPr>
    </w:lvl>
    <w:lvl w:ilvl="8" w:tplc="0415001B" w:tentative="1">
      <w:start w:val="1"/>
      <w:numFmt w:val="lowerRoman"/>
      <w:lvlText w:val="%9."/>
      <w:lvlJc w:val="right"/>
      <w:pPr>
        <w:ind w:left="6821" w:hanging="180"/>
      </w:pPr>
    </w:lvl>
  </w:abstractNum>
  <w:abstractNum w:abstractNumId="134">
    <w:nsid w:val="6F4464F3"/>
    <w:multiLevelType w:val="hybridMultilevel"/>
    <w:tmpl w:val="14765AF8"/>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5">
    <w:nsid w:val="6F654D88"/>
    <w:multiLevelType w:val="hybridMultilevel"/>
    <w:tmpl w:val="92F2B42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nsid w:val="6F6D0A3C"/>
    <w:multiLevelType w:val="hybridMultilevel"/>
    <w:tmpl w:val="5AE0C13C"/>
    <w:lvl w:ilvl="0" w:tplc="91C2399C">
      <w:start w:val="4"/>
      <w:numFmt w:val="decimal"/>
      <w:lvlText w:val="%1."/>
      <w:lvlJc w:val="left"/>
      <w:pPr>
        <w:ind w:left="720" w:hanging="360"/>
      </w:pPr>
      <w:rPr>
        <w:rFonts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nsid w:val="6FC77694"/>
    <w:multiLevelType w:val="hybridMultilevel"/>
    <w:tmpl w:val="F446AE0C"/>
    <w:lvl w:ilvl="0" w:tplc="BC465CC2">
      <w:start w:val="1"/>
      <w:numFmt w:val="decimal"/>
      <w:lvlText w:val="%1."/>
      <w:lvlJc w:val="left"/>
      <w:pPr>
        <w:ind w:left="252" w:hanging="360"/>
      </w:pPr>
      <w:rPr>
        <w:rFonts w:hint="default"/>
        <w:i w:val="0"/>
        <w:color w:val="auto"/>
        <w:sz w:val="18"/>
      </w:rPr>
    </w:lvl>
    <w:lvl w:ilvl="1" w:tplc="04150019" w:tentative="1">
      <w:start w:val="1"/>
      <w:numFmt w:val="lowerLetter"/>
      <w:lvlText w:val="%2."/>
      <w:lvlJc w:val="left"/>
      <w:pPr>
        <w:ind w:left="972" w:hanging="360"/>
      </w:pPr>
    </w:lvl>
    <w:lvl w:ilvl="2" w:tplc="0415001B" w:tentative="1">
      <w:start w:val="1"/>
      <w:numFmt w:val="lowerRoman"/>
      <w:lvlText w:val="%3."/>
      <w:lvlJc w:val="right"/>
      <w:pPr>
        <w:ind w:left="1692" w:hanging="180"/>
      </w:pPr>
    </w:lvl>
    <w:lvl w:ilvl="3" w:tplc="0415000F" w:tentative="1">
      <w:start w:val="1"/>
      <w:numFmt w:val="decimal"/>
      <w:lvlText w:val="%4."/>
      <w:lvlJc w:val="left"/>
      <w:pPr>
        <w:ind w:left="2412" w:hanging="360"/>
      </w:pPr>
    </w:lvl>
    <w:lvl w:ilvl="4" w:tplc="04150019" w:tentative="1">
      <w:start w:val="1"/>
      <w:numFmt w:val="lowerLetter"/>
      <w:lvlText w:val="%5."/>
      <w:lvlJc w:val="left"/>
      <w:pPr>
        <w:ind w:left="3132" w:hanging="360"/>
      </w:pPr>
    </w:lvl>
    <w:lvl w:ilvl="5" w:tplc="0415001B" w:tentative="1">
      <w:start w:val="1"/>
      <w:numFmt w:val="lowerRoman"/>
      <w:lvlText w:val="%6."/>
      <w:lvlJc w:val="right"/>
      <w:pPr>
        <w:ind w:left="3852" w:hanging="180"/>
      </w:pPr>
    </w:lvl>
    <w:lvl w:ilvl="6" w:tplc="0415000F" w:tentative="1">
      <w:start w:val="1"/>
      <w:numFmt w:val="decimal"/>
      <w:lvlText w:val="%7."/>
      <w:lvlJc w:val="left"/>
      <w:pPr>
        <w:ind w:left="4572" w:hanging="360"/>
      </w:pPr>
    </w:lvl>
    <w:lvl w:ilvl="7" w:tplc="04150019" w:tentative="1">
      <w:start w:val="1"/>
      <w:numFmt w:val="lowerLetter"/>
      <w:lvlText w:val="%8."/>
      <w:lvlJc w:val="left"/>
      <w:pPr>
        <w:ind w:left="5292" w:hanging="360"/>
      </w:pPr>
    </w:lvl>
    <w:lvl w:ilvl="8" w:tplc="0415001B" w:tentative="1">
      <w:start w:val="1"/>
      <w:numFmt w:val="lowerRoman"/>
      <w:lvlText w:val="%9."/>
      <w:lvlJc w:val="right"/>
      <w:pPr>
        <w:ind w:left="6012" w:hanging="180"/>
      </w:pPr>
    </w:lvl>
  </w:abstractNum>
  <w:abstractNum w:abstractNumId="138">
    <w:nsid w:val="71A93C93"/>
    <w:multiLevelType w:val="hybridMultilevel"/>
    <w:tmpl w:val="0EF64D50"/>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nsid w:val="71B0369E"/>
    <w:multiLevelType w:val="hybridMultilevel"/>
    <w:tmpl w:val="138C4D3C"/>
    <w:lvl w:ilvl="0" w:tplc="FFFFFFFF">
      <w:start w:val="1"/>
      <w:numFmt w:val="decimal"/>
      <w:lvlText w:val="%1."/>
      <w:lvlJc w:val="left"/>
      <w:pPr>
        <w:tabs>
          <w:tab w:val="num" w:pos="284"/>
        </w:tabs>
        <w:ind w:left="284" w:hanging="22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0">
    <w:nsid w:val="72E800CB"/>
    <w:multiLevelType w:val="hybridMultilevel"/>
    <w:tmpl w:val="E2D8F83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nsid w:val="735251E7"/>
    <w:multiLevelType w:val="hybridMultilevel"/>
    <w:tmpl w:val="9500B6AC"/>
    <w:lvl w:ilvl="0" w:tplc="FF98001C">
      <w:start w:val="1"/>
      <w:numFmt w:val="bullet"/>
      <w:lvlText w:val="–"/>
      <w:lvlJc w:val="left"/>
      <w:pPr>
        <w:ind w:left="831" w:hanging="360"/>
      </w:pPr>
      <w:rPr>
        <w:rFonts w:ascii="Verdana" w:hAnsi="Verdana" w:hint="default"/>
      </w:rPr>
    </w:lvl>
    <w:lvl w:ilvl="1" w:tplc="04150003" w:tentative="1">
      <w:start w:val="1"/>
      <w:numFmt w:val="bullet"/>
      <w:lvlText w:val="o"/>
      <w:lvlJc w:val="left"/>
      <w:pPr>
        <w:ind w:left="1551" w:hanging="360"/>
      </w:pPr>
      <w:rPr>
        <w:rFonts w:ascii="Courier New" w:hAnsi="Courier New" w:cs="Courier New" w:hint="default"/>
      </w:rPr>
    </w:lvl>
    <w:lvl w:ilvl="2" w:tplc="04150005" w:tentative="1">
      <w:start w:val="1"/>
      <w:numFmt w:val="bullet"/>
      <w:lvlText w:val=""/>
      <w:lvlJc w:val="left"/>
      <w:pPr>
        <w:ind w:left="2271" w:hanging="360"/>
      </w:pPr>
      <w:rPr>
        <w:rFonts w:ascii="Wingdings" w:hAnsi="Wingdings" w:hint="default"/>
      </w:rPr>
    </w:lvl>
    <w:lvl w:ilvl="3" w:tplc="04150001" w:tentative="1">
      <w:start w:val="1"/>
      <w:numFmt w:val="bullet"/>
      <w:lvlText w:val=""/>
      <w:lvlJc w:val="left"/>
      <w:pPr>
        <w:ind w:left="2991" w:hanging="360"/>
      </w:pPr>
      <w:rPr>
        <w:rFonts w:ascii="Symbol" w:hAnsi="Symbol" w:hint="default"/>
      </w:rPr>
    </w:lvl>
    <w:lvl w:ilvl="4" w:tplc="04150003" w:tentative="1">
      <w:start w:val="1"/>
      <w:numFmt w:val="bullet"/>
      <w:lvlText w:val="o"/>
      <w:lvlJc w:val="left"/>
      <w:pPr>
        <w:ind w:left="3711" w:hanging="360"/>
      </w:pPr>
      <w:rPr>
        <w:rFonts w:ascii="Courier New" w:hAnsi="Courier New" w:cs="Courier New" w:hint="default"/>
      </w:rPr>
    </w:lvl>
    <w:lvl w:ilvl="5" w:tplc="04150005" w:tentative="1">
      <w:start w:val="1"/>
      <w:numFmt w:val="bullet"/>
      <w:lvlText w:val=""/>
      <w:lvlJc w:val="left"/>
      <w:pPr>
        <w:ind w:left="4431" w:hanging="360"/>
      </w:pPr>
      <w:rPr>
        <w:rFonts w:ascii="Wingdings" w:hAnsi="Wingdings" w:hint="default"/>
      </w:rPr>
    </w:lvl>
    <w:lvl w:ilvl="6" w:tplc="04150001" w:tentative="1">
      <w:start w:val="1"/>
      <w:numFmt w:val="bullet"/>
      <w:lvlText w:val=""/>
      <w:lvlJc w:val="left"/>
      <w:pPr>
        <w:ind w:left="5151" w:hanging="360"/>
      </w:pPr>
      <w:rPr>
        <w:rFonts w:ascii="Symbol" w:hAnsi="Symbol" w:hint="default"/>
      </w:rPr>
    </w:lvl>
    <w:lvl w:ilvl="7" w:tplc="04150003" w:tentative="1">
      <w:start w:val="1"/>
      <w:numFmt w:val="bullet"/>
      <w:lvlText w:val="o"/>
      <w:lvlJc w:val="left"/>
      <w:pPr>
        <w:ind w:left="5871" w:hanging="360"/>
      </w:pPr>
      <w:rPr>
        <w:rFonts w:ascii="Courier New" w:hAnsi="Courier New" w:cs="Courier New" w:hint="default"/>
      </w:rPr>
    </w:lvl>
    <w:lvl w:ilvl="8" w:tplc="04150005" w:tentative="1">
      <w:start w:val="1"/>
      <w:numFmt w:val="bullet"/>
      <w:lvlText w:val=""/>
      <w:lvlJc w:val="left"/>
      <w:pPr>
        <w:ind w:left="6591" w:hanging="360"/>
      </w:pPr>
      <w:rPr>
        <w:rFonts w:ascii="Wingdings" w:hAnsi="Wingdings" w:hint="default"/>
      </w:rPr>
    </w:lvl>
  </w:abstractNum>
  <w:abstractNum w:abstractNumId="142">
    <w:nsid w:val="73C11573"/>
    <w:multiLevelType w:val="hybridMultilevel"/>
    <w:tmpl w:val="294CAEE0"/>
    <w:lvl w:ilvl="0" w:tplc="473897F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3">
    <w:nsid w:val="74C74D39"/>
    <w:multiLevelType w:val="hybridMultilevel"/>
    <w:tmpl w:val="8CC847F6"/>
    <w:lvl w:ilvl="0" w:tplc="04150017">
      <w:start w:val="1"/>
      <w:numFmt w:val="lowerLetter"/>
      <w:lvlText w:val="%1)"/>
      <w:lvlJc w:val="left"/>
      <w:pPr>
        <w:ind w:left="840" w:hanging="360"/>
      </w:pPr>
    </w:lvl>
    <w:lvl w:ilvl="1" w:tplc="04150019" w:tentative="1">
      <w:start w:val="1"/>
      <w:numFmt w:val="lowerLetter"/>
      <w:lvlText w:val="%2."/>
      <w:lvlJc w:val="left"/>
      <w:pPr>
        <w:ind w:left="1560" w:hanging="360"/>
      </w:pPr>
    </w:lvl>
    <w:lvl w:ilvl="2" w:tplc="0415001B" w:tentative="1">
      <w:start w:val="1"/>
      <w:numFmt w:val="lowerRoman"/>
      <w:lvlText w:val="%3."/>
      <w:lvlJc w:val="right"/>
      <w:pPr>
        <w:ind w:left="2280" w:hanging="180"/>
      </w:pPr>
    </w:lvl>
    <w:lvl w:ilvl="3" w:tplc="0415000F" w:tentative="1">
      <w:start w:val="1"/>
      <w:numFmt w:val="decimal"/>
      <w:lvlText w:val="%4."/>
      <w:lvlJc w:val="left"/>
      <w:pPr>
        <w:ind w:left="3000" w:hanging="360"/>
      </w:pPr>
    </w:lvl>
    <w:lvl w:ilvl="4" w:tplc="04150019" w:tentative="1">
      <w:start w:val="1"/>
      <w:numFmt w:val="lowerLetter"/>
      <w:lvlText w:val="%5."/>
      <w:lvlJc w:val="left"/>
      <w:pPr>
        <w:ind w:left="3720" w:hanging="360"/>
      </w:pPr>
    </w:lvl>
    <w:lvl w:ilvl="5" w:tplc="0415001B" w:tentative="1">
      <w:start w:val="1"/>
      <w:numFmt w:val="lowerRoman"/>
      <w:lvlText w:val="%6."/>
      <w:lvlJc w:val="right"/>
      <w:pPr>
        <w:ind w:left="4440" w:hanging="180"/>
      </w:pPr>
    </w:lvl>
    <w:lvl w:ilvl="6" w:tplc="0415000F" w:tentative="1">
      <w:start w:val="1"/>
      <w:numFmt w:val="decimal"/>
      <w:lvlText w:val="%7."/>
      <w:lvlJc w:val="left"/>
      <w:pPr>
        <w:ind w:left="5160" w:hanging="360"/>
      </w:pPr>
    </w:lvl>
    <w:lvl w:ilvl="7" w:tplc="04150019" w:tentative="1">
      <w:start w:val="1"/>
      <w:numFmt w:val="lowerLetter"/>
      <w:lvlText w:val="%8."/>
      <w:lvlJc w:val="left"/>
      <w:pPr>
        <w:ind w:left="5880" w:hanging="360"/>
      </w:pPr>
    </w:lvl>
    <w:lvl w:ilvl="8" w:tplc="0415001B" w:tentative="1">
      <w:start w:val="1"/>
      <w:numFmt w:val="lowerRoman"/>
      <w:lvlText w:val="%9."/>
      <w:lvlJc w:val="right"/>
      <w:pPr>
        <w:ind w:left="6600" w:hanging="180"/>
      </w:pPr>
    </w:lvl>
  </w:abstractNum>
  <w:abstractNum w:abstractNumId="144">
    <w:nsid w:val="755C29AD"/>
    <w:multiLevelType w:val="hybridMultilevel"/>
    <w:tmpl w:val="5D46B840"/>
    <w:lvl w:ilvl="0" w:tplc="13CE33DE">
      <w:start w:val="2"/>
      <w:numFmt w:val="decimal"/>
      <w:lvlText w:val="%1."/>
      <w:lvlJc w:val="left"/>
      <w:pPr>
        <w:ind w:left="720" w:hanging="360"/>
      </w:pPr>
      <w:rPr>
        <w:rFonts w:hint="default"/>
        <w:b w:val="0"/>
      </w:rPr>
    </w:lvl>
    <w:lvl w:ilvl="1" w:tplc="2C7E6B7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nsid w:val="76B60415"/>
    <w:multiLevelType w:val="hybridMultilevel"/>
    <w:tmpl w:val="D5C0B3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6">
    <w:nsid w:val="78081617"/>
    <w:multiLevelType w:val="hybridMultilevel"/>
    <w:tmpl w:val="1F2C1EF2"/>
    <w:lvl w:ilvl="0" w:tplc="7390C1EC">
      <w:start w:val="3"/>
      <w:numFmt w:val="decimal"/>
      <w:lvlText w:val="%1."/>
      <w:lvlJc w:val="left"/>
      <w:pPr>
        <w:ind w:left="777" w:hanging="360"/>
      </w:pPr>
      <w:rPr>
        <w:rFonts w:hint="default"/>
        <w:i w:val="0"/>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147">
    <w:nsid w:val="78A17964"/>
    <w:multiLevelType w:val="hybridMultilevel"/>
    <w:tmpl w:val="70E0DFEC"/>
    <w:lvl w:ilvl="0" w:tplc="0415000F">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nsid w:val="78AA538E"/>
    <w:multiLevelType w:val="hybridMultilevel"/>
    <w:tmpl w:val="4D8ECA1A"/>
    <w:lvl w:ilvl="0" w:tplc="8F203164">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nsid w:val="78FA5B6A"/>
    <w:multiLevelType w:val="hybridMultilevel"/>
    <w:tmpl w:val="8A08ECC6"/>
    <w:lvl w:ilvl="0" w:tplc="04150017">
      <w:start w:val="1"/>
      <w:numFmt w:val="lowerLetter"/>
      <w:lvlText w:val="%1)"/>
      <w:lvlJc w:val="left"/>
      <w:pPr>
        <w:ind w:left="1089" w:hanging="360"/>
      </w:pPr>
    </w:lvl>
    <w:lvl w:ilvl="1" w:tplc="04150019">
      <w:start w:val="1"/>
      <w:numFmt w:val="lowerLetter"/>
      <w:lvlText w:val="%2."/>
      <w:lvlJc w:val="left"/>
      <w:pPr>
        <w:ind w:left="1809" w:hanging="360"/>
      </w:pPr>
    </w:lvl>
    <w:lvl w:ilvl="2" w:tplc="0415001B">
      <w:start w:val="1"/>
      <w:numFmt w:val="lowerRoman"/>
      <w:lvlText w:val="%3."/>
      <w:lvlJc w:val="right"/>
      <w:pPr>
        <w:ind w:left="2529" w:hanging="180"/>
      </w:pPr>
    </w:lvl>
    <w:lvl w:ilvl="3" w:tplc="0415000F">
      <w:start w:val="1"/>
      <w:numFmt w:val="decimal"/>
      <w:lvlText w:val="%4."/>
      <w:lvlJc w:val="left"/>
      <w:pPr>
        <w:ind w:left="3249" w:hanging="360"/>
      </w:pPr>
    </w:lvl>
    <w:lvl w:ilvl="4" w:tplc="04150019">
      <w:start w:val="1"/>
      <w:numFmt w:val="lowerLetter"/>
      <w:lvlText w:val="%5."/>
      <w:lvlJc w:val="left"/>
      <w:pPr>
        <w:ind w:left="3969" w:hanging="360"/>
      </w:pPr>
    </w:lvl>
    <w:lvl w:ilvl="5" w:tplc="0415001B">
      <w:start w:val="1"/>
      <w:numFmt w:val="lowerRoman"/>
      <w:lvlText w:val="%6."/>
      <w:lvlJc w:val="right"/>
      <w:pPr>
        <w:ind w:left="4689" w:hanging="180"/>
      </w:pPr>
    </w:lvl>
    <w:lvl w:ilvl="6" w:tplc="0415000F">
      <w:start w:val="1"/>
      <w:numFmt w:val="decimal"/>
      <w:lvlText w:val="%7."/>
      <w:lvlJc w:val="left"/>
      <w:pPr>
        <w:ind w:left="5409" w:hanging="360"/>
      </w:pPr>
    </w:lvl>
    <w:lvl w:ilvl="7" w:tplc="04150019">
      <w:start w:val="1"/>
      <w:numFmt w:val="lowerLetter"/>
      <w:lvlText w:val="%8."/>
      <w:lvlJc w:val="left"/>
      <w:pPr>
        <w:ind w:left="6129" w:hanging="360"/>
      </w:pPr>
    </w:lvl>
    <w:lvl w:ilvl="8" w:tplc="0415001B">
      <w:start w:val="1"/>
      <w:numFmt w:val="lowerRoman"/>
      <w:lvlText w:val="%9."/>
      <w:lvlJc w:val="right"/>
      <w:pPr>
        <w:ind w:left="6849" w:hanging="180"/>
      </w:pPr>
    </w:lvl>
  </w:abstractNum>
  <w:abstractNum w:abstractNumId="150">
    <w:nsid w:val="79034B31"/>
    <w:multiLevelType w:val="hybridMultilevel"/>
    <w:tmpl w:val="C158EE4A"/>
    <w:lvl w:ilvl="0" w:tplc="0A6294F6">
      <w:start w:val="1"/>
      <w:numFmt w:val="bullet"/>
      <w:lvlText w:val=""/>
      <w:lvlJc w:val="left"/>
      <w:pPr>
        <w:tabs>
          <w:tab w:val="num" w:pos="720"/>
        </w:tabs>
        <w:ind w:left="720" w:hanging="360"/>
      </w:pPr>
      <w:rPr>
        <w:rFonts w:ascii="Symbol" w:hAnsi="Symbol" w:hint="default"/>
      </w:rPr>
    </w:lvl>
    <w:lvl w:ilvl="1" w:tplc="04150019" w:tentative="1">
      <w:start w:val="1"/>
      <w:numFmt w:val="bullet"/>
      <w:lvlText w:val="o"/>
      <w:lvlJc w:val="left"/>
      <w:pPr>
        <w:tabs>
          <w:tab w:val="num" w:pos="1440"/>
        </w:tabs>
        <w:ind w:left="1440" w:hanging="360"/>
      </w:pPr>
      <w:rPr>
        <w:rFonts w:ascii="Courier New" w:hAnsi="Courier New" w:cs="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151">
    <w:nsid w:val="7917360C"/>
    <w:multiLevelType w:val="hybridMultilevel"/>
    <w:tmpl w:val="B1827642"/>
    <w:lvl w:ilvl="0" w:tplc="473897FA">
      <w:start w:val="1"/>
      <w:numFmt w:val="bullet"/>
      <w:lvlText w:val=""/>
      <w:lvlJc w:val="left"/>
      <w:pPr>
        <w:ind w:left="720" w:hanging="360"/>
      </w:pPr>
      <w:rPr>
        <w:rFonts w:ascii="Symbol" w:hAnsi="Symbol"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nsid w:val="798F2575"/>
    <w:multiLevelType w:val="hybridMultilevel"/>
    <w:tmpl w:val="F7426BD6"/>
    <w:lvl w:ilvl="0" w:tplc="3A44A244">
      <w:start w:val="1"/>
      <w:numFmt w:val="lowerLetter"/>
      <w:lvlText w:val="%1)"/>
      <w:lvlJc w:val="left"/>
      <w:pPr>
        <w:ind w:left="1174" w:hanging="360"/>
      </w:pPr>
    </w:lvl>
    <w:lvl w:ilvl="1" w:tplc="04150019">
      <w:start w:val="1"/>
      <w:numFmt w:val="lowerLetter"/>
      <w:lvlText w:val="%2."/>
      <w:lvlJc w:val="left"/>
      <w:pPr>
        <w:ind w:left="1894" w:hanging="360"/>
      </w:pPr>
    </w:lvl>
    <w:lvl w:ilvl="2" w:tplc="0415001B">
      <w:start w:val="1"/>
      <w:numFmt w:val="lowerRoman"/>
      <w:lvlText w:val="%3."/>
      <w:lvlJc w:val="right"/>
      <w:pPr>
        <w:ind w:left="2614" w:hanging="180"/>
      </w:pPr>
    </w:lvl>
    <w:lvl w:ilvl="3" w:tplc="0415000F">
      <w:start w:val="1"/>
      <w:numFmt w:val="decimal"/>
      <w:lvlText w:val="%4."/>
      <w:lvlJc w:val="left"/>
      <w:pPr>
        <w:ind w:left="3334" w:hanging="360"/>
      </w:pPr>
    </w:lvl>
    <w:lvl w:ilvl="4" w:tplc="04150019">
      <w:start w:val="1"/>
      <w:numFmt w:val="lowerLetter"/>
      <w:lvlText w:val="%5."/>
      <w:lvlJc w:val="left"/>
      <w:pPr>
        <w:ind w:left="4054" w:hanging="360"/>
      </w:pPr>
    </w:lvl>
    <w:lvl w:ilvl="5" w:tplc="0415001B">
      <w:start w:val="1"/>
      <w:numFmt w:val="lowerRoman"/>
      <w:lvlText w:val="%6."/>
      <w:lvlJc w:val="right"/>
      <w:pPr>
        <w:ind w:left="4774" w:hanging="180"/>
      </w:pPr>
    </w:lvl>
    <w:lvl w:ilvl="6" w:tplc="0415000F">
      <w:start w:val="1"/>
      <w:numFmt w:val="decimal"/>
      <w:lvlText w:val="%7."/>
      <w:lvlJc w:val="left"/>
      <w:pPr>
        <w:ind w:left="5494" w:hanging="360"/>
      </w:pPr>
    </w:lvl>
    <w:lvl w:ilvl="7" w:tplc="04150019">
      <w:start w:val="1"/>
      <w:numFmt w:val="lowerLetter"/>
      <w:lvlText w:val="%8."/>
      <w:lvlJc w:val="left"/>
      <w:pPr>
        <w:ind w:left="6214" w:hanging="360"/>
      </w:pPr>
    </w:lvl>
    <w:lvl w:ilvl="8" w:tplc="0415001B">
      <w:start w:val="1"/>
      <w:numFmt w:val="lowerRoman"/>
      <w:lvlText w:val="%9."/>
      <w:lvlJc w:val="right"/>
      <w:pPr>
        <w:ind w:left="6934" w:hanging="180"/>
      </w:pPr>
    </w:lvl>
  </w:abstractNum>
  <w:abstractNum w:abstractNumId="153">
    <w:nsid w:val="7A196DA1"/>
    <w:multiLevelType w:val="hybridMultilevel"/>
    <w:tmpl w:val="CA3880C2"/>
    <w:lvl w:ilvl="0" w:tplc="1E96AF42">
      <w:start w:val="1"/>
      <w:numFmt w:val="lowerLetter"/>
      <w:lvlText w:val="%1)"/>
      <w:lvlJc w:val="left"/>
      <w:pPr>
        <w:ind w:left="1068"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nsid w:val="7B1647EB"/>
    <w:multiLevelType w:val="hybridMultilevel"/>
    <w:tmpl w:val="91BE8BF4"/>
    <w:lvl w:ilvl="0" w:tplc="470AD504">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lowerLetter"/>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nsid w:val="7D224B6A"/>
    <w:multiLevelType w:val="hybridMultilevel"/>
    <w:tmpl w:val="FD9E339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56">
    <w:nsid w:val="7DD34F45"/>
    <w:multiLevelType w:val="hybridMultilevel"/>
    <w:tmpl w:val="AA8C2A5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7">
    <w:nsid w:val="7E2C3B08"/>
    <w:multiLevelType w:val="hybridMultilevel"/>
    <w:tmpl w:val="E5A6A73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nsid w:val="7EC77594"/>
    <w:multiLevelType w:val="hybridMultilevel"/>
    <w:tmpl w:val="68A869A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9">
    <w:nsid w:val="7ED34154"/>
    <w:multiLevelType w:val="hybridMultilevel"/>
    <w:tmpl w:val="17F2E1C2"/>
    <w:lvl w:ilvl="0" w:tplc="5DA2A86C">
      <w:start w:val="1"/>
      <w:numFmt w:val="decimal"/>
      <w:lvlText w:val="%1."/>
      <w:lvlJc w:val="left"/>
      <w:pPr>
        <w:ind w:left="64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68"/>
  </w:num>
  <w:num w:numId="2">
    <w:abstractNumId w:val="10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1"/>
  </w:num>
  <w:num w:numId="4">
    <w:abstractNumId w:val="103"/>
  </w:num>
  <w:num w:numId="5">
    <w:abstractNumId w:val="56"/>
  </w:num>
  <w:num w:numId="6">
    <w:abstractNumId w:val="105"/>
  </w:num>
  <w:num w:numId="7">
    <w:abstractNumId w:val="117"/>
  </w:num>
  <w:num w:numId="8">
    <w:abstractNumId w:val="135"/>
  </w:num>
  <w:num w:numId="9">
    <w:abstractNumId w:val="145"/>
  </w:num>
  <w:num w:numId="10">
    <w:abstractNumId w:val="60"/>
  </w:num>
  <w:num w:numId="11">
    <w:abstractNumId w:val="86"/>
  </w:num>
  <w:num w:numId="12">
    <w:abstractNumId w:val="2"/>
  </w:num>
  <w:num w:numId="13">
    <w:abstractNumId w:val="158"/>
  </w:num>
  <w:num w:numId="14">
    <w:abstractNumId w:val="90"/>
  </w:num>
  <w:num w:numId="15">
    <w:abstractNumId w:val="88"/>
  </w:num>
  <w:num w:numId="16">
    <w:abstractNumId w:val="53"/>
  </w:num>
  <w:num w:numId="17">
    <w:abstractNumId w:val="83"/>
  </w:num>
  <w:num w:numId="18">
    <w:abstractNumId w:val="41"/>
  </w:num>
  <w:num w:numId="19">
    <w:abstractNumId w:val="116"/>
  </w:num>
  <w:num w:numId="20">
    <w:abstractNumId w:val="13"/>
  </w:num>
  <w:num w:numId="21">
    <w:abstractNumId w:val="24"/>
  </w:num>
  <w:num w:numId="22">
    <w:abstractNumId w:val="85"/>
  </w:num>
  <w:num w:numId="23">
    <w:abstractNumId w:val="0"/>
  </w:num>
  <w:num w:numId="24">
    <w:abstractNumId w:val="43"/>
  </w:num>
  <w:num w:numId="25">
    <w:abstractNumId w:val="99"/>
  </w:num>
  <w:num w:numId="26">
    <w:abstractNumId w:val="146"/>
  </w:num>
  <w:num w:numId="27">
    <w:abstractNumId w:val="17"/>
  </w:num>
  <w:num w:numId="28">
    <w:abstractNumId w:val="134"/>
  </w:num>
  <w:num w:numId="29">
    <w:abstractNumId w:val="22"/>
  </w:num>
  <w:num w:numId="30">
    <w:abstractNumId w:val="119"/>
  </w:num>
  <w:num w:numId="31">
    <w:abstractNumId w:val="110"/>
  </w:num>
  <w:num w:numId="32">
    <w:abstractNumId w:val="138"/>
  </w:num>
  <w:num w:numId="33">
    <w:abstractNumId w:val="123"/>
  </w:num>
  <w:num w:numId="34">
    <w:abstractNumId w:val="62"/>
  </w:num>
  <w:num w:numId="35">
    <w:abstractNumId w:val="151"/>
  </w:num>
  <w:num w:numId="36">
    <w:abstractNumId w:val="89"/>
  </w:num>
  <w:num w:numId="37">
    <w:abstractNumId w:val="142"/>
  </w:num>
  <w:num w:numId="38">
    <w:abstractNumId w:val="69"/>
  </w:num>
  <w:num w:numId="39">
    <w:abstractNumId w:val="48"/>
  </w:num>
  <w:num w:numId="40">
    <w:abstractNumId w:val="96"/>
  </w:num>
  <w:num w:numId="41">
    <w:abstractNumId w:val="38"/>
  </w:num>
  <w:num w:numId="42">
    <w:abstractNumId w:val="64"/>
  </w:num>
  <w:num w:numId="43">
    <w:abstractNumId w:val="122"/>
  </w:num>
  <w:num w:numId="44">
    <w:abstractNumId w:val="39"/>
  </w:num>
  <w:num w:numId="45">
    <w:abstractNumId w:val="101"/>
  </w:num>
  <w:num w:numId="46">
    <w:abstractNumId w:val="107"/>
  </w:num>
  <w:num w:numId="47">
    <w:abstractNumId w:val="61"/>
  </w:num>
  <w:num w:numId="48">
    <w:abstractNumId w:val="79"/>
  </w:num>
  <w:num w:numId="49">
    <w:abstractNumId w:val="74"/>
  </w:num>
  <w:num w:numId="50">
    <w:abstractNumId w:val="71"/>
  </w:num>
  <w:num w:numId="51">
    <w:abstractNumId w:val="52"/>
  </w:num>
  <w:num w:numId="52">
    <w:abstractNumId w:val="157"/>
  </w:num>
  <w:num w:numId="53">
    <w:abstractNumId w:val="18"/>
  </w:num>
  <w:num w:numId="54">
    <w:abstractNumId w:val="34"/>
  </w:num>
  <w:num w:numId="55">
    <w:abstractNumId w:val="81"/>
  </w:num>
  <w:num w:numId="56">
    <w:abstractNumId w:val="40"/>
  </w:num>
  <w:num w:numId="57">
    <w:abstractNumId w:val="70"/>
  </w:num>
  <w:num w:numId="58">
    <w:abstractNumId w:val="57"/>
  </w:num>
  <w:num w:numId="59">
    <w:abstractNumId w:val="15"/>
  </w:num>
  <w:num w:numId="60">
    <w:abstractNumId w:val="77"/>
  </w:num>
  <w:num w:numId="61">
    <w:abstractNumId w:val="16"/>
  </w:num>
  <w:num w:numId="62">
    <w:abstractNumId w:val="49"/>
  </w:num>
  <w:num w:numId="63">
    <w:abstractNumId w:val="153"/>
  </w:num>
  <w:num w:numId="64">
    <w:abstractNumId w:val="106"/>
  </w:num>
  <w:num w:numId="65">
    <w:abstractNumId w:val="75"/>
  </w:num>
  <w:num w:numId="66">
    <w:abstractNumId w:val="114"/>
  </w:num>
  <w:num w:numId="67">
    <w:abstractNumId w:val="46"/>
  </w:num>
  <w:num w:numId="68">
    <w:abstractNumId w:val="147"/>
  </w:num>
  <w:num w:numId="69">
    <w:abstractNumId w:val="93"/>
  </w:num>
  <w:num w:numId="70">
    <w:abstractNumId w:val="45"/>
  </w:num>
  <w:num w:numId="71">
    <w:abstractNumId w:val="91"/>
  </w:num>
  <w:num w:numId="72">
    <w:abstractNumId w:val="112"/>
  </w:num>
  <w:num w:numId="73">
    <w:abstractNumId w:val="137"/>
  </w:num>
  <w:num w:numId="74">
    <w:abstractNumId w:val="11"/>
  </w:num>
  <w:num w:numId="75">
    <w:abstractNumId w:val="150"/>
  </w:num>
  <w:num w:numId="76">
    <w:abstractNumId w:val="1"/>
  </w:num>
  <w:num w:numId="77">
    <w:abstractNumId w:val="154"/>
  </w:num>
  <w:num w:numId="78">
    <w:abstractNumId w:val="102"/>
  </w:num>
  <w:num w:numId="79">
    <w:abstractNumId w:val="33"/>
  </w:num>
  <w:num w:numId="80">
    <w:abstractNumId w:val="159"/>
  </w:num>
  <w:num w:numId="81">
    <w:abstractNumId w:val="54"/>
  </w:num>
  <w:num w:numId="82">
    <w:abstractNumId w:val="125"/>
  </w:num>
  <w:num w:numId="83">
    <w:abstractNumId w:val="148"/>
  </w:num>
  <w:num w:numId="84">
    <w:abstractNumId w:val="27"/>
  </w:num>
  <w:num w:numId="85">
    <w:abstractNumId w:val="67"/>
  </w:num>
  <w:num w:numId="86">
    <w:abstractNumId w:val="127"/>
  </w:num>
  <w:num w:numId="87">
    <w:abstractNumId w:val="156"/>
  </w:num>
  <w:num w:numId="88">
    <w:abstractNumId w:val="59"/>
  </w:num>
  <w:num w:numId="89">
    <w:abstractNumId w:val="55"/>
  </w:num>
  <w:num w:numId="90">
    <w:abstractNumId w:val="144"/>
  </w:num>
  <w:num w:numId="91">
    <w:abstractNumId w:val="51"/>
  </w:num>
  <w:num w:numId="92">
    <w:abstractNumId w:val="92"/>
  </w:num>
  <w:num w:numId="93">
    <w:abstractNumId w:val="84"/>
  </w:num>
  <w:num w:numId="94">
    <w:abstractNumId w:val="115"/>
  </w:num>
  <w:num w:numId="95">
    <w:abstractNumId w:val="72"/>
  </w:num>
  <w:num w:numId="96">
    <w:abstractNumId w:val="108"/>
  </w:num>
  <w:num w:numId="97">
    <w:abstractNumId w:val="87"/>
  </w:num>
  <w:num w:numId="98">
    <w:abstractNumId w:val="143"/>
  </w:num>
  <w:num w:numId="99">
    <w:abstractNumId w:val="23"/>
  </w:num>
  <w:num w:numId="100">
    <w:abstractNumId w:val="7"/>
  </w:num>
  <w:num w:numId="101">
    <w:abstractNumId w:val="94"/>
  </w:num>
  <w:num w:numId="102">
    <w:abstractNumId w:val="120"/>
  </w:num>
  <w:num w:numId="103">
    <w:abstractNumId w:val="76"/>
  </w:num>
  <w:num w:numId="104">
    <w:abstractNumId w:val="121"/>
  </w:num>
  <w:num w:numId="105">
    <w:abstractNumId w:val="32"/>
  </w:num>
  <w:num w:numId="106">
    <w:abstractNumId w:val="73"/>
  </w:num>
  <w:num w:numId="107">
    <w:abstractNumId w:val="3"/>
  </w:num>
  <w:num w:numId="108">
    <w:abstractNumId w:val="4"/>
  </w:num>
  <w:num w:numId="109">
    <w:abstractNumId w:val="140"/>
  </w:num>
  <w:num w:numId="110">
    <w:abstractNumId w:val="10"/>
  </w:num>
  <w:num w:numId="111">
    <w:abstractNumId w:val="5"/>
  </w:num>
  <w:num w:numId="112">
    <w:abstractNumId w:val="118"/>
  </w:num>
  <w:num w:numId="113">
    <w:abstractNumId w:val="113"/>
  </w:num>
  <w:num w:numId="114">
    <w:abstractNumId w:val="133"/>
  </w:num>
  <w:num w:numId="115">
    <w:abstractNumId w:val="35"/>
  </w:num>
  <w:num w:numId="116">
    <w:abstractNumId w:val="21"/>
  </w:num>
  <w:num w:numId="117">
    <w:abstractNumId w:val="78"/>
  </w:num>
  <w:num w:numId="118">
    <w:abstractNumId w:val="36"/>
  </w:num>
  <w:num w:numId="119">
    <w:abstractNumId w:val="82"/>
  </w:num>
  <w:num w:numId="120">
    <w:abstractNumId w:val="95"/>
  </w:num>
  <w:num w:numId="121">
    <w:abstractNumId w:val="26"/>
  </w:num>
  <w:num w:numId="122">
    <w:abstractNumId w:val="104"/>
  </w:num>
  <w:num w:numId="123">
    <w:abstractNumId w:val="47"/>
  </w:num>
  <w:num w:numId="124">
    <w:abstractNumId w:val="129"/>
  </w:num>
  <w:num w:numId="125">
    <w:abstractNumId w:val="12"/>
  </w:num>
  <w:num w:numId="126">
    <w:abstractNumId w:val="131"/>
  </w:num>
  <w:num w:numId="127">
    <w:abstractNumId w:val="136"/>
  </w:num>
  <w:num w:numId="128">
    <w:abstractNumId w:val="50"/>
  </w:num>
  <w:num w:numId="129">
    <w:abstractNumId w:val="31"/>
  </w:num>
  <w:num w:numId="130">
    <w:abstractNumId w:val="44"/>
  </w:num>
  <w:num w:numId="131">
    <w:abstractNumId w:val="98"/>
  </w:num>
  <w:num w:numId="132">
    <w:abstractNumId w:val="141"/>
  </w:num>
  <w:num w:numId="133">
    <w:abstractNumId w:val="42"/>
  </w:num>
  <w:num w:numId="134">
    <w:abstractNumId w:val="20"/>
  </w:num>
  <w:num w:numId="135">
    <w:abstractNumId w:val="63"/>
  </w:num>
  <w:num w:numId="136">
    <w:abstractNumId w:val="80"/>
  </w:num>
  <w:num w:numId="137">
    <w:abstractNumId w:val="30"/>
  </w:num>
  <w:num w:numId="138">
    <w:abstractNumId w:val="132"/>
  </w:num>
  <w:num w:numId="139">
    <w:abstractNumId w:val="10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1"/>
  </w:num>
  <w:num w:numId="14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4"/>
  </w:num>
  <w:num w:numId="144">
    <w:abstractNumId w:val="13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2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5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8"/>
    <w:lvlOverride w:ilvl="0">
      <w:startOverride w:val="1"/>
    </w:lvlOverride>
    <w:lvlOverride w:ilvl="1"/>
    <w:lvlOverride w:ilvl="2"/>
    <w:lvlOverride w:ilvl="3"/>
    <w:lvlOverride w:ilvl="4"/>
    <w:lvlOverride w:ilvl="5"/>
    <w:lvlOverride w:ilvl="6"/>
    <w:lvlOverride w:ilvl="7"/>
    <w:lvlOverride w:ilvl="8"/>
  </w:num>
  <w:num w:numId="161">
    <w:abstractNumId w:val="46"/>
  </w:num>
  <w:num w:numId="162">
    <w:abstractNumId w:val="25"/>
    <w:lvlOverride w:ilvl="0">
      <w:startOverride w:val="1"/>
    </w:lvlOverride>
    <w:lvlOverride w:ilvl="1"/>
    <w:lvlOverride w:ilvl="2"/>
    <w:lvlOverride w:ilvl="3"/>
    <w:lvlOverride w:ilvl="4"/>
    <w:lvlOverride w:ilvl="5"/>
    <w:lvlOverride w:ilvl="6"/>
    <w:lvlOverride w:ilvl="7"/>
    <w:lvlOverride w:ilvl="8"/>
  </w:num>
  <w:num w:numId="16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hyphenationZone w:val="425"/>
  <w:characterSpacingControl w:val="doNotCompress"/>
  <w:hdrShapeDefaults>
    <o:shapedefaults v:ext="edit" spidmax="41987"/>
  </w:hdrShapeDefaults>
  <w:footnotePr>
    <w:numFmt w:val="chicago"/>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5C6C"/>
    <w:rsid w:val="000067C8"/>
    <w:rsid w:val="000109EC"/>
    <w:rsid w:val="00012891"/>
    <w:rsid w:val="00012A6E"/>
    <w:rsid w:val="00015FB8"/>
    <w:rsid w:val="000432DE"/>
    <w:rsid w:val="00050B13"/>
    <w:rsid w:val="00055F57"/>
    <w:rsid w:val="00071688"/>
    <w:rsid w:val="00076E1A"/>
    <w:rsid w:val="00081B89"/>
    <w:rsid w:val="000865FD"/>
    <w:rsid w:val="00091516"/>
    <w:rsid w:val="00091BD5"/>
    <w:rsid w:val="00097655"/>
    <w:rsid w:val="000A32DD"/>
    <w:rsid w:val="000C714D"/>
    <w:rsid w:val="000D4464"/>
    <w:rsid w:val="000E03A9"/>
    <w:rsid w:val="000E6BF9"/>
    <w:rsid w:val="00103E9F"/>
    <w:rsid w:val="0011510A"/>
    <w:rsid w:val="001206AC"/>
    <w:rsid w:val="00133BBD"/>
    <w:rsid w:val="00161E36"/>
    <w:rsid w:val="00163735"/>
    <w:rsid w:val="0018416B"/>
    <w:rsid w:val="001872C6"/>
    <w:rsid w:val="001A63B1"/>
    <w:rsid w:val="001B7C79"/>
    <w:rsid w:val="001C55B0"/>
    <w:rsid w:val="001C59BA"/>
    <w:rsid w:val="001C6AFB"/>
    <w:rsid w:val="001D00D0"/>
    <w:rsid w:val="002003CD"/>
    <w:rsid w:val="00215A32"/>
    <w:rsid w:val="0022649E"/>
    <w:rsid w:val="002354B0"/>
    <w:rsid w:val="00242BC0"/>
    <w:rsid w:val="00256CF1"/>
    <w:rsid w:val="00295215"/>
    <w:rsid w:val="002978BC"/>
    <w:rsid w:val="002B6EE6"/>
    <w:rsid w:val="002D0E75"/>
    <w:rsid w:val="002E3960"/>
    <w:rsid w:val="002E698C"/>
    <w:rsid w:val="002F04F6"/>
    <w:rsid w:val="003127ED"/>
    <w:rsid w:val="003333BF"/>
    <w:rsid w:val="0034142C"/>
    <w:rsid w:val="003532EC"/>
    <w:rsid w:val="003651FC"/>
    <w:rsid w:val="003879AE"/>
    <w:rsid w:val="003922E1"/>
    <w:rsid w:val="003A1277"/>
    <w:rsid w:val="003C5C9B"/>
    <w:rsid w:val="003F5660"/>
    <w:rsid w:val="003F5E89"/>
    <w:rsid w:val="0040227A"/>
    <w:rsid w:val="004167DF"/>
    <w:rsid w:val="00422405"/>
    <w:rsid w:val="00423A1D"/>
    <w:rsid w:val="00491AC7"/>
    <w:rsid w:val="00491B98"/>
    <w:rsid w:val="00494411"/>
    <w:rsid w:val="00497F93"/>
    <w:rsid w:val="004A637B"/>
    <w:rsid w:val="004B0222"/>
    <w:rsid w:val="004E3135"/>
    <w:rsid w:val="004F7747"/>
    <w:rsid w:val="0050089D"/>
    <w:rsid w:val="0051731D"/>
    <w:rsid w:val="00525AFC"/>
    <w:rsid w:val="00525EB6"/>
    <w:rsid w:val="00530A97"/>
    <w:rsid w:val="005472E1"/>
    <w:rsid w:val="0057461E"/>
    <w:rsid w:val="00586EBF"/>
    <w:rsid w:val="005B106C"/>
    <w:rsid w:val="005D0F59"/>
    <w:rsid w:val="0060312F"/>
    <w:rsid w:val="006242FB"/>
    <w:rsid w:val="00643C96"/>
    <w:rsid w:val="00652F06"/>
    <w:rsid w:val="00655EC0"/>
    <w:rsid w:val="006868C1"/>
    <w:rsid w:val="006A4DD4"/>
    <w:rsid w:val="006C5AAA"/>
    <w:rsid w:val="006C6D07"/>
    <w:rsid w:val="006E33B2"/>
    <w:rsid w:val="006F5165"/>
    <w:rsid w:val="00701A5A"/>
    <w:rsid w:val="00703182"/>
    <w:rsid w:val="00704B57"/>
    <w:rsid w:val="00720748"/>
    <w:rsid w:val="00732514"/>
    <w:rsid w:val="00736921"/>
    <w:rsid w:val="007451A5"/>
    <w:rsid w:val="00751579"/>
    <w:rsid w:val="00755A75"/>
    <w:rsid w:val="00790283"/>
    <w:rsid w:val="00796FB2"/>
    <w:rsid w:val="007A53E0"/>
    <w:rsid w:val="007B5F22"/>
    <w:rsid w:val="007C06D8"/>
    <w:rsid w:val="007E1E21"/>
    <w:rsid w:val="007F3335"/>
    <w:rsid w:val="007F7D88"/>
    <w:rsid w:val="008224EB"/>
    <w:rsid w:val="00824589"/>
    <w:rsid w:val="0083506E"/>
    <w:rsid w:val="008567B7"/>
    <w:rsid w:val="0086305F"/>
    <w:rsid w:val="0086709C"/>
    <w:rsid w:val="00872E93"/>
    <w:rsid w:val="00892FF7"/>
    <w:rsid w:val="008A472C"/>
    <w:rsid w:val="008C32FC"/>
    <w:rsid w:val="008D05BA"/>
    <w:rsid w:val="0090415D"/>
    <w:rsid w:val="009108D7"/>
    <w:rsid w:val="00911D37"/>
    <w:rsid w:val="00915F35"/>
    <w:rsid w:val="009334E6"/>
    <w:rsid w:val="00947651"/>
    <w:rsid w:val="009528FE"/>
    <w:rsid w:val="00957AFA"/>
    <w:rsid w:val="0096648B"/>
    <w:rsid w:val="009713FC"/>
    <w:rsid w:val="0097443F"/>
    <w:rsid w:val="0098234E"/>
    <w:rsid w:val="00994C04"/>
    <w:rsid w:val="009A78D9"/>
    <w:rsid w:val="009B45CA"/>
    <w:rsid w:val="009C2AC5"/>
    <w:rsid w:val="009E59F7"/>
    <w:rsid w:val="009F3DF1"/>
    <w:rsid w:val="00A00313"/>
    <w:rsid w:val="00A166B8"/>
    <w:rsid w:val="00A244E5"/>
    <w:rsid w:val="00A5682F"/>
    <w:rsid w:val="00AA5F89"/>
    <w:rsid w:val="00AA6F36"/>
    <w:rsid w:val="00AB324C"/>
    <w:rsid w:val="00AB6BF9"/>
    <w:rsid w:val="00AC4935"/>
    <w:rsid w:val="00B02DF8"/>
    <w:rsid w:val="00B25938"/>
    <w:rsid w:val="00B61E98"/>
    <w:rsid w:val="00B94DE4"/>
    <w:rsid w:val="00BA5F8D"/>
    <w:rsid w:val="00BC37F7"/>
    <w:rsid w:val="00BC48D1"/>
    <w:rsid w:val="00BC7921"/>
    <w:rsid w:val="00C007F3"/>
    <w:rsid w:val="00C04CE4"/>
    <w:rsid w:val="00C221BF"/>
    <w:rsid w:val="00C357D0"/>
    <w:rsid w:val="00C518D3"/>
    <w:rsid w:val="00C62FC4"/>
    <w:rsid w:val="00C630DE"/>
    <w:rsid w:val="00C70F20"/>
    <w:rsid w:val="00C76D37"/>
    <w:rsid w:val="00C862FA"/>
    <w:rsid w:val="00C869E9"/>
    <w:rsid w:val="00CA0708"/>
    <w:rsid w:val="00CA0994"/>
    <w:rsid w:val="00CC42DE"/>
    <w:rsid w:val="00CF1F30"/>
    <w:rsid w:val="00CF5CF1"/>
    <w:rsid w:val="00D03AF0"/>
    <w:rsid w:val="00D33B66"/>
    <w:rsid w:val="00D35C6C"/>
    <w:rsid w:val="00D56AFE"/>
    <w:rsid w:val="00D76AA2"/>
    <w:rsid w:val="00D8184D"/>
    <w:rsid w:val="00DE2795"/>
    <w:rsid w:val="00DF4C32"/>
    <w:rsid w:val="00E07CA8"/>
    <w:rsid w:val="00EA4198"/>
    <w:rsid w:val="00EA6298"/>
    <w:rsid w:val="00EB47AA"/>
    <w:rsid w:val="00EC2073"/>
    <w:rsid w:val="00EC673B"/>
    <w:rsid w:val="00ED38C2"/>
    <w:rsid w:val="00EE2F4D"/>
    <w:rsid w:val="00EF01B0"/>
    <w:rsid w:val="00F12504"/>
    <w:rsid w:val="00F1317A"/>
    <w:rsid w:val="00F3443E"/>
    <w:rsid w:val="00F547DD"/>
    <w:rsid w:val="00F905C4"/>
    <w:rsid w:val="00F93C48"/>
    <w:rsid w:val="00FB2E16"/>
    <w:rsid w:val="00FB6D9E"/>
    <w:rsid w:val="00FF517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198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4" w:uiPriority="0"/>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header"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35C6C"/>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1"/>
    <w:qFormat/>
    <w:rsid w:val="00B94DE4"/>
    <w:pPr>
      <w:spacing w:line="276" w:lineRule="auto"/>
      <w:outlineLvl w:val="0"/>
    </w:pPr>
    <w:rPr>
      <w:rFonts w:ascii="Arial" w:hAnsi="Arial" w:cs="Arial"/>
      <w:sz w:val="18"/>
      <w:szCs w:val="18"/>
    </w:rPr>
  </w:style>
  <w:style w:type="paragraph" w:styleId="Nagwek2">
    <w:name w:val="heading 2"/>
    <w:basedOn w:val="Normalny"/>
    <w:next w:val="Normalny"/>
    <w:link w:val="Nagwek2Znak"/>
    <w:qFormat/>
    <w:rsid w:val="00B94DE4"/>
    <w:pPr>
      <w:spacing w:line="276" w:lineRule="auto"/>
      <w:outlineLvl w:val="1"/>
    </w:pPr>
    <w:rPr>
      <w:rFonts w:ascii="Arial" w:hAnsi="Arial" w:cs="Arial"/>
      <w:sz w:val="18"/>
      <w:szCs w:val="18"/>
    </w:rPr>
  </w:style>
  <w:style w:type="paragraph" w:styleId="Nagwek3">
    <w:name w:val="heading 3"/>
    <w:basedOn w:val="Normalny"/>
    <w:next w:val="Normalny"/>
    <w:link w:val="Nagwek3Znak"/>
    <w:qFormat/>
    <w:rsid w:val="00D35C6C"/>
    <w:pPr>
      <w:keepNext/>
      <w:autoSpaceDE w:val="0"/>
      <w:autoSpaceDN w:val="0"/>
      <w:spacing w:before="240" w:after="60"/>
      <w:outlineLvl w:val="2"/>
    </w:pPr>
    <w:rPr>
      <w:rFonts w:ascii="Arial" w:hAnsi="Arial" w:cs="Arial"/>
      <w:b/>
      <w:bCs/>
      <w:sz w:val="26"/>
      <w:szCs w:val="26"/>
    </w:rPr>
  </w:style>
  <w:style w:type="paragraph" w:styleId="Nagwek4">
    <w:name w:val="heading 4"/>
    <w:basedOn w:val="Normalny"/>
    <w:next w:val="Normalny"/>
    <w:link w:val="Nagwek4Znak"/>
    <w:qFormat/>
    <w:rsid w:val="00D35C6C"/>
    <w:pPr>
      <w:keepNext/>
      <w:autoSpaceDE w:val="0"/>
      <w:autoSpaceDN w:val="0"/>
      <w:spacing w:before="3240"/>
      <w:jc w:val="center"/>
      <w:outlineLvl w:val="3"/>
    </w:pPr>
    <w:rPr>
      <w:i/>
      <w:iCs/>
      <w:sz w:val="36"/>
      <w:szCs w:val="36"/>
    </w:rPr>
  </w:style>
  <w:style w:type="paragraph" w:styleId="Nagwek5">
    <w:name w:val="heading 5"/>
    <w:basedOn w:val="Normalny"/>
    <w:next w:val="Normalny"/>
    <w:link w:val="Nagwek5Znak"/>
    <w:qFormat/>
    <w:rsid w:val="00D35C6C"/>
    <w:pPr>
      <w:spacing w:before="240" w:after="60"/>
      <w:outlineLvl w:val="4"/>
    </w:pPr>
    <w:rPr>
      <w:b/>
      <w:bCs/>
      <w:i/>
      <w:iCs/>
      <w:sz w:val="26"/>
      <w:szCs w:val="26"/>
    </w:rPr>
  </w:style>
  <w:style w:type="paragraph" w:styleId="Nagwek6">
    <w:name w:val="heading 6"/>
    <w:basedOn w:val="Normalny"/>
    <w:next w:val="Normalny"/>
    <w:link w:val="Nagwek6Znak"/>
    <w:qFormat/>
    <w:rsid w:val="00D35C6C"/>
    <w:pPr>
      <w:keepNext/>
      <w:autoSpaceDE w:val="0"/>
      <w:autoSpaceDN w:val="0"/>
      <w:jc w:val="center"/>
      <w:outlineLvl w:val="5"/>
    </w:pPr>
    <w:rPr>
      <w:i/>
      <w:iCs/>
      <w:sz w:val="16"/>
      <w:szCs w:val="16"/>
      <w:lang w:val="en-US"/>
    </w:rPr>
  </w:style>
  <w:style w:type="paragraph" w:styleId="Nagwek7">
    <w:name w:val="heading 7"/>
    <w:basedOn w:val="Normalny"/>
    <w:next w:val="Normalny"/>
    <w:link w:val="Nagwek7Znak"/>
    <w:qFormat/>
    <w:rsid w:val="00D35C6C"/>
    <w:pPr>
      <w:spacing w:before="240" w:after="60"/>
      <w:outlineLvl w:val="6"/>
    </w:pPr>
  </w:style>
  <w:style w:type="paragraph" w:styleId="Nagwek8">
    <w:name w:val="heading 8"/>
    <w:basedOn w:val="Normalny"/>
    <w:next w:val="Normalny"/>
    <w:link w:val="Nagwek8Znak"/>
    <w:qFormat/>
    <w:rsid w:val="00D35C6C"/>
    <w:pPr>
      <w:keepNext/>
      <w:autoSpaceDE w:val="0"/>
      <w:autoSpaceDN w:val="0"/>
      <w:jc w:val="center"/>
      <w:outlineLvl w:val="7"/>
    </w:pPr>
    <w:rPr>
      <w:b/>
      <w:bCs/>
      <w:sz w:val="16"/>
      <w:szCs w:val="16"/>
    </w:rPr>
  </w:style>
  <w:style w:type="paragraph" w:styleId="Nagwek9">
    <w:name w:val="heading 9"/>
    <w:basedOn w:val="Normalny"/>
    <w:next w:val="Normalny"/>
    <w:link w:val="Nagwek9Znak"/>
    <w:qFormat/>
    <w:rsid w:val="00D35C6C"/>
    <w:pPr>
      <w:keepNext/>
      <w:autoSpaceDE w:val="0"/>
      <w:autoSpaceDN w:val="0"/>
      <w:outlineLvl w:val="8"/>
    </w:pPr>
    <w:rPr>
      <w:i/>
      <w:iCs/>
      <w:sz w:val="16"/>
      <w:szCs w:val="1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rsid w:val="00D35C6C"/>
    <w:rPr>
      <w:rFonts w:asciiTheme="majorHAnsi" w:eastAsiaTheme="majorEastAsia" w:hAnsiTheme="majorHAnsi" w:cstheme="majorBidi"/>
      <w:b/>
      <w:bCs/>
      <w:color w:val="365F91" w:themeColor="accent1" w:themeShade="BF"/>
      <w:sz w:val="28"/>
      <w:szCs w:val="28"/>
      <w:lang w:eastAsia="pl-PL"/>
    </w:rPr>
  </w:style>
  <w:style w:type="character" w:customStyle="1" w:styleId="Nagwek2Znak">
    <w:name w:val="Nagłówek 2 Znak"/>
    <w:basedOn w:val="Domylnaczcionkaakapitu"/>
    <w:link w:val="Nagwek2"/>
    <w:rsid w:val="00B94DE4"/>
    <w:rPr>
      <w:rFonts w:ascii="Arial" w:eastAsia="Times New Roman" w:hAnsi="Arial" w:cs="Arial"/>
      <w:sz w:val="18"/>
      <w:szCs w:val="18"/>
      <w:lang w:eastAsia="pl-PL"/>
    </w:rPr>
  </w:style>
  <w:style w:type="character" w:customStyle="1" w:styleId="Nagwek3Znak">
    <w:name w:val="Nagłówek 3 Znak"/>
    <w:basedOn w:val="Domylnaczcionkaakapitu"/>
    <w:link w:val="Nagwek3"/>
    <w:rsid w:val="00D35C6C"/>
    <w:rPr>
      <w:rFonts w:ascii="Arial" w:eastAsia="Times New Roman" w:hAnsi="Arial" w:cs="Arial"/>
      <w:b/>
      <w:bCs/>
      <w:sz w:val="26"/>
      <w:szCs w:val="26"/>
      <w:lang w:eastAsia="pl-PL"/>
    </w:rPr>
  </w:style>
  <w:style w:type="character" w:customStyle="1" w:styleId="Nagwek4Znak">
    <w:name w:val="Nagłówek 4 Znak"/>
    <w:basedOn w:val="Domylnaczcionkaakapitu"/>
    <w:link w:val="Nagwek4"/>
    <w:rsid w:val="00D35C6C"/>
    <w:rPr>
      <w:rFonts w:ascii="Times New Roman" w:eastAsia="Times New Roman" w:hAnsi="Times New Roman" w:cs="Times New Roman"/>
      <w:i/>
      <w:iCs/>
      <w:sz w:val="36"/>
      <w:szCs w:val="36"/>
      <w:lang w:eastAsia="pl-PL"/>
    </w:rPr>
  </w:style>
  <w:style w:type="character" w:customStyle="1" w:styleId="Nagwek5Znak">
    <w:name w:val="Nagłówek 5 Znak"/>
    <w:basedOn w:val="Domylnaczcionkaakapitu"/>
    <w:link w:val="Nagwek5"/>
    <w:rsid w:val="00D35C6C"/>
    <w:rPr>
      <w:rFonts w:ascii="Times New Roman" w:eastAsia="Times New Roman" w:hAnsi="Times New Roman" w:cs="Times New Roman"/>
      <w:b/>
      <w:bCs/>
      <w:i/>
      <w:iCs/>
      <w:sz w:val="26"/>
      <w:szCs w:val="26"/>
      <w:lang w:eastAsia="pl-PL"/>
    </w:rPr>
  </w:style>
  <w:style w:type="character" w:customStyle="1" w:styleId="Nagwek6Znak">
    <w:name w:val="Nagłówek 6 Znak"/>
    <w:basedOn w:val="Domylnaczcionkaakapitu"/>
    <w:link w:val="Nagwek6"/>
    <w:rsid w:val="00D35C6C"/>
    <w:rPr>
      <w:rFonts w:ascii="Times New Roman" w:eastAsia="Times New Roman" w:hAnsi="Times New Roman" w:cs="Times New Roman"/>
      <w:i/>
      <w:iCs/>
      <w:sz w:val="16"/>
      <w:szCs w:val="16"/>
      <w:lang w:val="en-US" w:eastAsia="pl-PL"/>
    </w:rPr>
  </w:style>
  <w:style w:type="character" w:customStyle="1" w:styleId="Nagwek7Znak">
    <w:name w:val="Nagłówek 7 Znak"/>
    <w:basedOn w:val="Domylnaczcionkaakapitu"/>
    <w:link w:val="Nagwek7"/>
    <w:rsid w:val="00D35C6C"/>
    <w:rPr>
      <w:rFonts w:ascii="Times New Roman" w:eastAsia="Times New Roman" w:hAnsi="Times New Roman" w:cs="Times New Roman"/>
      <w:sz w:val="24"/>
      <w:szCs w:val="24"/>
      <w:lang w:eastAsia="pl-PL"/>
    </w:rPr>
  </w:style>
  <w:style w:type="character" w:customStyle="1" w:styleId="Nagwek8Znak">
    <w:name w:val="Nagłówek 8 Znak"/>
    <w:basedOn w:val="Domylnaczcionkaakapitu"/>
    <w:link w:val="Nagwek8"/>
    <w:rsid w:val="00D35C6C"/>
    <w:rPr>
      <w:rFonts w:ascii="Times New Roman" w:eastAsia="Times New Roman" w:hAnsi="Times New Roman" w:cs="Times New Roman"/>
      <w:b/>
      <w:bCs/>
      <w:sz w:val="16"/>
      <w:szCs w:val="16"/>
      <w:lang w:eastAsia="pl-PL"/>
    </w:rPr>
  </w:style>
  <w:style w:type="character" w:customStyle="1" w:styleId="Nagwek9Znak">
    <w:name w:val="Nagłówek 9 Znak"/>
    <w:basedOn w:val="Domylnaczcionkaakapitu"/>
    <w:link w:val="Nagwek9"/>
    <w:rsid w:val="00D35C6C"/>
    <w:rPr>
      <w:rFonts w:ascii="Times New Roman" w:eastAsia="Times New Roman" w:hAnsi="Times New Roman" w:cs="Times New Roman"/>
      <w:i/>
      <w:iCs/>
      <w:sz w:val="16"/>
      <w:szCs w:val="16"/>
      <w:lang w:eastAsia="pl-PL"/>
    </w:rPr>
  </w:style>
  <w:style w:type="paragraph" w:styleId="Nagwek">
    <w:name w:val="header"/>
    <w:basedOn w:val="Normalny"/>
    <w:link w:val="NagwekZnak"/>
    <w:rsid w:val="00D35C6C"/>
    <w:pPr>
      <w:tabs>
        <w:tab w:val="center" w:pos="4536"/>
        <w:tab w:val="right" w:pos="9072"/>
      </w:tabs>
    </w:pPr>
  </w:style>
  <w:style w:type="character" w:customStyle="1" w:styleId="NagwekZnak">
    <w:name w:val="Nagłówek Znak"/>
    <w:basedOn w:val="Domylnaczcionkaakapitu"/>
    <w:link w:val="Nagwek"/>
    <w:rsid w:val="00D35C6C"/>
    <w:rPr>
      <w:rFonts w:ascii="Times New Roman" w:eastAsia="Times New Roman" w:hAnsi="Times New Roman" w:cs="Times New Roman"/>
      <w:sz w:val="24"/>
      <w:szCs w:val="24"/>
      <w:lang w:eastAsia="pl-PL"/>
    </w:rPr>
  </w:style>
  <w:style w:type="paragraph" w:styleId="Stopka">
    <w:name w:val="footer"/>
    <w:basedOn w:val="Normalny"/>
    <w:link w:val="StopkaZnak"/>
    <w:uiPriority w:val="99"/>
    <w:rsid w:val="00D35C6C"/>
    <w:pPr>
      <w:tabs>
        <w:tab w:val="center" w:pos="4536"/>
        <w:tab w:val="right" w:pos="9072"/>
      </w:tabs>
    </w:pPr>
  </w:style>
  <w:style w:type="character" w:customStyle="1" w:styleId="StopkaZnak">
    <w:name w:val="Stopka Znak"/>
    <w:basedOn w:val="Domylnaczcionkaakapitu"/>
    <w:link w:val="Stopka"/>
    <w:uiPriority w:val="99"/>
    <w:rsid w:val="00D35C6C"/>
    <w:rPr>
      <w:rFonts w:ascii="Times New Roman" w:eastAsia="Times New Roman" w:hAnsi="Times New Roman" w:cs="Times New Roman"/>
      <w:sz w:val="24"/>
      <w:szCs w:val="24"/>
      <w:lang w:eastAsia="pl-PL"/>
    </w:rPr>
  </w:style>
  <w:style w:type="paragraph" w:styleId="Spistreci1">
    <w:name w:val="toc 1"/>
    <w:basedOn w:val="Normalny"/>
    <w:next w:val="Normalny"/>
    <w:autoRedefine/>
    <w:uiPriority w:val="39"/>
    <w:qFormat/>
    <w:rsid w:val="00957AFA"/>
    <w:pPr>
      <w:tabs>
        <w:tab w:val="right" w:leader="dot" w:pos="10348"/>
      </w:tabs>
      <w:spacing w:before="120" w:after="120"/>
      <w:jc w:val="center"/>
    </w:pPr>
    <w:rPr>
      <w:b/>
      <w:bCs/>
      <w:caps/>
      <w:sz w:val="20"/>
      <w:szCs w:val="20"/>
    </w:rPr>
  </w:style>
  <w:style w:type="character" w:styleId="Hipercze">
    <w:name w:val="Hyperlink"/>
    <w:uiPriority w:val="99"/>
    <w:rsid w:val="00D35C6C"/>
    <w:rPr>
      <w:color w:val="0000FF"/>
      <w:u w:val="single"/>
    </w:rPr>
  </w:style>
  <w:style w:type="character" w:styleId="Numerstrony">
    <w:name w:val="page number"/>
    <w:basedOn w:val="Domylnaczcionkaakapitu"/>
    <w:rsid w:val="00D35C6C"/>
  </w:style>
  <w:style w:type="paragraph" w:styleId="Tekstpodstawowy">
    <w:name w:val="Body Text"/>
    <w:aliases w:val="wypunktowanie"/>
    <w:basedOn w:val="Normalny"/>
    <w:link w:val="TekstpodstawowyZnak"/>
    <w:rsid w:val="00D35C6C"/>
    <w:pPr>
      <w:jc w:val="both"/>
    </w:pPr>
  </w:style>
  <w:style w:type="character" w:customStyle="1" w:styleId="TekstpodstawowyZnak">
    <w:name w:val="Tekst podstawowy Znak"/>
    <w:aliases w:val="wypunktowanie Znak"/>
    <w:basedOn w:val="Domylnaczcionkaakapitu"/>
    <w:link w:val="Tekstpodstawowy"/>
    <w:rsid w:val="00D35C6C"/>
    <w:rPr>
      <w:rFonts w:ascii="Times New Roman" w:eastAsia="Times New Roman" w:hAnsi="Times New Roman" w:cs="Times New Roman"/>
      <w:sz w:val="24"/>
      <w:szCs w:val="24"/>
      <w:lang w:eastAsia="pl-PL"/>
    </w:rPr>
  </w:style>
  <w:style w:type="paragraph" w:styleId="Tekstpodstawowy2">
    <w:name w:val="Body Text 2"/>
    <w:basedOn w:val="Normalny"/>
    <w:link w:val="Tekstpodstawowy2Znak"/>
    <w:rsid w:val="00D35C6C"/>
    <w:pPr>
      <w:spacing w:after="120"/>
      <w:jc w:val="both"/>
    </w:pPr>
    <w:rPr>
      <w:i/>
      <w:iCs/>
    </w:rPr>
  </w:style>
  <w:style w:type="character" w:customStyle="1" w:styleId="Tekstpodstawowy2Znak">
    <w:name w:val="Tekst podstawowy 2 Znak"/>
    <w:basedOn w:val="Domylnaczcionkaakapitu"/>
    <w:link w:val="Tekstpodstawowy2"/>
    <w:rsid w:val="00D35C6C"/>
    <w:rPr>
      <w:rFonts w:ascii="Times New Roman" w:eastAsia="Times New Roman" w:hAnsi="Times New Roman" w:cs="Times New Roman"/>
      <w:i/>
      <w:iCs/>
      <w:sz w:val="24"/>
      <w:szCs w:val="24"/>
      <w:lang w:eastAsia="pl-PL"/>
    </w:rPr>
  </w:style>
  <w:style w:type="paragraph" w:styleId="Tekstpodstawowywcity">
    <w:name w:val="Body Text Indent"/>
    <w:basedOn w:val="Normalny"/>
    <w:link w:val="TekstpodstawowywcityZnak"/>
    <w:rsid w:val="00D35C6C"/>
    <w:pPr>
      <w:spacing w:after="120"/>
      <w:ind w:left="283"/>
    </w:pPr>
  </w:style>
  <w:style w:type="character" w:customStyle="1" w:styleId="TekstpodstawowywcityZnak">
    <w:name w:val="Tekst podstawowy wcięty Znak"/>
    <w:basedOn w:val="Domylnaczcionkaakapitu"/>
    <w:link w:val="Tekstpodstawowywcity"/>
    <w:rsid w:val="00D35C6C"/>
    <w:rPr>
      <w:rFonts w:ascii="Times New Roman" w:eastAsia="Times New Roman" w:hAnsi="Times New Roman" w:cs="Times New Roman"/>
      <w:sz w:val="24"/>
      <w:szCs w:val="24"/>
      <w:lang w:eastAsia="pl-PL"/>
    </w:rPr>
  </w:style>
  <w:style w:type="paragraph" w:styleId="Tytu">
    <w:name w:val="Title"/>
    <w:basedOn w:val="Normalny"/>
    <w:link w:val="TytuZnak"/>
    <w:qFormat/>
    <w:rsid w:val="00D35C6C"/>
    <w:pPr>
      <w:jc w:val="center"/>
    </w:pPr>
    <w:rPr>
      <w:b/>
      <w:bCs/>
    </w:rPr>
  </w:style>
  <w:style w:type="character" w:customStyle="1" w:styleId="TytuZnak">
    <w:name w:val="Tytuł Znak"/>
    <w:basedOn w:val="Domylnaczcionkaakapitu"/>
    <w:link w:val="Tytu"/>
    <w:rsid w:val="00D35C6C"/>
    <w:rPr>
      <w:rFonts w:ascii="Times New Roman" w:eastAsia="Times New Roman" w:hAnsi="Times New Roman" w:cs="Times New Roman"/>
      <w:b/>
      <w:bCs/>
      <w:sz w:val="24"/>
      <w:szCs w:val="24"/>
      <w:lang w:eastAsia="pl-PL"/>
    </w:rPr>
  </w:style>
  <w:style w:type="paragraph" w:customStyle="1" w:styleId="pkt">
    <w:name w:val="pkt"/>
    <w:basedOn w:val="Normalny"/>
    <w:rsid w:val="00D35C6C"/>
    <w:pPr>
      <w:overflowPunct w:val="0"/>
      <w:autoSpaceDE w:val="0"/>
      <w:autoSpaceDN w:val="0"/>
      <w:adjustRightInd w:val="0"/>
      <w:spacing w:before="60" w:after="60"/>
      <w:ind w:left="851" w:hanging="295"/>
      <w:jc w:val="both"/>
      <w:textAlignment w:val="baseline"/>
    </w:pPr>
    <w:rPr>
      <w:szCs w:val="20"/>
    </w:rPr>
  </w:style>
  <w:style w:type="paragraph" w:styleId="Tekstpodstawowy3">
    <w:name w:val="Body Text 3"/>
    <w:basedOn w:val="Normalny"/>
    <w:link w:val="Tekstpodstawowy3Znak"/>
    <w:rsid w:val="00D35C6C"/>
    <w:pPr>
      <w:spacing w:after="120"/>
    </w:pPr>
    <w:rPr>
      <w:sz w:val="16"/>
      <w:szCs w:val="16"/>
    </w:rPr>
  </w:style>
  <w:style w:type="character" w:customStyle="1" w:styleId="Tekstpodstawowy3Znak">
    <w:name w:val="Tekst podstawowy 3 Znak"/>
    <w:basedOn w:val="Domylnaczcionkaakapitu"/>
    <w:link w:val="Tekstpodstawowy3"/>
    <w:rsid w:val="00D35C6C"/>
    <w:rPr>
      <w:rFonts w:ascii="Times New Roman" w:eastAsia="Times New Roman" w:hAnsi="Times New Roman" w:cs="Times New Roman"/>
      <w:sz w:val="16"/>
      <w:szCs w:val="16"/>
      <w:lang w:eastAsia="pl-PL"/>
    </w:rPr>
  </w:style>
  <w:style w:type="paragraph" w:styleId="Tekstprzypisudolnego">
    <w:name w:val="footnote text"/>
    <w:aliases w:val="Footnote,Podrozdział,Podrozdzia3,-E Fuﬂnotentext,Fuﬂnotentext Ursprung,footnote text,Fußnotentext Ursprung,-E Fußnotentext,Fußnote,Footnote text,Tekst przypisu Znak Znak Znak Znak,Tekst przypisu Znak Znak Znak Znak Znak,Przypis,Ch"/>
    <w:basedOn w:val="Normalny"/>
    <w:link w:val="TekstprzypisudolnegoZnak"/>
    <w:uiPriority w:val="99"/>
    <w:rsid w:val="00D35C6C"/>
    <w:rPr>
      <w:sz w:val="20"/>
      <w:szCs w:val="20"/>
    </w:rPr>
  </w:style>
  <w:style w:type="character" w:customStyle="1" w:styleId="TekstprzypisudolnegoZnak">
    <w:name w:val="Tekst przypisu dolnego Znak"/>
    <w:aliases w:val="Footnote Znak,Podrozdział Znak,Podrozdzia3 Znak,-E Fuﬂnotentext Znak,Fuﬂnotentext Ursprung Znak,footnote text Znak,Fußnotentext Ursprung Znak,-E Fußnotentext Znak,Fußnote Znak,Footnote text Znak,Przypis Znak,Ch Znak"/>
    <w:basedOn w:val="Domylnaczcionkaakapitu"/>
    <w:link w:val="Tekstprzypisudolnego"/>
    <w:uiPriority w:val="99"/>
    <w:rsid w:val="00D35C6C"/>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number,fr,Footnotemark,FR,Footnotemark1,Footnotemark2,FR1,Footnotemark3,FR2,Footnotemark4,FR3,Footnotemark5,FR4,Footnotemark6,Footnotemark7,Footnotemark8"/>
    <w:uiPriority w:val="99"/>
    <w:rsid w:val="00D35C6C"/>
    <w:rPr>
      <w:vertAlign w:val="superscript"/>
    </w:rPr>
  </w:style>
  <w:style w:type="paragraph" w:styleId="Podtytu">
    <w:name w:val="Subtitle"/>
    <w:basedOn w:val="Normalny"/>
    <w:link w:val="PodtytuZnak"/>
    <w:qFormat/>
    <w:rsid w:val="00D35C6C"/>
    <w:pPr>
      <w:spacing w:after="60"/>
      <w:jc w:val="center"/>
      <w:outlineLvl w:val="1"/>
    </w:pPr>
    <w:rPr>
      <w:rFonts w:ascii="Arial" w:hAnsi="Arial"/>
      <w:color w:val="0000FF"/>
      <w:szCs w:val="20"/>
      <w:lang w:val="en-GB"/>
    </w:rPr>
  </w:style>
  <w:style w:type="character" w:customStyle="1" w:styleId="PodtytuZnak">
    <w:name w:val="Podtytuł Znak"/>
    <w:basedOn w:val="Domylnaczcionkaakapitu"/>
    <w:link w:val="Podtytu"/>
    <w:rsid w:val="00D35C6C"/>
    <w:rPr>
      <w:rFonts w:ascii="Arial" w:eastAsia="Times New Roman" w:hAnsi="Arial" w:cs="Times New Roman"/>
      <w:color w:val="0000FF"/>
      <w:sz w:val="24"/>
      <w:szCs w:val="20"/>
      <w:lang w:val="en-GB" w:eastAsia="pl-PL"/>
    </w:rPr>
  </w:style>
  <w:style w:type="paragraph" w:customStyle="1" w:styleId="Tekstpodstawowy31">
    <w:name w:val="Tekst podstawowy 31"/>
    <w:basedOn w:val="Normalny"/>
    <w:rsid w:val="00D35C6C"/>
    <w:pPr>
      <w:overflowPunct w:val="0"/>
      <w:autoSpaceDE w:val="0"/>
      <w:autoSpaceDN w:val="0"/>
      <w:adjustRightInd w:val="0"/>
      <w:jc w:val="both"/>
      <w:textAlignment w:val="baseline"/>
    </w:pPr>
    <w:rPr>
      <w:sz w:val="20"/>
      <w:szCs w:val="20"/>
    </w:rPr>
  </w:style>
  <w:style w:type="paragraph" w:customStyle="1" w:styleId="xl38">
    <w:name w:val="xl38"/>
    <w:basedOn w:val="Normalny"/>
    <w:rsid w:val="00D35C6C"/>
    <w:pPr>
      <w:spacing w:before="100" w:beforeAutospacing="1" w:after="100" w:afterAutospacing="1"/>
      <w:textAlignment w:val="top"/>
    </w:pPr>
    <w:rPr>
      <w:rFonts w:eastAsia="Arial Unicode MS"/>
      <w:b/>
      <w:bCs/>
    </w:rPr>
  </w:style>
  <w:style w:type="paragraph" w:styleId="NormalnyWeb">
    <w:name w:val="Normal (Web)"/>
    <w:basedOn w:val="Normalny"/>
    <w:rsid w:val="00D35C6C"/>
    <w:pPr>
      <w:spacing w:before="100" w:after="100"/>
    </w:pPr>
    <w:rPr>
      <w:szCs w:val="20"/>
    </w:rPr>
  </w:style>
  <w:style w:type="paragraph" w:styleId="Zwykytekst">
    <w:name w:val="Plain Text"/>
    <w:basedOn w:val="Normalny"/>
    <w:link w:val="ZwykytekstZnak"/>
    <w:rsid w:val="00D35C6C"/>
    <w:rPr>
      <w:rFonts w:ascii="Courier New" w:hAnsi="Courier New"/>
      <w:sz w:val="20"/>
      <w:szCs w:val="20"/>
    </w:rPr>
  </w:style>
  <w:style w:type="character" w:customStyle="1" w:styleId="ZwykytekstZnak">
    <w:name w:val="Zwykły tekst Znak"/>
    <w:basedOn w:val="Domylnaczcionkaakapitu"/>
    <w:link w:val="Zwykytekst"/>
    <w:rsid w:val="00D35C6C"/>
    <w:rPr>
      <w:rFonts w:ascii="Courier New" w:eastAsia="Times New Roman" w:hAnsi="Courier New" w:cs="Times New Roman"/>
      <w:sz w:val="20"/>
      <w:szCs w:val="20"/>
      <w:lang w:eastAsia="pl-PL"/>
    </w:rPr>
  </w:style>
  <w:style w:type="paragraph" w:styleId="Tekstblokowy">
    <w:name w:val="Block Text"/>
    <w:basedOn w:val="Normalny"/>
    <w:rsid w:val="00D35C6C"/>
    <w:pPr>
      <w:tabs>
        <w:tab w:val="num" w:pos="397"/>
      </w:tabs>
      <w:ind w:left="234" w:right="372"/>
      <w:jc w:val="both"/>
    </w:pPr>
    <w:rPr>
      <w:rFonts w:ascii="Lucida Sans Unicode" w:hAnsi="Lucida Sans Unicode"/>
      <w:sz w:val="20"/>
      <w:szCs w:val="20"/>
    </w:rPr>
  </w:style>
  <w:style w:type="paragraph" w:customStyle="1" w:styleId="xl67">
    <w:name w:val="xl67"/>
    <w:basedOn w:val="Normalny"/>
    <w:rsid w:val="00D35C6C"/>
    <w:pPr>
      <w:pBdr>
        <w:left w:val="single" w:sz="4" w:space="0" w:color="auto"/>
        <w:right w:val="single" w:sz="4" w:space="0" w:color="auto"/>
      </w:pBdr>
      <w:autoSpaceDE w:val="0"/>
      <w:autoSpaceDN w:val="0"/>
      <w:spacing w:before="100" w:after="100"/>
      <w:jc w:val="center"/>
    </w:pPr>
    <w:rPr>
      <w:sz w:val="20"/>
    </w:rPr>
  </w:style>
  <w:style w:type="table" w:styleId="Tabela-Siatka">
    <w:name w:val="Table Grid"/>
    <w:basedOn w:val="Standardowy"/>
    <w:rsid w:val="00D35C6C"/>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2">
    <w:name w:val="Body Text Indent 2"/>
    <w:basedOn w:val="Normalny"/>
    <w:link w:val="Tekstpodstawowywcity2Znak"/>
    <w:rsid w:val="00D35C6C"/>
    <w:pPr>
      <w:spacing w:after="120" w:line="480" w:lineRule="auto"/>
      <w:ind w:left="283"/>
    </w:pPr>
  </w:style>
  <w:style w:type="character" w:customStyle="1" w:styleId="Tekstpodstawowywcity2Znak">
    <w:name w:val="Tekst podstawowy wcięty 2 Znak"/>
    <w:basedOn w:val="Domylnaczcionkaakapitu"/>
    <w:link w:val="Tekstpodstawowywcity2"/>
    <w:rsid w:val="00D35C6C"/>
    <w:rPr>
      <w:rFonts w:ascii="Times New Roman" w:eastAsia="Times New Roman" w:hAnsi="Times New Roman" w:cs="Times New Roman"/>
      <w:sz w:val="24"/>
      <w:szCs w:val="24"/>
      <w:lang w:eastAsia="pl-PL"/>
    </w:rPr>
  </w:style>
  <w:style w:type="paragraph" w:customStyle="1" w:styleId="Datedadoption">
    <w:name w:val="Date d'adoption"/>
    <w:basedOn w:val="Normalny"/>
    <w:next w:val="Normalny"/>
    <w:rsid w:val="00D35C6C"/>
    <w:pPr>
      <w:autoSpaceDE w:val="0"/>
      <w:autoSpaceDN w:val="0"/>
      <w:spacing w:before="360"/>
      <w:jc w:val="center"/>
    </w:pPr>
    <w:rPr>
      <w:b/>
      <w:bCs/>
    </w:rPr>
  </w:style>
  <w:style w:type="paragraph" w:styleId="Tekstdymka">
    <w:name w:val="Balloon Text"/>
    <w:basedOn w:val="Normalny"/>
    <w:link w:val="TekstdymkaZnak"/>
    <w:semiHidden/>
    <w:rsid w:val="00D35C6C"/>
    <w:rPr>
      <w:rFonts w:ascii="Tahoma" w:hAnsi="Tahoma" w:cs="Tahoma"/>
      <w:sz w:val="16"/>
      <w:szCs w:val="16"/>
    </w:rPr>
  </w:style>
  <w:style w:type="character" w:customStyle="1" w:styleId="TekstdymkaZnak">
    <w:name w:val="Tekst dymka Znak"/>
    <w:basedOn w:val="Domylnaczcionkaakapitu"/>
    <w:link w:val="Tekstdymka"/>
    <w:semiHidden/>
    <w:rsid w:val="00D35C6C"/>
    <w:rPr>
      <w:rFonts w:ascii="Tahoma" w:eastAsia="Times New Roman" w:hAnsi="Tahoma" w:cs="Tahoma"/>
      <w:sz w:val="16"/>
      <w:szCs w:val="16"/>
      <w:lang w:eastAsia="pl-PL"/>
    </w:rPr>
  </w:style>
  <w:style w:type="paragraph" w:customStyle="1" w:styleId="Tytuowa1">
    <w:name w:val="Tytułowa 1"/>
    <w:basedOn w:val="Tytu"/>
    <w:rsid w:val="00D35C6C"/>
    <w:pPr>
      <w:spacing w:before="240" w:after="60" w:line="360" w:lineRule="auto"/>
      <w:outlineLvl w:val="0"/>
    </w:pPr>
    <w:rPr>
      <w:rFonts w:ascii="Arial" w:hAnsi="Arial" w:cs="Arial"/>
      <w:kern w:val="28"/>
      <w:sz w:val="32"/>
      <w:szCs w:val="32"/>
    </w:rPr>
  </w:style>
  <w:style w:type="paragraph" w:styleId="Spistreci2">
    <w:name w:val="toc 2"/>
    <w:basedOn w:val="Normalny"/>
    <w:next w:val="Normalny"/>
    <w:autoRedefine/>
    <w:uiPriority w:val="39"/>
    <w:qFormat/>
    <w:rsid w:val="00525EB6"/>
    <w:pPr>
      <w:tabs>
        <w:tab w:val="right" w:leader="dot" w:pos="10348"/>
      </w:tabs>
      <w:ind w:left="240"/>
    </w:pPr>
    <w:rPr>
      <w:b/>
      <w:smallCaps/>
      <w:noProof/>
      <w:sz w:val="20"/>
      <w:szCs w:val="20"/>
    </w:rPr>
  </w:style>
  <w:style w:type="paragraph" w:styleId="Spistreci3">
    <w:name w:val="toc 3"/>
    <w:basedOn w:val="Normalny"/>
    <w:next w:val="Normalny"/>
    <w:autoRedefine/>
    <w:uiPriority w:val="39"/>
    <w:qFormat/>
    <w:rsid w:val="007E1E21"/>
    <w:pPr>
      <w:tabs>
        <w:tab w:val="right" w:leader="dot" w:pos="10456"/>
      </w:tabs>
      <w:ind w:left="480"/>
    </w:pPr>
    <w:rPr>
      <w:i/>
      <w:iCs/>
      <w:sz w:val="20"/>
      <w:szCs w:val="20"/>
    </w:rPr>
  </w:style>
  <w:style w:type="paragraph" w:styleId="Spistreci4">
    <w:name w:val="toc 4"/>
    <w:basedOn w:val="Normalny"/>
    <w:next w:val="Normalny"/>
    <w:autoRedefine/>
    <w:semiHidden/>
    <w:rsid w:val="00D35C6C"/>
    <w:pPr>
      <w:ind w:left="720"/>
    </w:pPr>
    <w:rPr>
      <w:sz w:val="18"/>
      <w:szCs w:val="18"/>
    </w:rPr>
  </w:style>
  <w:style w:type="paragraph" w:styleId="Spistreci5">
    <w:name w:val="toc 5"/>
    <w:basedOn w:val="Normalny"/>
    <w:next w:val="Normalny"/>
    <w:autoRedefine/>
    <w:semiHidden/>
    <w:rsid w:val="00D35C6C"/>
    <w:pPr>
      <w:ind w:left="960"/>
    </w:pPr>
    <w:rPr>
      <w:sz w:val="18"/>
      <w:szCs w:val="18"/>
    </w:rPr>
  </w:style>
  <w:style w:type="paragraph" w:styleId="Spistreci6">
    <w:name w:val="toc 6"/>
    <w:basedOn w:val="Normalny"/>
    <w:next w:val="Normalny"/>
    <w:autoRedefine/>
    <w:semiHidden/>
    <w:rsid w:val="00D35C6C"/>
    <w:pPr>
      <w:ind w:left="1200"/>
    </w:pPr>
    <w:rPr>
      <w:sz w:val="18"/>
      <w:szCs w:val="18"/>
    </w:rPr>
  </w:style>
  <w:style w:type="paragraph" w:styleId="Spistreci7">
    <w:name w:val="toc 7"/>
    <w:basedOn w:val="Normalny"/>
    <w:next w:val="Normalny"/>
    <w:autoRedefine/>
    <w:semiHidden/>
    <w:rsid w:val="00D35C6C"/>
    <w:pPr>
      <w:ind w:left="1440"/>
    </w:pPr>
    <w:rPr>
      <w:sz w:val="18"/>
      <w:szCs w:val="18"/>
    </w:rPr>
  </w:style>
  <w:style w:type="paragraph" w:styleId="Spistreci8">
    <w:name w:val="toc 8"/>
    <w:basedOn w:val="Normalny"/>
    <w:next w:val="Normalny"/>
    <w:autoRedefine/>
    <w:semiHidden/>
    <w:rsid w:val="00D35C6C"/>
    <w:pPr>
      <w:ind w:left="1680"/>
    </w:pPr>
    <w:rPr>
      <w:sz w:val="18"/>
      <w:szCs w:val="18"/>
    </w:rPr>
  </w:style>
  <w:style w:type="paragraph" w:styleId="Spistreci9">
    <w:name w:val="toc 9"/>
    <w:basedOn w:val="Normalny"/>
    <w:next w:val="Normalny"/>
    <w:autoRedefine/>
    <w:semiHidden/>
    <w:rsid w:val="00D35C6C"/>
    <w:pPr>
      <w:ind w:left="1920"/>
    </w:pPr>
    <w:rPr>
      <w:sz w:val="18"/>
      <w:szCs w:val="18"/>
    </w:rPr>
  </w:style>
  <w:style w:type="paragraph" w:customStyle="1" w:styleId="Tekstdymka1">
    <w:name w:val="Tekst dymka1"/>
    <w:basedOn w:val="Normalny"/>
    <w:rsid w:val="00D35C6C"/>
    <w:pPr>
      <w:autoSpaceDE w:val="0"/>
      <w:autoSpaceDN w:val="0"/>
    </w:pPr>
    <w:rPr>
      <w:rFonts w:ascii="Tahoma" w:hAnsi="Tahoma" w:cs="Tahoma"/>
      <w:sz w:val="16"/>
      <w:szCs w:val="16"/>
    </w:rPr>
  </w:style>
  <w:style w:type="paragraph" w:styleId="Listapunktowana2">
    <w:name w:val="List Bullet 2"/>
    <w:basedOn w:val="Normalny"/>
    <w:autoRedefine/>
    <w:rsid w:val="00D35C6C"/>
    <w:pPr>
      <w:tabs>
        <w:tab w:val="left" w:pos="0"/>
      </w:tabs>
      <w:autoSpaceDE w:val="0"/>
      <w:autoSpaceDN w:val="0"/>
      <w:spacing w:after="60"/>
      <w:jc w:val="both"/>
    </w:pPr>
    <w:rPr>
      <w:b/>
      <w:bCs/>
      <w:i/>
      <w:iCs/>
      <w:sz w:val="20"/>
      <w:szCs w:val="20"/>
    </w:rPr>
  </w:style>
  <w:style w:type="paragraph" w:styleId="Listapunktowana">
    <w:name w:val="List Bullet"/>
    <w:basedOn w:val="Normalny"/>
    <w:autoRedefine/>
    <w:rsid w:val="00D35C6C"/>
    <w:pPr>
      <w:tabs>
        <w:tab w:val="num" w:pos="737"/>
      </w:tabs>
      <w:autoSpaceDE w:val="0"/>
      <w:autoSpaceDN w:val="0"/>
      <w:ind w:left="340" w:hanging="340"/>
      <w:jc w:val="both"/>
    </w:pPr>
    <w:rPr>
      <w:sz w:val="20"/>
    </w:rPr>
  </w:style>
  <w:style w:type="paragraph" w:customStyle="1" w:styleId="tekstZPORR">
    <w:name w:val="tekst ZPORR"/>
    <w:basedOn w:val="Normalny"/>
    <w:rsid w:val="00D35C6C"/>
    <w:pPr>
      <w:autoSpaceDE w:val="0"/>
      <w:autoSpaceDN w:val="0"/>
      <w:spacing w:after="120"/>
      <w:ind w:firstLine="567"/>
      <w:jc w:val="both"/>
    </w:pPr>
    <w:rPr>
      <w:sz w:val="20"/>
    </w:rPr>
  </w:style>
  <w:style w:type="paragraph" w:customStyle="1" w:styleId="Standard">
    <w:name w:val="Standard"/>
    <w:rsid w:val="00D35C6C"/>
    <w:pPr>
      <w:widowControl w:val="0"/>
      <w:autoSpaceDE w:val="0"/>
      <w:autoSpaceDN w:val="0"/>
      <w:spacing w:after="0" w:line="240" w:lineRule="auto"/>
      <w:jc w:val="both"/>
    </w:pPr>
    <w:rPr>
      <w:rFonts w:ascii="Arial" w:eastAsia="Times New Roman" w:hAnsi="Arial" w:cs="Arial"/>
      <w:lang w:eastAsia="pl-PL"/>
    </w:rPr>
  </w:style>
  <w:style w:type="paragraph" w:customStyle="1" w:styleId="Enormal">
    <w:name w:val="E normal"/>
    <w:basedOn w:val="Normalny"/>
    <w:rsid w:val="00D35C6C"/>
    <w:pPr>
      <w:autoSpaceDE w:val="0"/>
      <w:autoSpaceDN w:val="0"/>
      <w:jc w:val="both"/>
    </w:pPr>
    <w:rPr>
      <w:sz w:val="20"/>
      <w:lang w:val="de-DE"/>
    </w:rPr>
  </w:style>
  <w:style w:type="paragraph" w:customStyle="1" w:styleId="Tekstpodstawowywcity1">
    <w:name w:val="Tekst podstawowy wcięty1"/>
    <w:basedOn w:val="Normalny"/>
    <w:rsid w:val="00D35C6C"/>
    <w:pPr>
      <w:widowControl w:val="0"/>
      <w:autoSpaceDE w:val="0"/>
      <w:autoSpaceDN w:val="0"/>
    </w:pPr>
    <w:rPr>
      <w:sz w:val="20"/>
      <w:szCs w:val="20"/>
    </w:rPr>
  </w:style>
  <w:style w:type="character" w:styleId="Pogrubienie">
    <w:name w:val="Strong"/>
    <w:uiPriority w:val="22"/>
    <w:qFormat/>
    <w:rsid w:val="00D35C6C"/>
    <w:rPr>
      <w:b/>
      <w:bCs/>
    </w:rPr>
  </w:style>
  <w:style w:type="paragraph" w:styleId="Listapunktowana3">
    <w:name w:val="List Bullet 3"/>
    <w:basedOn w:val="Normalny"/>
    <w:autoRedefine/>
    <w:rsid w:val="00D35C6C"/>
    <w:pPr>
      <w:tabs>
        <w:tab w:val="num" w:pos="926"/>
      </w:tabs>
      <w:autoSpaceDE w:val="0"/>
      <w:autoSpaceDN w:val="0"/>
      <w:ind w:left="926" w:hanging="360"/>
    </w:pPr>
    <w:rPr>
      <w:sz w:val="20"/>
    </w:rPr>
  </w:style>
  <w:style w:type="paragraph" w:customStyle="1" w:styleId="Blockquote">
    <w:name w:val="Blockquote"/>
    <w:basedOn w:val="Normalny"/>
    <w:rsid w:val="00D35C6C"/>
    <w:pPr>
      <w:autoSpaceDE w:val="0"/>
      <w:autoSpaceDN w:val="0"/>
      <w:spacing w:before="100" w:after="100"/>
      <w:ind w:left="360" w:right="360"/>
    </w:pPr>
    <w:rPr>
      <w:sz w:val="20"/>
    </w:rPr>
  </w:style>
  <w:style w:type="paragraph" w:styleId="Wcicienormalne">
    <w:name w:val="Normal Indent"/>
    <w:basedOn w:val="Normalny"/>
    <w:rsid w:val="00D35C6C"/>
    <w:pPr>
      <w:autoSpaceDE w:val="0"/>
      <w:autoSpaceDN w:val="0"/>
      <w:ind w:left="708"/>
    </w:pPr>
    <w:rPr>
      <w:sz w:val="20"/>
    </w:rPr>
  </w:style>
  <w:style w:type="paragraph" w:styleId="Tekstpodstawowywcity3">
    <w:name w:val="Body Text Indent 3"/>
    <w:basedOn w:val="Normalny"/>
    <w:link w:val="Tekstpodstawowywcity3Znak"/>
    <w:rsid w:val="00D35C6C"/>
    <w:pPr>
      <w:autoSpaceDE w:val="0"/>
      <w:autoSpaceDN w:val="0"/>
      <w:ind w:left="1440" w:hanging="1440"/>
    </w:pPr>
    <w:rPr>
      <w:sz w:val="20"/>
    </w:rPr>
  </w:style>
  <w:style w:type="character" w:customStyle="1" w:styleId="Tekstpodstawowywcity3Znak">
    <w:name w:val="Tekst podstawowy wcięty 3 Znak"/>
    <w:basedOn w:val="Domylnaczcionkaakapitu"/>
    <w:link w:val="Tekstpodstawowywcity3"/>
    <w:rsid w:val="00D35C6C"/>
    <w:rPr>
      <w:rFonts w:ascii="Times New Roman" w:eastAsia="Times New Roman" w:hAnsi="Times New Roman" w:cs="Times New Roman"/>
      <w:sz w:val="20"/>
      <w:szCs w:val="24"/>
      <w:lang w:eastAsia="pl-PL"/>
    </w:rPr>
  </w:style>
  <w:style w:type="paragraph" w:styleId="Zwrotgrzecznociowy">
    <w:name w:val="Salutation"/>
    <w:basedOn w:val="Normalny"/>
    <w:next w:val="Normalny"/>
    <w:link w:val="ZwrotgrzecznociowyZnak"/>
    <w:rsid w:val="00D35C6C"/>
    <w:pPr>
      <w:autoSpaceDE w:val="0"/>
      <w:autoSpaceDN w:val="0"/>
    </w:pPr>
    <w:rPr>
      <w:sz w:val="20"/>
    </w:rPr>
  </w:style>
  <w:style w:type="character" w:customStyle="1" w:styleId="ZwrotgrzecznociowyZnak">
    <w:name w:val="Zwrot grzecznościowy Znak"/>
    <w:basedOn w:val="Domylnaczcionkaakapitu"/>
    <w:link w:val="Zwrotgrzecznociowy"/>
    <w:rsid w:val="00D35C6C"/>
    <w:rPr>
      <w:rFonts w:ascii="Times New Roman" w:eastAsia="Times New Roman" w:hAnsi="Times New Roman" w:cs="Times New Roman"/>
      <w:sz w:val="20"/>
      <w:szCs w:val="24"/>
      <w:lang w:eastAsia="pl-PL"/>
    </w:rPr>
  </w:style>
  <w:style w:type="paragraph" w:customStyle="1" w:styleId="SOP">
    <w:name w:val="SOP"/>
    <w:basedOn w:val="Tekstpodstawowy3"/>
    <w:rsid w:val="00D35C6C"/>
    <w:pPr>
      <w:widowControl w:val="0"/>
      <w:autoSpaceDE w:val="0"/>
      <w:autoSpaceDN w:val="0"/>
      <w:spacing w:before="240" w:after="0"/>
      <w:jc w:val="both"/>
    </w:pPr>
    <w:rPr>
      <w:rFonts w:ascii="Arial" w:hAnsi="Arial" w:cs="Arial"/>
      <w:sz w:val="20"/>
      <w:szCs w:val="24"/>
    </w:rPr>
  </w:style>
  <w:style w:type="paragraph" w:customStyle="1" w:styleId="Pisma">
    <w:name w:val="Pisma"/>
    <w:basedOn w:val="Normalny"/>
    <w:rsid w:val="00D35C6C"/>
    <w:pPr>
      <w:autoSpaceDE w:val="0"/>
      <w:autoSpaceDN w:val="0"/>
      <w:jc w:val="both"/>
    </w:pPr>
    <w:rPr>
      <w:sz w:val="20"/>
    </w:rPr>
  </w:style>
  <w:style w:type="paragraph" w:styleId="Legenda">
    <w:name w:val="caption"/>
    <w:basedOn w:val="Normalny"/>
    <w:next w:val="Normalny"/>
    <w:qFormat/>
    <w:rsid w:val="00D35C6C"/>
    <w:pPr>
      <w:pBdr>
        <w:top w:val="single" w:sz="4" w:space="1" w:color="auto"/>
        <w:left w:val="single" w:sz="4" w:space="4" w:color="auto"/>
        <w:bottom w:val="single" w:sz="4" w:space="1" w:color="auto"/>
        <w:right w:val="single" w:sz="4" w:space="4" w:color="auto"/>
      </w:pBdr>
      <w:autoSpaceDE w:val="0"/>
      <w:autoSpaceDN w:val="0"/>
    </w:pPr>
    <w:rPr>
      <w:b/>
      <w:bCs/>
      <w:sz w:val="20"/>
      <w:szCs w:val="20"/>
    </w:rPr>
  </w:style>
  <w:style w:type="paragraph" w:customStyle="1" w:styleId="font5">
    <w:name w:val="font5"/>
    <w:basedOn w:val="Normalny"/>
    <w:rsid w:val="00D35C6C"/>
    <w:pPr>
      <w:autoSpaceDE w:val="0"/>
      <w:autoSpaceDN w:val="0"/>
      <w:spacing w:before="100" w:after="100"/>
    </w:pPr>
    <w:rPr>
      <w:i/>
      <w:iCs/>
      <w:sz w:val="20"/>
      <w:szCs w:val="20"/>
    </w:rPr>
  </w:style>
  <w:style w:type="paragraph" w:customStyle="1" w:styleId="font6">
    <w:name w:val="font6"/>
    <w:basedOn w:val="Normalny"/>
    <w:rsid w:val="00D35C6C"/>
    <w:pPr>
      <w:autoSpaceDE w:val="0"/>
      <w:autoSpaceDN w:val="0"/>
      <w:spacing w:before="100" w:after="100"/>
    </w:pPr>
    <w:rPr>
      <w:sz w:val="20"/>
      <w:szCs w:val="20"/>
    </w:rPr>
  </w:style>
  <w:style w:type="paragraph" w:customStyle="1" w:styleId="font7">
    <w:name w:val="font7"/>
    <w:basedOn w:val="Normalny"/>
    <w:rsid w:val="00D35C6C"/>
    <w:pPr>
      <w:autoSpaceDE w:val="0"/>
      <w:autoSpaceDN w:val="0"/>
      <w:spacing w:before="100" w:after="100"/>
    </w:pPr>
    <w:rPr>
      <w:i/>
      <w:iCs/>
      <w:sz w:val="16"/>
      <w:szCs w:val="16"/>
    </w:rPr>
  </w:style>
  <w:style w:type="paragraph" w:customStyle="1" w:styleId="xl22">
    <w:name w:val="xl2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23">
    <w:name w:val="xl23"/>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24">
    <w:name w:val="xl24"/>
    <w:basedOn w:val="Normalny"/>
    <w:rsid w:val="00D35C6C"/>
    <w:pPr>
      <w:autoSpaceDE w:val="0"/>
      <w:autoSpaceDN w:val="0"/>
      <w:spacing w:before="100" w:after="100"/>
    </w:pPr>
    <w:rPr>
      <w:sz w:val="20"/>
    </w:rPr>
  </w:style>
  <w:style w:type="paragraph" w:customStyle="1" w:styleId="xl25">
    <w:name w:val="xl25"/>
    <w:basedOn w:val="Normalny"/>
    <w:rsid w:val="00D35C6C"/>
    <w:pPr>
      <w:autoSpaceDE w:val="0"/>
      <w:autoSpaceDN w:val="0"/>
      <w:spacing w:before="100" w:after="100"/>
      <w:jc w:val="both"/>
    </w:pPr>
    <w:rPr>
      <w:b/>
      <w:bCs/>
      <w:sz w:val="20"/>
    </w:rPr>
  </w:style>
  <w:style w:type="paragraph" w:customStyle="1" w:styleId="xl26">
    <w:name w:val="xl26"/>
    <w:basedOn w:val="Normalny"/>
    <w:rsid w:val="00D35C6C"/>
    <w:pPr>
      <w:autoSpaceDE w:val="0"/>
      <w:autoSpaceDN w:val="0"/>
      <w:spacing w:before="100" w:after="100"/>
      <w:jc w:val="both"/>
    </w:pPr>
    <w:rPr>
      <w:sz w:val="20"/>
    </w:rPr>
  </w:style>
  <w:style w:type="paragraph" w:customStyle="1" w:styleId="xl27">
    <w:name w:val="xl2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28">
    <w:name w:val="xl28"/>
    <w:basedOn w:val="Normalny"/>
    <w:rsid w:val="00D35C6C"/>
    <w:pPr>
      <w:pBdr>
        <w:top w:val="single" w:sz="4" w:space="0" w:color="auto"/>
      </w:pBdr>
      <w:autoSpaceDE w:val="0"/>
      <w:autoSpaceDN w:val="0"/>
      <w:spacing w:before="100" w:after="100"/>
    </w:pPr>
    <w:rPr>
      <w:sz w:val="20"/>
    </w:rPr>
  </w:style>
  <w:style w:type="paragraph" w:customStyle="1" w:styleId="xl29">
    <w:name w:val="xl29"/>
    <w:basedOn w:val="Normalny"/>
    <w:rsid w:val="00D35C6C"/>
    <w:pPr>
      <w:pBdr>
        <w:top w:val="single" w:sz="4" w:space="0" w:color="auto"/>
        <w:left w:val="single" w:sz="4" w:space="11" w:color="auto"/>
        <w:bottom w:val="single" w:sz="4" w:space="0" w:color="auto"/>
        <w:right w:val="single" w:sz="4" w:space="0" w:color="auto"/>
      </w:pBdr>
      <w:autoSpaceDE w:val="0"/>
      <w:autoSpaceDN w:val="0"/>
      <w:spacing w:before="100" w:after="100"/>
    </w:pPr>
    <w:rPr>
      <w:sz w:val="20"/>
    </w:rPr>
  </w:style>
  <w:style w:type="paragraph" w:customStyle="1" w:styleId="xl30">
    <w:name w:val="xl3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31">
    <w:name w:val="xl31"/>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32">
    <w:name w:val="xl32"/>
    <w:basedOn w:val="Normalny"/>
    <w:rsid w:val="00D35C6C"/>
    <w:pPr>
      <w:pBdr>
        <w:top w:val="single" w:sz="4" w:space="0" w:color="auto"/>
      </w:pBdr>
      <w:autoSpaceDE w:val="0"/>
      <w:autoSpaceDN w:val="0"/>
      <w:spacing w:before="100" w:after="100"/>
    </w:pPr>
    <w:rPr>
      <w:sz w:val="20"/>
    </w:rPr>
  </w:style>
  <w:style w:type="paragraph" w:customStyle="1" w:styleId="xl33">
    <w:name w:val="xl33"/>
    <w:basedOn w:val="Normalny"/>
    <w:rsid w:val="00D35C6C"/>
    <w:pPr>
      <w:autoSpaceDE w:val="0"/>
      <w:autoSpaceDN w:val="0"/>
      <w:spacing w:before="100" w:after="100"/>
      <w:jc w:val="center"/>
    </w:pPr>
    <w:rPr>
      <w:sz w:val="20"/>
    </w:rPr>
  </w:style>
  <w:style w:type="paragraph" w:customStyle="1" w:styleId="xl34">
    <w:name w:val="xl34"/>
    <w:basedOn w:val="Normalny"/>
    <w:rsid w:val="00D35C6C"/>
    <w:pPr>
      <w:autoSpaceDE w:val="0"/>
      <w:autoSpaceDN w:val="0"/>
      <w:spacing w:before="100" w:after="100"/>
    </w:pPr>
    <w:rPr>
      <w:i/>
      <w:iCs/>
      <w:sz w:val="20"/>
    </w:rPr>
  </w:style>
  <w:style w:type="paragraph" w:customStyle="1" w:styleId="xl35">
    <w:name w:val="xl35"/>
    <w:basedOn w:val="Normalny"/>
    <w:rsid w:val="00D35C6C"/>
    <w:pPr>
      <w:autoSpaceDE w:val="0"/>
      <w:autoSpaceDN w:val="0"/>
      <w:spacing w:before="100" w:after="100"/>
      <w:jc w:val="center"/>
    </w:pPr>
    <w:rPr>
      <w:b/>
      <w:bCs/>
      <w:sz w:val="20"/>
    </w:rPr>
  </w:style>
  <w:style w:type="paragraph" w:customStyle="1" w:styleId="xl36">
    <w:name w:val="xl36"/>
    <w:basedOn w:val="Normalny"/>
    <w:rsid w:val="00D35C6C"/>
    <w:pPr>
      <w:pBdr>
        <w:top w:val="single" w:sz="4" w:space="0" w:color="auto"/>
      </w:pBdr>
      <w:autoSpaceDE w:val="0"/>
      <w:autoSpaceDN w:val="0"/>
      <w:spacing w:before="100" w:after="100"/>
      <w:jc w:val="both"/>
    </w:pPr>
    <w:rPr>
      <w:sz w:val="20"/>
    </w:rPr>
  </w:style>
  <w:style w:type="paragraph" w:customStyle="1" w:styleId="xl37">
    <w:name w:val="xl37"/>
    <w:basedOn w:val="Normalny"/>
    <w:rsid w:val="00D35C6C"/>
    <w:pPr>
      <w:pBdr>
        <w:left w:val="single" w:sz="4" w:space="0" w:color="auto"/>
      </w:pBdr>
      <w:autoSpaceDE w:val="0"/>
      <w:autoSpaceDN w:val="0"/>
      <w:spacing w:before="100" w:after="100"/>
    </w:pPr>
    <w:rPr>
      <w:sz w:val="20"/>
    </w:rPr>
  </w:style>
  <w:style w:type="paragraph" w:customStyle="1" w:styleId="xl39">
    <w:name w:val="xl39"/>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40">
    <w:name w:val="xl40"/>
    <w:basedOn w:val="Normalny"/>
    <w:rsid w:val="00D35C6C"/>
    <w:pPr>
      <w:pBdr>
        <w:top w:val="single" w:sz="4" w:space="0" w:color="auto"/>
        <w:bottom w:val="single" w:sz="4" w:space="0" w:color="auto"/>
      </w:pBdr>
      <w:autoSpaceDE w:val="0"/>
      <w:autoSpaceDN w:val="0"/>
      <w:spacing w:before="100" w:after="100"/>
    </w:pPr>
    <w:rPr>
      <w:sz w:val="20"/>
    </w:rPr>
  </w:style>
  <w:style w:type="paragraph" w:customStyle="1" w:styleId="xl41">
    <w:name w:val="xl41"/>
    <w:basedOn w:val="Normalny"/>
    <w:rsid w:val="00D35C6C"/>
    <w:pPr>
      <w:autoSpaceDE w:val="0"/>
      <w:autoSpaceDN w:val="0"/>
      <w:spacing w:before="100" w:after="100"/>
    </w:pPr>
    <w:rPr>
      <w:sz w:val="20"/>
    </w:rPr>
  </w:style>
  <w:style w:type="paragraph" w:customStyle="1" w:styleId="xl42">
    <w:name w:val="xl42"/>
    <w:basedOn w:val="Normalny"/>
    <w:rsid w:val="00D35C6C"/>
    <w:pPr>
      <w:shd w:val="clear" w:color="auto" w:fill="C0C0C0"/>
      <w:autoSpaceDE w:val="0"/>
      <w:autoSpaceDN w:val="0"/>
      <w:spacing w:before="100" w:after="100"/>
    </w:pPr>
    <w:rPr>
      <w:i/>
      <w:iCs/>
      <w:sz w:val="20"/>
    </w:rPr>
  </w:style>
  <w:style w:type="paragraph" w:customStyle="1" w:styleId="xl43">
    <w:name w:val="xl43"/>
    <w:basedOn w:val="Normalny"/>
    <w:rsid w:val="00D35C6C"/>
    <w:pPr>
      <w:pBdr>
        <w:top w:val="single" w:sz="8" w:space="0" w:color="auto"/>
        <w:left w:val="single" w:sz="8" w:space="0" w:color="auto"/>
      </w:pBdr>
      <w:shd w:val="clear" w:color="auto" w:fill="C0C0C0"/>
      <w:autoSpaceDE w:val="0"/>
      <w:autoSpaceDN w:val="0"/>
      <w:spacing w:before="100" w:after="100"/>
    </w:pPr>
    <w:rPr>
      <w:sz w:val="20"/>
    </w:rPr>
  </w:style>
  <w:style w:type="paragraph" w:customStyle="1" w:styleId="xl44">
    <w:name w:val="xl44"/>
    <w:basedOn w:val="Normalny"/>
    <w:rsid w:val="00D35C6C"/>
    <w:pPr>
      <w:pBdr>
        <w:top w:val="single" w:sz="8" w:space="0" w:color="auto"/>
      </w:pBdr>
      <w:shd w:val="clear" w:color="auto" w:fill="C0C0C0"/>
      <w:autoSpaceDE w:val="0"/>
      <w:autoSpaceDN w:val="0"/>
      <w:spacing w:before="100" w:after="100"/>
    </w:pPr>
    <w:rPr>
      <w:sz w:val="20"/>
    </w:rPr>
  </w:style>
  <w:style w:type="paragraph" w:customStyle="1" w:styleId="xl45">
    <w:name w:val="xl45"/>
    <w:basedOn w:val="Normalny"/>
    <w:rsid w:val="00D35C6C"/>
    <w:pPr>
      <w:pBdr>
        <w:top w:val="single" w:sz="8" w:space="0" w:color="auto"/>
        <w:right w:val="single" w:sz="4" w:space="0" w:color="auto"/>
      </w:pBdr>
      <w:shd w:val="clear" w:color="auto" w:fill="C0C0C0"/>
      <w:autoSpaceDE w:val="0"/>
      <w:autoSpaceDN w:val="0"/>
      <w:spacing w:before="100" w:after="100"/>
    </w:pPr>
    <w:rPr>
      <w:sz w:val="20"/>
    </w:rPr>
  </w:style>
  <w:style w:type="paragraph" w:customStyle="1" w:styleId="xl46">
    <w:name w:val="xl46"/>
    <w:basedOn w:val="Normalny"/>
    <w:rsid w:val="00D35C6C"/>
    <w:pPr>
      <w:pBdr>
        <w:left w:val="single" w:sz="8" w:space="0" w:color="auto"/>
      </w:pBdr>
      <w:shd w:val="clear" w:color="auto" w:fill="C0C0C0"/>
      <w:autoSpaceDE w:val="0"/>
      <w:autoSpaceDN w:val="0"/>
      <w:spacing w:before="100" w:after="100"/>
    </w:pPr>
    <w:rPr>
      <w:sz w:val="20"/>
    </w:rPr>
  </w:style>
  <w:style w:type="paragraph" w:customStyle="1" w:styleId="xl47">
    <w:name w:val="xl47"/>
    <w:basedOn w:val="Normalny"/>
    <w:rsid w:val="00D35C6C"/>
    <w:pPr>
      <w:shd w:val="clear" w:color="auto" w:fill="C0C0C0"/>
      <w:autoSpaceDE w:val="0"/>
      <w:autoSpaceDN w:val="0"/>
      <w:spacing w:before="100" w:after="100"/>
    </w:pPr>
    <w:rPr>
      <w:sz w:val="20"/>
    </w:rPr>
  </w:style>
  <w:style w:type="paragraph" w:customStyle="1" w:styleId="xl48">
    <w:name w:val="xl48"/>
    <w:basedOn w:val="Normalny"/>
    <w:rsid w:val="00D35C6C"/>
    <w:pPr>
      <w:pBdr>
        <w:left w:val="single" w:sz="8" w:space="0" w:color="auto"/>
        <w:bottom w:val="single" w:sz="4" w:space="0" w:color="auto"/>
      </w:pBdr>
      <w:shd w:val="clear" w:color="auto" w:fill="C0C0C0"/>
      <w:autoSpaceDE w:val="0"/>
      <w:autoSpaceDN w:val="0"/>
      <w:spacing w:before="100" w:after="100"/>
    </w:pPr>
    <w:rPr>
      <w:sz w:val="20"/>
    </w:rPr>
  </w:style>
  <w:style w:type="paragraph" w:customStyle="1" w:styleId="xl49">
    <w:name w:val="xl49"/>
    <w:basedOn w:val="Normalny"/>
    <w:rsid w:val="00D35C6C"/>
    <w:pPr>
      <w:pBdr>
        <w:bottom w:val="single" w:sz="4" w:space="0" w:color="auto"/>
      </w:pBdr>
      <w:shd w:val="clear" w:color="auto" w:fill="C0C0C0"/>
      <w:autoSpaceDE w:val="0"/>
      <w:autoSpaceDN w:val="0"/>
      <w:spacing w:before="100" w:after="100"/>
    </w:pPr>
    <w:rPr>
      <w:sz w:val="20"/>
    </w:rPr>
  </w:style>
  <w:style w:type="paragraph" w:customStyle="1" w:styleId="xl50">
    <w:name w:val="xl50"/>
    <w:basedOn w:val="Normalny"/>
    <w:rsid w:val="00D35C6C"/>
    <w:pPr>
      <w:pBdr>
        <w:bottom w:val="single" w:sz="4" w:space="0" w:color="auto"/>
      </w:pBdr>
      <w:shd w:val="clear" w:color="auto" w:fill="C0C0C0"/>
      <w:autoSpaceDE w:val="0"/>
      <w:autoSpaceDN w:val="0"/>
      <w:spacing w:before="100" w:after="100"/>
    </w:pPr>
    <w:rPr>
      <w:sz w:val="20"/>
    </w:rPr>
  </w:style>
  <w:style w:type="paragraph" w:customStyle="1" w:styleId="xl51">
    <w:name w:val="xl51"/>
    <w:basedOn w:val="Normalny"/>
    <w:rsid w:val="00D35C6C"/>
    <w:pPr>
      <w:pBdr>
        <w:bottom w:val="single" w:sz="4" w:space="0" w:color="auto"/>
        <w:right w:val="single" w:sz="4" w:space="0" w:color="auto"/>
      </w:pBdr>
      <w:shd w:val="clear" w:color="auto" w:fill="C0C0C0"/>
      <w:autoSpaceDE w:val="0"/>
      <w:autoSpaceDN w:val="0"/>
      <w:spacing w:before="100" w:after="100"/>
    </w:pPr>
    <w:rPr>
      <w:sz w:val="20"/>
    </w:rPr>
  </w:style>
  <w:style w:type="paragraph" w:customStyle="1" w:styleId="xl52">
    <w:name w:val="xl5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53">
    <w:name w:val="xl53"/>
    <w:basedOn w:val="Normalny"/>
    <w:rsid w:val="00D35C6C"/>
    <w:pPr>
      <w:pBdr>
        <w:top w:val="single" w:sz="8" w:space="0" w:color="auto"/>
      </w:pBdr>
      <w:shd w:val="clear" w:color="auto" w:fill="C0C0C0"/>
      <w:autoSpaceDE w:val="0"/>
      <w:autoSpaceDN w:val="0"/>
      <w:spacing w:before="100" w:after="100"/>
    </w:pPr>
    <w:rPr>
      <w:sz w:val="20"/>
    </w:rPr>
  </w:style>
  <w:style w:type="paragraph" w:customStyle="1" w:styleId="xl54">
    <w:name w:val="xl54"/>
    <w:basedOn w:val="Normalny"/>
    <w:rsid w:val="00D35C6C"/>
    <w:pPr>
      <w:shd w:val="clear" w:color="auto" w:fill="C0C0C0"/>
      <w:autoSpaceDE w:val="0"/>
      <w:autoSpaceDN w:val="0"/>
      <w:spacing w:before="100" w:after="100"/>
    </w:pPr>
    <w:rPr>
      <w:sz w:val="20"/>
    </w:rPr>
  </w:style>
  <w:style w:type="paragraph" w:customStyle="1" w:styleId="xl55">
    <w:name w:val="xl55"/>
    <w:basedOn w:val="Normalny"/>
    <w:rsid w:val="00D35C6C"/>
    <w:pPr>
      <w:pBdr>
        <w:bottom w:val="single" w:sz="4" w:space="0" w:color="auto"/>
      </w:pBdr>
      <w:autoSpaceDE w:val="0"/>
      <w:autoSpaceDN w:val="0"/>
      <w:spacing w:before="100" w:after="100"/>
    </w:pPr>
    <w:rPr>
      <w:sz w:val="20"/>
    </w:rPr>
  </w:style>
  <w:style w:type="paragraph" w:customStyle="1" w:styleId="xl56">
    <w:name w:val="xl56"/>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both"/>
    </w:pPr>
    <w:rPr>
      <w:sz w:val="20"/>
    </w:rPr>
  </w:style>
  <w:style w:type="paragraph" w:customStyle="1" w:styleId="xl57">
    <w:name w:val="xl5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58">
    <w:name w:val="xl58"/>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59">
    <w:name w:val="xl59"/>
    <w:basedOn w:val="Normalny"/>
    <w:rsid w:val="00D35C6C"/>
    <w:pPr>
      <w:autoSpaceDE w:val="0"/>
      <w:autoSpaceDN w:val="0"/>
      <w:spacing w:before="100" w:after="100"/>
    </w:pPr>
    <w:rPr>
      <w:sz w:val="20"/>
    </w:rPr>
  </w:style>
  <w:style w:type="paragraph" w:customStyle="1" w:styleId="xl60">
    <w:name w:val="xl6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61">
    <w:name w:val="xl6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62">
    <w:name w:val="xl6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63">
    <w:name w:val="xl63"/>
    <w:basedOn w:val="Normalny"/>
    <w:rsid w:val="00D35C6C"/>
    <w:pPr>
      <w:pBdr>
        <w:top w:val="single" w:sz="8" w:space="0" w:color="auto"/>
        <w:right w:val="single" w:sz="8" w:space="0" w:color="auto"/>
      </w:pBdr>
      <w:shd w:val="clear" w:color="auto" w:fill="C0C0C0"/>
      <w:autoSpaceDE w:val="0"/>
      <w:autoSpaceDN w:val="0"/>
      <w:spacing w:before="100" w:after="100"/>
    </w:pPr>
    <w:rPr>
      <w:sz w:val="20"/>
    </w:rPr>
  </w:style>
  <w:style w:type="paragraph" w:customStyle="1" w:styleId="xl64">
    <w:name w:val="xl64"/>
    <w:basedOn w:val="Normalny"/>
    <w:rsid w:val="00D35C6C"/>
    <w:pPr>
      <w:pBdr>
        <w:right w:val="single" w:sz="8" w:space="0" w:color="auto"/>
      </w:pBdr>
      <w:shd w:val="clear" w:color="auto" w:fill="C0C0C0"/>
      <w:autoSpaceDE w:val="0"/>
      <w:autoSpaceDN w:val="0"/>
      <w:spacing w:before="100" w:after="100"/>
    </w:pPr>
    <w:rPr>
      <w:sz w:val="20"/>
    </w:rPr>
  </w:style>
  <w:style w:type="paragraph" w:customStyle="1" w:styleId="xl65">
    <w:name w:val="xl65"/>
    <w:basedOn w:val="Normalny"/>
    <w:rsid w:val="00D35C6C"/>
    <w:pPr>
      <w:pBdr>
        <w:bottom w:val="single" w:sz="8" w:space="0" w:color="auto"/>
      </w:pBdr>
      <w:shd w:val="clear" w:color="auto" w:fill="C0C0C0"/>
      <w:autoSpaceDE w:val="0"/>
      <w:autoSpaceDN w:val="0"/>
      <w:spacing w:before="100" w:after="100"/>
    </w:pPr>
    <w:rPr>
      <w:sz w:val="20"/>
    </w:rPr>
  </w:style>
  <w:style w:type="paragraph" w:customStyle="1" w:styleId="xl66">
    <w:name w:val="xl66"/>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68">
    <w:name w:val="xl68"/>
    <w:basedOn w:val="Normalny"/>
    <w:rsid w:val="00D35C6C"/>
    <w:pPr>
      <w:pBdr>
        <w:left w:val="single" w:sz="4" w:space="0" w:color="auto"/>
      </w:pBdr>
      <w:autoSpaceDE w:val="0"/>
      <w:autoSpaceDN w:val="0"/>
      <w:spacing w:before="100" w:after="100"/>
      <w:jc w:val="center"/>
    </w:pPr>
    <w:rPr>
      <w:sz w:val="20"/>
    </w:rPr>
  </w:style>
  <w:style w:type="paragraph" w:customStyle="1" w:styleId="xl69">
    <w:name w:val="xl69"/>
    <w:basedOn w:val="Normalny"/>
    <w:rsid w:val="00D35C6C"/>
    <w:pPr>
      <w:pBdr>
        <w:right w:val="single" w:sz="4" w:space="0" w:color="auto"/>
      </w:pBdr>
      <w:autoSpaceDE w:val="0"/>
      <w:autoSpaceDN w:val="0"/>
      <w:spacing w:before="100" w:after="100"/>
      <w:jc w:val="center"/>
    </w:pPr>
    <w:rPr>
      <w:sz w:val="20"/>
    </w:rPr>
  </w:style>
  <w:style w:type="paragraph" w:customStyle="1" w:styleId="xl70">
    <w:name w:val="xl70"/>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1">
    <w:name w:val="xl7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72">
    <w:name w:val="xl72"/>
    <w:basedOn w:val="Normalny"/>
    <w:rsid w:val="00D35C6C"/>
    <w:pPr>
      <w:autoSpaceDE w:val="0"/>
      <w:autoSpaceDN w:val="0"/>
      <w:spacing w:before="100" w:after="100"/>
      <w:jc w:val="center"/>
    </w:pPr>
    <w:rPr>
      <w:sz w:val="20"/>
    </w:rPr>
  </w:style>
  <w:style w:type="paragraph" w:customStyle="1" w:styleId="xl73">
    <w:name w:val="xl73"/>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4">
    <w:name w:val="xl74"/>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5">
    <w:name w:val="xl7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76">
    <w:name w:val="xl76"/>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77">
    <w:name w:val="xl77"/>
    <w:basedOn w:val="Normalny"/>
    <w:rsid w:val="00D35C6C"/>
    <w:pPr>
      <w:autoSpaceDE w:val="0"/>
      <w:autoSpaceDN w:val="0"/>
      <w:spacing w:before="100" w:after="100"/>
    </w:pPr>
    <w:rPr>
      <w:sz w:val="20"/>
    </w:rPr>
  </w:style>
  <w:style w:type="paragraph" w:customStyle="1" w:styleId="xl78">
    <w:name w:val="xl78"/>
    <w:basedOn w:val="Normalny"/>
    <w:rsid w:val="00D35C6C"/>
    <w:pPr>
      <w:pBdr>
        <w:top w:val="single" w:sz="4" w:space="0" w:color="auto"/>
        <w:left w:val="single" w:sz="4" w:space="0" w:color="auto"/>
        <w:bottom w:val="single" w:sz="4" w:space="0" w:color="auto"/>
        <w:right w:val="single" w:sz="4" w:space="0" w:color="auto"/>
      </w:pBdr>
      <w:shd w:val="clear" w:color="auto" w:fill="FFFFFF"/>
      <w:autoSpaceDE w:val="0"/>
      <w:autoSpaceDN w:val="0"/>
      <w:spacing w:before="100" w:after="100"/>
    </w:pPr>
    <w:rPr>
      <w:sz w:val="20"/>
    </w:rPr>
  </w:style>
  <w:style w:type="paragraph" w:customStyle="1" w:styleId="xl79">
    <w:name w:val="xl79"/>
    <w:basedOn w:val="Normalny"/>
    <w:rsid w:val="00D35C6C"/>
    <w:pPr>
      <w:shd w:val="clear" w:color="auto" w:fill="FFFFFF"/>
      <w:autoSpaceDE w:val="0"/>
      <w:autoSpaceDN w:val="0"/>
      <w:spacing w:before="100" w:after="100"/>
    </w:pPr>
    <w:rPr>
      <w:b/>
      <w:bCs/>
      <w:sz w:val="20"/>
    </w:rPr>
  </w:style>
  <w:style w:type="paragraph" w:customStyle="1" w:styleId="xl80">
    <w:name w:val="xl80"/>
    <w:basedOn w:val="Normalny"/>
    <w:rsid w:val="00D35C6C"/>
    <w:pPr>
      <w:pBdr>
        <w:top w:val="single" w:sz="4" w:space="0" w:color="auto"/>
      </w:pBdr>
      <w:shd w:val="clear" w:color="auto" w:fill="C0C0C0"/>
      <w:autoSpaceDE w:val="0"/>
      <w:autoSpaceDN w:val="0"/>
      <w:spacing w:before="100" w:after="100"/>
    </w:pPr>
    <w:rPr>
      <w:sz w:val="20"/>
    </w:rPr>
  </w:style>
  <w:style w:type="paragraph" w:customStyle="1" w:styleId="xl81">
    <w:name w:val="xl81"/>
    <w:basedOn w:val="Normalny"/>
    <w:rsid w:val="00D35C6C"/>
    <w:pPr>
      <w:pBdr>
        <w:bottom w:val="single" w:sz="8" w:space="0" w:color="auto"/>
        <w:right w:val="single" w:sz="8" w:space="0" w:color="auto"/>
      </w:pBdr>
      <w:shd w:val="clear" w:color="auto" w:fill="C0C0C0"/>
      <w:autoSpaceDE w:val="0"/>
      <w:autoSpaceDN w:val="0"/>
      <w:spacing w:before="100" w:after="100"/>
    </w:pPr>
    <w:rPr>
      <w:sz w:val="20"/>
    </w:rPr>
  </w:style>
  <w:style w:type="paragraph" w:customStyle="1" w:styleId="xl82">
    <w:name w:val="xl82"/>
    <w:basedOn w:val="Normalny"/>
    <w:rsid w:val="00D35C6C"/>
    <w:pPr>
      <w:pBdr>
        <w:left w:val="single" w:sz="8" w:space="0" w:color="auto"/>
        <w:bottom w:val="single" w:sz="8" w:space="0" w:color="auto"/>
      </w:pBdr>
      <w:shd w:val="clear" w:color="auto" w:fill="C0C0C0"/>
      <w:autoSpaceDE w:val="0"/>
      <w:autoSpaceDN w:val="0"/>
      <w:spacing w:before="100" w:after="100"/>
    </w:pPr>
    <w:rPr>
      <w:sz w:val="20"/>
    </w:rPr>
  </w:style>
  <w:style w:type="paragraph" w:customStyle="1" w:styleId="xl83">
    <w:name w:val="xl83"/>
    <w:basedOn w:val="Normalny"/>
    <w:rsid w:val="00D35C6C"/>
    <w:pPr>
      <w:pBdr>
        <w:bottom w:val="single" w:sz="4" w:space="0" w:color="auto"/>
        <w:right w:val="single" w:sz="4" w:space="0" w:color="auto"/>
      </w:pBdr>
      <w:autoSpaceDE w:val="0"/>
      <w:autoSpaceDN w:val="0"/>
      <w:spacing w:before="100" w:after="100"/>
    </w:pPr>
    <w:rPr>
      <w:sz w:val="20"/>
    </w:rPr>
  </w:style>
  <w:style w:type="paragraph" w:customStyle="1" w:styleId="xl84">
    <w:name w:val="xl84"/>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85">
    <w:name w:val="xl85"/>
    <w:basedOn w:val="Normalny"/>
    <w:rsid w:val="00D35C6C"/>
    <w:pPr>
      <w:pBdr>
        <w:right w:val="single" w:sz="4" w:space="0" w:color="auto"/>
      </w:pBdr>
      <w:autoSpaceDE w:val="0"/>
      <w:autoSpaceDN w:val="0"/>
      <w:spacing w:before="100" w:after="100"/>
    </w:pPr>
    <w:rPr>
      <w:sz w:val="20"/>
    </w:rPr>
  </w:style>
  <w:style w:type="paragraph" w:customStyle="1" w:styleId="xl86">
    <w:name w:val="xl86"/>
    <w:basedOn w:val="Normalny"/>
    <w:rsid w:val="00D35C6C"/>
    <w:pPr>
      <w:shd w:val="clear" w:color="auto" w:fill="FFFFFF"/>
      <w:autoSpaceDE w:val="0"/>
      <w:autoSpaceDN w:val="0"/>
      <w:spacing w:before="100" w:after="100"/>
    </w:pPr>
    <w:rPr>
      <w:sz w:val="20"/>
    </w:rPr>
  </w:style>
  <w:style w:type="paragraph" w:customStyle="1" w:styleId="xl87">
    <w:name w:val="xl87"/>
    <w:basedOn w:val="Normalny"/>
    <w:rsid w:val="00D35C6C"/>
    <w:pPr>
      <w:pBdr>
        <w:left w:val="single" w:sz="4" w:space="0" w:color="auto"/>
      </w:pBdr>
      <w:autoSpaceDE w:val="0"/>
      <w:autoSpaceDN w:val="0"/>
      <w:spacing w:before="100" w:after="100"/>
    </w:pPr>
    <w:rPr>
      <w:i/>
      <w:iCs/>
      <w:sz w:val="20"/>
    </w:rPr>
  </w:style>
  <w:style w:type="paragraph" w:customStyle="1" w:styleId="xl88">
    <w:name w:val="xl8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89">
    <w:name w:val="xl89"/>
    <w:basedOn w:val="Normalny"/>
    <w:rsid w:val="00D35C6C"/>
    <w:pPr>
      <w:pBdr>
        <w:top w:val="single" w:sz="4" w:space="0" w:color="auto"/>
      </w:pBdr>
      <w:autoSpaceDE w:val="0"/>
      <w:autoSpaceDN w:val="0"/>
      <w:spacing w:before="100" w:after="100"/>
    </w:pPr>
    <w:rPr>
      <w:sz w:val="20"/>
    </w:rPr>
  </w:style>
  <w:style w:type="paragraph" w:customStyle="1" w:styleId="xl90">
    <w:name w:val="xl9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91">
    <w:name w:val="xl91"/>
    <w:basedOn w:val="Normalny"/>
    <w:rsid w:val="00D35C6C"/>
    <w:pPr>
      <w:pBdr>
        <w:top w:val="single" w:sz="4" w:space="0" w:color="auto"/>
        <w:left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2">
    <w:name w:val="xl92"/>
    <w:basedOn w:val="Normalny"/>
    <w:rsid w:val="00D35C6C"/>
    <w:pPr>
      <w:pBdr>
        <w:top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3">
    <w:name w:val="xl93"/>
    <w:basedOn w:val="Normalny"/>
    <w:rsid w:val="00D35C6C"/>
    <w:pPr>
      <w:pBdr>
        <w:top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4">
    <w:name w:val="xl94"/>
    <w:basedOn w:val="Normalny"/>
    <w:rsid w:val="00D35C6C"/>
    <w:pPr>
      <w:pBdr>
        <w:top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5">
    <w:name w:val="xl95"/>
    <w:basedOn w:val="Normalny"/>
    <w:rsid w:val="00D35C6C"/>
    <w:pPr>
      <w:pBdr>
        <w:top w:val="single" w:sz="4" w:space="0" w:color="auto"/>
        <w:left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6">
    <w:name w:val="xl96"/>
    <w:basedOn w:val="Normalny"/>
    <w:rsid w:val="00D35C6C"/>
    <w:pPr>
      <w:pBdr>
        <w:top w:val="single" w:sz="4" w:space="0" w:color="auto"/>
        <w:left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7">
    <w:name w:val="xl97"/>
    <w:basedOn w:val="Normalny"/>
    <w:rsid w:val="00D35C6C"/>
    <w:pPr>
      <w:pBdr>
        <w:top w:val="single" w:sz="4" w:space="0" w:color="auto"/>
        <w:left w:val="single" w:sz="4" w:space="0" w:color="auto"/>
        <w:right w:val="single" w:sz="4" w:space="0" w:color="auto"/>
      </w:pBdr>
      <w:autoSpaceDE w:val="0"/>
      <w:autoSpaceDN w:val="0"/>
      <w:spacing w:before="100" w:after="100"/>
    </w:pPr>
    <w:rPr>
      <w:sz w:val="20"/>
    </w:rPr>
  </w:style>
  <w:style w:type="paragraph" w:customStyle="1" w:styleId="xl98">
    <w:name w:val="xl98"/>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99">
    <w:name w:val="xl99"/>
    <w:basedOn w:val="Normalny"/>
    <w:rsid w:val="00D35C6C"/>
    <w:pPr>
      <w:pBdr>
        <w:top w:val="single" w:sz="4" w:space="0" w:color="auto"/>
        <w:left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100">
    <w:name w:val="xl100"/>
    <w:basedOn w:val="Normalny"/>
    <w:rsid w:val="00D35C6C"/>
    <w:pPr>
      <w:pBdr>
        <w:top w:val="single" w:sz="4" w:space="0" w:color="auto"/>
        <w:left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101">
    <w:name w:val="xl101"/>
    <w:basedOn w:val="Normalny"/>
    <w:rsid w:val="00D35C6C"/>
    <w:pPr>
      <w:autoSpaceDE w:val="0"/>
      <w:autoSpaceDN w:val="0"/>
      <w:spacing w:before="100" w:after="100"/>
    </w:pPr>
    <w:rPr>
      <w:sz w:val="20"/>
    </w:rPr>
  </w:style>
  <w:style w:type="paragraph" w:customStyle="1" w:styleId="xl102">
    <w:name w:val="xl102"/>
    <w:basedOn w:val="Normalny"/>
    <w:rsid w:val="00D35C6C"/>
    <w:pPr>
      <w:autoSpaceDE w:val="0"/>
      <w:autoSpaceDN w:val="0"/>
      <w:spacing w:before="100" w:after="100"/>
    </w:pPr>
    <w:rPr>
      <w:sz w:val="20"/>
    </w:rPr>
  </w:style>
  <w:style w:type="paragraph" w:customStyle="1" w:styleId="xl103">
    <w:name w:val="xl103"/>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05">
    <w:name w:val="xl10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06">
    <w:name w:val="xl106"/>
    <w:basedOn w:val="Normalny"/>
    <w:rsid w:val="00D35C6C"/>
    <w:pPr>
      <w:autoSpaceDE w:val="0"/>
      <w:autoSpaceDN w:val="0"/>
      <w:spacing w:before="100" w:after="100"/>
    </w:pPr>
    <w:rPr>
      <w:sz w:val="20"/>
    </w:rPr>
  </w:style>
  <w:style w:type="paragraph" w:customStyle="1" w:styleId="xl107">
    <w:name w:val="xl107"/>
    <w:basedOn w:val="Normalny"/>
    <w:rsid w:val="00D35C6C"/>
    <w:pPr>
      <w:autoSpaceDE w:val="0"/>
      <w:autoSpaceDN w:val="0"/>
      <w:spacing w:before="100" w:after="100"/>
    </w:pPr>
    <w:rPr>
      <w:b/>
      <w:bCs/>
      <w:sz w:val="28"/>
      <w:szCs w:val="28"/>
    </w:rPr>
  </w:style>
  <w:style w:type="paragraph" w:customStyle="1" w:styleId="xl108">
    <w:name w:val="xl108"/>
    <w:basedOn w:val="Normalny"/>
    <w:rsid w:val="00D35C6C"/>
    <w:pPr>
      <w:pBdr>
        <w:top w:val="single" w:sz="4" w:space="0" w:color="auto"/>
        <w:left w:val="single" w:sz="4" w:space="0" w:color="auto"/>
        <w:bottom w:val="single" w:sz="4" w:space="0" w:color="auto"/>
        <w:right w:val="single" w:sz="4" w:space="0" w:color="auto"/>
      </w:pBdr>
      <w:shd w:val="thinDiagCross" w:color="auto" w:fill="auto"/>
      <w:autoSpaceDE w:val="0"/>
      <w:autoSpaceDN w:val="0"/>
      <w:spacing w:before="100" w:after="100"/>
    </w:pPr>
    <w:rPr>
      <w:sz w:val="20"/>
    </w:rPr>
  </w:style>
  <w:style w:type="paragraph" w:customStyle="1" w:styleId="xl109">
    <w:name w:val="xl109"/>
    <w:basedOn w:val="Normalny"/>
    <w:rsid w:val="00D35C6C"/>
    <w:pPr>
      <w:pBdr>
        <w:top w:val="single" w:sz="4" w:space="0" w:color="auto"/>
        <w:left w:val="single" w:sz="4" w:space="0" w:color="auto"/>
        <w:bottom w:val="single" w:sz="4" w:space="0" w:color="auto"/>
      </w:pBdr>
      <w:shd w:val="thinDiagCross" w:color="auto" w:fill="auto"/>
      <w:autoSpaceDE w:val="0"/>
      <w:autoSpaceDN w:val="0"/>
      <w:spacing w:before="100" w:after="100"/>
      <w:jc w:val="center"/>
    </w:pPr>
    <w:rPr>
      <w:sz w:val="20"/>
    </w:rPr>
  </w:style>
  <w:style w:type="paragraph" w:customStyle="1" w:styleId="xl110">
    <w:name w:val="xl110"/>
    <w:basedOn w:val="Normalny"/>
    <w:rsid w:val="00D35C6C"/>
    <w:pPr>
      <w:pBdr>
        <w:top w:val="single" w:sz="4" w:space="0" w:color="auto"/>
        <w:bottom w:val="single" w:sz="4" w:space="0" w:color="auto"/>
      </w:pBdr>
      <w:shd w:val="thinDiagCross" w:color="auto" w:fill="auto"/>
      <w:autoSpaceDE w:val="0"/>
      <w:autoSpaceDN w:val="0"/>
      <w:spacing w:before="100" w:after="100"/>
      <w:jc w:val="center"/>
    </w:pPr>
    <w:rPr>
      <w:sz w:val="20"/>
    </w:rPr>
  </w:style>
  <w:style w:type="paragraph" w:customStyle="1" w:styleId="xl111">
    <w:name w:val="xl111"/>
    <w:basedOn w:val="Normalny"/>
    <w:rsid w:val="00D35C6C"/>
    <w:pPr>
      <w:pBdr>
        <w:top w:val="single" w:sz="4" w:space="0" w:color="auto"/>
        <w:bottom w:val="single" w:sz="4" w:space="0" w:color="auto"/>
        <w:right w:val="single" w:sz="4" w:space="0" w:color="auto"/>
      </w:pBdr>
      <w:shd w:val="thinDiagCross" w:color="auto" w:fill="auto"/>
      <w:autoSpaceDE w:val="0"/>
      <w:autoSpaceDN w:val="0"/>
      <w:spacing w:before="100" w:after="100"/>
      <w:jc w:val="center"/>
    </w:pPr>
    <w:rPr>
      <w:sz w:val="20"/>
    </w:rPr>
  </w:style>
  <w:style w:type="paragraph" w:customStyle="1" w:styleId="xl112">
    <w:name w:val="xl112"/>
    <w:basedOn w:val="Normalny"/>
    <w:rsid w:val="00D35C6C"/>
    <w:pPr>
      <w:pBdr>
        <w:top w:val="single" w:sz="4" w:space="0" w:color="auto"/>
        <w:left w:val="single" w:sz="4" w:space="0" w:color="auto"/>
        <w:bottom w:val="single" w:sz="4" w:space="0" w:color="auto"/>
      </w:pBdr>
      <w:shd w:val="thinDiagCross" w:color="auto" w:fill="auto"/>
      <w:autoSpaceDE w:val="0"/>
      <w:autoSpaceDN w:val="0"/>
      <w:spacing w:before="100" w:after="100"/>
    </w:pPr>
    <w:rPr>
      <w:sz w:val="20"/>
    </w:rPr>
  </w:style>
  <w:style w:type="paragraph" w:customStyle="1" w:styleId="xl113">
    <w:name w:val="xl113"/>
    <w:basedOn w:val="Normalny"/>
    <w:rsid w:val="00D35C6C"/>
    <w:pPr>
      <w:pBdr>
        <w:top w:val="single" w:sz="4" w:space="0" w:color="auto"/>
        <w:bottom w:val="single" w:sz="4" w:space="0" w:color="auto"/>
      </w:pBdr>
      <w:shd w:val="thinDiagCross" w:color="auto" w:fill="auto"/>
      <w:autoSpaceDE w:val="0"/>
      <w:autoSpaceDN w:val="0"/>
      <w:spacing w:before="100" w:after="100"/>
    </w:pPr>
    <w:rPr>
      <w:sz w:val="20"/>
    </w:rPr>
  </w:style>
  <w:style w:type="paragraph" w:customStyle="1" w:styleId="xl114">
    <w:name w:val="xl114"/>
    <w:basedOn w:val="Normalny"/>
    <w:rsid w:val="00D35C6C"/>
    <w:pPr>
      <w:pBdr>
        <w:top w:val="single" w:sz="4" w:space="0" w:color="auto"/>
        <w:bottom w:val="single" w:sz="4" w:space="0" w:color="auto"/>
        <w:right w:val="single" w:sz="4" w:space="0" w:color="auto"/>
      </w:pBdr>
      <w:shd w:val="thinDiagCross" w:color="auto" w:fill="auto"/>
      <w:autoSpaceDE w:val="0"/>
      <w:autoSpaceDN w:val="0"/>
      <w:spacing w:before="100" w:after="100"/>
    </w:pPr>
    <w:rPr>
      <w:sz w:val="20"/>
    </w:rPr>
  </w:style>
  <w:style w:type="paragraph" w:customStyle="1" w:styleId="xl115">
    <w:name w:val="xl115"/>
    <w:basedOn w:val="Normalny"/>
    <w:rsid w:val="00D35C6C"/>
    <w:pPr>
      <w:autoSpaceDE w:val="0"/>
      <w:autoSpaceDN w:val="0"/>
      <w:spacing w:before="100" w:after="100"/>
    </w:pPr>
    <w:rPr>
      <w:sz w:val="20"/>
    </w:rPr>
  </w:style>
  <w:style w:type="paragraph" w:customStyle="1" w:styleId="xl116">
    <w:name w:val="xl116"/>
    <w:basedOn w:val="Normalny"/>
    <w:rsid w:val="00D35C6C"/>
    <w:pPr>
      <w:pBdr>
        <w:bottom w:val="single" w:sz="4" w:space="0" w:color="auto"/>
      </w:pBdr>
      <w:autoSpaceDE w:val="0"/>
      <w:autoSpaceDN w:val="0"/>
      <w:spacing w:before="100" w:after="100"/>
      <w:jc w:val="center"/>
    </w:pPr>
    <w:rPr>
      <w:sz w:val="20"/>
    </w:rPr>
  </w:style>
  <w:style w:type="paragraph" w:customStyle="1" w:styleId="xl117">
    <w:name w:val="xl117"/>
    <w:basedOn w:val="Normalny"/>
    <w:rsid w:val="00D35C6C"/>
    <w:pPr>
      <w:pBdr>
        <w:top w:val="single" w:sz="4" w:space="0" w:color="auto"/>
        <w:left w:val="single" w:sz="4" w:space="0" w:color="auto"/>
        <w:bottom w:val="single" w:sz="4" w:space="0" w:color="auto"/>
      </w:pBdr>
      <w:autoSpaceDE w:val="0"/>
      <w:autoSpaceDN w:val="0"/>
      <w:spacing w:before="100" w:after="100"/>
      <w:jc w:val="both"/>
    </w:pPr>
    <w:rPr>
      <w:sz w:val="20"/>
    </w:rPr>
  </w:style>
  <w:style w:type="paragraph" w:customStyle="1" w:styleId="xl118">
    <w:name w:val="xl118"/>
    <w:basedOn w:val="Normalny"/>
    <w:rsid w:val="00D35C6C"/>
    <w:pPr>
      <w:pBdr>
        <w:top w:val="single" w:sz="4" w:space="0" w:color="auto"/>
        <w:bottom w:val="single" w:sz="4" w:space="0" w:color="auto"/>
        <w:right w:val="single" w:sz="4" w:space="0" w:color="auto"/>
      </w:pBdr>
      <w:autoSpaceDE w:val="0"/>
      <w:autoSpaceDN w:val="0"/>
      <w:spacing w:before="100" w:after="100"/>
    </w:pPr>
    <w:rPr>
      <w:sz w:val="20"/>
    </w:rPr>
  </w:style>
  <w:style w:type="paragraph" w:customStyle="1" w:styleId="xl119">
    <w:name w:val="xl119"/>
    <w:basedOn w:val="Normalny"/>
    <w:rsid w:val="00D35C6C"/>
    <w:pPr>
      <w:pBdr>
        <w:top w:val="single" w:sz="4" w:space="0" w:color="auto"/>
        <w:bottom w:val="single" w:sz="4" w:space="0" w:color="auto"/>
      </w:pBdr>
      <w:autoSpaceDE w:val="0"/>
      <w:autoSpaceDN w:val="0"/>
      <w:spacing w:before="100" w:after="100"/>
      <w:jc w:val="both"/>
    </w:pPr>
    <w:rPr>
      <w:sz w:val="20"/>
    </w:rPr>
  </w:style>
  <w:style w:type="paragraph" w:customStyle="1" w:styleId="xl120">
    <w:name w:val="xl120"/>
    <w:basedOn w:val="Normalny"/>
    <w:rsid w:val="00D35C6C"/>
    <w:pPr>
      <w:pBdr>
        <w:top w:val="single" w:sz="4" w:space="0" w:color="auto"/>
        <w:bottom w:val="single" w:sz="4" w:space="0" w:color="auto"/>
        <w:right w:val="single" w:sz="4" w:space="0" w:color="auto"/>
      </w:pBdr>
      <w:autoSpaceDE w:val="0"/>
      <w:autoSpaceDN w:val="0"/>
      <w:spacing w:before="100" w:after="100"/>
      <w:jc w:val="both"/>
    </w:pPr>
    <w:rPr>
      <w:sz w:val="20"/>
    </w:rPr>
  </w:style>
  <w:style w:type="paragraph" w:customStyle="1" w:styleId="xl121">
    <w:name w:val="xl121"/>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22">
    <w:name w:val="xl122"/>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23">
    <w:name w:val="xl123"/>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24">
    <w:name w:val="xl124"/>
    <w:basedOn w:val="Normalny"/>
    <w:rsid w:val="00D35C6C"/>
    <w:pPr>
      <w:pBdr>
        <w:bottom w:val="single" w:sz="4" w:space="0" w:color="auto"/>
      </w:pBdr>
      <w:autoSpaceDE w:val="0"/>
      <w:autoSpaceDN w:val="0"/>
      <w:spacing w:before="100" w:after="100"/>
    </w:pPr>
    <w:rPr>
      <w:sz w:val="20"/>
    </w:rPr>
  </w:style>
  <w:style w:type="paragraph" w:customStyle="1" w:styleId="xl125">
    <w:name w:val="xl125"/>
    <w:basedOn w:val="Normalny"/>
    <w:rsid w:val="00D35C6C"/>
    <w:pPr>
      <w:pBdr>
        <w:left w:val="single" w:sz="4" w:space="0" w:color="auto"/>
        <w:bottom w:val="single" w:sz="4" w:space="0" w:color="auto"/>
        <w:right w:val="single" w:sz="4" w:space="0" w:color="auto"/>
      </w:pBdr>
      <w:shd w:val="clear" w:color="auto" w:fill="FFFFFF"/>
      <w:autoSpaceDE w:val="0"/>
      <w:autoSpaceDN w:val="0"/>
      <w:spacing w:before="100" w:after="100"/>
    </w:pPr>
    <w:rPr>
      <w:sz w:val="20"/>
    </w:rPr>
  </w:style>
  <w:style w:type="paragraph" w:customStyle="1" w:styleId="xl126">
    <w:name w:val="xl126"/>
    <w:basedOn w:val="Normalny"/>
    <w:rsid w:val="00D35C6C"/>
    <w:pPr>
      <w:pBdr>
        <w:top w:val="single" w:sz="4" w:space="0" w:color="auto"/>
        <w:left w:val="single" w:sz="4" w:space="0" w:color="auto"/>
        <w:bottom w:val="single" w:sz="4" w:space="0" w:color="auto"/>
        <w:right w:val="single" w:sz="4" w:space="0" w:color="auto"/>
      </w:pBdr>
      <w:shd w:val="thinDiagCross" w:color="auto" w:fill="auto"/>
      <w:autoSpaceDE w:val="0"/>
      <w:autoSpaceDN w:val="0"/>
      <w:spacing w:before="100" w:after="100"/>
      <w:jc w:val="center"/>
    </w:pPr>
    <w:rPr>
      <w:sz w:val="20"/>
    </w:rPr>
  </w:style>
  <w:style w:type="paragraph" w:customStyle="1" w:styleId="xl127">
    <w:name w:val="xl127"/>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28">
    <w:name w:val="xl128"/>
    <w:basedOn w:val="Normalny"/>
    <w:rsid w:val="00D35C6C"/>
    <w:pPr>
      <w:autoSpaceDE w:val="0"/>
      <w:autoSpaceDN w:val="0"/>
      <w:spacing w:before="100" w:after="100"/>
    </w:pPr>
    <w:rPr>
      <w:sz w:val="20"/>
    </w:rPr>
  </w:style>
  <w:style w:type="paragraph" w:customStyle="1" w:styleId="xl129">
    <w:name w:val="xl129"/>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30">
    <w:name w:val="xl130"/>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31">
    <w:name w:val="xl131"/>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32">
    <w:name w:val="xl132"/>
    <w:basedOn w:val="Normalny"/>
    <w:rsid w:val="00D35C6C"/>
    <w:pPr>
      <w:pBdr>
        <w:bottom w:val="single" w:sz="4" w:space="0" w:color="auto"/>
      </w:pBdr>
      <w:autoSpaceDE w:val="0"/>
      <w:autoSpaceDN w:val="0"/>
      <w:spacing w:before="100" w:after="100"/>
    </w:pPr>
    <w:rPr>
      <w:sz w:val="20"/>
    </w:rPr>
  </w:style>
  <w:style w:type="paragraph" w:customStyle="1" w:styleId="xl133">
    <w:name w:val="xl133"/>
    <w:basedOn w:val="Normalny"/>
    <w:rsid w:val="00D35C6C"/>
    <w:pPr>
      <w:pBdr>
        <w:top w:val="single" w:sz="4" w:space="0" w:color="auto"/>
        <w:left w:val="single" w:sz="4" w:space="0" w:color="auto"/>
        <w:right w:val="single" w:sz="4" w:space="0" w:color="auto"/>
      </w:pBdr>
      <w:shd w:val="clear" w:color="auto" w:fill="FFFFFF"/>
      <w:autoSpaceDE w:val="0"/>
      <w:autoSpaceDN w:val="0"/>
      <w:spacing w:before="100" w:after="100"/>
    </w:pPr>
    <w:rPr>
      <w:sz w:val="20"/>
    </w:rPr>
  </w:style>
  <w:style w:type="paragraph" w:customStyle="1" w:styleId="xl134">
    <w:name w:val="xl134"/>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35">
    <w:name w:val="xl135"/>
    <w:basedOn w:val="Normalny"/>
    <w:rsid w:val="00D35C6C"/>
    <w:pPr>
      <w:pBdr>
        <w:top w:val="single" w:sz="4" w:space="0" w:color="auto"/>
        <w:bottom w:val="single" w:sz="4" w:space="0" w:color="auto"/>
      </w:pBdr>
      <w:autoSpaceDE w:val="0"/>
      <w:autoSpaceDN w:val="0"/>
      <w:spacing w:before="100" w:after="100"/>
    </w:pPr>
    <w:rPr>
      <w:sz w:val="20"/>
    </w:rPr>
  </w:style>
  <w:style w:type="paragraph" w:customStyle="1" w:styleId="xl136">
    <w:name w:val="xl136"/>
    <w:basedOn w:val="Normalny"/>
    <w:rsid w:val="00D35C6C"/>
    <w:pPr>
      <w:pBdr>
        <w:top w:val="single" w:sz="4" w:space="0" w:color="auto"/>
        <w:bottom w:val="single" w:sz="4" w:space="0" w:color="auto"/>
        <w:right w:val="single" w:sz="4" w:space="0" w:color="auto"/>
      </w:pBdr>
      <w:autoSpaceDE w:val="0"/>
      <w:autoSpaceDN w:val="0"/>
      <w:spacing w:before="100" w:after="100"/>
    </w:pPr>
    <w:rPr>
      <w:sz w:val="20"/>
    </w:rPr>
  </w:style>
  <w:style w:type="paragraph" w:customStyle="1" w:styleId="xl137">
    <w:name w:val="xl13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38">
    <w:name w:val="xl13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39">
    <w:name w:val="xl139"/>
    <w:basedOn w:val="Normalny"/>
    <w:rsid w:val="00D35C6C"/>
    <w:pPr>
      <w:pBdr>
        <w:top w:val="single" w:sz="4" w:space="0" w:color="auto"/>
        <w:right w:val="single" w:sz="4" w:space="0" w:color="auto"/>
      </w:pBdr>
      <w:autoSpaceDE w:val="0"/>
      <w:autoSpaceDN w:val="0"/>
      <w:spacing w:before="100" w:after="100"/>
      <w:jc w:val="center"/>
    </w:pPr>
    <w:rPr>
      <w:sz w:val="20"/>
    </w:rPr>
  </w:style>
  <w:style w:type="paragraph" w:customStyle="1" w:styleId="xl140">
    <w:name w:val="xl140"/>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41">
    <w:name w:val="xl141"/>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42">
    <w:name w:val="xl142"/>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43">
    <w:name w:val="xl143"/>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44">
    <w:name w:val="xl144"/>
    <w:basedOn w:val="Normalny"/>
    <w:rsid w:val="00D35C6C"/>
    <w:pPr>
      <w:autoSpaceDE w:val="0"/>
      <w:autoSpaceDN w:val="0"/>
      <w:spacing w:before="100" w:after="100"/>
      <w:jc w:val="center"/>
    </w:pPr>
    <w:rPr>
      <w:sz w:val="20"/>
    </w:rPr>
  </w:style>
  <w:style w:type="paragraph" w:customStyle="1" w:styleId="xl145">
    <w:name w:val="xl14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46">
    <w:name w:val="xl146"/>
    <w:basedOn w:val="Normalny"/>
    <w:rsid w:val="00D35C6C"/>
    <w:pPr>
      <w:pBdr>
        <w:left w:val="single" w:sz="4" w:space="0" w:color="auto"/>
        <w:bottom w:val="single" w:sz="4" w:space="0" w:color="auto"/>
      </w:pBdr>
      <w:autoSpaceDE w:val="0"/>
      <w:autoSpaceDN w:val="0"/>
      <w:spacing w:before="100" w:after="100"/>
    </w:pPr>
    <w:rPr>
      <w:sz w:val="20"/>
    </w:rPr>
  </w:style>
  <w:style w:type="paragraph" w:customStyle="1" w:styleId="xl147">
    <w:name w:val="xl147"/>
    <w:basedOn w:val="Normalny"/>
    <w:rsid w:val="00D35C6C"/>
    <w:pPr>
      <w:pBdr>
        <w:bottom w:val="single" w:sz="4" w:space="0" w:color="auto"/>
      </w:pBdr>
      <w:autoSpaceDE w:val="0"/>
      <w:autoSpaceDN w:val="0"/>
      <w:spacing w:before="100" w:after="100"/>
    </w:pPr>
    <w:rPr>
      <w:sz w:val="20"/>
    </w:rPr>
  </w:style>
  <w:style w:type="paragraph" w:customStyle="1" w:styleId="xl148">
    <w:name w:val="xl148"/>
    <w:basedOn w:val="Normalny"/>
    <w:rsid w:val="00D35C6C"/>
    <w:pPr>
      <w:pBdr>
        <w:top w:val="single" w:sz="4" w:space="0" w:color="auto"/>
        <w:left w:val="single" w:sz="4" w:space="0" w:color="auto"/>
      </w:pBdr>
      <w:autoSpaceDE w:val="0"/>
      <w:autoSpaceDN w:val="0"/>
      <w:spacing w:before="100" w:after="100"/>
    </w:pPr>
    <w:rPr>
      <w:sz w:val="20"/>
    </w:rPr>
  </w:style>
  <w:style w:type="paragraph" w:customStyle="1" w:styleId="xl149">
    <w:name w:val="xl149"/>
    <w:basedOn w:val="Normalny"/>
    <w:rsid w:val="00D35C6C"/>
    <w:pPr>
      <w:pBdr>
        <w:top w:val="single" w:sz="4" w:space="0" w:color="auto"/>
        <w:right w:val="single" w:sz="4" w:space="0" w:color="auto"/>
      </w:pBdr>
      <w:autoSpaceDE w:val="0"/>
      <w:autoSpaceDN w:val="0"/>
      <w:spacing w:before="100" w:after="100"/>
    </w:pPr>
    <w:rPr>
      <w:sz w:val="20"/>
    </w:rPr>
  </w:style>
  <w:style w:type="paragraph" w:customStyle="1" w:styleId="xl150">
    <w:name w:val="xl150"/>
    <w:basedOn w:val="Normalny"/>
    <w:rsid w:val="00D35C6C"/>
    <w:pPr>
      <w:pBdr>
        <w:top w:val="single" w:sz="4" w:space="0" w:color="auto"/>
      </w:pBdr>
      <w:autoSpaceDE w:val="0"/>
      <w:autoSpaceDN w:val="0"/>
      <w:spacing w:before="100" w:after="100"/>
    </w:pPr>
    <w:rPr>
      <w:sz w:val="20"/>
    </w:rPr>
  </w:style>
  <w:style w:type="paragraph" w:customStyle="1" w:styleId="xl151">
    <w:name w:val="xl151"/>
    <w:basedOn w:val="Normalny"/>
    <w:rsid w:val="00D35C6C"/>
    <w:pPr>
      <w:autoSpaceDE w:val="0"/>
      <w:autoSpaceDN w:val="0"/>
      <w:spacing w:before="100" w:after="100"/>
    </w:pPr>
    <w:rPr>
      <w:b/>
      <w:bCs/>
      <w:sz w:val="20"/>
    </w:rPr>
  </w:style>
  <w:style w:type="paragraph" w:customStyle="1" w:styleId="xl152">
    <w:name w:val="xl152"/>
    <w:basedOn w:val="Normalny"/>
    <w:rsid w:val="00D35C6C"/>
    <w:pPr>
      <w:pBdr>
        <w:right w:val="single" w:sz="4" w:space="0" w:color="auto"/>
      </w:pBdr>
      <w:autoSpaceDE w:val="0"/>
      <w:autoSpaceDN w:val="0"/>
      <w:spacing w:before="100" w:after="100"/>
    </w:pPr>
    <w:rPr>
      <w:sz w:val="20"/>
    </w:rPr>
  </w:style>
  <w:style w:type="paragraph" w:customStyle="1" w:styleId="xl153">
    <w:name w:val="xl153"/>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154">
    <w:name w:val="xl154"/>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155">
    <w:name w:val="xl155"/>
    <w:basedOn w:val="Normalny"/>
    <w:rsid w:val="00D35C6C"/>
    <w:pPr>
      <w:autoSpaceDE w:val="0"/>
      <w:autoSpaceDN w:val="0"/>
      <w:spacing w:before="100" w:after="100"/>
      <w:jc w:val="both"/>
    </w:pPr>
    <w:rPr>
      <w:i/>
      <w:iCs/>
      <w:sz w:val="20"/>
    </w:rPr>
  </w:style>
  <w:style w:type="paragraph" w:customStyle="1" w:styleId="xl156">
    <w:name w:val="xl156"/>
    <w:basedOn w:val="Normalny"/>
    <w:rsid w:val="00D35C6C"/>
    <w:pPr>
      <w:autoSpaceDE w:val="0"/>
      <w:autoSpaceDN w:val="0"/>
      <w:spacing w:before="100" w:after="100"/>
    </w:pPr>
    <w:rPr>
      <w:i/>
      <w:iCs/>
      <w:sz w:val="20"/>
    </w:rPr>
  </w:style>
  <w:style w:type="paragraph" w:customStyle="1" w:styleId="xl157">
    <w:name w:val="xl157"/>
    <w:basedOn w:val="Normalny"/>
    <w:rsid w:val="00D35C6C"/>
    <w:pPr>
      <w:autoSpaceDE w:val="0"/>
      <w:autoSpaceDN w:val="0"/>
      <w:spacing w:before="100" w:after="100"/>
    </w:pPr>
    <w:rPr>
      <w:i/>
      <w:iCs/>
      <w:sz w:val="20"/>
    </w:rPr>
  </w:style>
  <w:style w:type="paragraph" w:customStyle="1" w:styleId="xl158">
    <w:name w:val="xl15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59">
    <w:name w:val="xl159"/>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60">
    <w:name w:val="xl160"/>
    <w:basedOn w:val="Normalny"/>
    <w:rsid w:val="00D35C6C"/>
    <w:pPr>
      <w:pBdr>
        <w:top w:val="single" w:sz="4" w:space="0" w:color="auto"/>
      </w:pBdr>
      <w:shd w:val="clear" w:color="auto" w:fill="C0C0C0"/>
      <w:autoSpaceDE w:val="0"/>
      <w:autoSpaceDN w:val="0"/>
      <w:spacing w:before="100" w:after="100"/>
    </w:pPr>
    <w:rPr>
      <w:sz w:val="20"/>
    </w:rPr>
  </w:style>
  <w:style w:type="paragraph" w:customStyle="1" w:styleId="xl161">
    <w:name w:val="xl16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62">
    <w:name w:val="xl162"/>
    <w:basedOn w:val="Normalny"/>
    <w:rsid w:val="00D35C6C"/>
    <w:pPr>
      <w:autoSpaceDE w:val="0"/>
      <w:autoSpaceDN w:val="0"/>
      <w:spacing w:before="100" w:after="100"/>
    </w:pPr>
    <w:rPr>
      <w:sz w:val="20"/>
    </w:rPr>
  </w:style>
  <w:style w:type="paragraph" w:customStyle="1" w:styleId="xl163">
    <w:name w:val="xl163"/>
    <w:basedOn w:val="Normalny"/>
    <w:rsid w:val="00D35C6C"/>
    <w:pPr>
      <w:autoSpaceDE w:val="0"/>
      <w:autoSpaceDN w:val="0"/>
      <w:spacing w:before="100" w:after="100"/>
      <w:jc w:val="center"/>
    </w:pPr>
    <w:rPr>
      <w:sz w:val="20"/>
    </w:rPr>
  </w:style>
  <w:style w:type="paragraph" w:customStyle="1" w:styleId="xl164">
    <w:name w:val="xl164"/>
    <w:basedOn w:val="Normalny"/>
    <w:rsid w:val="00D35C6C"/>
    <w:pPr>
      <w:autoSpaceDE w:val="0"/>
      <w:autoSpaceDN w:val="0"/>
      <w:spacing w:before="100" w:after="100"/>
    </w:pPr>
    <w:rPr>
      <w:i/>
      <w:iCs/>
      <w:sz w:val="20"/>
    </w:rPr>
  </w:style>
  <w:style w:type="paragraph" w:customStyle="1" w:styleId="xl165">
    <w:name w:val="xl165"/>
    <w:basedOn w:val="Normalny"/>
    <w:rsid w:val="00D35C6C"/>
    <w:pPr>
      <w:autoSpaceDE w:val="0"/>
      <w:autoSpaceDN w:val="0"/>
      <w:spacing w:before="100" w:after="100"/>
    </w:pPr>
    <w:rPr>
      <w:i/>
      <w:iCs/>
      <w:sz w:val="20"/>
    </w:rPr>
  </w:style>
  <w:style w:type="paragraph" w:customStyle="1" w:styleId="xl166">
    <w:name w:val="xl166"/>
    <w:basedOn w:val="Normalny"/>
    <w:rsid w:val="00D35C6C"/>
    <w:pPr>
      <w:autoSpaceDE w:val="0"/>
      <w:autoSpaceDN w:val="0"/>
      <w:spacing w:before="100" w:after="100"/>
    </w:pPr>
    <w:rPr>
      <w:i/>
      <w:iCs/>
      <w:sz w:val="20"/>
    </w:rPr>
  </w:style>
  <w:style w:type="paragraph" w:customStyle="1" w:styleId="Adres">
    <w:name w:val="Adres"/>
    <w:basedOn w:val="Tekstpodstawowy"/>
    <w:rsid w:val="00D35C6C"/>
    <w:pPr>
      <w:keepLines/>
      <w:autoSpaceDE w:val="0"/>
      <w:autoSpaceDN w:val="0"/>
      <w:ind w:right="2880"/>
      <w:jc w:val="left"/>
    </w:pPr>
    <w:rPr>
      <w:rFonts w:ascii="Courier New" w:hAnsi="Courier New" w:cs="Courier New"/>
      <w:sz w:val="20"/>
    </w:rPr>
  </w:style>
  <w:style w:type="paragraph" w:customStyle="1" w:styleId="Kopie">
    <w:name w:val="Kopie"/>
    <w:basedOn w:val="Tekstpodstawowy"/>
    <w:rsid w:val="00D35C6C"/>
    <w:pPr>
      <w:autoSpaceDE w:val="0"/>
      <w:autoSpaceDN w:val="0"/>
      <w:spacing w:before="240"/>
      <w:ind w:left="547" w:hanging="547"/>
      <w:jc w:val="left"/>
    </w:pPr>
    <w:rPr>
      <w:rFonts w:ascii="Courier New" w:hAnsi="Courier New" w:cs="Courier New"/>
      <w:sz w:val="20"/>
    </w:rPr>
  </w:style>
  <w:style w:type="paragraph" w:customStyle="1" w:styleId="Podpis--Firma">
    <w:name w:val="Podpis -- Firma"/>
    <w:basedOn w:val="Podpis"/>
    <w:next w:val="Normalny"/>
    <w:rsid w:val="00D35C6C"/>
    <w:pPr>
      <w:ind w:left="4680"/>
    </w:pPr>
    <w:rPr>
      <w:rFonts w:ascii="Courier New" w:hAnsi="Courier New" w:cs="Courier New"/>
      <w:caps/>
    </w:rPr>
  </w:style>
  <w:style w:type="paragraph" w:styleId="Podpis">
    <w:name w:val="Signature"/>
    <w:basedOn w:val="Normalny"/>
    <w:link w:val="PodpisZnak"/>
    <w:rsid w:val="00D35C6C"/>
    <w:pPr>
      <w:autoSpaceDE w:val="0"/>
      <w:autoSpaceDN w:val="0"/>
      <w:ind w:left="4252"/>
    </w:pPr>
    <w:rPr>
      <w:sz w:val="20"/>
    </w:rPr>
  </w:style>
  <w:style w:type="character" w:customStyle="1" w:styleId="PodpisZnak">
    <w:name w:val="Podpis Znak"/>
    <w:basedOn w:val="Domylnaczcionkaakapitu"/>
    <w:link w:val="Podpis"/>
    <w:rsid w:val="00D35C6C"/>
    <w:rPr>
      <w:rFonts w:ascii="Times New Roman" w:eastAsia="Times New Roman" w:hAnsi="Times New Roman" w:cs="Times New Roman"/>
      <w:sz w:val="20"/>
      <w:szCs w:val="24"/>
      <w:lang w:eastAsia="pl-PL"/>
    </w:rPr>
  </w:style>
  <w:style w:type="paragraph" w:customStyle="1" w:styleId="Zacznik">
    <w:name w:val="Załącznik"/>
    <w:basedOn w:val="Tekstpodstawowy"/>
    <w:next w:val="Kopie"/>
    <w:rsid w:val="00D35C6C"/>
    <w:pPr>
      <w:keepNext/>
      <w:autoSpaceDE w:val="0"/>
      <w:autoSpaceDN w:val="0"/>
      <w:jc w:val="left"/>
    </w:pPr>
    <w:rPr>
      <w:rFonts w:ascii="Courier New" w:hAnsi="Courier New" w:cs="Courier New"/>
      <w:sz w:val="20"/>
    </w:rPr>
  </w:style>
  <w:style w:type="paragraph" w:customStyle="1" w:styleId="Inicjay">
    <w:name w:val="Inicjały"/>
    <w:basedOn w:val="Tekstpodstawowy"/>
    <w:next w:val="Zacznik"/>
    <w:rsid w:val="00D35C6C"/>
    <w:pPr>
      <w:keepNext/>
      <w:autoSpaceDE w:val="0"/>
      <w:autoSpaceDN w:val="0"/>
      <w:spacing w:before="240"/>
      <w:jc w:val="left"/>
    </w:pPr>
    <w:rPr>
      <w:rFonts w:ascii="Courier New" w:hAnsi="Courier New" w:cs="Courier New"/>
      <w:sz w:val="20"/>
    </w:rPr>
  </w:style>
  <w:style w:type="paragraph" w:customStyle="1" w:styleId="Wiersztematu">
    <w:name w:val="Wiersz tematu"/>
    <w:basedOn w:val="Tekstpodstawowy"/>
    <w:next w:val="Tekstpodstawowy"/>
    <w:rsid w:val="00D35C6C"/>
    <w:pPr>
      <w:keepNext/>
      <w:keepLines/>
      <w:autoSpaceDE w:val="0"/>
      <w:autoSpaceDN w:val="0"/>
      <w:spacing w:after="240"/>
      <w:jc w:val="center"/>
    </w:pPr>
    <w:rPr>
      <w:rFonts w:ascii="Courier New" w:hAnsi="Courier New" w:cs="Courier New"/>
      <w:sz w:val="20"/>
      <w:u w:val="single"/>
    </w:rPr>
  </w:style>
  <w:style w:type="paragraph" w:customStyle="1" w:styleId="font8">
    <w:name w:val="font8"/>
    <w:basedOn w:val="Normalny"/>
    <w:rsid w:val="00D35C6C"/>
    <w:pPr>
      <w:autoSpaceDE w:val="0"/>
      <w:autoSpaceDN w:val="0"/>
      <w:spacing w:before="100" w:after="100"/>
    </w:pPr>
    <w:rPr>
      <w:sz w:val="20"/>
      <w:szCs w:val="20"/>
    </w:rPr>
  </w:style>
  <w:style w:type="paragraph" w:customStyle="1" w:styleId="xl104">
    <w:name w:val="xl104"/>
    <w:basedOn w:val="Normalny"/>
    <w:rsid w:val="00D35C6C"/>
    <w:pPr>
      <w:pBdr>
        <w:bottom w:val="single" w:sz="8" w:space="0" w:color="auto"/>
        <w:right w:val="single" w:sz="8" w:space="0" w:color="auto"/>
      </w:pBdr>
      <w:shd w:val="clear" w:color="auto" w:fill="C0C0C0"/>
      <w:autoSpaceDE w:val="0"/>
      <w:autoSpaceDN w:val="0"/>
      <w:spacing w:before="100" w:after="100"/>
    </w:pPr>
    <w:rPr>
      <w:sz w:val="20"/>
    </w:rPr>
  </w:style>
  <w:style w:type="paragraph" w:customStyle="1" w:styleId="xl167">
    <w:name w:val="xl167"/>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68">
    <w:name w:val="xl168"/>
    <w:basedOn w:val="Normalny"/>
    <w:rsid w:val="00D35C6C"/>
    <w:pPr>
      <w:pBdr>
        <w:bottom w:val="single" w:sz="4" w:space="0" w:color="auto"/>
      </w:pBdr>
      <w:autoSpaceDE w:val="0"/>
      <w:autoSpaceDN w:val="0"/>
      <w:spacing w:before="100" w:after="100"/>
    </w:pPr>
    <w:rPr>
      <w:sz w:val="20"/>
    </w:rPr>
  </w:style>
  <w:style w:type="paragraph" w:customStyle="1" w:styleId="xl169">
    <w:name w:val="xl169"/>
    <w:basedOn w:val="Normalny"/>
    <w:rsid w:val="00D35C6C"/>
    <w:pPr>
      <w:autoSpaceDE w:val="0"/>
      <w:autoSpaceDN w:val="0"/>
      <w:spacing w:before="100" w:after="100"/>
    </w:pPr>
    <w:rPr>
      <w:sz w:val="20"/>
    </w:rPr>
  </w:style>
  <w:style w:type="paragraph" w:customStyle="1" w:styleId="xl170">
    <w:name w:val="xl170"/>
    <w:basedOn w:val="Normalny"/>
    <w:rsid w:val="00D35C6C"/>
    <w:pPr>
      <w:autoSpaceDE w:val="0"/>
      <w:autoSpaceDN w:val="0"/>
      <w:spacing w:before="100" w:after="100"/>
    </w:pPr>
    <w:rPr>
      <w:sz w:val="20"/>
    </w:rPr>
  </w:style>
  <w:style w:type="paragraph" w:customStyle="1" w:styleId="xl171">
    <w:name w:val="xl171"/>
    <w:basedOn w:val="Normalny"/>
    <w:rsid w:val="00D35C6C"/>
    <w:pPr>
      <w:autoSpaceDE w:val="0"/>
      <w:autoSpaceDN w:val="0"/>
      <w:spacing w:before="100" w:after="100"/>
    </w:pPr>
    <w:rPr>
      <w:sz w:val="20"/>
    </w:rPr>
  </w:style>
  <w:style w:type="paragraph" w:customStyle="1" w:styleId="BalloonText1">
    <w:name w:val="Balloon Text1"/>
    <w:basedOn w:val="Normalny"/>
    <w:rsid w:val="00D35C6C"/>
    <w:pPr>
      <w:autoSpaceDE w:val="0"/>
      <w:autoSpaceDN w:val="0"/>
    </w:pPr>
    <w:rPr>
      <w:rFonts w:ascii="Tahoma" w:hAnsi="Tahoma" w:cs="Tahoma"/>
      <w:sz w:val="16"/>
      <w:szCs w:val="16"/>
    </w:rPr>
  </w:style>
  <w:style w:type="paragraph" w:customStyle="1" w:styleId="Marcin1217">
    <w:name w:val="Marcin 12/17"/>
    <w:basedOn w:val="Normalny"/>
    <w:rsid w:val="00D35C6C"/>
    <w:pPr>
      <w:autoSpaceDE w:val="0"/>
      <w:autoSpaceDN w:val="0"/>
      <w:spacing w:line="340" w:lineRule="exact"/>
      <w:jc w:val="both"/>
    </w:pPr>
    <w:rPr>
      <w:sz w:val="20"/>
    </w:rPr>
  </w:style>
  <w:style w:type="paragraph" w:customStyle="1" w:styleId="BodyText21">
    <w:name w:val="Body Text 21"/>
    <w:basedOn w:val="Normalny"/>
    <w:rsid w:val="00D35C6C"/>
    <w:pPr>
      <w:autoSpaceDE w:val="0"/>
      <w:autoSpaceDN w:val="0"/>
      <w:jc w:val="both"/>
    </w:pPr>
    <w:rPr>
      <w:sz w:val="20"/>
    </w:rPr>
  </w:style>
  <w:style w:type="paragraph" w:customStyle="1" w:styleId="Styl1">
    <w:name w:val="Styl1"/>
    <w:basedOn w:val="Wcicienormalne"/>
    <w:rsid w:val="00D35C6C"/>
    <w:pPr>
      <w:tabs>
        <w:tab w:val="num" w:pos="1068"/>
      </w:tabs>
      <w:spacing w:before="200" w:line="320" w:lineRule="atLeast"/>
      <w:ind w:left="340" w:hanging="340"/>
      <w:jc w:val="both"/>
    </w:pPr>
    <w:rPr>
      <w:rFonts w:ascii="Bookman Old Style" w:hAnsi="Bookman Old Style"/>
      <w:sz w:val="18"/>
      <w:szCs w:val="18"/>
    </w:rPr>
  </w:style>
  <w:style w:type="character" w:styleId="UyteHipercze">
    <w:name w:val="FollowedHyperlink"/>
    <w:rsid w:val="00D35C6C"/>
    <w:rPr>
      <w:color w:val="800080"/>
      <w:u w:val="single"/>
    </w:rPr>
  </w:style>
  <w:style w:type="paragraph" w:customStyle="1" w:styleId="BodyText22">
    <w:name w:val="Body Text 22"/>
    <w:basedOn w:val="Normalny"/>
    <w:rsid w:val="00D35C6C"/>
    <w:pPr>
      <w:autoSpaceDE w:val="0"/>
      <w:autoSpaceDN w:val="0"/>
      <w:jc w:val="both"/>
    </w:pPr>
    <w:rPr>
      <w:rFonts w:ascii="Arial" w:hAnsi="Arial" w:cs="Arial"/>
      <w:sz w:val="20"/>
    </w:rPr>
  </w:style>
  <w:style w:type="paragraph" w:customStyle="1" w:styleId="xl172">
    <w:name w:val="xl172"/>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73">
    <w:name w:val="xl173"/>
    <w:basedOn w:val="Normalny"/>
    <w:rsid w:val="00D35C6C"/>
    <w:pPr>
      <w:pBdr>
        <w:bottom w:val="single" w:sz="4" w:space="0" w:color="auto"/>
      </w:pBdr>
      <w:autoSpaceDE w:val="0"/>
      <w:autoSpaceDN w:val="0"/>
      <w:spacing w:before="100" w:after="100"/>
    </w:pPr>
    <w:rPr>
      <w:i/>
      <w:iCs/>
      <w:sz w:val="20"/>
    </w:rPr>
  </w:style>
  <w:style w:type="paragraph" w:customStyle="1" w:styleId="xl174">
    <w:name w:val="xl174"/>
    <w:basedOn w:val="Normalny"/>
    <w:rsid w:val="00D35C6C"/>
    <w:pPr>
      <w:pBdr>
        <w:bottom w:val="single" w:sz="4" w:space="0" w:color="auto"/>
      </w:pBdr>
      <w:autoSpaceDE w:val="0"/>
      <w:autoSpaceDN w:val="0"/>
      <w:spacing w:before="100" w:after="100"/>
    </w:pPr>
    <w:rPr>
      <w:i/>
      <w:iCs/>
      <w:sz w:val="20"/>
    </w:rPr>
  </w:style>
  <w:style w:type="paragraph" w:customStyle="1" w:styleId="xl175">
    <w:name w:val="xl175"/>
    <w:basedOn w:val="Normalny"/>
    <w:rsid w:val="00D35C6C"/>
    <w:pPr>
      <w:pBdr>
        <w:top w:val="single" w:sz="4" w:space="0" w:color="auto"/>
      </w:pBdr>
      <w:autoSpaceDE w:val="0"/>
      <w:autoSpaceDN w:val="0"/>
      <w:spacing w:before="100" w:after="100"/>
    </w:pPr>
    <w:rPr>
      <w:i/>
      <w:iCs/>
      <w:sz w:val="20"/>
    </w:rPr>
  </w:style>
  <w:style w:type="paragraph" w:customStyle="1" w:styleId="xl176">
    <w:name w:val="xl176"/>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font9">
    <w:name w:val="font9"/>
    <w:basedOn w:val="Normalny"/>
    <w:rsid w:val="00D35C6C"/>
    <w:pPr>
      <w:autoSpaceDE w:val="0"/>
      <w:autoSpaceDN w:val="0"/>
      <w:spacing w:before="100" w:after="100"/>
    </w:pPr>
    <w:rPr>
      <w:sz w:val="14"/>
      <w:szCs w:val="14"/>
    </w:rPr>
  </w:style>
  <w:style w:type="paragraph" w:customStyle="1" w:styleId="font10">
    <w:name w:val="font10"/>
    <w:basedOn w:val="Normalny"/>
    <w:rsid w:val="00D35C6C"/>
    <w:pPr>
      <w:autoSpaceDE w:val="0"/>
      <w:autoSpaceDN w:val="0"/>
      <w:spacing w:before="100" w:after="100"/>
    </w:pPr>
    <w:rPr>
      <w:i/>
      <w:iCs/>
      <w:color w:val="FF0000"/>
      <w:sz w:val="20"/>
      <w:szCs w:val="20"/>
    </w:rPr>
  </w:style>
  <w:style w:type="paragraph" w:customStyle="1" w:styleId="xl177">
    <w:name w:val="xl177"/>
    <w:basedOn w:val="Normalny"/>
    <w:rsid w:val="00D35C6C"/>
    <w:pPr>
      <w:pBdr>
        <w:bottom w:val="single" w:sz="4" w:space="0" w:color="auto"/>
      </w:pBdr>
      <w:autoSpaceDE w:val="0"/>
      <w:autoSpaceDN w:val="0"/>
      <w:spacing w:before="100" w:after="100"/>
    </w:pPr>
    <w:rPr>
      <w:i/>
      <w:iCs/>
      <w:sz w:val="20"/>
    </w:rPr>
  </w:style>
  <w:style w:type="paragraph" w:customStyle="1" w:styleId="xl178">
    <w:name w:val="xl178"/>
    <w:basedOn w:val="Normalny"/>
    <w:rsid w:val="00D35C6C"/>
    <w:pPr>
      <w:pBdr>
        <w:bottom w:val="single" w:sz="4" w:space="0" w:color="auto"/>
      </w:pBdr>
      <w:autoSpaceDE w:val="0"/>
      <w:autoSpaceDN w:val="0"/>
      <w:spacing w:before="100" w:after="100"/>
    </w:pPr>
    <w:rPr>
      <w:i/>
      <w:iCs/>
      <w:sz w:val="20"/>
    </w:rPr>
  </w:style>
  <w:style w:type="paragraph" w:customStyle="1" w:styleId="xl179">
    <w:name w:val="xl179"/>
    <w:basedOn w:val="Normalny"/>
    <w:rsid w:val="00D35C6C"/>
    <w:pPr>
      <w:pBdr>
        <w:top w:val="single" w:sz="4" w:space="0" w:color="auto"/>
      </w:pBdr>
      <w:autoSpaceDE w:val="0"/>
      <w:autoSpaceDN w:val="0"/>
      <w:spacing w:before="100" w:after="100"/>
    </w:pPr>
    <w:rPr>
      <w:i/>
      <w:iCs/>
      <w:sz w:val="20"/>
    </w:rPr>
  </w:style>
  <w:style w:type="paragraph" w:customStyle="1" w:styleId="xl180">
    <w:name w:val="xl180"/>
    <w:basedOn w:val="Normalny"/>
    <w:rsid w:val="00D35C6C"/>
    <w:pPr>
      <w:pBdr>
        <w:top w:val="single" w:sz="4" w:space="0" w:color="auto"/>
      </w:pBdr>
      <w:autoSpaceDE w:val="0"/>
      <w:autoSpaceDN w:val="0"/>
      <w:spacing w:before="100" w:after="100"/>
    </w:pPr>
    <w:rPr>
      <w:sz w:val="20"/>
    </w:rPr>
  </w:style>
  <w:style w:type="paragraph" w:customStyle="1" w:styleId="xl181">
    <w:name w:val="xl181"/>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82">
    <w:name w:val="xl182"/>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83">
    <w:name w:val="xl183"/>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84">
    <w:name w:val="xl184"/>
    <w:basedOn w:val="Normalny"/>
    <w:rsid w:val="00D35C6C"/>
    <w:pPr>
      <w:pBdr>
        <w:bottom w:val="single" w:sz="4" w:space="0" w:color="auto"/>
      </w:pBdr>
      <w:autoSpaceDE w:val="0"/>
      <w:autoSpaceDN w:val="0"/>
      <w:spacing w:before="100" w:after="100"/>
    </w:pPr>
    <w:rPr>
      <w:i/>
      <w:iCs/>
      <w:sz w:val="20"/>
    </w:rPr>
  </w:style>
  <w:style w:type="paragraph" w:customStyle="1" w:styleId="xl185">
    <w:name w:val="xl185"/>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86">
    <w:name w:val="xl186"/>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87">
    <w:name w:val="xl187"/>
    <w:basedOn w:val="Normalny"/>
    <w:rsid w:val="00D35C6C"/>
    <w:pPr>
      <w:pBdr>
        <w:bottom w:val="single" w:sz="4" w:space="0" w:color="auto"/>
      </w:pBdr>
      <w:autoSpaceDE w:val="0"/>
      <w:autoSpaceDN w:val="0"/>
      <w:spacing w:before="100" w:after="100"/>
    </w:pPr>
    <w:rPr>
      <w:i/>
      <w:iCs/>
      <w:sz w:val="20"/>
    </w:rPr>
  </w:style>
  <w:style w:type="paragraph" w:customStyle="1" w:styleId="xl188">
    <w:name w:val="xl188"/>
    <w:basedOn w:val="Normalny"/>
    <w:rsid w:val="00D35C6C"/>
    <w:pPr>
      <w:pBdr>
        <w:bottom w:val="single" w:sz="4" w:space="0" w:color="auto"/>
      </w:pBdr>
      <w:autoSpaceDE w:val="0"/>
      <w:autoSpaceDN w:val="0"/>
      <w:spacing w:before="100" w:after="100"/>
    </w:pPr>
    <w:rPr>
      <w:i/>
      <w:iCs/>
      <w:sz w:val="20"/>
    </w:rPr>
  </w:style>
  <w:style w:type="paragraph" w:customStyle="1" w:styleId="xl189">
    <w:name w:val="xl189"/>
    <w:basedOn w:val="Normalny"/>
    <w:rsid w:val="00D35C6C"/>
    <w:pPr>
      <w:autoSpaceDE w:val="0"/>
      <w:autoSpaceDN w:val="0"/>
      <w:spacing w:before="100" w:after="100"/>
    </w:pPr>
    <w:rPr>
      <w:i/>
      <w:iCs/>
      <w:sz w:val="20"/>
    </w:rPr>
  </w:style>
  <w:style w:type="paragraph" w:customStyle="1" w:styleId="xl190">
    <w:name w:val="xl190"/>
    <w:basedOn w:val="Normalny"/>
    <w:rsid w:val="00D35C6C"/>
    <w:pPr>
      <w:pBdr>
        <w:top w:val="single" w:sz="4" w:space="0" w:color="auto"/>
      </w:pBdr>
      <w:autoSpaceDE w:val="0"/>
      <w:autoSpaceDN w:val="0"/>
      <w:spacing w:before="100" w:after="100"/>
      <w:jc w:val="both"/>
    </w:pPr>
    <w:rPr>
      <w:i/>
      <w:iCs/>
      <w:sz w:val="20"/>
    </w:rPr>
  </w:style>
  <w:style w:type="paragraph" w:customStyle="1" w:styleId="xl191">
    <w:name w:val="xl191"/>
    <w:basedOn w:val="Normalny"/>
    <w:rsid w:val="00D35C6C"/>
    <w:pPr>
      <w:pBdr>
        <w:top w:val="single" w:sz="4" w:space="0" w:color="auto"/>
      </w:pBdr>
      <w:autoSpaceDE w:val="0"/>
      <w:autoSpaceDN w:val="0"/>
      <w:spacing w:before="100" w:after="100"/>
    </w:pPr>
    <w:rPr>
      <w:i/>
      <w:iCs/>
      <w:sz w:val="20"/>
    </w:rPr>
  </w:style>
  <w:style w:type="paragraph" w:customStyle="1" w:styleId="xl192">
    <w:name w:val="xl192"/>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193">
    <w:name w:val="xl193"/>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94">
    <w:name w:val="xl194"/>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95">
    <w:name w:val="xl195"/>
    <w:basedOn w:val="Normalny"/>
    <w:rsid w:val="00D35C6C"/>
    <w:pPr>
      <w:pBdr>
        <w:left w:val="single" w:sz="4" w:space="0" w:color="auto"/>
      </w:pBdr>
      <w:autoSpaceDE w:val="0"/>
      <w:autoSpaceDN w:val="0"/>
      <w:spacing w:before="100" w:after="100"/>
    </w:pPr>
    <w:rPr>
      <w:sz w:val="20"/>
    </w:rPr>
  </w:style>
  <w:style w:type="paragraph" w:customStyle="1" w:styleId="xl196">
    <w:name w:val="xl196"/>
    <w:basedOn w:val="Normalny"/>
    <w:rsid w:val="00D35C6C"/>
    <w:pPr>
      <w:autoSpaceDE w:val="0"/>
      <w:autoSpaceDN w:val="0"/>
      <w:spacing w:before="100" w:after="100"/>
    </w:pPr>
    <w:rPr>
      <w:sz w:val="20"/>
    </w:rPr>
  </w:style>
  <w:style w:type="paragraph" w:customStyle="1" w:styleId="xl197">
    <w:name w:val="xl197"/>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98">
    <w:name w:val="xl198"/>
    <w:basedOn w:val="Normalny"/>
    <w:rsid w:val="00D35C6C"/>
    <w:pPr>
      <w:pBdr>
        <w:bottom w:val="single" w:sz="4" w:space="0" w:color="auto"/>
        <w:right w:val="single" w:sz="4" w:space="0" w:color="auto"/>
      </w:pBdr>
      <w:autoSpaceDE w:val="0"/>
      <w:autoSpaceDN w:val="0"/>
      <w:spacing w:before="100" w:after="100"/>
    </w:pPr>
    <w:rPr>
      <w:sz w:val="20"/>
    </w:rPr>
  </w:style>
  <w:style w:type="paragraph" w:customStyle="1" w:styleId="xl199">
    <w:name w:val="xl199"/>
    <w:basedOn w:val="Normalny"/>
    <w:rsid w:val="00D35C6C"/>
    <w:pPr>
      <w:pBdr>
        <w:top w:val="single" w:sz="4" w:space="0" w:color="auto"/>
      </w:pBdr>
      <w:autoSpaceDE w:val="0"/>
      <w:autoSpaceDN w:val="0"/>
      <w:spacing w:before="100" w:after="100"/>
    </w:pPr>
    <w:rPr>
      <w:i/>
      <w:iCs/>
      <w:sz w:val="20"/>
    </w:rPr>
  </w:style>
  <w:style w:type="paragraph" w:customStyle="1" w:styleId="xl200">
    <w:name w:val="xl200"/>
    <w:basedOn w:val="Normalny"/>
    <w:rsid w:val="00D35C6C"/>
    <w:pPr>
      <w:pBdr>
        <w:top w:val="single" w:sz="4" w:space="0" w:color="auto"/>
      </w:pBdr>
      <w:autoSpaceDE w:val="0"/>
      <w:autoSpaceDN w:val="0"/>
      <w:spacing w:before="100" w:after="100"/>
    </w:pPr>
    <w:rPr>
      <w:sz w:val="20"/>
    </w:rPr>
  </w:style>
  <w:style w:type="character" w:customStyle="1" w:styleId="tw4winTerm">
    <w:name w:val="tw4winTerm"/>
    <w:rsid w:val="00D35C6C"/>
    <w:rPr>
      <w:color w:val="0000FF"/>
    </w:rPr>
  </w:style>
  <w:style w:type="paragraph" w:customStyle="1" w:styleId="Standardowy1">
    <w:name w:val="Standardowy1"/>
    <w:rsid w:val="00D35C6C"/>
    <w:pPr>
      <w:tabs>
        <w:tab w:val="left" w:pos="720"/>
      </w:tabs>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pl-PL"/>
    </w:rPr>
  </w:style>
  <w:style w:type="character" w:customStyle="1" w:styleId="iheader1">
    <w:name w:val="iheader1"/>
    <w:rsid w:val="00D35C6C"/>
    <w:rPr>
      <w:rFonts w:ascii="Verdana" w:hAnsi="Verdana" w:hint="default"/>
      <w:color w:val="000000"/>
      <w:sz w:val="18"/>
      <w:szCs w:val="18"/>
    </w:rPr>
  </w:style>
  <w:style w:type="paragraph" w:customStyle="1" w:styleId="2">
    <w:name w:val="2"/>
    <w:basedOn w:val="xl107"/>
    <w:rsid w:val="00D35C6C"/>
    <w:pPr>
      <w:spacing w:before="360" w:after="120"/>
    </w:pPr>
  </w:style>
  <w:style w:type="paragraph" w:customStyle="1" w:styleId="mjtekst">
    <w:name w:val="mój tekst"/>
    <w:basedOn w:val="Normalny"/>
    <w:rsid w:val="00D35C6C"/>
    <w:pPr>
      <w:jc w:val="both"/>
    </w:pPr>
  </w:style>
  <w:style w:type="paragraph" w:customStyle="1" w:styleId="Applicationdirecte">
    <w:name w:val="Application directe"/>
    <w:basedOn w:val="Normalny"/>
    <w:next w:val="Normalny"/>
    <w:rsid w:val="00D35C6C"/>
    <w:pPr>
      <w:spacing w:before="480" w:after="120"/>
      <w:jc w:val="both"/>
    </w:pPr>
    <w:rPr>
      <w:lang w:val="en-GB"/>
    </w:rPr>
  </w:style>
  <w:style w:type="paragraph" w:customStyle="1" w:styleId="SOP-tekst">
    <w:name w:val="SOP-tekst"/>
    <w:basedOn w:val="Normalny"/>
    <w:rsid w:val="00D35C6C"/>
    <w:pPr>
      <w:widowControl w:val="0"/>
      <w:spacing w:before="240"/>
      <w:jc w:val="both"/>
    </w:pPr>
    <w:rPr>
      <w:rFonts w:ascii="Arial" w:hAnsi="Arial"/>
      <w:snapToGrid w:val="0"/>
      <w:szCs w:val="20"/>
    </w:rPr>
  </w:style>
  <w:style w:type="paragraph" w:customStyle="1" w:styleId="StandardowyStandardowy1">
    <w:name w:val="Standardowy.Standardowy1"/>
    <w:rsid w:val="00D35C6C"/>
    <w:pPr>
      <w:spacing w:after="0" w:line="240" w:lineRule="auto"/>
    </w:pPr>
    <w:rPr>
      <w:rFonts w:ascii="Times New Roman" w:eastAsia="Times New Roman" w:hAnsi="Times New Roman" w:cs="Times New Roman"/>
      <w:snapToGrid w:val="0"/>
      <w:sz w:val="20"/>
      <w:szCs w:val="20"/>
      <w:lang w:eastAsia="pl-PL"/>
    </w:rPr>
  </w:style>
  <w:style w:type="paragraph" w:customStyle="1" w:styleId="Tekstpodstawowy21">
    <w:name w:val="Tekst podstawowy 21"/>
    <w:basedOn w:val="Normalny"/>
    <w:rsid w:val="00D35C6C"/>
    <w:pPr>
      <w:overflowPunct w:val="0"/>
      <w:autoSpaceDE w:val="0"/>
      <w:autoSpaceDN w:val="0"/>
      <w:adjustRightInd w:val="0"/>
      <w:spacing w:after="120"/>
      <w:jc w:val="both"/>
      <w:textAlignment w:val="baseline"/>
    </w:pPr>
    <w:rPr>
      <w:i/>
      <w:szCs w:val="20"/>
    </w:rPr>
  </w:style>
  <w:style w:type="character" w:styleId="Uwydatnienie">
    <w:name w:val="Emphasis"/>
    <w:qFormat/>
    <w:rsid w:val="00D35C6C"/>
    <w:rPr>
      <w:i/>
      <w:iCs/>
    </w:rPr>
  </w:style>
  <w:style w:type="paragraph" w:customStyle="1" w:styleId="font11">
    <w:name w:val="font11"/>
    <w:basedOn w:val="Normalny"/>
    <w:rsid w:val="00D35C6C"/>
    <w:pPr>
      <w:spacing w:before="100" w:beforeAutospacing="1" w:after="100" w:afterAutospacing="1"/>
    </w:pPr>
    <w:rPr>
      <w:rFonts w:ascii="Webdings" w:hAnsi="Webdings"/>
    </w:rPr>
  </w:style>
  <w:style w:type="paragraph" w:customStyle="1" w:styleId="cel">
    <w:name w:val="cel"/>
    <w:basedOn w:val="Normalny"/>
    <w:rsid w:val="00D35C6C"/>
    <w:pPr>
      <w:spacing w:before="240" w:after="240"/>
    </w:pPr>
    <w:rPr>
      <w:b/>
      <w:smallCaps/>
      <w:sz w:val="28"/>
      <w:szCs w:val="20"/>
      <w:u w:val="single"/>
    </w:rPr>
  </w:style>
  <w:style w:type="paragraph" w:customStyle="1" w:styleId="Tekstpodstawowywypunktowanie">
    <w:name w:val="Tekst podstawowy.wypunktowanie"/>
    <w:basedOn w:val="Normalny"/>
    <w:rsid w:val="00D35C6C"/>
    <w:pPr>
      <w:jc w:val="both"/>
    </w:pPr>
    <w:rPr>
      <w:sz w:val="20"/>
      <w:szCs w:val="20"/>
    </w:rPr>
  </w:style>
  <w:style w:type="character" w:customStyle="1" w:styleId="tresc1">
    <w:name w:val="tresc1"/>
    <w:rsid w:val="00D35C6C"/>
    <w:rPr>
      <w:vanish w:val="0"/>
      <w:webHidden w:val="0"/>
      <w:color w:val="000000"/>
      <w:sz w:val="16"/>
      <w:szCs w:val="16"/>
    </w:rPr>
  </w:style>
  <w:style w:type="paragraph" w:customStyle="1" w:styleId="wysiwyg">
    <w:name w:val="wysiwyg"/>
    <w:basedOn w:val="Normalny"/>
    <w:rsid w:val="00D35C6C"/>
    <w:pPr>
      <w:spacing w:before="100" w:beforeAutospacing="1" w:after="100" w:afterAutospacing="1"/>
    </w:pPr>
    <w:rPr>
      <w:rFonts w:ascii="Arial Unicode MS" w:eastAsia="Arial Unicode MS" w:hAnsi="Arial Unicode MS" w:cs="Arial Unicode MS"/>
      <w:color w:val="000000"/>
    </w:rPr>
  </w:style>
  <w:style w:type="paragraph" w:customStyle="1" w:styleId="wypunktowanie2">
    <w:name w:val="wypunktowanie2"/>
    <w:basedOn w:val="Normalny"/>
    <w:rsid w:val="00D35C6C"/>
    <w:pPr>
      <w:numPr>
        <w:numId w:val="1"/>
      </w:numPr>
      <w:spacing w:line="288" w:lineRule="auto"/>
      <w:jc w:val="both"/>
    </w:pPr>
  </w:style>
  <w:style w:type="paragraph" w:customStyle="1" w:styleId="blokpktwysun">
    <w:name w:val="blok pkt wysun"/>
    <w:basedOn w:val="Normalny"/>
    <w:next w:val="Normalny"/>
    <w:autoRedefine/>
    <w:rsid w:val="00D35C6C"/>
    <w:pPr>
      <w:numPr>
        <w:numId w:val="2"/>
      </w:numPr>
      <w:tabs>
        <w:tab w:val="clear" w:pos="720"/>
      </w:tabs>
      <w:spacing w:after="60"/>
      <w:ind w:left="426" w:right="40" w:hanging="426"/>
      <w:jc w:val="both"/>
    </w:pPr>
    <w:rPr>
      <w:sz w:val="20"/>
      <w:szCs w:val="20"/>
    </w:rPr>
  </w:style>
  <w:style w:type="paragraph" w:customStyle="1" w:styleId="Podstawowywcity">
    <w:name w:val="Podstawowy wcięty"/>
    <w:basedOn w:val="Normalny"/>
    <w:autoRedefine/>
    <w:rsid w:val="00D35C6C"/>
    <w:pPr>
      <w:spacing w:after="60"/>
      <w:jc w:val="both"/>
    </w:pPr>
    <w:rPr>
      <w:sz w:val="20"/>
      <w:szCs w:val="20"/>
    </w:rPr>
  </w:style>
  <w:style w:type="paragraph" w:customStyle="1" w:styleId="PunktorkiKonspektynumerowane">
    <w:name w:val="Punktorki + Konspekty numerowane"/>
    <w:basedOn w:val="Podstawowywcity"/>
    <w:autoRedefine/>
    <w:rsid w:val="00D35C6C"/>
    <w:pPr>
      <w:ind w:left="426" w:hanging="426"/>
    </w:pPr>
    <w:rPr>
      <w:spacing w:val="-2"/>
    </w:rPr>
  </w:style>
  <w:style w:type="character" w:customStyle="1" w:styleId="StylPodstawowywcityPogrubienie">
    <w:name w:val="Styl Podstawowy wcięty + Pogrubienie"/>
    <w:rsid w:val="00D35C6C"/>
    <w:rPr>
      <w:b/>
      <w:bCs/>
    </w:rPr>
  </w:style>
  <w:style w:type="paragraph" w:customStyle="1" w:styleId="Tabelatekst">
    <w:name w:val="Tabela tekst"/>
    <w:basedOn w:val="Normalny"/>
    <w:autoRedefine/>
    <w:rsid w:val="00D35C6C"/>
    <w:pPr>
      <w:spacing w:after="60"/>
      <w:jc w:val="both"/>
    </w:pPr>
    <w:rPr>
      <w:bCs/>
      <w:spacing w:val="-4"/>
      <w:sz w:val="20"/>
      <w:szCs w:val="20"/>
    </w:rPr>
  </w:style>
  <w:style w:type="character" w:customStyle="1" w:styleId="StylPunktorkiKonspektynumerowanePogrubienie">
    <w:name w:val="Styl Punktorki + Konspekty numerowane + Pogrubienie"/>
    <w:rsid w:val="00D35C6C"/>
    <w:rPr>
      <w:b/>
    </w:rPr>
  </w:style>
  <w:style w:type="paragraph" w:customStyle="1" w:styleId="tekst">
    <w:name w:val="tekst"/>
    <w:basedOn w:val="Normalny"/>
    <w:rsid w:val="00D35C6C"/>
    <w:pPr>
      <w:suppressLineNumbers/>
      <w:overflowPunct w:val="0"/>
      <w:autoSpaceDE w:val="0"/>
      <w:autoSpaceDN w:val="0"/>
      <w:adjustRightInd w:val="0"/>
      <w:spacing w:before="60" w:after="60"/>
      <w:jc w:val="both"/>
      <w:textAlignment w:val="baseline"/>
    </w:pPr>
    <w:rPr>
      <w:szCs w:val="20"/>
    </w:rPr>
  </w:style>
  <w:style w:type="paragraph" w:customStyle="1" w:styleId="PoleTekstowe">
    <w:name w:val="PoleTekstowe"/>
    <w:basedOn w:val="Normalny"/>
    <w:rsid w:val="00D35C6C"/>
  </w:style>
  <w:style w:type="paragraph" w:styleId="Tekstpodstawowyzwciciem">
    <w:name w:val="Body Text First Indent"/>
    <w:basedOn w:val="Tekstpodstawowy"/>
    <w:link w:val="TekstpodstawowyzwciciemZnak"/>
    <w:rsid w:val="00D35C6C"/>
    <w:pPr>
      <w:spacing w:after="120"/>
      <w:ind w:firstLine="210"/>
      <w:jc w:val="left"/>
    </w:pPr>
  </w:style>
  <w:style w:type="character" w:customStyle="1" w:styleId="TekstpodstawowyzwciciemZnak">
    <w:name w:val="Tekst podstawowy z wcięciem Znak"/>
    <w:basedOn w:val="TekstpodstawowyZnak"/>
    <w:link w:val="Tekstpodstawowyzwciciem"/>
    <w:rsid w:val="00D35C6C"/>
    <w:rPr>
      <w:rFonts w:ascii="Times New Roman" w:eastAsia="Times New Roman" w:hAnsi="Times New Roman" w:cs="Times New Roman"/>
      <w:sz w:val="24"/>
      <w:szCs w:val="24"/>
      <w:lang w:eastAsia="pl-PL"/>
    </w:rPr>
  </w:style>
  <w:style w:type="paragraph" w:styleId="Tekstpodstawowyzwciciem2">
    <w:name w:val="Body Text First Indent 2"/>
    <w:basedOn w:val="Tekstpodstawowywcity"/>
    <w:link w:val="Tekstpodstawowyzwciciem2Znak"/>
    <w:rsid w:val="00D35C6C"/>
    <w:pPr>
      <w:ind w:firstLine="210"/>
    </w:pPr>
  </w:style>
  <w:style w:type="character" w:customStyle="1" w:styleId="Tekstpodstawowyzwciciem2Znak">
    <w:name w:val="Tekst podstawowy z wcięciem 2 Znak"/>
    <w:basedOn w:val="TekstpodstawowywcityZnak"/>
    <w:link w:val="Tekstpodstawowyzwciciem2"/>
    <w:rsid w:val="00D35C6C"/>
    <w:rPr>
      <w:rFonts w:ascii="Times New Roman" w:eastAsia="Times New Roman" w:hAnsi="Times New Roman" w:cs="Times New Roman"/>
      <w:sz w:val="24"/>
      <w:szCs w:val="24"/>
      <w:lang w:eastAsia="pl-PL"/>
    </w:rPr>
  </w:style>
  <w:style w:type="paragraph" w:styleId="Lista">
    <w:name w:val="List"/>
    <w:basedOn w:val="Normalny"/>
    <w:rsid w:val="00D35C6C"/>
    <w:pPr>
      <w:ind w:left="283" w:hanging="283"/>
    </w:pPr>
  </w:style>
  <w:style w:type="character" w:styleId="Odwoaniedokomentarza">
    <w:name w:val="annotation reference"/>
    <w:semiHidden/>
    <w:rsid w:val="00D35C6C"/>
    <w:rPr>
      <w:sz w:val="16"/>
      <w:szCs w:val="16"/>
    </w:rPr>
  </w:style>
  <w:style w:type="paragraph" w:styleId="Tekstkomentarza">
    <w:name w:val="annotation text"/>
    <w:basedOn w:val="Normalny"/>
    <w:link w:val="TekstkomentarzaZnak"/>
    <w:uiPriority w:val="99"/>
    <w:rsid w:val="00D35C6C"/>
    <w:rPr>
      <w:sz w:val="20"/>
      <w:szCs w:val="20"/>
    </w:rPr>
  </w:style>
  <w:style w:type="character" w:customStyle="1" w:styleId="TekstkomentarzaZnak">
    <w:name w:val="Tekst komentarza Znak"/>
    <w:basedOn w:val="Domylnaczcionkaakapitu"/>
    <w:link w:val="Tekstkomentarza"/>
    <w:uiPriority w:val="99"/>
    <w:rsid w:val="00D35C6C"/>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semiHidden/>
    <w:rsid w:val="00D35C6C"/>
    <w:rPr>
      <w:b/>
      <w:bCs/>
    </w:rPr>
  </w:style>
  <w:style w:type="character" w:customStyle="1" w:styleId="TematkomentarzaZnak">
    <w:name w:val="Temat komentarza Znak"/>
    <w:basedOn w:val="TekstkomentarzaZnak"/>
    <w:link w:val="Tematkomentarza"/>
    <w:semiHidden/>
    <w:rsid w:val="00D35C6C"/>
    <w:rPr>
      <w:rFonts w:ascii="Times New Roman" w:eastAsia="Times New Roman" w:hAnsi="Times New Roman" w:cs="Times New Roman"/>
      <w:b/>
      <w:bCs/>
      <w:sz w:val="20"/>
      <w:szCs w:val="20"/>
      <w:lang w:eastAsia="pl-PL"/>
    </w:rPr>
  </w:style>
  <w:style w:type="paragraph" w:styleId="Indeks4">
    <w:name w:val="index 4"/>
    <w:basedOn w:val="Normalny"/>
    <w:next w:val="Normalny"/>
    <w:autoRedefine/>
    <w:semiHidden/>
    <w:rsid w:val="00D35C6C"/>
    <w:pPr>
      <w:autoSpaceDE w:val="0"/>
      <w:autoSpaceDN w:val="0"/>
      <w:ind w:left="960" w:hanging="240"/>
    </w:pPr>
    <w:rPr>
      <w:sz w:val="20"/>
    </w:rPr>
  </w:style>
  <w:style w:type="character" w:customStyle="1" w:styleId="Typewriter">
    <w:name w:val="Typewriter"/>
    <w:rsid w:val="00D35C6C"/>
    <w:rPr>
      <w:rFonts w:ascii="Courier New" w:hAnsi="Courier New"/>
      <w:sz w:val="20"/>
    </w:rPr>
  </w:style>
  <w:style w:type="character" w:customStyle="1" w:styleId="Nagwek1Znak1">
    <w:name w:val="Nagłówek 1 Znak1"/>
    <w:link w:val="Nagwek1"/>
    <w:locked/>
    <w:rsid w:val="00B94DE4"/>
    <w:rPr>
      <w:rFonts w:ascii="Arial" w:eastAsia="Times New Roman" w:hAnsi="Arial" w:cs="Arial"/>
      <w:sz w:val="18"/>
      <w:szCs w:val="18"/>
      <w:lang w:eastAsia="pl-PL"/>
    </w:rPr>
  </w:style>
  <w:style w:type="paragraph" w:customStyle="1" w:styleId="StylinstrukcjaI">
    <w:name w:val="Stylinstrukcja_I"/>
    <w:basedOn w:val="Nagwek"/>
    <w:qFormat/>
    <w:rsid w:val="00D35C6C"/>
    <w:pPr>
      <w:tabs>
        <w:tab w:val="clear" w:pos="4536"/>
        <w:tab w:val="clear" w:pos="9072"/>
        <w:tab w:val="num" w:pos="720"/>
      </w:tabs>
      <w:autoSpaceDE w:val="0"/>
      <w:autoSpaceDN w:val="0"/>
      <w:ind w:left="720" w:hanging="180"/>
      <w:jc w:val="both"/>
    </w:pPr>
    <w:rPr>
      <w:rFonts w:ascii="Verdana" w:hAnsi="Verdana"/>
      <w:b/>
      <w:i/>
      <w:sz w:val="28"/>
      <w:szCs w:val="18"/>
    </w:rPr>
  </w:style>
  <w:style w:type="paragraph" w:styleId="Indeks1">
    <w:name w:val="index 1"/>
    <w:basedOn w:val="Normalny"/>
    <w:next w:val="Normalny"/>
    <w:autoRedefine/>
    <w:semiHidden/>
    <w:rsid w:val="00D35C6C"/>
    <w:pPr>
      <w:autoSpaceDE w:val="0"/>
      <w:autoSpaceDN w:val="0"/>
      <w:ind w:left="240" w:hanging="240"/>
    </w:pPr>
    <w:rPr>
      <w:sz w:val="20"/>
    </w:rPr>
  </w:style>
  <w:style w:type="paragraph" w:styleId="Tekstprzypisukocowego">
    <w:name w:val="endnote text"/>
    <w:basedOn w:val="Normalny"/>
    <w:link w:val="TekstprzypisukocowegoZnak"/>
    <w:semiHidden/>
    <w:rsid w:val="00D35C6C"/>
    <w:pPr>
      <w:autoSpaceDE w:val="0"/>
      <w:autoSpaceDN w:val="0"/>
    </w:pPr>
    <w:rPr>
      <w:sz w:val="20"/>
      <w:szCs w:val="20"/>
    </w:rPr>
  </w:style>
  <w:style w:type="character" w:customStyle="1" w:styleId="TekstprzypisukocowegoZnak">
    <w:name w:val="Tekst przypisu końcowego Znak"/>
    <w:basedOn w:val="Domylnaczcionkaakapitu"/>
    <w:link w:val="Tekstprzypisukocowego"/>
    <w:semiHidden/>
    <w:rsid w:val="00D35C6C"/>
    <w:rPr>
      <w:rFonts w:ascii="Times New Roman" w:eastAsia="Times New Roman" w:hAnsi="Times New Roman" w:cs="Times New Roman"/>
      <w:sz w:val="20"/>
      <w:szCs w:val="20"/>
      <w:lang w:eastAsia="pl-PL"/>
    </w:rPr>
  </w:style>
  <w:style w:type="paragraph" w:styleId="Akapitzlist">
    <w:name w:val="List Paragraph"/>
    <w:aliases w:val="Numerowanie,Kolorowa lista — akcent 11,Akapit z listą BS"/>
    <w:basedOn w:val="Normalny"/>
    <w:link w:val="AkapitzlistZnak"/>
    <w:uiPriority w:val="34"/>
    <w:qFormat/>
    <w:rsid w:val="00D35C6C"/>
    <w:pPr>
      <w:autoSpaceDE w:val="0"/>
      <w:autoSpaceDN w:val="0"/>
      <w:ind w:left="708"/>
    </w:pPr>
    <w:rPr>
      <w:sz w:val="20"/>
    </w:rPr>
  </w:style>
  <w:style w:type="paragraph" w:styleId="Nagwekspisutreci">
    <w:name w:val="TOC Heading"/>
    <w:basedOn w:val="Nagwek1"/>
    <w:next w:val="Normalny"/>
    <w:uiPriority w:val="39"/>
    <w:qFormat/>
    <w:rsid w:val="00D35C6C"/>
    <w:pPr>
      <w:keepLines/>
      <w:spacing w:before="480"/>
      <w:outlineLvl w:val="9"/>
    </w:pPr>
    <w:rPr>
      <w:rFonts w:ascii="Cambria" w:hAnsi="Cambria" w:cs="Times New Roman"/>
      <w:color w:val="365F91"/>
      <w:sz w:val="28"/>
      <w:szCs w:val="28"/>
      <w:lang w:eastAsia="en-US"/>
    </w:rPr>
  </w:style>
  <w:style w:type="paragraph" w:customStyle="1" w:styleId="TytuGwnyInstrukcja">
    <w:name w:val="Tytuł Główny_Instrukcja"/>
    <w:link w:val="TytuGwnyInstrukcjaZnak"/>
    <w:autoRedefine/>
    <w:rsid w:val="00D35C6C"/>
    <w:pPr>
      <w:tabs>
        <w:tab w:val="left" w:pos="9900"/>
      </w:tabs>
      <w:spacing w:after="0" w:line="240" w:lineRule="auto"/>
      <w:outlineLvl w:val="1"/>
    </w:pPr>
    <w:rPr>
      <w:rFonts w:ascii="Times New Roman" w:eastAsia="Times New Roman" w:hAnsi="Times New Roman" w:cs="Times New Roman"/>
      <w:b/>
      <w:bCs/>
      <w:iCs/>
      <w:sz w:val="24"/>
      <w:szCs w:val="24"/>
      <w:lang w:eastAsia="pl-PL"/>
    </w:rPr>
  </w:style>
  <w:style w:type="character" w:customStyle="1" w:styleId="TytuGwnyInstrukcjaZnak">
    <w:name w:val="Tytuł Główny_Instrukcja Znak"/>
    <w:link w:val="TytuGwnyInstrukcja"/>
    <w:rsid w:val="00D35C6C"/>
    <w:rPr>
      <w:rFonts w:ascii="Times New Roman" w:eastAsia="Times New Roman" w:hAnsi="Times New Roman" w:cs="Times New Roman"/>
      <w:b/>
      <w:bCs/>
      <w:iCs/>
      <w:sz w:val="24"/>
      <w:szCs w:val="24"/>
      <w:lang w:eastAsia="pl-PL"/>
    </w:rPr>
  </w:style>
  <w:style w:type="paragraph" w:styleId="Bezodstpw">
    <w:name w:val="No Spacing"/>
    <w:basedOn w:val="Normalny"/>
    <w:link w:val="BezodstpwZnak"/>
    <w:qFormat/>
    <w:rsid w:val="0060312F"/>
    <w:pPr>
      <w:numPr>
        <w:numId w:val="3"/>
      </w:numPr>
      <w:spacing w:line="276" w:lineRule="auto"/>
      <w:ind w:hanging="294"/>
      <w:jc w:val="both"/>
      <w:outlineLvl w:val="2"/>
    </w:pPr>
    <w:rPr>
      <w:rFonts w:ascii="Arial" w:hAnsi="Arial" w:cs="Arial"/>
      <w:sz w:val="18"/>
      <w:szCs w:val="18"/>
    </w:rPr>
  </w:style>
  <w:style w:type="character" w:customStyle="1" w:styleId="BezodstpwZnak">
    <w:name w:val="Bez odstępów Znak"/>
    <w:link w:val="Bezodstpw"/>
    <w:locked/>
    <w:rsid w:val="0060312F"/>
    <w:rPr>
      <w:rFonts w:ascii="Arial" w:eastAsia="Times New Roman" w:hAnsi="Arial" w:cs="Arial"/>
      <w:sz w:val="18"/>
      <w:szCs w:val="18"/>
      <w:lang w:eastAsia="pl-PL"/>
    </w:rPr>
  </w:style>
  <w:style w:type="paragraph" w:styleId="Mapadokumentu">
    <w:name w:val="Document Map"/>
    <w:basedOn w:val="Normalny"/>
    <w:link w:val="MapadokumentuZnak"/>
    <w:semiHidden/>
    <w:rsid w:val="00D35C6C"/>
    <w:pPr>
      <w:shd w:val="clear" w:color="auto" w:fill="000080"/>
      <w:spacing w:after="200" w:line="276" w:lineRule="auto"/>
    </w:pPr>
    <w:rPr>
      <w:rFonts w:ascii="Tahoma" w:hAnsi="Tahoma" w:cs="Tahoma"/>
      <w:sz w:val="20"/>
      <w:szCs w:val="20"/>
      <w:lang w:eastAsia="en-US"/>
    </w:rPr>
  </w:style>
  <w:style w:type="character" w:customStyle="1" w:styleId="MapadokumentuZnak">
    <w:name w:val="Mapa dokumentu Znak"/>
    <w:basedOn w:val="Domylnaczcionkaakapitu"/>
    <w:link w:val="Mapadokumentu"/>
    <w:semiHidden/>
    <w:rsid w:val="00D35C6C"/>
    <w:rPr>
      <w:rFonts w:ascii="Tahoma" w:eastAsia="Times New Roman" w:hAnsi="Tahoma" w:cs="Tahoma"/>
      <w:sz w:val="20"/>
      <w:szCs w:val="20"/>
      <w:shd w:val="clear" w:color="auto" w:fill="000080"/>
    </w:rPr>
  </w:style>
  <w:style w:type="paragraph" w:customStyle="1" w:styleId="Numberbody">
    <w:name w:val="Numberbody"/>
    <w:basedOn w:val="Normalny"/>
    <w:autoRedefine/>
    <w:rsid w:val="00D35C6C"/>
    <w:pPr>
      <w:autoSpaceDE w:val="0"/>
      <w:autoSpaceDN w:val="0"/>
      <w:adjustRightInd w:val="0"/>
      <w:spacing w:before="120"/>
      <w:jc w:val="both"/>
    </w:pPr>
    <w:rPr>
      <w:rFonts w:ascii="Century Gothic" w:hAnsi="Century Gothic"/>
      <w:bCs/>
      <w:sz w:val="22"/>
      <w:szCs w:val="22"/>
      <w:lang w:eastAsia="en-US"/>
    </w:rPr>
  </w:style>
  <w:style w:type="paragraph" w:customStyle="1" w:styleId="w">
    <w:name w:val="w"/>
    <w:basedOn w:val="Normalny"/>
    <w:rsid w:val="00D35C6C"/>
    <w:pPr>
      <w:spacing w:before="100" w:beforeAutospacing="1" w:after="100" w:afterAutospacing="1"/>
    </w:pPr>
  </w:style>
  <w:style w:type="character" w:styleId="Odwoanieprzypisukocowego">
    <w:name w:val="endnote reference"/>
    <w:semiHidden/>
    <w:rsid w:val="00D35C6C"/>
    <w:rPr>
      <w:vertAlign w:val="superscript"/>
    </w:rPr>
  </w:style>
  <w:style w:type="character" w:customStyle="1" w:styleId="plainlinks">
    <w:name w:val="plainlinks"/>
    <w:basedOn w:val="Domylnaczcionkaakapitu"/>
    <w:rsid w:val="00D35C6C"/>
  </w:style>
  <w:style w:type="character" w:customStyle="1" w:styleId="FontStyle22">
    <w:name w:val="Font Style22"/>
    <w:rsid w:val="00D35C6C"/>
    <w:rPr>
      <w:rFonts w:ascii="Arial" w:hAnsi="Arial" w:cs="Arial"/>
      <w:b/>
      <w:bCs/>
      <w:sz w:val="18"/>
      <w:szCs w:val="18"/>
    </w:rPr>
  </w:style>
  <w:style w:type="paragraph" w:customStyle="1" w:styleId="Default">
    <w:name w:val="Default"/>
    <w:rsid w:val="00D35C6C"/>
    <w:pPr>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 w:type="character" w:customStyle="1" w:styleId="ZnakZnak8">
    <w:name w:val="Znak Znak8"/>
    <w:locked/>
    <w:rsid w:val="00D35C6C"/>
    <w:rPr>
      <w:rFonts w:ascii="Arial" w:hAnsi="Arial" w:cs="Arial"/>
      <w:b/>
      <w:bCs/>
      <w:i/>
      <w:iCs/>
      <w:sz w:val="28"/>
      <w:szCs w:val="28"/>
      <w:lang w:val="pl-PL" w:eastAsia="pl-PL" w:bidi="ar-SA"/>
    </w:rPr>
  </w:style>
  <w:style w:type="paragraph" w:customStyle="1" w:styleId="punkt">
    <w:name w:val="punkt"/>
    <w:basedOn w:val="Normalny"/>
    <w:qFormat/>
    <w:rsid w:val="00D35C6C"/>
    <w:pPr>
      <w:spacing w:after="200" w:line="276" w:lineRule="auto"/>
      <w:ind w:left="840" w:hanging="284"/>
      <w:outlineLvl w:val="3"/>
    </w:pPr>
    <w:rPr>
      <w:rFonts w:ascii="Calibri" w:eastAsia="Calibri" w:hAnsi="Calibri"/>
      <w:sz w:val="22"/>
      <w:szCs w:val="22"/>
      <w:lang w:eastAsia="en-US"/>
    </w:rPr>
  </w:style>
  <w:style w:type="character" w:customStyle="1" w:styleId="AkapitzlistZnak">
    <w:name w:val="Akapit z listą Znak"/>
    <w:aliases w:val="Numerowanie Znak,Kolorowa lista — akcent 11 Znak,Akapit z listą BS Znak"/>
    <w:link w:val="Akapitzlist"/>
    <w:uiPriority w:val="34"/>
    <w:locked/>
    <w:rsid w:val="000109EC"/>
    <w:rPr>
      <w:rFonts w:ascii="Times New Roman" w:eastAsia="Times New Roman" w:hAnsi="Times New Roman" w:cs="Times New Roman"/>
      <w:sz w:val="20"/>
      <w:szCs w:val="24"/>
      <w:lang w:eastAsia="pl-PL"/>
    </w:rPr>
  </w:style>
  <w:style w:type="paragraph" w:customStyle="1" w:styleId="nagwek0">
    <w:name w:val="nagłówek"/>
    <w:basedOn w:val="Nagwek1"/>
    <w:link w:val="nagwekZnak0"/>
    <w:qFormat/>
    <w:rsid w:val="00F1317A"/>
    <w:pPr>
      <w:jc w:val="center"/>
    </w:pPr>
    <w:rPr>
      <w:rFonts w:ascii="Calibri" w:hAnsi="Calibri" w:cs="Times New Roman"/>
      <w:sz w:val="28"/>
    </w:rPr>
  </w:style>
  <w:style w:type="character" w:customStyle="1" w:styleId="nagwekZnak0">
    <w:name w:val="nagłówek Znak"/>
    <w:link w:val="nagwek0"/>
    <w:rsid w:val="00F1317A"/>
    <w:rPr>
      <w:rFonts w:ascii="Calibri" w:eastAsia="Times New Roman" w:hAnsi="Calibri" w:cs="Times New Roman"/>
      <w:b/>
      <w:bCs/>
      <w:kern w:val="32"/>
      <w:sz w:val="28"/>
      <w:szCs w:val="32"/>
      <w:lang w:eastAsia="pl-PL"/>
    </w:rPr>
  </w:style>
  <w:style w:type="paragraph" w:customStyle="1" w:styleId="Normalny1">
    <w:name w:val="Normalny1"/>
    <w:uiPriority w:val="99"/>
    <w:rsid w:val="00F1317A"/>
    <w:pPr>
      <w:spacing w:after="0" w:line="240" w:lineRule="auto"/>
    </w:pPr>
    <w:rPr>
      <w:rFonts w:ascii="Times New Roman" w:eastAsia="ヒラギノ角ゴ Pro W3" w:hAnsi="Times New Roman" w:cs="Times New Roman"/>
      <w:color w:val="000000"/>
      <w:sz w:val="24"/>
      <w:szCs w:val="20"/>
      <w:lang w:eastAsia="pl-PL"/>
    </w:rPr>
  </w:style>
  <w:style w:type="paragraph" w:styleId="Poprawka">
    <w:name w:val="Revision"/>
    <w:hidden/>
    <w:uiPriority w:val="99"/>
    <w:semiHidden/>
    <w:rsid w:val="00FB2E16"/>
    <w:pPr>
      <w:spacing w:after="0" w:line="240" w:lineRule="auto"/>
    </w:pPr>
    <w:rPr>
      <w:rFonts w:ascii="Times New Roman" w:eastAsia="Times New Roman" w:hAnsi="Times New Roman" w:cs="Times New Roman"/>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4" w:uiPriority="0"/>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header"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35C6C"/>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1"/>
    <w:qFormat/>
    <w:rsid w:val="00B94DE4"/>
    <w:pPr>
      <w:spacing w:line="276" w:lineRule="auto"/>
      <w:outlineLvl w:val="0"/>
    </w:pPr>
    <w:rPr>
      <w:rFonts w:ascii="Arial" w:hAnsi="Arial" w:cs="Arial"/>
      <w:sz w:val="18"/>
      <w:szCs w:val="18"/>
    </w:rPr>
  </w:style>
  <w:style w:type="paragraph" w:styleId="Nagwek2">
    <w:name w:val="heading 2"/>
    <w:basedOn w:val="Normalny"/>
    <w:next w:val="Normalny"/>
    <w:link w:val="Nagwek2Znak"/>
    <w:qFormat/>
    <w:rsid w:val="00B94DE4"/>
    <w:pPr>
      <w:spacing w:line="276" w:lineRule="auto"/>
      <w:outlineLvl w:val="1"/>
    </w:pPr>
    <w:rPr>
      <w:rFonts w:ascii="Arial" w:hAnsi="Arial" w:cs="Arial"/>
      <w:sz w:val="18"/>
      <w:szCs w:val="18"/>
    </w:rPr>
  </w:style>
  <w:style w:type="paragraph" w:styleId="Nagwek3">
    <w:name w:val="heading 3"/>
    <w:basedOn w:val="Normalny"/>
    <w:next w:val="Normalny"/>
    <w:link w:val="Nagwek3Znak"/>
    <w:qFormat/>
    <w:rsid w:val="00D35C6C"/>
    <w:pPr>
      <w:keepNext/>
      <w:autoSpaceDE w:val="0"/>
      <w:autoSpaceDN w:val="0"/>
      <w:spacing w:before="240" w:after="60"/>
      <w:outlineLvl w:val="2"/>
    </w:pPr>
    <w:rPr>
      <w:rFonts w:ascii="Arial" w:hAnsi="Arial" w:cs="Arial"/>
      <w:b/>
      <w:bCs/>
      <w:sz w:val="26"/>
      <w:szCs w:val="26"/>
    </w:rPr>
  </w:style>
  <w:style w:type="paragraph" w:styleId="Nagwek4">
    <w:name w:val="heading 4"/>
    <w:basedOn w:val="Normalny"/>
    <w:next w:val="Normalny"/>
    <w:link w:val="Nagwek4Znak"/>
    <w:qFormat/>
    <w:rsid w:val="00D35C6C"/>
    <w:pPr>
      <w:keepNext/>
      <w:autoSpaceDE w:val="0"/>
      <w:autoSpaceDN w:val="0"/>
      <w:spacing w:before="3240"/>
      <w:jc w:val="center"/>
      <w:outlineLvl w:val="3"/>
    </w:pPr>
    <w:rPr>
      <w:i/>
      <w:iCs/>
      <w:sz w:val="36"/>
      <w:szCs w:val="36"/>
    </w:rPr>
  </w:style>
  <w:style w:type="paragraph" w:styleId="Nagwek5">
    <w:name w:val="heading 5"/>
    <w:basedOn w:val="Normalny"/>
    <w:next w:val="Normalny"/>
    <w:link w:val="Nagwek5Znak"/>
    <w:qFormat/>
    <w:rsid w:val="00D35C6C"/>
    <w:pPr>
      <w:spacing w:before="240" w:after="60"/>
      <w:outlineLvl w:val="4"/>
    </w:pPr>
    <w:rPr>
      <w:b/>
      <w:bCs/>
      <w:i/>
      <w:iCs/>
      <w:sz w:val="26"/>
      <w:szCs w:val="26"/>
    </w:rPr>
  </w:style>
  <w:style w:type="paragraph" w:styleId="Nagwek6">
    <w:name w:val="heading 6"/>
    <w:basedOn w:val="Normalny"/>
    <w:next w:val="Normalny"/>
    <w:link w:val="Nagwek6Znak"/>
    <w:qFormat/>
    <w:rsid w:val="00D35C6C"/>
    <w:pPr>
      <w:keepNext/>
      <w:autoSpaceDE w:val="0"/>
      <w:autoSpaceDN w:val="0"/>
      <w:jc w:val="center"/>
      <w:outlineLvl w:val="5"/>
    </w:pPr>
    <w:rPr>
      <w:i/>
      <w:iCs/>
      <w:sz w:val="16"/>
      <w:szCs w:val="16"/>
      <w:lang w:val="en-US"/>
    </w:rPr>
  </w:style>
  <w:style w:type="paragraph" w:styleId="Nagwek7">
    <w:name w:val="heading 7"/>
    <w:basedOn w:val="Normalny"/>
    <w:next w:val="Normalny"/>
    <w:link w:val="Nagwek7Znak"/>
    <w:qFormat/>
    <w:rsid w:val="00D35C6C"/>
    <w:pPr>
      <w:spacing w:before="240" w:after="60"/>
      <w:outlineLvl w:val="6"/>
    </w:pPr>
  </w:style>
  <w:style w:type="paragraph" w:styleId="Nagwek8">
    <w:name w:val="heading 8"/>
    <w:basedOn w:val="Normalny"/>
    <w:next w:val="Normalny"/>
    <w:link w:val="Nagwek8Znak"/>
    <w:qFormat/>
    <w:rsid w:val="00D35C6C"/>
    <w:pPr>
      <w:keepNext/>
      <w:autoSpaceDE w:val="0"/>
      <w:autoSpaceDN w:val="0"/>
      <w:jc w:val="center"/>
      <w:outlineLvl w:val="7"/>
    </w:pPr>
    <w:rPr>
      <w:b/>
      <w:bCs/>
      <w:sz w:val="16"/>
      <w:szCs w:val="16"/>
    </w:rPr>
  </w:style>
  <w:style w:type="paragraph" w:styleId="Nagwek9">
    <w:name w:val="heading 9"/>
    <w:basedOn w:val="Normalny"/>
    <w:next w:val="Normalny"/>
    <w:link w:val="Nagwek9Znak"/>
    <w:qFormat/>
    <w:rsid w:val="00D35C6C"/>
    <w:pPr>
      <w:keepNext/>
      <w:autoSpaceDE w:val="0"/>
      <w:autoSpaceDN w:val="0"/>
      <w:outlineLvl w:val="8"/>
    </w:pPr>
    <w:rPr>
      <w:i/>
      <w:iCs/>
      <w:sz w:val="16"/>
      <w:szCs w:val="1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rsid w:val="00D35C6C"/>
    <w:rPr>
      <w:rFonts w:asciiTheme="majorHAnsi" w:eastAsiaTheme="majorEastAsia" w:hAnsiTheme="majorHAnsi" w:cstheme="majorBidi"/>
      <w:b/>
      <w:bCs/>
      <w:color w:val="365F91" w:themeColor="accent1" w:themeShade="BF"/>
      <w:sz w:val="28"/>
      <w:szCs w:val="28"/>
      <w:lang w:eastAsia="pl-PL"/>
    </w:rPr>
  </w:style>
  <w:style w:type="character" w:customStyle="1" w:styleId="Nagwek2Znak">
    <w:name w:val="Nagłówek 2 Znak"/>
    <w:basedOn w:val="Domylnaczcionkaakapitu"/>
    <w:link w:val="Nagwek2"/>
    <w:rsid w:val="00B94DE4"/>
    <w:rPr>
      <w:rFonts w:ascii="Arial" w:eastAsia="Times New Roman" w:hAnsi="Arial" w:cs="Arial"/>
      <w:sz w:val="18"/>
      <w:szCs w:val="18"/>
      <w:lang w:eastAsia="pl-PL"/>
    </w:rPr>
  </w:style>
  <w:style w:type="character" w:customStyle="1" w:styleId="Nagwek3Znak">
    <w:name w:val="Nagłówek 3 Znak"/>
    <w:basedOn w:val="Domylnaczcionkaakapitu"/>
    <w:link w:val="Nagwek3"/>
    <w:rsid w:val="00D35C6C"/>
    <w:rPr>
      <w:rFonts w:ascii="Arial" w:eastAsia="Times New Roman" w:hAnsi="Arial" w:cs="Arial"/>
      <w:b/>
      <w:bCs/>
      <w:sz w:val="26"/>
      <w:szCs w:val="26"/>
      <w:lang w:eastAsia="pl-PL"/>
    </w:rPr>
  </w:style>
  <w:style w:type="character" w:customStyle="1" w:styleId="Nagwek4Znak">
    <w:name w:val="Nagłówek 4 Znak"/>
    <w:basedOn w:val="Domylnaczcionkaakapitu"/>
    <w:link w:val="Nagwek4"/>
    <w:rsid w:val="00D35C6C"/>
    <w:rPr>
      <w:rFonts w:ascii="Times New Roman" w:eastAsia="Times New Roman" w:hAnsi="Times New Roman" w:cs="Times New Roman"/>
      <w:i/>
      <w:iCs/>
      <w:sz w:val="36"/>
      <w:szCs w:val="36"/>
      <w:lang w:eastAsia="pl-PL"/>
    </w:rPr>
  </w:style>
  <w:style w:type="character" w:customStyle="1" w:styleId="Nagwek5Znak">
    <w:name w:val="Nagłówek 5 Znak"/>
    <w:basedOn w:val="Domylnaczcionkaakapitu"/>
    <w:link w:val="Nagwek5"/>
    <w:rsid w:val="00D35C6C"/>
    <w:rPr>
      <w:rFonts w:ascii="Times New Roman" w:eastAsia="Times New Roman" w:hAnsi="Times New Roman" w:cs="Times New Roman"/>
      <w:b/>
      <w:bCs/>
      <w:i/>
      <w:iCs/>
      <w:sz w:val="26"/>
      <w:szCs w:val="26"/>
      <w:lang w:eastAsia="pl-PL"/>
    </w:rPr>
  </w:style>
  <w:style w:type="character" w:customStyle="1" w:styleId="Nagwek6Znak">
    <w:name w:val="Nagłówek 6 Znak"/>
    <w:basedOn w:val="Domylnaczcionkaakapitu"/>
    <w:link w:val="Nagwek6"/>
    <w:rsid w:val="00D35C6C"/>
    <w:rPr>
      <w:rFonts w:ascii="Times New Roman" w:eastAsia="Times New Roman" w:hAnsi="Times New Roman" w:cs="Times New Roman"/>
      <w:i/>
      <w:iCs/>
      <w:sz w:val="16"/>
      <w:szCs w:val="16"/>
      <w:lang w:val="en-US" w:eastAsia="pl-PL"/>
    </w:rPr>
  </w:style>
  <w:style w:type="character" w:customStyle="1" w:styleId="Nagwek7Znak">
    <w:name w:val="Nagłówek 7 Znak"/>
    <w:basedOn w:val="Domylnaczcionkaakapitu"/>
    <w:link w:val="Nagwek7"/>
    <w:rsid w:val="00D35C6C"/>
    <w:rPr>
      <w:rFonts w:ascii="Times New Roman" w:eastAsia="Times New Roman" w:hAnsi="Times New Roman" w:cs="Times New Roman"/>
      <w:sz w:val="24"/>
      <w:szCs w:val="24"/>
      <w:lang w:eastAsia="pl-PL"/>
    </w:rPr>
  </w:style>
  <w:style w:type="character" w:customStyle="1" w:styleId="Nagwek8Znak">
    <w:name w:val="Nagłówek 8 Znak"/>
    <w:basedOn w:val="Domylnaczcionkaakapitu"/>
    <w:link w:val="Nagwek8"/>
    <w:rsid w:val="00D35C6C"/>
    <w:rPr>
      <w:rFonts w:ascii="Times New Roman" w:eastAsia="Times New Roman" w:hAnsi="Times New Roman" w:cs="Times New Roman"/>
      <w:b/>
      <w:bCs/>
      <w:sz w:val="16"/>
      <w:szCs w:val="16"/>
      <w:lang w:eastAsia="pl-PL"/>
    </w:rPr>
  </w:style>
  <w:style w:type="character" w:customStyle="1" w:styleId="Nagwek9Znak">
    <w:name w:val="Nagłówek 9 Znak"/>
    <w:basedOn w:val="Domylnaczcionkaakapitu"/>
    <w:link w:val="Nagwek9"/>
    <w:rsid w:val="00D35C6C"/>
    <w:rPr>
      <w:rFonts w:ascii="Times New Roman" w:eastAsia="Times New Roman" w:hAnsi="Times New Roman" w:cs="Times New Roman"/>
      <w:i/>
      <w:iCs/>
      <w:sz w:val="16"/>
      <w:szCs w:val="16"/>
      <w:lang w:eastAsia="pl-PL"/>
    </w:rPr>
  </w:style>
  <w:style w:type="paragraph" w:styleId="Nagwek">
    <w:name w:val="header"/>
    <w:basedOn w:val="Normalny"/>
    <w:link w:val="NagwekZnak"/>
    <w:rsid w:val="00D35C6C"/>
    <w:pPr>
      <w:tabs>
        <w:tab w:val="center" w:pos="4536"/>
        <w:tab w:val="right" w:pos="9072"/>
      </w:tabs>
    </w:pPr>
  </w:style>
  <w:style w:type="character" w:customStyle="1" w:styleId="NagwekZnak">
    <w:name w:val="Nagłówek Znak"/>
    <w:basedOn w:val="Domylnaczcionkaakapitu"/>
    <w:link w:val="Nagwek"/>
    <w:rsid w:val="00D35C6C"/>
    <w:rPr>
      <w:rFonts w:ascii="Times New Roman" w:eastAsia="Times New Roman" w:hAnsi="Times New Roman" w:cs="Times New Roman"/>
      <w:sz w:val="24"/>
      <w:szCs w:val="24"/>
      <w:lang w:eastAsia="pl-PL"/>
    </w:rPr>
  </w:style>
  <w:style w:type="paragraph" w:styleId="Stopka">
    <w:name w:val="footer"/>
    <w:basedOn w:val="Normalny"/>
    <w:link w:val="StopkaZnak"/>
    <w:uiPriority w:val="99"/>
    <w:rsid w:val="00D35C6C"/>
    <w:pPr>
      <w:tabs>
        <w:tab w:val="center" w:pos="4536"/>
        <w:tab w:val="right" w:pos="9072"/>
      </w:tabs>
    </w:pPr>
  </w:style>
  <w:style w:type="character" w:customStyle="1" w:styleId="StopkaZnak">
    <w:name w:val="Stopka Znak"/>
    <w:basedOn w:val="Domylnaczcionkaakapitu"/>
    <w:link w:val="Stopka"/>
    <w:uiPriority w:val="99"/>
    <w:rsid w:val="00D35C6C"/>
    <w:rPr>
      <w:rFonts w:ascii="Times New Roman" w:eastAsia="Times New Roman" w:hAnsi="Times New Roman" w:cs="Times New Roman"/>
      <w:sz w:val="24"/>
      <w:szCs w:val="24"/>
      <w:lang w:eastAsia="pl-PL"/>
    </w:rPr>
  </w:style>
  <w:style w:type="paragraph" w:styleId="Spistreci1">
    <w:name w:val="toc 1"/>
    <w:basedOn w:val="Normalny"/>
    <w:next w:val="Normalny"/>
    <w:autoRedefine/>
    <w:uiPriority w:val="39"/>
    <w:qFormat/>
    <w:rsid w:val="00957AFA"/>
    <w:pPr>
      <w:tabs>
        <w:tab w:val="right" w:leader="dot" w:pos="10348"/>
      </w:tabs>
      <w:spacing w:before="120" w:after="120"/>
      <w:jc w:val="center"/>
    </w:pPr>
    <w:rPr>
      <w:b/>
      <w:bCs/>
      <w:caps/>
      <w:sz w:val="20"/>
      <w:szCs w:val="20"/>
    </w:rPr>
  </w:style>
  <w:style w:type="character" w:styleId="Hipercze">
    <w:name w:val="Hyperlink"/>
    <w:uiPriority w:val="99"/>
    <w:rsid w:val="00D35C6C"/>
    <w:rPr>
      <w:color w:val="0000FF"/>
      <w:u w:val="single"/>
    </w:rPr>
  </w:style>
  <w:style w:type="character" w:styleId="Numerstrony">
    <w:name w:val="page number"/>
    <w:basedOn w:val="Domylnaczcionkaakapitu"/>
    <w:rsid w:val="00D35C6C"/>
  </w:style>
  <w:style w:type="paragraph" w:styleId="Tekstpodstawowy">
    <w:name w:val="Body Text"/>
    <w:aliases w:val="wypunktowanie"/>
    <w:basedOn w:val="Normalny"/>
    <w:link w:val="TekstpodstawowyZnak"/>
    <w:rsid w:val="00D35C6C"/>
    <w:pPr>
      <w:jc w:val="both"/>
    </w:pPr>
  </w:style>
  <w:style w:type="character" w:customStyle="1" w:styleId="TekstpodstawowyZnak">
    <w:name w:val="Tekst podstawowy Znak"/>
    <w:aliases w:val="wypunktowanie Znak"/>
    <w:basedOn w:val="Domylnaczcionkaakapitu"/>
    <w:link w:val="Tekstpodstawowy"/>
    <w:rsid w:val="00D35C6C"/>
    <w:rPr>
      <w:rFonts w:ascii="Times New Roman" w:eastAsia="Times New Roman" w:hAnsi="Times New Roman" w:cs="Times New Roman"/>
      <w:sz w:val="24"/>
      <w:szCs w:val="24"/>
      <w:lang w:eastAsia="pl-PL"/>
    </w:rPr>
  </w:style>
  <w:style w:type="paragraph" w:styleId="Tekstpodstawowy2">
    <w:name w:val="Body Text 2"/>
    <w:basedOn w:val="Normalny"/>
    <w:link w:val="Tekstpodstawowy2Znak"/>
    <w:rsid w:val="00D35C6C"/>
    <w:pPr>
      <w:spacing w:after="120"/>
      <w:jc w:val="both"/>
    </w:pPr>
    <w:rPr>
      <w:i/>
      <w:iCs/>
    </w:rPr>
  </w:style>
  <w:style w:type="character" w:customStyle="1" w:styleId="Tekstpodstawowy2Znak">
    <w:name w:val="Tekst podstawowy 2 Znak"/>
    <w:basedOn w:val="Domylnaczcionkaakapitu"/>
    <w:link w:val="Tekstpodstawowy2"/>
    <w:rsid w:val="00D35C6C"/>
    <w:rPr>
      <w:rFonts w:ascii="Times New Roman" w:eastAsia="Times New Roman" w:hAnsi="Times New Roman" w:cs="Times New Roman"/>
      <w:i/>
      <w:iCs/>
      <w:sz w:val="24"/>
      <w:szCs w:val="24"/>
      <w:lang w:eastAsia="pl-PL"/>
    </w:rPr>
  </w:style>
  <w:style w:type="paragraph" w:styleId="Tekstpodstawowywcity">
    <w:name w:val="Body Text Indent"/>
    <w:basedOn w:val="Normalny"/>
    <w:link w:val="TekstpodstawowywcityZnak"/>
    <w:rsid w:val="00D35C6C"/>
    <w:pPr>
      <w:spacing w:after="120"/>
      <w:ind w:left="283"/>
    </w:pPr>
  </w:style>
  <w:style w:type="character" w:customStyle="1" w:styleId="TekstpodstawowywcityZnak">
    <w:name w:val="Tekst podstawowy wcięty Znak"/>
    <w:basedOn w:val="Domylnaczcionkaakapitu"/>
    <w:link w:val="Tekstpodstawowywcity"/>
    <w:rsid w:val="00D35C6C"/>
    <w:rPr>
      <w:rFonts w:ascii="Times New Roman" w:eastAsia="Times New Roman" w:hAnsi="Times New Roman" w:cs="Times New Roman"/>
      <w:sz w:val="24"/>
      <w:szCs w:val="24"/>
      <w:lang w:eastAsia="pl-PL"/>
    </w:rPr>
  </w:style>
  <w:style w:type="paragraph" w:styleId="Tytu">
    <w:name w:val="Title"/>
    <w:basedOn w:val="Normalny"/>
    <w:link w:val="TytuZnak"/>
    <w:qFormat/>
    <w:rsid w:val="00D35C6C"/>
    <w:pPr>
      <w:jc w:val="center"/>
    </w:pPr>
    <w:rPr>
      <w:b/>
      <w:bCs/>
    </w:rPr>
  </w:style>
  <w:style w:type="character" w:customStyle="1" w:styleId="TytuZnak">
    <w:name w:val="Tytuł Znak"/>
    <w:basedOn w:val="Domylnaczcionkaakapitu"/>
    <w:link w:val="Tytu"/>
    <w:rsid w:val="00D35C6C"/>
    <w:rPr>
      <w:rFonts w:ascii="Times New Roman" w:eastAsia="Times New Roman" w:hAnsi="Times New Roman" w:cs="Times New Roman"/>
      <w:b/>
      <w:bCs/>
      <w:sz w:val="24"/>
      <w:szCs w:val="24"/>
      <w:lang w:eastAsia="pl-PL"/>
    </w:rPr>
  </w:style>
  <w:style w:type="paragraph" w:customStyle="1" w:styleId="pkt">
    <w:name w:val="pkt"/>
    <w:basedOn w:val="Normalny"/>
    <w:rsid w:val="00D35C6C"/>
    <w:pPr>
      <w:overflowPunct w:val="0"/>
      <w:autoSpaceDE w:val="0"/>
      <w:autoSpaceDN w:val="0"/>
      <w:adjustRightInd w:val="0"/>
      <w:spacing w:before="60" w:after="60"/>
      <w:ind w:left="851" w:hanging="295"/>
      <w:jc w:val="both"/>
      <w:textAlignment w:val="baseline"/>
    </w:pPr>
    <w:rPr>
      <w:szCs w:val="20"/>
    </w:rPr>
  </w:style>
  <w:style w:type="paragraph" w:styleId="Tekstpodstawowy3">
    <w:name w:val="Body Text 3"/>
    <w:basedOn w:val="Normalny"/>
    <w:link w:val="Tekstpodstawowy3Znak"/>
    <w:rsid w:val="00D35C6C"/>
    <w:pPr>
      <w:spacing w:after="120"/>
    </w:pPr>
    <w:rPr>
      <w:sz w:val="16"/>
      <w:szCs w:val="16"/>
    </w:rPr>
  </w:style>
  <w:style w:type="character" w:customStyle="1" w:styleId="Tekstpodstawowy3Znak">
    <w:name w:val="Tekst podstawowy 3 Znak"/>
    <w:basedOn w:val="Domylnaczcionkaakapitu"/>
    <w:link w:val="Tekstpodstawowy3"/>
    <w:rsid w:val="00D35C6C"/>
    <w:rPr>
      <w:rFonts w:ascii="Times New Roman" w:eastAsia="Times New Roman" w:hAnsi="Times New Roman" w:cs="Times New Roman"/>
      <w:sz w:val="16"/>
      <w:szCs w:val="16"/>
      <w:lang w:eastAsia="pl-PL"/>
    </w:rPr>
  </w:style>
  <w:style w:type="paragraph" w:styleId="Tekstprzypisudolnego">
    <w:name w:val="footnote text"/>
    <w:aliases w:val="Footnote,Podrozdział,Podrozdzia3,-E Fuﬂnotentext,Fuﬂnotentext Ursprung,footnote text,Fußnotentext Ursprung,-E Fußnotentext,Fußnote,Footnote text,Tekst przypisu Znak Znak Znak Znak,Tekst przypisu Znak Znak Znak Znak Znak,Przypis,Ch"/>
    <w:basedOn w:val="Normalny"/>
    <w:link w:val="TekstprzypisudolnegoZnak"/>
    <w:uiPriority w:val="99"/>
    <w:rsid w:val="00D35C6C"/>
    <w:rPr>
      <w:sz w:val="20"/>
      <w:szCs w:val="20"/>
    </w:rPr>
  </w:style>
  <w:style w:type="character" w:customStyle="1" w:styleId="TekstprzypisudolnegoZnak">
    <w:name w:val="Tekst przypisu dolnego Znak"/>
    <w:aliases w:val="Footnote Znak,Podrozdział Znak,Podrozdzia3 Znak,-E Fuﬂnotentext Znak,Fuﬂnotentext Ursprung Znak,footnote text Znak,Fußnotentext Ursprung Znak,-E Fußnotentext Znak,Fußnote Znak,Footnote text Znak,Przypis Znak,Ch Znak"/>
    <w:basedOn w:val="Domylnaczcionkaakapitu"/>
    <w:link w:val="Tekstprzypisudolnego"/>
    <w:uiPriority w:val="99"/>
    <w:rsid w:val="00D35C6C"/>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number,fr,Footnotemark,FR,Footnotemark1,Footnotemark2,FR1,Footnotemark3,FR2,Footnotemark4,FR3,Footnotemark5,FR4,Footnotemark6,Footnotemark7,Footnotemark8"/>
    <w:uiPriority w:val="99"/>
    <w:rsid w:val="00D35C6C"/>
    <w:rPr>
      <w:vertAlign w:val="superscript"/>
    </w:rPr>
  </w:style>
  <w:style w:type="paragraph" w:styleId="Podtytu">
    <w:name w:val="Subtitle"/>
    <w:basedOn w:val="Normalny"/>
    <w:link w:val="PodtytuZnak"/>
    <w:qFormat/>
    <w:rsid w:val="00D35C6C"/>
    <w:pPr>
      <w:spacing w:after="60"/>
      <w:jc w:val="center"/>
      <w:outlineLvl w:val="1"/>
    </w:pPr>
    <w:rPr>
      <w:rFonts w:ascii="Arial" w:hAnsi="Arial"/>
      <w:color w:val="0000FF"/>
      <w:szCs w:val="20"/>
      <w:lang w:val="en-GB"/>
    </w:rPr>
  </w:style>
  <w:style w:type="character" w:customStyle="1" w:styleId="PodtytuZnak">
    <w:name w:val="Podtytuł Znak"/>
    <w:basedOn w:val="Domylnaczcionkaakapitu"/>
    <w:link w:val="Podtytu"/>
    <w:rsid w:val="00D35C6C"/>
    <w:rPr>
      <w:rFonts w:ascii="Arial" w:eastAsia="Times New Roman" w:hAnsi="Arial" w:cs="Times New Roman"/>
      <w:color w:val="0000FF"/>
      <w:sz w:val="24"/>
      <w:szCs w:val="20"/>
      <w:lang w:val="en-GB" w:eastAsia="pl-PL"/>
    </w:rPr>
  </w:style>
  <w:style w:type="paragraph" w:customStyle="1" w:styleId="Tekstpodstawowy31">
    <w:name w:val="Tekst podstawowy 31"/>
    <w:basedOn w:val="Normalny"/>
    <w:rsid w:val="00D35C6C"/>
    <w:pPr>
      <w:overflowPunct w:val="0"/>
      <w:autoSpaceDE w:val="0"/>
      <w:autoSpaceDN w:val="0"/>
      <w:adjustRightInd w:val="0"/>
      <w:jc w:val="both"/>
      <w:textAlignment w:val="baseline"/>
    </w:pPr>
    <w:rPr>
      <w:sz w:val="20"/>
      <w:szCs w:val="20"/>
    </w:rPr>
  </w:style>
  <w:style w:type="paragraph" w:customStyle="1" w:styleId="xl38">
    <w:name w:val="xl38"/>
    <w:basedOn w:val="Normalny"/>
    <w:rsid w:val="00D35C6C"/>
    <w:pPr>
      <w:spacing w:before="100" w:beforeAutospacing="1" w:after="100" w:afterAutospacing="1"/>
      <w:textAlignment w:val="top"/>
    </w:pPr>
    <w:rPr>
      <w:rFonts w:eastAsia="Arial Unicode MS"/>
      <w:b/>
      <w:bCs/>
    </w:rPr>
  </w:style>
  <w:style w:type="paragraph" w:styleId="NormalnyWeb">
    <w:name w:val="Normal (Web)"/>
    <w:basedOn w:val="Normalny"/>
    <w:rsid w:val="00D35C6C"/>
    <w:pPr>
      <w:spacing w:before="100" w:after="100"/>
    </w:pPr>
    <w:rPr>
      <w:szCs w:val="20"/>
    </w:rPr>
  </w:style>
  <w:style w:type="paragraph" w:styleId="Zwykytekst">
    <w:name w:val="Plain Text"/>
    <w:basedOn w:val="Normalny"/>
    <w:link w:val="ZwykytekstZnak"/>
    <w:rsid w:val="00D35C6C"/>
    <w:rPr>
      <w:rFonts w:ascii="Courier New" w:hAnsi="Courier New"/>
      <w:sz w:val="20"/>
      <w:szCs w:val="20"/>
    </w:rPr>
  </w:style>
  <w:style w:type="character" w:customStyle="1" w:styleId="ZwykytekstZnak">
    <w:name w:val="Zwykły tekst Znak"/>
    <w:basedOn w:val="Domylnaczcionkaakapitu"/>
    <w:link w:val="Zwykytekst"/>
    <w:rsid w:val="00D35C6C"/>
    <w:rPr>
      <w:rFonts w:ascii="Courier New" w:eastAsia="Times New Roman" w:hAnsi="Courier New" w:cs="Times New Roman"/>
      <w:sz w:val="20"/>
      <w:szCs w:val="20"/>
      <w:lang w:eastAsia="pl-PL"/>
    </w:rPr>
  </w:style>
  <w:style w:type="paragraph" w:styleId="Tekstblokowy">
    <w:name w:val="Block Text"/>
    <w:basedOn w:val="Normalny"/>
    <w:rsid w:val="00D35C6C"/>
    <w:pPr>
      <w:tabs>
        <w:tab w:val="num" w:pos="397"/>
      </w:tabs>
      <w:ind w:left="234" w:right="372"/>
      <w:jc w:val="both"/>
    </w:pPr>
    <w:rPr>
      <w:rFonts w:ascii="Lucida Sans Unicode" w:hAnsi="Lucida Sans Unicode"/>
      <w:sz w:val="20"/>
      <w:szCs w:val="20"/>
    </w:rPr>
  </w:style>
  <w:style w:type="paragraph" w:customStyle="1" w:styleId="xl67">
    <w:name w:val="xl67"/>
    <w:basedOn w:val="Normalny"/>
    <w:rsid w:val="00D35C6C"/>
    <w:pPr>
      <w:pBdr>
        <w:left w:val="single" w:sz="4" w:space="0" w:color="auto"/>
        <w:right w:val="single" w:sz="4" w:space="0" w:color="auto"/>
      </w:pBdr>
      <w:autoSpaceDE w:val="0"/>
      <w:autoSpaceDN w:val="0"/>
      <w:spacing w:before="100" w:after="100"/>
      <w:jc w:val="center"/>
    </w:pPr>
    <w:rPr>
      <w:sz w:val="20"/>
    </w:rPr>
  </w:style>
  <w:style w:type="table" w:styleId="Tabela-Siatka">
    <w:name w:val="Table Grid"/>
    <w:basedOn w:val="Standardowy"/>
    <w:rsid w:val="00D35C6C"/>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2">
    <w:name w:val="Body Text Indent 2"/>
    <w:basedOn w:val="Normalny"/>
    <w:link w:val="Tekstpodstawowywcity2Znak"/>
    <w:rsid w:val="00D35C6C"/>
    <w:pPr>
      <w:spacing w:after="120" w:line="480" w:lineRule="auto"/>
      <w:ind w:left="283"/>
    </w:pPr>
  </w:style>
  <w:style w:type="character" w:customStyle="1" w:styleId="Tekstpodstawowywcity2Znak">
    <w:name w:val="Tekst podstawowy wcięty 2 Znak"/>
    <w:basedOn w:val="Domylnaczcionkaakapitu"/>
    <w:link w:val="Tekstpodstawowywcity2"/>
    <w:rsid w:val="00D35C6C"/>
    <w:rPr>
      <w:rFonts w:ascii="Times New Roman" w:eastAsia="Times New Roman" w:hAnsi="Times New Roman" w:cs="Times New Roman"/>
      <w:sz w:val="24"/>
      <w:szCs w:val="24"/>
      <w:lang w:eastAsia="pl-PL"/>
    </w:rPr>
  </w:style>
  <w:style w:type="paragraph" w:customStyle="1" w:styleId="Datedadoption">
    <w:name w:val="Date d'adoption"/>
    <w:basedOn w:val="Normalny"/>
    <w:next w:val="Normalny"/>
    <w:rsid w:val="00D35C6C"/>
    <w:pPr>
      <w:autoSpaceDE w:val="0"/>
      <w:autoSpaceDN w:val="0"/>
      <w:spacing w:before="360"/>
      <w:jc w:val="center"/>
    </w:pPr>
    <w:rPr>
      <w:b/>
      <w:bCs/>
    </w:rPr>
  </w:style>
  <w:style w:type="paragraph" w:styleId="Tekstdymka">
    <w:name w:val="Balloon Text"/>
    <w:basedOn w:val="Normalny"/>
    <w:link w:val="TekstdymkaZnak"/>
    <w:semiHidden/>
    <w:rsid w:val="00D35C6C"/>
    <w:rPr>
      <w:rFonts w:ascii="Tahoma" w:hAnsi="Tahoma" w:cs="Tahoma"/>
      <w:sz w:val="16"/>
      <w:szCs w:val="16"/>
    </w:rPr>
  </w:style>
  <w:style w:type="character" w:customStyle="1" w:styleId="TekstdymkaZnak">
    <w:name w:val="Tekst dymka Znak"/>
    <w:basedOn w:val="Domylnaczcionkaakapitu"/>
    <w:link w:val="Tekstdymka"/>
    <w:semiHidden/>
    <w:rsid w:val="00D35C6C"/>
    <w:rPr>
      <w:rFonts w:ascii="Tahoma" w:eastAsia="Times New Roman" w:hAnsi="Tahoma" w:cs="Tahoma"/>
      <w:sz w:val="16"/>
      <w:szCs w:val="16"/>
      <w:lang w:eastAsia="pl-PL"/>
    </w:rPr>
  </w:style>
  <w:style w:type="paragraph" w:customStyle="1" w:styleId="Tytuowa1">
    <w:name w:val="Tytułowa 1"/>
    <w:basedOn w:val="Tytu"/>
    <w:rsid w:val="00D35C6C"/>
    <w:pPr>
      <w:spacing w:before="240" w:after="60" w:line="360" w:lineRule="auto"/>
      <w:outlineLvl w:val="0"/>
    </w:pPr>
    <w:rPr>
      <w:rFonts w:ascii="Arial" w:hAnsi="Arial" w:cs="Arial"/>
      <w:kern w:val="28"/>
      <w:sz w:val="32"/>
      <w:szCs w:val="32"/>
    </w:rPr>
  </w:style>
  <w:style w:type="paragraph" w:styleId="Spistreci2">
    <w:name w:val="toc 2"/>
    <w:basedOn w:val="Normalny"/>
    <w:next w:val="Normalny"/>
    <w:autoRedefine/>
    <w:uiPriority w:val="39"/>
    <w:qFormat/>
    <w:rsid w:val="00525EB6"/>
    <w:pPr>
      <w:tabs>
        <w:tab w:val="right" w:leader="dot" w:pos="10348"/>
      </w:tabs>
      <w:ind w:left="240"/>
    </w:pPr>
    <w:rPr>
      <w:b/>
      <w:smallCaps/>
      <w:noProof/>
      <w:sz w:val="20"/>
      <w:szCs w:val="20"/>
    </w:rPr>
  </w:style>
  <w:style w:type="paragraph" w:styleId="Spistreci3">
    <w:name w:val="toc 3"/>
    <w:basedOn w:val="Normalny"/>
    <w:next w:val="Normalny"/>
    <w:autoRedefine/>
    <w:uiPriority w:val="39"/>
    <w:qFormat/>
    <w:rsid w:val="007E1E21"/>
    <w:pPr>
      <w:tabs>
        <w:tab w:val="right" w:leader="dot" w:pos="10456"/>
      </w:tabs>
      <w:ind w:left="480"/>
    </w:pPr>
    <w:rPr>
      <w:i/>
      <w:iCs/>
      <w:sz w:val="20"/>
      <w:szCs w:val="20"/>
    </w:rPr>
  </w:style>
  <w:style w:type="paragraph" w:styleId="Spistreci4">
    <w:name w:val="toc 4"/>
    <w:basedOn w:val="Normalny"/>
    <w:next w:val="Normalny"/>
    <w:autoRedefine/>
    <w:semiHidden/>
    <w:rsid w:val="00D35C6C"/>
    <w:pPr>
      <w:ind w:left="720"/>
    </w:pPr>
    <w:rPr>
      <w:sz w:val="18"/>
      <w:szCs w:val="18"/>
    </w:rPr>
  </w:style>
  <w:style w:type="paragraph" w:styleId="Spistreci5">
    <w:name w:val="toc 5"/>
    <w:basedOn w:val="Normalny"/>
    <w:next w:val="Normalny"/>
    <w:autoRedefine/>
    <w:semiHidden/>
    <w:rsid w:val="00D35C6C"/>
    <w:pPr>
      <w:ind w:left="960"/>
    </w:pPr>
    <w:rPr>
      <w:sz w:val="18"/>
      <w:szCs w:val="18"/>
    </w:rPr>
  </w:style>
  <w:style w:type="paragraph" w:styleId="Spistreci6">
    <w:name w:val="toc 6"/>
    <w:basedOn w:val="Normalny"/>
    <w:next w:val="Normalny"/>
    <w:autoRedefine/>
    <w:semiHidden/>
    <w:rsid w:val="00D35C6C"/>
    <w:pPr>
      <w:ind w:left="1200"/>
    </w:pPr>
    <w:rPr>
      <w:sz w:val="18"/>
      <w:szCs w:val="18"/>
    </w:rPr>
  </w:style>
  <w:style w:type="paragraph" w:styleId="Spistreci7">
    <w:name w:val="toc 7"/>
    <w:basedOn w:val="Normalny"/>
    <w:next w:val="Normalny"/>
    <w:autoRedefine/>
    <w:semiHidden/>
    <w:rsid w:val="00D35C6C"/>
    <w:pPr>
      <w:ind w:left="1440"/>
    </w:pPr>
    <w:rPr>
      <w:sz w:val="18"/>
      <w:szCs w:val="18"/>
    </w:rPr>
  </w:style>
  <w:style w:type="paragraph" w:styleId="Spistreci8">
    <w:name w:val="toc 8"/>
    <w:basedOn w:val="Normalny"/>
    <w:next w:val="Normalny"/>
    <w:autoRedefine/>
    <w:semiHidden/>
    <w:rsid w:val="00D35C6C"/>
    <w:pPr>
      <w:ind w:left="1680"/>
    </w:pPr>
    <w:rPr>
      <w:sz w:val="18"/>
      <w:szCs w:val="18"/>
    </w:rPr>
  </w:style>
  <w:style w:type="paragraph" w:styleId="Spistreci9">
    <w:name w:val="toc 9"/>
    <w:basedOn w:val="Normalny"/>
    <w:next w:val="Normalny"/>
    <w:autoRedefine/>
    <w:semiHidden/>
    <w:rsid w:val="00D35C6C"/>
    <w:pPr>
      <w:ind w:left="1920"/>
    </w:pPr>
    <w:rPr>
      <w:sz w:val="18"/>
      <w:szCs w:val="18"/>
    </w:rPr>
  </w:style>
  <w:style w:type="paragraph" w:customStyle="1" w:styleId="Tekstdymka1">
    <w:name w:val="Tekst dymka1"/>
    <w:basedOn w:val="Normalny"/>
    <w:rsid w:val="00D35C6C"/>
    <w:pPr>
      <w:autoSpaceDE w:val="0"/>
      <w:autoSpaceDN w:val="0"/>
    </w:pPr>
    <w:rPr>
      <w:rFonts w:ascii="Tahoma" w:hAnsi="Tahoma" w:cs="Tahoma"/>
      <w:sz w:val="16"/>
      <w:szCs w:val="16"/>
    </w:rPr>
  </w:style>
  <w:style w:type="paragraph" w:styleId="Listapunktowana2">
    <w:name w:val="List Bullet 2"/>
    <w:basedOn w:val="Normalny"/>
    <w:autoRedefine/>
    <w:rsid w:val="00D35C6C"/>
    <w:pPr>
      <w:tabs>
        <w:tab w:val="left" w:pos="0"/>
      </w:tabs>
      <w:autoSpaceDE w:val="0"/>
      <w:autoSpaceDN w:val="0"/>
      <w:spacing w:after="60"/>
      <w:jc w:val="both"/>
    </w:pPr>
    <w:rPr>
      <w:b/>
      <w:bCs/>
      <w:i/>
      <w:iCs/>
      <w:sz w:val="20"/>
      <w:szCs w:val="20"/>
    </w:rPr>
  </w:style>
  <w:style w:type="paragraph" w:styleId="Listapunktowana">
    <w:name w:val="List Bullet"/>
    <w:basedOn w:val="Normalny"/>
    <w:autoRedefine/>
    <w:rsid w:val="00D35C6C"/>
    <w:pPr>
      <w:tabs>
        <w:tab w:val="num" w:pos="737"/>
      </w:tabs>
      <w:autoSpaceDE w:val="0"/>
      <w:autoSpaceDN w:val="0"/>
      <w:ind w:left="340" w:hanging="340"/>
      <w:jc w:val="both"/>
    </w:pPr>
    <w:rPr>
      <w:sz w:val="20"/>
    </w:rPr>
  </w:style>
  <w:style w:type="paragraph" w:customStyle="1" w:styleId="tekstZPORR">
    <w:name w:val="tekst ZPORR"/>
    <w:basedOn w:val="Normalny"/>
    <w:rsid w:val="00D35C6C"/>
    <w:pPr>
      <w:autoSpaceDE w:val="0"/>
      <w:autoSpaceDN w:val="0"/>
      <w:spacing w:after="120"/>
      <w:ind w:firstLine="567"/>
      <w:jc w:val="both"/>
    </w:pPr>
    <w:rPr>
      <w:sz w:val="20"/>
    </w:rPr>
  </w:style>
  <w:style w:type="paragraph" w:customStyle="1" w:styleId="Standard">
    <w:name w:val="Standard"/>
    <w:rsid w:val="00D35C6C"/>
    <w:pPr>
      <w:widowControl w:val="0"/>
      <w:autoSpaceDE w:val="0"/>
      <w:autoSpaceDN w:val="0"/>
      <w:spacing w:after="0" w:line="240" w:lineRule="auto"/>
      <w:jc w:val="both"/>
    </w:pPr>
    <w:rPr>
      <w:rFonts w:ascii="Arial" w:eastAsia="Times New Roman" w:hAnsi="Arial" w:cs="Arial"/>
      <w:lang w:eastAsia="pl-PL"/>
    </w:rPr>
  </w:style>
  <w:style w:type="paragraph" w:customStyle="1" w:styleId="Enormal">
    <w:name w:val="E normal"/>
    <w:basedOn w:val="Normalny"/>
    <w:rsid w:val="00D35C6C"/>
    <w:pPr>
      <w:autoSpaceDE w:val="0"/>
      <w:autoSpaceDN w:val="0"/>
      <w:jc w:val="both"/>
    </w:pPr>
    <w:rPr>
      <w:sz w:val="20"/>
      <w:lang w:val="de-DE"/>
    </w:rPr>
  </w:style>
  <w:style w:type="paragraph" w:customStyle="1" w:styleId="Tekstpodstawowywcity1">
    <w:name w:val="Tekst podstawowy wcięty1"/>
    <w:basedOn w:val="Normalny"/>
    <w:rsid w:val="00D35C6C"/>
    <w:pPr>
      <w:widowControl w:val="0"/>
      <w:autoSpaceDE w:val="0"/>
      <w:autoSpaceDN w:val="0"/>
    </w:pPr>
    <w:rPr>
      <w:sz w:val="20"/>
      <w:szCs w:val="20"/>
    </w:rPr>
  </w:style>
  <w:style w:type="character" w:styleId="Pogrubienie">
    <w:name w:val="Strong"/>
    <w:uiPriority w:val="22"/>
    <w:qFormat/>
    <w:rsid w:val="00D35C6C"/>
    <w:rPr>
      <w:b/>
      <w:bCs/>
    </w:rPr>
  </w:style>
  <w:style w:type="paragraph" w:styleId="Listapunktowana3">
    <w:name w:val="List Bullet 3"/>
    <w:basedOn w:val="Normalny"/>
    <w:autoRedefine/>
    <w:rsid w:val="00D35C6C"/>
    <w:pPr>
      <w:tabs>
        <w:tab w:val="num" w:pos="926"/>
      </w:tabs>
      <w:autoSpaceDE w:val="0"/>
      <w:autoSpaceDN w:val="0"/>
      <w:ind w:left="926" w:hanging="360"/>
    </w:pPr>
    <w:rPr>
      <w:sz w:val="20"/>
    </w:rPr>
  </w:style>
  <w:style w:type="paragraph" w:customStyle="1" w:styleId="Blockquote">
    <w:name w:val="Blockquote"/>
    <w:basedOn w:val="Normalny"/>
    <w:rsid w:val="00D35C6C"/>
    <w:pPr>
      <w:autoSpaceDE w:val="0"/>
      <w:autoSpaceDN w:val="0"/>
      <w:spacing w:before="100" w:after="100"/>
      <w:ind w:left="360" w:right="360"/>
    </w:pPr>
    <w:rPr>
      <w:sz w:val="20"/>
    </w:rPr>
  </w:style>
  <w:style w:type="paragraph" w:styleId="Wcicienormalne">
    <w:name w:val="Normal Indent"/>
    <w:basedOn w:val="Normalny"/>
    <w:rsid w:val="00D35C6C"/>
    <w:pPr>
      <w:autoSpaceDE w:val="0"/>
      <w:autoSpaceDN w:val="0"/>
      <w:ind w:left="708"/>
    </w:pPr>
    <w:rPr>
      <w:sz w:val="20"/>
    </w:rPr>
  </w:style>
  <w:style w:type="paragraph" w:styleId="Tekstpodstawowywcity3">
    <w:name w:val="Body Text Indent 3"/>
    <w:basedOn w:val="Normalny"/>
    <w:link w:val="Tekstpodstawowywcity3Znak"/>
    <w:rsid w:val="00D35C6C"/>
    <w:pPr>
      <w:autoSpaceDE w:val="0"/>
      <w:autoSpaceDN w:val="0"/>
      <w:ind w:left="1440" w:hanging="1440"/>
    </w:pPr>
    <w:rPr>
      <w:sz w:val="20"/>
    </w:rPr>
  </w:style>
  <w:style w:type="character" w:customStyle="1" w:styleId="Tekstpodstawowywcity3Znak">
    <w:name w:val="Tekst podstawowy wcięty 3 Znak"/>
    <w:basedOn w:val="Domylnaczcionkaakapitu"/>
    <w:link w:val="Tekstpodstawowywcity3"/>
    <w:rsid w:val="00D35C6C"/>
    <w:rPr>
      <w:rFonts w:ascii="Times New Roman" w:eastAsia="Times New Roman" w:hAnsi="Times New Roman" w:cs="Times New Roman"/>
      <w:sz w:val="20"/>
      <w:szCs w:val="24"/>
      <w:lang w:eastAsia="pl-PL"/>
    </w:rPr>
  </w:style>
  <w:style w:type="paragraph" w:styleId="Zwrotgrzecznociowy">
    <w:name w:val="Salutation"/>
    <w:basedOn w:val="Normalny"/>
    <w:next w:val="Normalny"/>
    <w:link w:val="ZwrotgrzecznociowyZnak"/>
    <w:rsid w:val="00D35C6C"/>
    <w:pPr>
      <w:autoSpaceDE w:val="0"/>
      <w:autoSpaceDN w:val="0"/>
    </w:pPr>
    <w:rPr>
      <w:sz w:val="20"/>
    </w:rPr>
  </w:style>
  <w:style w:type="character" w:customStyle="1" w:styleId="ZwrotgrzecznociowyZnak">
    <w:name w:val="Zwrot grzecznościowy Znak"/>
    <w:basedOn w:val="Domylnaczcionkaakapitu"/>
    <w:link w:val="Zwrotgrzecznociowy"/>
    <w:rsid w:val="00D35C6C"/>
    <w:rPr>
      <w:rFonts w:ascii="Times New Roman" w:eastAsia="Times New Roman" w:hAnsi="Times New Roman" w:cs="Times New Roman"/>
      <w:sz w:val="20"/>
      <w:szCs w:val="24"/>
      <w:lang w:eastAsia="pl-PL"/>
    </w:rPr>
  </w:style>
  <w:style w:type="paragraph" w:customStyle="1" w:styleId="SOP">
    <w:name w:val="SOP"/>
    <w:basedOn w:val="Tekstpodstawowy3"/>
    <w:rsid w:val="00D35C6C"/>
    <w:pPr>
      <w:widowControl w:val="0"/>
      <w:autoSpaceDE w:val="0"/>
      <w:autoSpaceDN w:val="0"/>
      <w:spacing w:before="240" w:after="0"/>
      <w:jc w:val="both"/>
    </w:pPr>
    <w:rPr>
      <w:rFonts w:ascii="Arial" w:hAnsi="Arial" w:cs="Arial"/>
      <w:sz w:val="20"/>
      <w:szCs w:val="24"/>
    </w:rPr>
  </w:style>
  <w:style w:type="paragraph" w:customStyle="1" w:styleId="Pisma">
    <w:name w:val="Pisma"/>
    <w:basedOn w:val="Normalny"/>
    <w:rsid w:val="00D35C6C"/>
    <w:pPr>
      <w:autoSpaceDE w:val="0"/>
      <w:autoSpaceDN w:val="0"/>
      <w:jc w:val="both"/>
    </w:pPr>
    <w:rPr>
      <w:sz w:val="20"/>
    </w:rPr>
  </w:style>
  <w:style w:type="paragraph" w:styleId="Legenda">
    <w:name w:val="caption"/>
    <w:basedOn w:val="Normalny"/>
    <w:next w:val="Normalny"/>
    <w:qFormat/>
    <w:rsid w:val="00D35C6C"/>
    <w:pPr>
      <w:pBdr>
        <w:top w:val="single" w:sz="4" w:space="1" w:color="auto"/>
        <w:left w:val="single" w:sz="4" w:space="4" w:color="auto"/>
        <w:bottom w:val="single" w:sz="4" w:space="1" w:color="auto"/>
        <w:right w:val="single" w:sz="4" w:space="4" w:color="auto"/>
      </w:pBdr>
      <w:autoSpaceDE w:val="0"/>
      <w:autoSpaceDN w:val="0"/>
    </w:pPr>
    <w:rPr>
      <w:b/>
      <w:bCs/>
      <w:sz w:val="20"/>
      <w:szCs w:val="20"/>
    </w:rPr>
  </w:style>
  <w:style w:type="paragraph" w:customStyle="1" w:styleId="font5">
    <w:name w:val="font5"/>
    <w:basedOn w:val="Normalny"/>
    <w:rsid w:val="00D35C6C"/>
    <w:pPr>
      <w:autoSpaceDE w:val="0"/>
      <w:autoSpaceDN w:val="0"/>
      <w:spacing w:before="100" w:after="100"/>
    </w:pPr>
    <w:rPr>
      <w:i/>
      <w:iCs/>
      <w:sz w:val="20"/>
      <w:szCs w:val="20"/>
    </w:rPr>
  </w:style>
  <w:style w:type="paragraph" w:customStyle="1" w:styleId="font6">
    <w:name w:val="font6"/>
    <w:basedOn w:val="Normalny"/>
    <w:rsid w:val="00D35C6C"/>
    <w:pPr>
      <w:autoSpaceDE w:val="0"/>
      <w:autoSpaceDN w:val="0"/>
      <w:spacing w:before="100" w:after="100"/>
    </w:pPr>
    <w:rPr>
      <w:sz w:val="20"/>
      <w:szCs w:val="20"/>
    </w:rPr>
  </w:style>
  <w:style w:type="paragraph" w:customStyle="1" w:styleId="font7">
    <w:name w:val="font7"/>
    <w:basedOn w:val="Normalny"/>
    <w:rsid w:val="00D35C6C"/>
    <w:pPr>
      <w:autoSpaceDE w:val="0"/>
      <w:autoSpaceDN w:val="0"/>
      <w:spacing w:before="100" w:after="100"/>
    </w:pPr>
    <w:rPr>
      <w:i/>
      <w:iCs/>
      <w:sz w:val="16"/>
      <w:szCs w:val="16"/>
    </w:rPr>
  </w:style>
  <w:style w:type="paragraph" w:customStyle="1" w:styleId="xl22">
    <w:name w:val="xl2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23">
    <w:name w:val="xl23"/>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24">
    <w:name w:val="xl24"/>
    <w:basedOn w:val="Normalny"/>
    <w:rsid w:val="00D35C6C"/>
    <w:pPr>
      <w:autoSpaceDE w:val="0"/>
      <w:autoSpaceDN w:val="0"/>
      <w:spacing w:before="100" w:after="100"/>
    </w:pPr>
    <w:rPr>
      <w:sz w:val="20"/>
    </w:rPr>
  </w:style>
  <w:style w:type="paragraph" w:customStyle="1" w:styleId="xl25">
    <w:name w:val="xl25"/>
    <w:basedOn w:val="Normalny"/>
    <w:rsid w:val="00D35C6C"/>
    <w:pPr>
      <w:autoSpaceDE w:val="0"/>
      <w:autoSpaceDN w:val="0"/>
      <w:spacing w:before="100" w:after="100"/>
      <w:jc w:val="both"/>
    </w:pPr>
    <w:rPr>
      <w:b/>
      <w:bCs/>
      <w:sz w:val="20"/>
    </w:rPr>
  </w:style>
  <w:style w:type="paragraph" w:customStyle="1" w:styleId="xl26">
    <w:name w:val="xl26"/>
    <w:basedOn w:val="Normalny"/>
    <w:rsid w:val="00D35C6C"/>
    <w:pPr>
      <w:autoSpaceDE w:val="0"/>
      <w:autoSpaceDN w:val="0"/>
      <w:spacing w:before="100" w:after="100"/>
      <w:jc w:val="both"/>
    </w:pPr>
    <w:rPr>
      <w:sz w:val="20"/>
    </w:rPr>
  </w:style>
  <w:style w:type="paragraph" w:customStyle="1" w:styleId="xl27">
    <w:name w:val="xl2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28">
    <w:name w:val="xl28"/>
    <w:basedOn w:val="Normalny"/>
    <w:rsid w:val="00D35C6C"/>
    <w:pPr>
      <w:pBdr>
        <w:top w:val="single" w:sz="4" w:space="0" w:color="auto"/>
      </w:pBdr>
      <w:autoSpaceDE w:val="0"/>
      <w:autoSpaceDN w:val="0"/>
      <w:spacing w:before="100" w:after="100"/>
    </w:pPr>
    <w:rPr>
      <w:sz w:val="20"/>
    </w:rPr>
  </w:style>
  <w:style w:type="paragraph" w:customStyle="1" w:styleId="xl29">
    <w:name w:val="xl29"/>
    <w:basedOn w:val="Normalny"/>
    <w:rsid w:val="00D35C6C"/>
    <w:pPr>
      <w:pBdr>
        <w:top w:val="single" w:sz="4" w:space="0" w:color="auto"/>
        <w:left w:val="single" w:sz="4" w:space="11" w:color="auto"/>
        <w:bottom w:val="single" w:sz="4" w:space="0" w:color="auto"/>
        <w:right w:val="single" w:sz="4" w:space="0" w:color="auto"/>
      </w:pBdr>
      <w:autoSpaceDE w:val="0"/>
      <w:autoSpaceDN w:val="0"/>
      <w:spacing w:before="100" w:after="100"/>
    </w:pPr>
    <w:rPr>
      <w:sz w:val="20"/>
    </w:rPr>
  </w:style>
  <w:style w:type="paragraph" w:customStyle="1" w:styleId="xl30">
    <w:name w:val="xl3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31">
    <w:name w:val="xl31"/>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32">
    <w:name w:val="xl32"/>
    <w:basedOn w:val="Normalny"/>
    <w:rsid w:val="00D35C6C"/>
    <w:pPr>
      <w:pBdr>
        <w:top w:val="single" w:sz="4" w:space="0" w:color="auto"/>
      </w:pBdr>
      <w:autoSpaceDE w:val="0"/>
      <w:autoSpaceDN w:val="0"/>
      <w:spacing w:before="100" w:after="100"/>
    </w:pPr>
    <w:rPr>
      <w:sz w:val="20"/>
    </w:rPr>
  </w:style>
  <w:style w:type="paragraph" w:customStyle="1" w:styleId="xl33">
    <w:name w:val="xl33"/>
    <w:basedOn w:val="Normalny"/>
    <w:rsid w:val="00D35C6C"/>
    <w:pPr>
      <w:autoSpaceDE w:val="0"/>
      <w:autoSpaceDN w:val="0"/>
      <w:spacing w:before="100" w:after="100"/>
      <w:jc w:val="center"/>
    </w:pPr>
    <w:rPr>
      <w:sz w:val="20"/>
    </w:rPr>
  </w:style>
  <w:style w:type="paragraph" w:customStyle="1" w:styleId="xl34">
    <w:name w:val="xl34"/>
    <w:basedOn w:val="Normalny"/>
    <w:rsid w:val="00D35C6C"/>
    <w:pPr>
      <w:autoSpaceDE w:val="0"/>
      <w:autoSpaceDN w:val="0"/>
      <w:spacing w:before="100" w:after="100"/>
    </w:pPr>
    <w:rPr>
      <w:i/>
      <w:iCs/>
      <w:sz w:val="20"/>
    </w:rPr>
  </w:style>
  <w:style w:type="paragraph" w:customStyle="1" w:styleId="xl35">
    <w:name w:val="xl35"/>
    <w:basedOn w:val="Normalny"/>
    <w:rsid w:val="00D35C6C"/>
    <w:pPr>
      <w:autoSpaceDE w:val="0"/>
      <w:autoSpaceDN w:val="0"/>
      <w:spacing w:before="100" w:after="100"/>
      <w:jc w:val="center"/>
    </w:pPr>
    <w:rPr>
      <w:b/>
      <w:bCs/>
      <w:sz w:val="20"/>
    </w:rPr>
  </w:style>
  <w:style w:type="paragraph" w:customStyle="1" w:styleId="xl36">
    <w:name w:val="xl36"/>
    <w:basedOn w:val="Normalny"/>
    <w:rsid w:val="00D35C6C"/>
    <w:pPr>
      <w:pBdr>
        <w:top w:val="single" w:sz="4" w:space="0" w:color="auto"/>
      </w:pBdr>
      <w:autoSpaceDE w:val="0"/>
      <w:autoSpaceDN w:val="0"/>
      <w:spacing w:before="100" w:after="100"/>
      <w:jc w:val="both"/>
    </w:pPr>
    <w:rPr>
      <w:sz w:val="20"/>
    </w:rPr>
  </w:style>
  <w:style w:type="paragraph" w:customStyle="1" w:styleId="xl37">
    <w:name w:val="xl37"/>
    <w:basedOn w:val="Normalny"/>
    <w:rsid w:val="00D35C6C"/>
    <w:pPr>
      <w:pBdr>
        <w:left w:val="single" w:sz="4" w:space="0" w:color="auto"/>
      </w:pBdr>
      <w:autoSpaceDE w:val="0"/>
      <w:autoSpaceDN w:val="0"/>
      <w:spacing w:before="100" w:after="100"/>
    </w:pPr>
    <w:rPr>
      <w:sz w:val="20"/>
    </w:rPr>
  </w:style>
  <w:style w:type="paragraph" w:customStyle="1" w:styleId="xl39">
    <w:name w:val="xl39"/>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40">
    <w:name w:val="xl40"/>
    <w:basedOn w:val="Normalny"/>
    <w:rsid w:val="00D35C6C"/>
    <w:pPr>
      <w:pBdr>
        <w:top w:val="single" w:sz="4" w:space="0" w:color="auto"/>
        <w:bottom w:val="single" w:sz="4" w:space="0" w:color="auto"/>
      </w:pBdr>
      <w:autoSpaceDE w:val="0"/>
      <w:autoSpaceDN w:val="0"/>
      <w:spacing w:before="100" w:after="100"/>
    </w:pPr>
    <w:rPr>
      <w:sz w:val="20"/>
    </w:rPr>
  </w:style>
  <w:style w:type="paragraph" w:customStyle="1" w:styleId="xl41">
    <w:name w:val="xl41"/>
    <w:basedOn w:val="Normalny"/>
    <w:rsid w:val="00D35C6C"/>
    <w:pPr>
      <w:autoSpaceDE w:val="0"/>
      <w:autoSpaceDN w:val="0"/>
      <w:spacing w:before="100" w:after="100"/>
    </w:pPr>
    <w:rPr>
      <w:sz w:val="20"/>
    </w:rPr>
  </w:style>
  <w:style w:type="paragraph" w:customStyle="1" w:styleId="xl42">
    <w:name w:val="xl42"/>
    <w:basedOn w:val="Normalny"/>
    <w:rsid w:val="00D35C6C"/>
    <w:pPr>
      <w:shd w:val="clear" w:color="auto" w:fill="C0C0C0"/>
      <w:autoSpaceDE w:val="0"/>
      <w:autoSpaceDN w:val="0"/>
      <w:spacing w:before="100" w:after="100"/>
    </w:pPr>
    <w:rPr>
      <w:i/>
      <w:iCs/>
      <w:sz w:val="20"/>
    </w:rPr>
  </w:style>
  <w:style w:type="paragraph" w:customStyle="1" w:styleId="xl43">
    <w:name w:val="xl43"/>
    <w:basedOn w:val="Normalny"/>
    <w:rsid w:val="00D35C6C"/>
    <w:pPr>
      <w:pBdr>
        <w:top w:val="single" w:sz="8" w:space="0" w:color="auto"/>
        <w:left w:val="single" w:sz="8" w:space="0" w:color="auto"/>
      </w:pBdr>
      <w:shd w:val="clear" w:color="auto" w:fill="C0C0C0"/>
      <w:autoSpaceDE w:val="0"/>
      <w:autoSpaceDN w:val="0"/>
      <w:spacing w:before="100" w:after="100"/>
    </w:pPr>
    <w:rPr>
      <w:sz w:val="20"/>
    </w:rPr>
  </w:style>
  <w:style w:type="paragraph" w:customStyle="1" w:styleId="xl44">
    <w:name w:val="xl44"/>
    <w:basedOn w:val="Normalny"/>
    <w:rsid w:val="00D35C6C"/>
    <w:pPr>
      <w:pBdr>
        <w:top w:val="single" w:sz="8" w:space="0" w:color="auto"/>
      </w:pBdr>
      <w:shd w:val="clear" w:color="auto" w:fill="C0C0C0"/>
      <w:autoSpaceDE w:val="0"/>
      <w:autoSpaceDN w:val="0"/>
      <w:spacing w:before="100" w:after="100"/>
    </w:pPr>
    <w:rPr>
      <w:sz w:val="20"/>
    </w:rPr>
  </w:style>
  <w:style w:type="paragraph" w:customStyle="1" w:styleId="xl45">
    <w:name w:val="xl45"/>
    <w:basedOn w:val="Normalny"/>
    <w:rsid w:val="00D35C6C"/>
    <w:pPr>
      <w:pBdr>
        <w:top w:val="single" w:sz="8" w:space="0" w:color="auto"/>
        <w:right w:val="single" w:sz="4" w:space="0" w:color="auto"/>
      </w:pBdr>
      <w:shd w:val="clear" w:color="auto" w:fill="C0C0C0"/>
      <w:autoSpaceDE w:val="0"/>
      <w:autoSpaceDN w:val="0"/>
      <w:spacing w:before="100" w:after="100"/>
    </w:pPr>
    <w:rPr>
      <w:sz w:val="20"/>
    </w:rPr>
  </w:style>
  <w:style w:type="paragraph" w:customStyle="1" w:styleId="xl46">
    <w:name w:val="xl46"/>
    <w:basedOn w:val="Normalny"/>
    <w:rsid w:val="00D35C6C"/>
    <w:pPr>
      <w:pBdr>
        <w:left w:val="single" w:sz="8" w:space="0" w:color="auto"/>
      </w:pBdr>
      <w:shd w:val="clear" w:color="auto" w:fill="C0C0C0"/>
      <w:autoSpaceDE w:val="0"/>
      <w:autoSpaceDN w:val="0"/>
      <w:spacing w:before="100" w:after="100"/>
    </w:pPr>
    <w:rPr>
      <w:sz w:val="20"/>
    </w:rPr>
  </w:style>
  <w:style w:type="paragraph" w:customStyle="1" w:styleId="xl47">
    <w:name w:val="xl47"/>
    <w:basedOn w:val="Normalny"/>
    <w:rsid w:val="00D35C6C"/>
    <w:pPr>
      <w:shd w:val="clear" w:color="auto" w:fill="C0C0C0"/>
      <w:autoSpaceDE w:val="0"/>
      <w:autoSpaceDN w:val="0"/>
      <w:spacing w:before="100" w:after="100"/>
    </w:pPr>
    <w:rPr>
      <w:sz w:val="20"/>
    </w:rPr>
  </w:style>
  <w:style w:type="paragraph" w:customStyle="1" w:styleId="xl48">
    <w:name w:val="xl48"/>
    <w:basedOn w:val="Normalny"/>
    <w:rsid w:val="00D35C6C"/>
    <w:pPr>
      <w:pBdr>
        <w:left w:val="single" w:sz="8" w:space="0" w:color="auto"/>
        <w:bottom w:val="single" w:sz="4" w:space="0" w:color="auto"/>
      </w:pBdr>
      <w:shd w:val="clear" w:color="auto" w:fill="C0C0C0"/>
      <w:autoSpaceDE w:val="0"/>
      <w:autoSpaceDN w:val="0"/>
      <w:spacing w:before="100" w:after="100"/>
    </w:pPr>
    <w:rPr>
      <w:sz w:val="20"/>
    </w:rPr>
  </w:style>
  <w:style w:type="paragraph" w:customStyle="1" w:styleId="xl49">
    <w:name w:val="xl49"/>
    <w:basedOn w:val="Normalny"/>
    <w:rsid w:val="00D35C6C"/>
    <w:pPr>
      <w:pBdr>
        <w:bottom w:val="single" w:sz="4" w:space="0" w:color="auto"/>
      </w:pBdr>
      <w:shd w:val="clear" w:color="auto" w:fill="C0C0C0"/>
      <w:autoSpaceDE w:val="0"/>
      <w:autoSpaceDN w:val="0"/>
      <w:spacing w:before="100" w:after="100"/>
    </w:pPr>
    <w:rPr>
      <w:sz w:val="20"/>
    </w:rPr>
  </w:style>
  <w:style w:type="paragraph" w:customStyle="1" w:styleId="xl50">
    <w:name w:val="xl50"/>
    <w:basedOn w:val="Normalny"/>
    <w:rsid w:val="00D35C6C"/>
    <w:pPr>
      <w:pBdr>
        <w:bottom w:val="single" w:sz="4" w:space="0" w:color="auto"/>
      </w:pBdr>
      <w:shd w:val="clear" w:color="auto" w:fill="C0C0C0"/>
      <w:autoSpaceDE w:val="0"/>
      <w:autoSpaceDN w:val="0"/>
      <w:spacing w:before="100" w:after="100"/>
    </w:pPr>
    <w:rPr>
      <w:sz w:val="20"/>
    </w:rPr>
  </w:style>
  <w:style w:type="paragraph" w:customStyle="1" w:styleId="xl51">
    <w:name w:val="xl51"/>
    <w:basedOn w:val="Normalny"/>
    <w:rsid w:val="00D35C6C"/>
    <w:pPr>
      <w:pBdr>
        <w:bottom w:val="single" w:sz="4" w:space="0" w:color="auto"/>
        <w:right w:val="single" w:sz="4" w:space="0" w:color="auto"/>
      </w:pBdr>
      <w:shd w:val="clear" w:color="auto" w:fill="C0C0C0"/>
      <w:autoSpaceDE w:val="0"/>
      <w:autoSpaceDN w:val="0"/>
      <w:spacing w:before="100" w:after="100"/>
    </w:pPr>
    <w:rPr>
      <w:sz w:val="20"/>
    </w:rPr>
  </w:style>
  <w:style w:type="paragraph" w:customStyle="1" w:styleId="xl52">
    <w:name w:val="xl5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53">
    <w:name w:val="xl53"/>
    <w:basedOn w:val="Normalny"/>
    <w:rsid w:val="00D35C6C"/>
    <w:pPr>
      <w:pBdr>
        <w:top w:val="single" w:sz="8" w:space="0" w:color="auto"/>
      </w:pBdr>
      <w:shd w:val="clear" w:color="auto" w:fill="C0C0C0"/>
      <w:autoSpaceDE w:val="0"/>
      <w:autoSpaceDN w:val="0"/>
      <w:spacing w:before="100" w:after="100"/>
    </w:pPr>
    <w:rPr>
      <w:sz w:val="20"/>
    </w:rPr>
  </w:style>
  <w:style w:type="paragraph" w:customStyle="1" w:styleId="xl54">
    <w:name w:val="xl54"/>
    <w:basedOn w:val="Normalny"/>
    <w:rsid w:val="00D35C6C"/>
    <w:pPr>
      <w:shd w:val="clear" w:color="auto" w:fill="C0C0C0"/>
      <w:autoSpaceDE w:val="0"/>
      <w:autoSpaceDN w:val="0"/>
      <w:spacing w:before="100" w:after="100"/>
    </w:pPr>
    <w:rPr>
      <w:sz w:val="20"/>
    </w:rPr>
  </w:style>
  <w:style w:type="paragraph" w:customStyle="1" w:styleId="xl55">
    <w:name w:val="xl55"/>
    <w:basedOn w:val="Normalny"/>
    <w:rsid w:val="00D35C6C"/>
    <w:pPr>
      <w:pBdr>
        <w:bottom w:val="single" w:sz="4" w:space="0" w:color="auto"/>
      </w:pBdr>
      <w:autoSpaceDE w:val="0"/>
      <w:autoSpaceDN w:val="0"/>
      <w:spacing w:before="100" w:after="100"/>
    </w:pPr>
    <w:rPr>
      <w:sz w:val="20"/>
    </w:rPr>
  </w:style>
  <w:style w:type="paragraph" w:customStyle="1" w:styleId="xl56">
    <w:name w:val="xl56"/>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both"/>
    </w:pPr>
    <w:rPr>
      <w:sz w:val="20"/>
    </w:rPr>
  </w:style>
  <w:style w:type="paragraph" w:customStyle="1" w:styleId="xl57">
    <w:name w:val="xl5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58">
    <w:name w:val="xl58"/>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59">
    <w:name w:val="xl59"/>
    <w:basedOn w:val="Normalny"/>
    <w:rsid w:val="00D35C6C"/>
    <w:pPr>
      <w:autoSpaceDE w:val="0"/>
      <w:autoSpaceDN w:val="0"/>
      <w:spacing w:before="100" w:after="100"/>
    </w:pPr>
    <w:rPr>
      <w:sz w:val="20"/>
    </w:rPr>
  </w:style>
  <w:style w:type="paragraph" w:customStyle="1" w:styleId="xl60">
    <w:name w:val="xl6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61">
    <w:name w:val="xl6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62">
    <w:name w:val="xl6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63">
    <w:name w:val="xl63"/>
    <w:basedOn w:val="Normalny"/>
    <w:rsid w:val="00D35C6C"/>
    <w:pPr>
      <w:pBdr>
        <w:top w:val="single" w:sz="8" w:space="0" w:color="auto"/>
        <w:right w:val="single" w:sz="8" w:space="0" w:color="auto"/>
      </w:pBdr>
      <w:shd w:val="clear" w:color="auto" w:fill="C0C0C0"/>
      <w:autoSpaceDE w:val="0"/>
      <w:autoSpaceDN w:val="0"/>
      <w:spacing w:before="100" w:after="100"/>
    </w:pPr>
    <w:rPr>
      <w:sz w:val="20"/>
    </w:rPr>
  </w:style>
  <w:style w:type="paragraph" w:customStyle="1" w:styleId="xl64">
    <w:name w:val="xl64"/>
    <w:basedOn w:val="Normalny"/>
    <w:rsid w:val="00D35C6C"/>
    <w:pPr>
      <w:pBdr>
        <w:right w:val="single" w:sz="8" w:space="0" w:color="auto"/>
      </w:pBdr>
      <w:shd w:val="clear" w:color="auto" w:fill="C0C0C0"/>
      <w:autoSpaceDE w:val="0"/>
      <w:autoSpaceDN w:val="0"/>
      <w:spacing w:before="100" w:after="100"/>
    </w:pPr>
    <w:rPr>
      <w:sz w:val="20"/>
    </w:rPr>
  </w:style>
  <w:style w:type="paragraph" w:customStyle="1" w:styleId="xl65">
    <w:name w:val="xl65"/>
    <w:basedOn w:val="Normalny"/>
    <w:rsid w:val="00D35C6C"/>
    <w:pPr>
      <w:pBdr>
        <w:bottom w:val="single" w:sz="8" w:space="0" w:color="auto"/>
      </w:pBdr>
      <w:shd w:val="clear" w:color="auto" w:fill="C0C0C0"/>
      <w:autoSpaceDE w:val="0"/>
      <w:autoSpaceDN w:val="0"/>
      <w:spacing w:before="100" w:after="100"/>
    </w:pPr>
    <w:rPr>
      <w:sz w:val="20"/>
    </w:rPr>
  </w:style>
  <w:style w:type="paragraph" w:customStyle="1" w:styleId="xl66">
    <w:name w:val="xl66"/>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68">
    <w:name w:val="xl68"/>
    <w:basedOn w:val="Normalny"/>
    <w:rsid w:val="00D35C6C"/>
    <w:pPr>
      <w:pBdr>
        <w:left w:val="single" w:sz="4" w:space="0" w:color="auto"/>
      </w:pBdr>
      <w:autoSpaceDE w:val="0"/>
      <w:autoSpaceDN w:val="0"/>
      <w:spacing w:before="100" w:after="100"/>
      <w:jc w:val="center"/>
    </w:pPr>
    <w:rPr>
      <w:sz w:val="20"/>
    </w:rPr>
  </w:style>
  <w:style w:type="paragraph" w:customStyle="1" w:styleId="xl69">
    <w:name w:val="xl69"/>
    <w:basedOn w:val="Normalny"/>
    <w:rsid w:val="00D35C6C"/>
    <w:pPr>
      <w:pBdr>
        <w:right w:val="single" w:sz="4" w:space="0" w:color="auto"/>
      </w:pBdr>
      <w:autoSpaceDE w:val="0"/>
      <w:autoSpaceDN w:val="0"/>
      <w:spacing w:before="100" w:after="100"/>
      <w:jc w:val="center"/>
    </w:pPr>
    <w:rPr>
      <w:sz w:val="20"/>
    </w:rPr>
  </w:style>
  <w:style w:type="paragraph" w:customStyle="1" w:styleId="xl70">
    <w:name w:val="xl70"/>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1">
    <w:name w:val="xl7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72">
    <w:name w:val="xl72"/>
    <w:basedOn w:val="Normalny"/>
    <w:rsid w:val="00D35C6C"/>
    <w:pPr>
      <w:autoSpaceDE w:val="0"/>
      <w:autoSpaceDN w:val="0"/>
      <w:spacing w:before="100" w:after="100"/>
      <w:jc w:val="center"/>
    </w:pPr>
    <w:rPr>
      <w:sz w:val="20"/>
    </w:rPr>
  </w:style>
  <w:style w:type="paragraph" w:customStyle="1" w:styleId="xl73">
    <w:name w:val="xl73"/>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4">
    <w:name w:val="xl74"/>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5">
    <w:name w:val="xl7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76">
    <w:name w:val="xl76"/>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77">
    <w:name w:val="xl77"/>
    <w:basedOn w:val="Normalny"/>
    <w:rsid w:val="00D35C6C"/>
    <w:pPr>
      <w:autoSpaceDE w:val="0"/>
      <w:autoSpaceDN w:val="0"/>
      <w:spacing w:before="100" w:after="100"/>
    </w:pPr>
    <w:rPr>
      <w:sz w:val="20"/>
    </w:rPr>
  </w:style>
  <w:style w:type="paragraph" w:customStyle="1" w:styleId="xl78">
    <w:name w:val="xl78"/>
    <w:basedOn w:val="Normalny"/>
    <w:rsid w:val="00D35C6C"/>
    <w:pPr>
      <w:pBdr>
        <w:top w:val="single" w:sz="4" w:space="0" w:color="auto"/>
        <w:left w:val="single" w:sz="4" w:space="0" w:color="auto"/>
        <w:bottom w:val="single" w:sz="4" w:space="0" w:color="auto"/>
        <w:right w:val="single" w:sz="4" w:space="0" w:color="auto"/>
      </w:pBdr>
      <w:shd w:val="clear" w:color="auto" w:fill="FFFFFF"/>
      <w:autoSpaceDE w:val="0"/>
      <w:autoSpaceDN w:val="0"/>
      <w:spacing w:before="100" w:after="100"/>
    </w:pPr>
    <w:rPr>
      <w:sz w:val="20"/>
    </w:rPr>
  </w:style>
  <w:style w:type="paragraph" w:customStyle="1" w:styleId="xl79">
    <w:name w:val="xl79"/>
    <w:basedOn w:val="Normalny"/>
    <w:rsid w:val="00D35C6C"/>
    <w:pPr>
      <w:shd w:val="clear" w:color="auto" w:fill="FFFFFF"/>
      <w:autoSpaceDE w:val="0"/>
      <w:autoSpaceDN w:val="0"/>
      <w:spacing w:before="100" w:after="100"/>
    </w:pPr>
    <w:rPr>
      <w:b/>
      <w:bCs/>
      <w:sz w:val="20"/>
    </w:rPr>
  </w:style>
  <w:style w:type="paragraph" w:customStyle="1" w:styleId="xl80">
    <w:name w:val="xl80"/>
    <w:basedOn w:val="Normalny"/>
    <w:rsid w:val="00D35C6C"/>
    <w:pPr>
      <w:pBdr>
        <w:top w:val="single" w:sz="4" w:space="0" w:color="auto"/>
      </w:pBdr>
      <w:shd w:val="clear" w:color="auto" w:fill="C0C0C0"/>
      <w:autoSpaceDE w:val="0"/>
      <w:autoSpaceDN w:val="0"/>
      <w:spacing w:before="100" w:after="100"/>
    </w:pPr>
    <w:rPr>
      <w:sz w:val="20"/>
    </w:rPr>
  </w:style>
  <w:style w:type="paragraph" w:customStyle="1" w:styleId="xl81">
    <w:name w:val="xl81"/>
    <w:basedOn w:val="Normalny"/>
    <w:rsid w:val="00D35C6C"/>
    <w:pPr>
      <w:pBdr>
        <w:bottom w:val="single" w:sz="8" w:space="0" w:color="auto"/>
        <w:right w:val="single" w:sz="8" w:space="0" w:color="auto"/>
      </w:pBdr>
      <w:shd w:val="clear" w:color="auto" w:fill="C0C0C0"/>
      <w:autoSpaceDE w:val="0"/>
      <w:autoSpaceDN w:val="0"/>
      <w:spacing w:before="100" w:after="100"/>
    </w:pPr>
    <w:rPr>
      <w:sz w:val="20"/>
    </w:rPr>
  </w:style>
  <w:style w:type="paragraph" w:customStyle="1" w:styleId="xl82">
    <w:name w:val="xl82"/>
    <w:basedOn w:val="Normalny"/>
    <w:rsid w:val="00D35C6C"/>
    <w:pPr>
      <w:pBdr>
        <w:left w:val="single" w:sz="8" w:space="0" w:color="auto"/>
        <w:bottom w:val="single" w:sz="8" w:space="0" w:color="auto"/>
      </w:pBdr>
      <w:shd w:val="clear" w:color="auto" w:fill="C0C0C0"/>
      <w:autoSpaceDE w:val="0"/>
      <w:autoSpaceDN w:val="0"/>
      <w:spacing w:before="100" w:after="100"/>
    </w:pPr>
    <w:rPr>
      <w:sz w:val="20"/>
    </w:rPr>
  </w:style>
  <w:style w:type="paragraph" w:customStyle="1" w:styleId="xl83">
    <w:name w:val="xl83"/>
    <w:basedOn w:val="Normalny"/>
    <w:rsid w:val="00D35C6C"/>
    <w:pPr>
      <w:pBdr>
        <w:bottom w:val="single" w:sz="4" w:space="0" w:color="auto"/>
        <w:right w:val="single" w:sz="4" w:space="0" w:color="auto"/>
      </w:pBdr>
      <w:autoSpaceDE w:val="0"/>
      <w:autoSpaceDN w:val="0"/>
      <w:spacing w:before="100" w:after="100"/>
    </w:pPr>
    <w:rPr>
      <w:sz w:val="20"/>
    </w:rPr>
  </w:style>
  <w:style w:type="paragraph" w:customStyle="1" w:styleId="xl84">
    <w:name w:val="xl84"/>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85">
    <w:name w:val="xl85"/>
    <w:basedOn w:val="Normalny"/>
    <w:rsid w:val="00D35C6C"/>
    <w:pPr>
      <w:pBdr>
        <w:right w:val="single" w:sz="4" w:space="0" w:color="auto"/>
      </w:pBdr>
      <w:autoSpaceDE w:val="0"/>
      <w:autoSpaceDN w:val="0"/>
      <w:spacing w:before="100" w:after="100"/>
    </w:pPr>
    <w:rPr>
      <w:sz w:val="20"/>
    </w:rPr>
  </w:style>
  <w:style w:type="paragraph" w:customStyle="1" w:styleId="xl86">
    <w:name w:val="xl86"/>
    <w:basedOn w:val="Normalny"/>
    <w:rsid w:val="00D35C6C"/>
    <w:pPr>
      <w:shd w:val="clear" w:color="auto" w:fill="FFFFFF"/>
      <w:autoSpaceDE w:val="0"/>
      <w:autoSpaceDN w:val="0"/>
      <w:spacing w:before="100" w:after="100"/>
    </w:pPr>
    <w:rPr>
      <w:sz w:val="20"/>
    </w:rPr>
  </w:style>
  <w:style w:type="paragraph" w:customStyle="1" w:styleId="xl87">
    <w:name w:val="xl87"/>
    <w:basedOn w:val="Normalny"/>
    <w:rsid w:val="00D35C6C"/>
    <w:pPr>
      <w:pBdr>
        <w:left w:val="single" w:sz="4" w:space="0" w:color="auto"/>
      </w:pBdr>
      <w:autoSpaceDE w:val="0"/>
      <w:autoSpaceDN w:val="0"/>
      <w:spacing w:before="100" w:after="100"/>
    </w:pPr>
    <w:rPr>
      <w:i/>
      <w:iCs/>
      <w:sz w:val="20"/>
    </w:rPr>
  </w:style>
  <w:style w:type="paragraph" w:customStyle="1" w:styleId="xl88">
    <w:name w:val="xl8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89">
    <w:name w:val="xl89"/>
    <w:basedOn w:val="Normalny"/>
    <w:rsid w:val="00D35C6C"/>
    <w:pPr>
      <w:pBdr>
        <w:top w:val="single" w:sz="4" w:space="0" w:color="auto"/>
      </w:pBdr>
      <w:autoSpaceDE w:val="0"/>
      <w:autoSpaceDN w:val="0"/>
      <w:spacing w:before="100" w:after="100"/>
    </w:pPr>
    <w:rPr>
      <w:sz w:val="20"/>
    </w:rPr>
  </w:style>
  <w:style w:type="paragraph" w:customStyle="1" w:styleId="xl90">
    <w:name w:val="xl9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91">
    <w:name w:val="xl91"/>
    <w:basedOn w:val="Normalny"/>
    <w:rsid w:val="00D35C6C"/>
    <w:pPr>
      <w:pBdr>
        <w:top w:val="single" w:sz="4" w:space="0" w:color="auto"/>
        <w:left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2">
    <w:name w:val="xl92"/>
    <w:basedOn w:val="Normalny"/>
    <w:rsid w:val="00D35C6C"/>
    <w:pPr>
      <w:pBdr>
        <w:top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3">
    <w:name w:val="xl93"/>
    <w:basedOn w:val="Normalny"/>
    <w:rsid w:val="00D35C6C"/>
    <w:pPr>
      <w:pBdr>
        <w:top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4">
    <w:name w:val="xl94"/>
    <w:basedOn w:val="Normalny"/>
    <w:rsid w:val="00D35C6C"/>
    <w:pPr>
      <w:pBdr>
        <w:top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5">
    <w:name w:val="xl95"/>
    <w:basedOn w:val="Normalny"/>
    <w:rsid w:val="00D35C6C"/>
    <w:pPr>
      <w:pBdr>
        <w:top w:val="single" w:sz="4" w:space="0" w:color="auto"/>
        <w:left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6">
    <w:name w:val="xl96"/>
    <w:basedOn w:val="Normalny"/>
    <w:rsid w:val="00D35C6C"/>
    <w:pPr>
      <w:pBdr>
        <w:top w:val="single" w:sz="4" w:space="0" w:color="auto"/>
        <w:left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7">
    <w:name w:val="xl97"/>
    <w:basedOn w:val="Normalny"/>
    <w:rsid w:val="00D35C6C"/>
    <w:pPr>
      <w:pBdr>
        <w:top w:val="single" w:sz="4" w:space="0" w:color="auto"/>
        <w:left w:val="single" w:sz="4" w:space="0" w:color="auto"/>
        <w:right w:val="single" w:sz="4" w:space="0" w:color="auto"/>
      </w:pBdr>
      <w:autoSpaceDE w:val="0"/>
      <w:autoSpaceDN w:val="0"/>
      <w:spacing w:before="100" w:after="100"/>
    </w:pPr>
    <w:rPr>
      <w:sz w:val="20"/>
    </w:rPr>
  </w:style>
  <w:style w:type="paragraph" w:customStyle="1" w:styleId="xl98">
    <w:name w:val="xl98"/>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99">
    <w:name w:val="xl99"/>
    <w:basedOn w:val="Normalny"/>
    <w:rsid w:val="00D35C6C"/>
    <w:pPr>
      <w:pBdr>
        <w:top w:val="single" w:sz="4" w:space="0" w:color="auto"/>
        <w:left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100">
    <w:name w:val="xl100"/>
    <w:basedOn w:val="Normalny"/>
    <w:rsid w:val="00D35C6C"/>
    <w:pPr>
      <w:pBdr>
        <w:top w:val="single" w:sz="4" w:space="0" w:color="auto"/>
        <w:left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101">
    <w:name w:val="xl101"/>
    <w:basedOn w:val="Normalny"/>
    <w:rsid w:val="00D35C6C"/>
    <w:pPr>
      <w:autoSpaceDE w:val="0"/>
      <w:autoSpaceDN w:val="0"/>
      <w:spacing w:before="100" w:after="100"/>
    </w:pPr>
    <w:rPr>
      <w:sz w:val="20"/>
    </w:rPr>
  </w:style>
  <w:style w:type="paragraph" w:customStyle="1" w:styleId="xl102">
    <w:name w:val="xl102"/>
    <w:basedOn w:val="Normalny"/>
    <w:rsid w:val="00D35C6C"/>
    <w:pPr>
      <w:autoSpaceDE w:val="0"/>
      <w:autoSpaceDN w:val="0"/>
      <w:spacing w:before="100" w:after="100"/>
    </w:pPr>
    <w:rPr>
      <w:sz w:val="20"/>
    </w:rPr>
  </w:style>
  <w:style w:type="paragraph" w:customStyle="1" w:styleId="xl103">
    <w:name w:val="xl103"/>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05">
    <w:name w:val="xl10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06">
    <w:name w:val="xl106"/>
    <w:basedOn w:val="Normalny"/>
    <w:rsid w:val="00D35C6C"/>
    <w:pPr>
      <w:autoSpaceDE w:val="0"/>
      <w:autoSpaceDN w:val="0"/>
      <w:spacing w:before="100" w:after="100"/>
    </w:pPr>
    <w:rPr>
      <w:sz w:val="20"/>
    </w:rPr>
  </w:style>
  <w:style w:type="paragraph" w:customStyle="1" w:styleId="xl107">
    <w:name w:val="xl107"/>
    <w:basedOn w:val="Normalny"/>
    <w:rsid w:val="00D35C6C"/>
    <w:pPr>
      <w:autoSpaceDE w:val="0"/>
      <w:autoSpaceDN w:val="0"/>
      <w:spacing w:before="100" w:after="100"/>
    </w:pPr>
    <w:rPr>
      <w:b/>
      <w:bCs/>
      <w:sz w:val="28"/>
      <w:szCs w:val="28"/>
    </w:rPr>
  </w:style>
  <w:style w:type="paragraph" w:customStyle="1" w:styleId="xl108">
    <w:name w:val="xl108"/>
    <w:basedOn w:val="Normalny"/>
    <w:rsid w:val="00D35C6C"/>
    <w:pPr>
      <w:pBdr>
        <w:top w:val="single" w:sz="4" w:space="0" w:color="auto"/>
        <w:left w:val="single" w:sz="4" w:space="0" w:color="auto"/>
        <w:bottom w:val="single" w:sz="4" w:space="0" w:color="auto"/>
        <w:right w:val="single" w:sz="4" w:space="0" w:color="auto"/>
      </w:pBdr>
      <w:shd w:val="thinDiagCross" w:color="auto" w:fill="auto"/>
      <w:autoSpaceDE w:val="0"/>
      <w:autoSpaceDN w:val="0"/>
      <w:spacing w:before="100" w:after="100"/>
    </w:pPr>
    <w:rPr>
      <w:sz w:val="20"/>
    </w:rPr>
  </w:style>
  <w:style w:type="paragraph" w:customStyle="1" w:styleId="xl109">
    <w:name w:val="xl109"/>
    <w:basedOn w:val="Normalny"/>
    <w:rsid w:val="00D35C6C"/>
    <w:pPr>
      <w:pBdr>
        <w:top w:val="single" w:sz="4" w:space="0" w:color="auto"/>
        <w:left w:val="single" w:sz="4" w:space="0" w:color="auto"/>
        <w:bottom w:val="single" w:sz="4" w:space="0" w:color="auto"/>
      </w:pBdr>
      <w:shd w:val="thinDiagCross" w:color="auto" w:fill="auto"/>
      <w:autoSpaceDE w:val="0"/>
      <w:autoSpaceDN w:val="0"/>
      <w:spacing w:before="100" w:after="100"/>
      <w:jc w:val="center"/>
    </w:pPr>
    <w:rPr>
      <w:sz w:val="20"/>
    </w:rPr>
  </w:style>
  <w:style w:type="paragraph" w:customStyle="1" w:styleId="xl110">
    <w:name w:val="xl110"/>
    <w:basedOn w:val="Normalny"/>
    <w:rsid w:val="00D35C6C"/>
    <w:pPr>
      <w:pBdr>
        <w:top w:val="single" w:sz="4" w:space="0" w:color="auto"/>
        <w:bottom w:val="single" w:sz="4" w:space="0" w:color="auto"/>
      </w:pBdr>
      <w:shd w:val="thinDiagCross" w:color="auto" w:fill="auto"/>
      <w:autoSpaceDE w:val="0"/>
      <w:autoSpaceDN w:val="0"/>
      <w:spacing w:before="100" w:after="100"/>
      <w:jc w:val="center"/>
    </w:pPr>
    <w:rPr>
      <w:sz w:val="20"/>
    </w:rPr>
  </w:style>
  <w:style w:type="paragraph" w:customStyle="1" w:styleId="xl111">
    <w:name w:val="xl111"/>
    <w:basedOn w:val="Normalny"/>
    <w:rsid w:val="00D35C6C"/>
    <w:pPr>
      <w:pBdr>
        <w:top w:val="single" w:sz="4" w:space="0" w:color="auto"/>
        <w:bottom w:val="single" w:sz="4" w:space="0" w:color="auto"/>
        <w:right w:val="single" w:sz="4" w:space="0" w:color="auto"/>
      </w:pBdr>
      <w:shd w:val="thinDiagCross" w:color="auto" w:fill="auto"/>
      <w:autoSpaceDE w:val="0"/>
      <w:autoSpaceDN w:val="0"/>
      <w:spacing w:before="100" w:after="100"/>
      <w:jc w:val="center"/>
    </w:pPr>
    <w:rPr>
      <w:sz w:val="20"/>
    </w:rPr>
  </w:style>
  <w:style w:type="paragraph" w:customStyle="1" w:styleId="xl112">
    <w:name w:val="xl112"/>
    <w:basedOn w:val="Normalny"/>
    <w:rsid w:val="00D35C6C"/>
    <w:pPr>
      <w:pBdr>
        <w:top w:val="single" w:sz="4" w:space="0" w:color="auto"/>
        <w:left w:val="single" w:sz="4" w:space="0" w:color="auto"/>
        <w:bottom w:val="single" w:sz="4" w:space="0" w:color="auto"/>
      </w:pBdr>
      <w:shd w:val="thinDiagCross" w:color="auto" w:fill="auto"/>
      <w:autoSpaceDE w:val="0"/>
      <w:autoSpaceDN w:val="0"/>
      <w:spacing w:before="100" w:after="100"/>
    </w:pPr>
    <w:rPr>
      <w:sz w:val="20"/>
    </w:rPr>
  </w:style>
  <w:style w:type="paragraph" w:customStyle="1" w:styleId="xl113">
    <w:name w:val="xl113"/>
    <w:basedOn w:val="Normalny"/>
    <w:rsid w:val="00D35C6C"/>
    <w:pPr>
      <w:pBdr>
        <w:top w:val="single" w:sz="4" w:space="0" w:color="auto"/>
        <w:bottom w:val="single" w:sz="4" w:space="0" w:color="auto"/>
      </w:pBdr>
      <w:shd w:val="thinDiagCross" w:color="auto" w:fill="auto"/>
      <w:autoSpaceDE w:val="0"/>
      <w:autoSpaceDN w:val="0"/>
      <w:spacing w:before="100" w:after="100"/>
    </w:pPr>
    <w:rPr>
      <w:sz w:val="20"/>
    </w:rPr>
  </w:style>
  <w:style w:type="paragraph" w:customStyle="1" w:styleId="xl114">
    <w:name w:val="xl114"/>
    <w:basedOn w:val="Normalny"/>
    <w:rsid w:val="00D35C6C"/>
    <w:pPr>
      <w:pBdr>
        <w:top w:val="single" w:sz="4" w:space="0" w:color="auto"/>
        <w:bottom w:val="single" w:sz="4" w:space="0" w:color="auto"/>
        <w:right w:val="single" w:sz="4" w:space="0" w:color="auto"/>
      </w:pBdr>
      <w:shd w:val="thinDiagCross" w:color="auto" w:fill="auto"/>
      <w:autoSpaceDE w:val="0"/>
      <w:autoSpaceDN w:val="0"/>
      <w:spacing w:before="100" w:after="100"/>
    </w:pPr>
    <w:rPr>
      <w:sz w:val="20"/>
    </w:rPr>
  </w:style>
  <w:style w:type="paragraph" w:customStyle="1" w:styleId="xl115">
    <w:name w:val="xl115"/>
    <w:basedOn w:val="Normalny"/>
    <w:rsid w:val="00D35C6C"/>
    <w:pPr>
      <w:autoSpaceDE w:val="0"/>
      <w:autoSpaceDN w:val="0"/>
      <w:spacing w:before="100" w:after="100"/>
    </w:pPr>
    <w:rPr>
      <w:sz w:val="20"/>
    </w:rPr>
  </w:style>
  <w:style w:type="paragraph" w:customStyle="1" w:styleId="xl116">
    <w:name w:val="xl116"/>
    <w:basedOn w:val="Normalny"/>
    <w:rsid w:val="00D35C6C"/>
    <w:pPr>
      <w:pBdr>
        <w:bottom w:val="single" w:sz="4" w:space="0" w:color="auto"/>
      </w:pBdr>
      <w:autoSpaceDE w:val="0"/>
      <w:autoSpaceDN w:val="0"/>
      <w:spacing w:before="100" w:after="100"/>
      <w:jc w:val="center"/>
    </w:pPr>
    <w:rPr>
      <w:sz w:val="20"/>
    </w:rPr>
  </w:style>
  <w:style w:type="paragraph" w:customStyle="1" w:styleId="xl117">
    <w:name w:val="xl117"/>
    <w:basedOn w:val="Normalny"/>
    <w:rsid w:val="00D35C6C"/>
    <w:pPr>
      <w:pBdr>
        <w:top w:val="single" w:sz="4" w:space="0" w:color="auto"/>
        <w:left w:val="single" w:sz="4" w:space="0" w:color="auto"/>
        <w:bottom w:val="single" w:sz="4" w:space="0" w:color="auto"/>
      </w:pBdr>
      <w:autoSpaceDE w:val="0"/>
      <w:autoSpaceDN w:val="0"/>
      <w:spacing w:before="100" w:after="100"/>
      <w:jc w:val="both"/>
    </w:pPr>
    <w:rPr>
      <w:sz w:val="20"/>
    </w:rPr>
  </w:style>
  <w:style w:type="paragraph" w:customStyle="1" w:styleId="xl118">
    <w:name w:val="xl118"/>
    <w:basedOn w:val="Normalny"/>
    <w:rsid w:val="00D35C6C"/>
    <w:pPr>
      <w:pBdr>
        <w:top w:val="single" w:sz="4" w:space="0" w:color="auto"/>
        <w:bottom w:val="single" w:sz="4" w:space="0" w:color="auto"/>
        <w:right w:val="single" w:sz="4" w:space="0" w:color="auto"/>
      </w:pBdr>
      <w:autoSpaceDE w:val="0"/>
      <w:autoSpaceDN w:val="0"/>
      <w:spacing w:before="100" w:after="100"/>
    </w:pPr>
    <w:rPr>
      <w:sz w:val="20"/>
    </w:rPr>
  </w:style>
  <w:style w:type="paragraph" w:customStyle="1" w:styleId="xl119">
    <w:name w:val="xl119"/>
    <w:basedOn w:val="Normalny"/>
    <w:rsid w:val="00D35C6C"/>
    <w:pPr>
      <w:pBdr>
        <w:top w:val="single" w:sz="4" w:space="0" w:color="auto"/>
        <w:bottom w:val="single" w:sz="4" w:space="0" w:color="auto"/>
      </w:pBdr>
      <w:autoSpaceDE w:val="0"/>
      <w:autoSpaceDN w:val="0"/>
      <w:spacing w:before="100" w:after="100"/>
      <w:jc w:val="both"/>
    </w:pPr>
    <w:rPr>
      <w:sz w:val="20"/>
    </w:rPr>
  </w:style>
  <w:style w:type="paragraph" w:customStyle="1" w:styleId="xl120">
    <w:name w:val="xl120"/>
    <w:basedOn w:val="Normalny"/>
    <w:rsid w:val="00D35C6C"/>
    <w:pPr>
      <w:pBdr>
        <w:top w:val="single" w:sz="4" w:space="0" w:color="auto"/>
        <w:bottom w:val="single" w:sz="4" w:space="0" w:color="auto"/>
        <w:right w:val="single" w:sz="4" w:space="0" w:color="auto"/>
      </w:pBdr>
      <w:autoSpaceDE w:val="0"/>
      <w:autoSpaceDN w:val="0"/>
      <w:spacing w:before="100" w:after="100"/>
      <w:jc w:val="both"/>
    </w:pPr>
    <w:rPr>
      <w:sz w:val="20"/>
    </w:rPr>
  </w:style>
  <w:style w:type="paragraph" w:customStyle="1" w:styleId="xl121">
    <w:name w:val="xl121"/>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22">
    <w:name w:val="xl122"/>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23">
    <w:name w:val="xl123"/>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24">
    <w:name w:val="xl124"/>
    <w:basedOn w:val="Normalny"/>
    <w:rsid w:val="00D35C6C"/>
    <w:pPr>
      <w:pBdr>
        <w:bottom w:val="single" w:sz="4" w:space="0" w:color="auto"/>
      </w:pBdr>
      <w:autoSpaceDE w:val="0"/>
      <w:autoSpaceDN w:val="0"/>
      <w:spacing w:before="100" w:after="100"/>
    </w:pPr>
    <w:rPr>
      <w:sz w:val="20"/>
    </w:rPr>
  </w:style>
  <w:style w:type="paragraph" w:customStyle="1" w:styleId="xl125">
    <w:name w:val="xl125"/>
    <w:basedOn w:val="Normalny"/>
    <w:rsid w:val="00D35C6C"/>
    <w:pPr>
      <w:pBdr>
        <w:left w:val="single" w:sz="4" w:space="0" w:color="auto"/>
        <w:bottom w:val="single" w:sz="4" w:space="0" w:color="auto"/>
        <w:right w:val="single" w:sz="4" w:space="0" w:color="auto"/>
      </w:pBdr>
      <w:shd w:val="clear" w:color="auto" w:fill="FFFFFF"/>
      <w:autoSpaceDE w:val="0"/>
      <w:autoSpaceDN w:val="0"/>
      <w:spacing w:before="100" w:after="100"/>
    </w:pPr>
    <w:rPr>
      <w:sz w:val="20"/>
    </w:rPr>
  </w:style>
  <w:style w:type="paragraph" w:customStyle="1" w:styleId="xl126">
    <w:name w:val="xl126"/>
    <w:basedOn w:val="Normalny"/>
    <w:rsid w:val="00D35C6C"/>
    <w:pPr>
      <w:pBdr>
        <w:top w:val="single" w:sz="4" w:space="0" w:color="auto"/>
        <w:left w:val="single" w:sz="4" w:space="0" w:color="auto"/>
        <w:bottom w:val="single" w:sz="4" w:space="0" w:color="auto"/>
        <w:right w:val="single" w:sz="4" w:space="0" w:color="auto"/>
      </w:pBdr>
      <w:shd w:val="thinDiagCross" w:color="auto" w:fill="auto"/>
      <w:autoSpaceDE w:val="0"/>
      <w:autoSpaceDN w:val="0"/>
      <w:spacing w:before="100" w:after="100"/>
      <w:jc w:val="center"/>
    </w:pPr>
    <w:rPr>
      <w:sz w:val="20"/>
    </w:rPr>
  </w:style>
  <w:style w:type="paragraph" w:customStyle="1" w:styleId="xl127">
    <w:name w:val="xl127"/>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28">
    <w:name w:val="xl128"/>
    <w:basedOn w:val="Normalny"/>
    <w:rsid w:val="00D35C6C"/>
    <w:pPr>
      <w:autoSpaceDE w:val="0"/>
      <w:autoSpaceDN w:val="0"/>
      <w:spacing w:before="100" w:after="100"/>
    </w:pPr>
    <w:rPr>
      <w:sz w:val="20"/>
    </w:rPr>
  </w:style>
  <w:style w:type="paragraph" w:customStyle="1" w:styleId="xl129">
    <w:name w:val="xl129"/>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30">
    <w:name w:val="xl130"/>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31">
    <w:name w:val="xl131"/>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32">
    <w:name w:val="xl132"/>
    <w:basedOn w:val="Normalny"/>
    <w:rsid w:val="00D35C6C"/>
    <w:pPr>
      <w:pBdr>
        <w:bottom w:val="single" w:sz="4" w:space="0" w:color="auto"/>
      </w:pBdr>
      <w:autoSpaceDE w:val="0"/>
      <w:autoSpaceDN w:val="0"/>
      <w:spacing w:before="100" w:after="100"/>
    </w:pPr>
    <w:rPr>
      <w:sz w:val="20"/>
    </w:rPr>
  </w:style>
  <w:style w:type="paragraph" w:customStyle="1" w:styleId="xl133">
    <w:name w:val="xl133"/>
    <w:basedOn w:val="Normalny"/>
    <w:rsid w:val="00D35C6C"/>
    <w:pPr>
      <w:pBdr>
        <w:top w:val="single" w:sz="4" w:space="0" w:color="auto"/>
        <w:left w:val="single" w:sz="4" w:space="0" w:color="auto"/>
        <w:right w:val="single" w:sz="4" w:space="0" w:color="auto"/>
      </w:pBdr>
      <w:shd w:val="clear" w:color="auto" w:fill="FFFFFF"/>
      <w:autoSpaceDE w:val="0"/>
      <w:autoSpaceDN w:val="0"/>
      <w:spacing w:before="100" w:after="100"/>
    </w:pPr>
    <w:rPr>
      <w:sz w:val="20"/>
    </w:rPr>
  </w:style>
  <w:style w:type="paragraph" w:customStyle="1" w:styleId="xl134">
    <w:name w:val="xl134"/>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35">
    <w:name w:val="xl135"/>
    <w:basedOn w:val="Normalny"/>
    <w:rsid w:val="00D35C6C"/>
    <w:pPr>
      <w:pBdr>
        <w:top w:val="single" w:sz="4" w:space="0" w:color="auto"/>
        <w:bottom w:val="single" w:sz="4" w:space="0" w:color="auto"/>
      </w:pBdr>
      <w:autoSpaceDE w:val="0"/>
      <w:autoSpaceDN w:val="0"/>
      <w:spacing w:before="100" w:after="100"/>
    </w:pPr>
    <w:rPr>
      <w:sz w:val="20"/>
    </w:rPr>
  </w:style>
  <w:style w:type="paragraph" w:customStyle="1" w:styleId="xl136">
    <w:name w:val="xl136"/>
    <w:basedOn w:val="Normalny"/>
    <w:rsid w:val="00D35C6C"/>
    <w:pPr>
      <w:pBdr>
        <w:top w:val="single" w:sz="4" w:space="0" w:color="auto"/>
        <w:bottom w:val="single" w:sz="4" w:space="0" w:color="auto"/>
        <w:right w:val="single" w:sz="4" w:space="0" w:color="auto"/>
      </w:pBdr>
      <w:autoSpaceDE w:val="0"/>
      <w:autoSpaceDN w:val="0"/>
      <w:spacing w:before="100" w:after="100"/>
    </w:pPr>
    <w:rPr>
      <w:sz w:val="20"/>
    </w:rPr>
  </w:style>
  <w:style w:type="paragraph" w:customStyle="1" w:styleId="xl137">
    <w:name w:val="xl13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38">
    <w:name w:val="xl13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39">
    <w:name w:val="xl139"/>
    <w:basedOn w:val="Normalny"/>
    <w:rsid w:val="00D35C6C"/>
    <w:pPr>
      <w:pBdr>
        <w:top w:val="single" w:sz="4" w:space="0" w:color="auto"/>
        <w:right w:val="single" w:sz="4" w:space="0" w:color="auto"/>
      </w:pBdr>
      <w:autoSpaceDE w:val="0"/>
      <w:autoSpaceDN w:val="0"/>
      <w:spacing w:before="100" w:after="100"/>
      <w:jc w:val="center"/>
    </w:pPr>
    <w:rPr>
      <w:sz w:val="20"/>
    </w:rPr>
  </w:style>
  <w:style w:type="paragraph" w:customStyle="1" w:styleId="xl140">
    <w:name w:val="xl140"/>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41">
    <w:name w:val="xl141"/>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42">
    <w:name w:val="xl142"/>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43">
    <w:name w:val="xl143"/>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44">
    <w:name w:val="xl144"/>
    <w:basedOn w:val="Normalny"/>
    <w:rsid w:val="00D35C6C"/>
    <w:pPr>
      <w:autoSpaceDE w:val="0"/>
      <w:autoSpaceDN w:val="0"/>
      <w:spacing w:before="100" w:after="100"/>
      <w:jc w:val="center"/>
    </w:pPr>
    <w:rPr>
      <w:sz w:val="20"/>
    </w:rPr>
  </w:style>
  <w:style w:type="paragraph" w:customStyle="1" w:styleId="xl145">
    <w:name w:val="xl14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46">
    <w:name w:val="xl146"/>
    <w:basedOn w:val="Normalny"/>
    <w:rsid w:val="00D35C6C"/>
    <w:pPr>
      <w:pBdr>
        <w:left w:val="single" w:sz="4" w:space="0" w:color="auto"/>
        <w:bottom w:val="single" w:sz="4" w:space="0" w:color="auto"/>
      </w:pBdr>
      <w:autoSpaceDE w:val="0"/>
      <w:autoSpaceDN w:val="0"/>
      <w:spacing w:before="100" w:after="100"/>
    </w:pPr>
    <w:rPr>
      <w:sz w:val="20"/>
    </w:rPr>
  </w:style>
  <w:style w:type="paragraph" w:customStyle="1" w:styleId="xl147">
    <w:name w:val="xl147"/>
    <w:basedOn w:val="Normalny"/>
    <w:rsid w:val="00D35C6C"/>
    <w:pPr>
      <w:pBdr>
        <w:bottom w:val="single" w:sz="4" w:space="0" w:color="auto"/>
      </w:pBdr>
      <w:autoSpaceDE w:val="0"/>
      <w:autoSpaceDN w:val="0"/>
      <w:spacing w:before="100" w:after="100"/>
    </w:pPr>
    <w:rPr>
      <w:sz w:val="20"/>
    </w:rPr>
  </w:style>
  <w:style w:type="paragraph" w:customStyle="1" w:styleId="xl148">
    <w:name w:val="xl148"/>
    <w:basedOn w:val="Normalny"/>
    <w:rsid w:val="00D35C6C"/>
    <w:pPr>
      <w:pBdr>
        <w:top w:val="single" w:sz="4" w:space="0" w:color="auto"/>
        <w:left w:val="single" w:sz="4" w:space="0" w:color="auto"/>
      </w:pBdr>
      <w:autoSpaceDE w:val="0"/>
      <w:autoSpaceDN w:val="0"/>
      <w:spacing w:before="100" w:after="100"/>
    </w:pPr>
    <w:rPr>
      <w:sz w:val="20"/>
    </w:rPr>
  </w:style>
  <w:style w:type="paragraph" w:customStyle="1" w:styleId="xl149">
    <w:name w:val="xl149"/>
    <w:basedOn w:val="Normalny"/>
    <w:rsid w:val="00D35C6C"/>
    <w:pPr>
      <w:pBdr>
        <w:top w:val="single" w:sz="4" w:space="0" w:color="auto"/>
        <w:right w:val="single" w:sz="4" w:space="0" w:color="auto"/>
      </w:pBdr>
      <w:autoSpaceDE w:val="0"/>
      <w:autoSpaceDN w:val="0"/>
      <w:spacing w:before="100" w:after="100"/>
    </w:pPr>
    <w:rPr>
      <w:sz w:val="20"/>
    </w:rPr>
  </w:style>
  <w:style w:type="paragraph" w:customStyle="1" w:styleId="xl150">
    <w:name w:val="xl150"/>
    <w:basedOn w:val="Normalny"/>
    <w:rsid w:val="00D35C6C"/>
    <w:pPr>
      <w:pBdr>
        <w:top w:val="single" w:sz="4" w:space="0" w:color="auto"/>
      </w:pBdr>
      <w:autoSpaceDE w:val="0"/>
      <w:autoSpaceDN w:val="0"/>
      <w:spacing w:before="100" w:after="100"/>
    </w:pPr>
    <w:rPr>
      <w:sz w:val="20"/>
    </w:rPr>
  </w:style>
  <w:style w:type="paragraph" w:customStyle="1" w:styleId="xl151">
    <w:name w:val="xl151"/>
    <w:basedOn w:val="Normalny"/>
    <w:rsid w:val="00D35C6C"/>
    <w:pPr>
      <w:autoSpaceDE w:val="0"/>
      <w:autoSpaceDN w:val="0"/>
      <w:spacing w:before="100" w:after="100"/>
    </w:pPr>
    <w:rPr>
      <w:b/>
      <w:bCs/>
      <w:sz w:val="20"/>
    </w:rPr>
  </w:style>
  <w:style w:type="paragraph" w:customStyle="1" w:styleId="xl152">
    <w:name w:val="xl152"/>
    <w:basedOn w:val="Normalny"/>
    <w:rsid w:val="00D35C6C"/>
    <w:pPr>
      <w:pBdr>
        <w:right w:val="single" w:sz="4" w:space="0" w:color="auto"/>
      </w:pBdr>
      <w:autoSpaceDE w:val="0"/>
      <w:autoSpaceDN w:val="0"/>
      <w:spacing w:before="100" w:after="100"/>
    </w:pPr>
    <w:rPr>
      <w:sz w:val="20"/>
    </w:rPr>
  </w:style>
  <w:style w:type="paragraph" w:customStyle="1" w:styleId="xl153">
    <w:name w:val="xl153"/>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154">
    <w:name w:val="xl154"/>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155">
    <w:name w:val="xl155"/>
    <w:basedOn w:val="Normalny"/>
    <w:rsid w:val="00D35C6C"/>
    <w:pPr>
      <w:autoSpaceDE w:val="0"/>
      <w:autoSpaceDN w:val="0"/>
      <w:spacing w:before="100" w:after="100"/>
      <w:jc w:val="both"/>
    </w:pPr>
    <w:rPr>
      <w:i/>
      <w:iCs/>
      <w:sz w:val="20"/>
    </w:rPr>
  </w:style>
  <w:style w:type="paragraph" w:customStyle="1" w:styleId="xl156">
    <w:name w:val="xl156"/>
    <w:basedOn w:val="Normalny"/>
    <w:rsid w:val="00D35C6C"/>
    <w:pPr>
      <w:autoSpaceDE w:val="0"/>
      <w:autoSpaceDN w:val="0"/>
      <w:spacing w:before="100" w:after="100"/>
    </w:pPr>
    <w:rPr>
      <w:i/>
      <w:iCs/>
      <w:sz w:val="20"/>
    </w:rPr>
  </w:style>
  <w:style w:type="paragraph" w:customStyle="1" w:styleId="xl157">
    <w:name w:val="xl157"/>
    <w:basedOn w:val="Normalny"/>
    <w:rsid w:val="00D35C6C"/>
    <w:pPr>
      <w:autoSpaceDE w:val="0"/>
      <w:autoSpaceDN w:val="0"/>
      <w:spacing w:before="100" w:after="100"/>
    </w:pPr>
    <w:rPr>
      <w:i/>
      <w:iCs/>
      <w:sz w:val="20"/>
    </w:rPr>
  </w:style>
  <w:style w:type="paragraph" w:customStyle="1" w:styleId="xl158">
    <w:name w:val="xl15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59">
    <w:name w:val="xl159"/>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60">
    <w:name w:val="xl160"/>
    <w:basedOn w:val="Normalny"/>
    <w:rsid w:val="00D35C6C"/>
    <w:pPr>
      <w:pBdr>
        <w:top w:val="single" w:sz="4" w:space="0" w:color="auto"/>
      </w:pBdr>
      <w:shd w:val="clear" w:color="auto" w:fill="C0C0C0"/>
      <w:autoSpaceDE w:val="0"/>
      <w:autoSpaceDN w:val="0"/>
      <w:spacing w:before="100" w:after="100"/>
    </w:pPr>
    <w:rPr>
      <w:sz w:val="20"/>
    </w:rPr>
  </w:style>
  <w:style w:type="paragraph" w:customStyle="1" w:styleId="xl161">
    <w:name w:val="xl16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62">
    <w:name w:val="xl162"/>
    <w:basedOn w:val="Normalny"/>
    <w:rsid w:val="00D35C6C"/>
    <w:pPr>
      <w:autoSpaceDE w:val="0"/>
      <w:autoSpaceDN w:val="0"/>
      <w:spacing w:before="100" w:after="100"/>
    </w:pPr>
    <w:rPr>
      <w:sz w:val="20"/>
    </w:rPr>
  </w:style>
  <w:style w:type="paragraph" w:customStyle="1" w:styleId="xl163">
    <w:name w:val="xl163"/>
    <w:basedOn w:val="Normalny"/>
    <w:rsid w:val="00D35C6C"/>
    <w:pPr>
      <w:autoSpaceDE w:val="0"/>
      <w:autoSpaceDN w:val="0"/>
      <w:spacing w:before="100" w:after="100"/>
      <w:jc w:val="center"/>
    </w:pPr>
    <w:rPr>
      <w:sz w:val="20"/>
    </w:rPr>
  </w:style>
  <w:style w:type="paragraph" w:customStyle="1" w:styleId="xl164">
    <w:name w:val="xl164"/>
    <w:basedOn w:val="Normalny"/>
    <w:rsid w:val="00D35C6C"/>
    <w:pPr>
      <w:autoSpaceDE w:val="0"/>
      <w:autoSpaceDN w:val="0"/>
      <w:spacing w:before="100" w:after="100"/>
    </w:pPr>
    <w:rPr>
      <w:i/>
      <w:iCs/>
      <w:sz w:val="20"/>
    </w:rPr>
  </w:style>
  <w:style w:type="paragraph" w:customStyle="1" w:styleId="xl165">
    <w:name w:val="xl165"/>
    <w:basedOn w:val="Normalny"/>
    <w:rsid w:val="00D35C6C"/>
    <w:pPr>
      <w:autoSpaceDE w:val="0"/>
      <w:autoSpaceDN w:val="0"/>
      <w:spacing w:before="100" w:after="100"/>
    </w:pPr>
    <w:rPr>
      <w:i/>
      <w:iCs/>
      <w:sz w:val="20"/>
    </w:rPr>
  </w:style>
  <w:style w:type="paragraph" w:customStyle="1" w:styleId="xl166">
    <w:name w:val="xl166"/>
    <w:basedOn w:val="Normalny"/>
    <w:rsid w:val="00D35C6C"/>
    <w:pPr>
      <w:autoSpaceDE w:val="0"/>
      <w:autoSpaceDN w:val="0"/>
      <w:spacing w:before="100" w:after="100"/>
    </w:pPr>
    <w:rPr>
      <w:i/>
      <w:iCs/>
      <w:sz w:val="20"/>
    </w:rPr>
  </w:style>
  <w:style w:type="paragraph" w:customStyle="1" w:styleId="Adres">
    <w:name w:val="Adres"/>
    <w:basedOn w:val="Tekstpodstawowy"/>
    <w:rsid w:val="00D35C6C"/>
    <w:pPr>
      <w:keepLines/>
      <w:autoSpaceDE w:val="0"/>
      <w:autoSpaceDN w:val="0"/>
      <w:ind w:right="2880"/>
      <w:jc w:val="left"/>
    </w:pPr>
    <w:rPr>
      <w:rFonts w:ascii="Courier New" w:hAnsi="Courier New" w:cs="Courier New"/>
      <w:sz w:val="20"/>
    </w:rPr>
  </w:style>
  <w:style w:type="paragraph" w:customStyle="1" w:styleId="Kopie">
    <w:name w:val="Kopie"/>
    <w:basedOn w:val="Tekstpodstawowy"/>
    <w:rsid w:val="00D35C6C"/>
    <w:pPr>
      <w:autoSpaceDE w:val="0"/>
      <w:autoSpaceDN w:val="0"/>
      <w:spacing w:before="240"/>
      <w:ind w:left="547" w:hanging="547"/>
      <w:jc w:val="left"/>
    </w:pPr>
    <w:rPr>
      <w:rFonts w:ascii="Courier New" w:hAnsi="Courier New" w:cs="Courier New"/>
      <w:sz w:val="20"/>
    </w:rPr>
  </w:style>
  <w:style w:type="paragraph" w:customStyle="1" w:styleId="Podpis--Firma">
    <w:name w:val="Podpis -- Firma"/>
    <w:basedOn w:val="Podpis"/>
    <w:next w:val="Normalny"/>
    <w:rsid w:val="00D35C6C"/>
    <w:pPr>
      <w:ind w:left="4680"/>
    </w:pPr>
    <w:rPr>
      <w:rFonts w:ascii="Courier New" w:hAnsi="Courier New" w:cs="Courier New"/>
      <w:caps/>
    </w:rPr>
  </w:style>
  <w:style w:type="paragraph" w:styleId="Podpis">
    <w:name w:val="Signature"/>
    <w:basedOn w:val="Normalny"/>
    <w:link w:val="PodpisZnak"/>
    <w:rsid w:val="00D35C6C"/>
    <w:pPr>
      <w:autoSpaceDE w:val="0"/>
      <w:autoSpaceDN w:val="0"/>
      <w:ind w:left="4252"/>
    </w:pPr>
    <w:rPr>
      <w:sz w:val="20"/>
    </w:rPr>
  </w:style>
  <w:style w:type="character" w:customStyle="1" w:styleId="PodpisZnak">
    <w:name w:val="Podpis Znak"/>
    <w:basedOn w:val="Domylnaczcionkaakapitu"/>
    <w:link w:val="Podpis"/>
    <w:rsid w:val="00D35C6C"/>
    <w:rPr>
      <w:rFonts w:ascii="Times New Roman" w:eastAsia="Times New Roman" w:hAnsi="Times New Roman" w:cs="Times New Roman"/>
      <w:sz w:val="20"/>
      <w:szCs w:val="24"/>
      <w:lang w:eastAsia="pl-PL"/>
    </w:rPr>
  </w:style>
  <w:style w:type="paragraph" w:customStyle="1" w:styleId="Zacznik">
    <w:name w:val="Załącznik"/>
    <w:basedOn w:val="Tekstpodstawowy"/>
    <w:next w:val="Kopie"/>
    <w:rsid w:val="00D35C6C"/>
    <w:pPr>
      <w:keepNext/>
      <w:autoSpaceDE w:val="0"/>
      <w:autoSpaceDN w:val="0"/>
      <w:jc w:val="left"/>
    </w:pPr>
    <w:rPr>
      <w:rFonts w:ascii="Courier New" w:hAnsi="Courier New" w:cs="Courier New"/>
      <w:sz w:val="20"/>
    </w:rPr>
  </w:style>
  <w:style w:type="paragraph" w:customStyle="1" w:styleId="Inicjay">
    <w:name w:val="Inicjały"/>
    <w:basedOn w:val="Tekstpodstawowy"/>
    <w:next w:val="Zacznik"/>
    <w:rsid w:val="00D35C6C"/>
    <w:pPr>
      <w:keepNext/>
      <w:autoSpaceDE w:val="0"/>
      <w:autoSpaceDN w:val="0"/>
      <w:spacing w:before="240"/>
      <w:jc w:val="left"/>
    </w:pPr>
    <w:rPr>
      <w:rFonts w:ascii="Courier New" w:hAnsi="Courier New" w:cs="Courier New"/>
      <w:sz w:val="20"/>
    </w:rPr>
  </w:style>
  <w:style w:type="paragraph" w:customStyle="1" w:styleId="Wiersztematu">
    <w:name w:val="Wiersz tematu"/>
    <w:basedOn w:val="Tekstpodstawowy"/>
    <w:next w:val="Tekstpodstawowy"/>
    <w:rsid w:val="00D35C6C"/>
    <w:pPr>
      <w:keepNext/>
      <w:keepLines/>
      <w:autoSpaceDE w:val="0"/>
      <w:autoSpaceDN w:val="0"/>
      <w:spacing w:after="240"/>
      <w:jc w:val="center"/>
    </w:pPr>
    <w:rPr>
      <w:rFonts w:ascii="Courier New" w:hAnsi="Courier New" w:cs="Courier New"/>
      <w:sz w:val="20"/>
      <w:u w:val="single"/>
    </w:rPr>
  </w:style>
  <w:style w:type="paragraph" w:customStyle="1" w:styleId="font8">
    <w:name w:val="font8"/>
    <w:basedOn w:val="Normalny"/>
    <w:rsid w:val="00D35C6C"/>
    <w:pPr>
      <w:autoSpaceDE w:val="0"/>
      <w:autoSpaceDN w:val="0"/>
      <w:spacing w:before="100" w:after="100"/>
    </w:pPr>
    <w:rPr>
      <w:sz w:val="20"/>
      <w:szCs w:val="20"/>
    </w:rPr>
  </w:style>
  <w:style w:type="paragraph" w:customStyle="1" w:styleId="xl104">
    <w:name w:val="xl104"/>
    <w:basedOn w:val="Normalny"/>
    <w:rsid w:val="00D35C6C"/>
    <w:pPr>
      <w:pBdr>
        <w:bottom w:val="single" w:sz="8" w:space="0" w:color="auto"/>
        <w:right w:val="single" w:sz="8" w:space="0" w:color="auto"/>
      </w:pBdr>
      <w:shd w:val="clear" w:color="auto" w:fill="C0C0C0"/>
      <w:autoSpaceDE w:val="0"/>
      <w:autoSpaceDN w:val="0"/>
      <w:spacing w:before="100" w:after="100"/>
    </w:pPr>
    <w:rPr>
      <w:sz w:val="20"/>
    </w:rPr>
  </w:style>
  <w:style w:type="paragraph" w:customStyle="1" w:styleId="xl167">
    <w:name w:val="xl167"/>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68">
    <w:name w:val="xl168"/>
    <w:basedOn w:val="Normalny"/>
    <w:rsid w:val="00D35C6C"/>
    <w:pPr>
      <w:pBdr>
        <w:bottom w:val="single" w:sz="4" w:space="0" w:color="auto"/>
      </w:pBdr>
      <w:autoSpaceDE w:val="0"/>
      <w:autoSpaceDN w:val="0"/>
      <w:spacing w:before="100" w:after="100"/>
    </w:pPr>
    <w:rPr>
      <w:sz w:val="20"/>
    </w:rPr>
  </w:style>
  <w:style w:type="paragraph" w:customStyle="1" w:styleId="xl169">
    <w:name w:val="xl169"/>
    <w:basedOn w:val="Normalny"/>
    <w:rsid w:val="00D35C6C"/>
    <w:pPr>
      <w:autoSpaceDE w:val="0"/>
      <w:autoSpaceDN w:val="0"/>
      <w:spacing w:before="100" w:after="100"/>
    </w:pPr>
    <w:rPr>
      <w:sz w:val="20"/>
    </w:rPr>
  </w:style>
  <w:style w:type="paragraph" w:customStyle="1" w:styleId="xl170">
    <w:name w:val="xl170"/>
    <w:basedOn w:val="Normalny"/>
    <w:rsid w:val="00D35C6C"/>
    <w:pPr>
      <w:autoSpaceDE w:val="0"/>
      <w:autoSpaceDN w:val="0"/>
      <w:spacing w:before="100" w:after="100"/>
    </w:pPr>
    <w:rPr>
      <w:sz w:val="20"/>
    </w:rPr>
  </w:style>
  <w:style w:type="paragraph" w:customStyle="1" w:styleId="xl171">
    <w:name w:val="xl171"/>
    <w:basedOn w:val="Normalny"/>
    <w:rsid w:val="00D35C6C"/>
    <w:pPr>
      <w:autoSpaceDE w:val="0"/>
      <w:autoSpaceDN w:val="0"/>
      <w:spacing w:before="100" w:after="100"/>
    </w:pPr>
    <w:rPr>
      <w:sz w:val="20"/>
    </w:rPr>
  </w:style>
  <w:style w:type="paragraph" w:customStyle="1" w:styleId="BalloonText1">
    <w:name w:val="Balloon Text1"/>
    <w:basedOn w:val="Normalny"/>
    <w:rsid w:val="00D35C6C"/>
    <w:pPr>
      <w:autoSpaceDE w:val="0"/>
      <w:autoSpaceDN w:val="0"/>
    </w:pPr>
    <w:rPr>
      <w:rFonts w:ascii="Tahoma" w:hAnsi="Tahoma" w:cs="Tahoma"/>
      <w:sz w:val="16"/>
      <w:szCs w:val="16"/>
    </w:rPr>
  </w:style>
  <w:style w:type="paragraph" w:customStyle="1" w:styleId="Marcin1217">
    <w:name w:val="Marcin 12/17"/>
    <w:basedOn w:val="Normalny"/>
    <w:rsid w:val="00D35C6C"/>
    <w:pPr>
      <w:autoSpaceDE w:val="0"/>
      <w:autoSpaceDN w:val="0"/>
      <w:spacing w:line="340" w:lineRule="exact"/>
      <w:jc w:val="both"/>
    </w:pPr>
    <w:rPr>
      <w:sz w:val="20"/>
    </w:rPr>
  </w:style>
  <w:style w:type="paragraph" w:customStyle="1" w:styleId="BodyText21">
    <w:name w:val="Body Text 21"/>
    <w:basedOn w:val="Normalny"/>
    <w:rsid w:val="00D35C6C"/>
    <w:pPr>
      <w:autoSpaceDE w:val="0"/>
      <w:autoSpaceDN w:val="0"/>
      <w:jc w:val="both"/>
    </w:pPr>
    <w:rPr>
      <w:sz w:val="20"/>
    </w:rPr>
  </w:style>
  <w:style w:type="paragraph" w:customStyle="1" w:styleId="Styl1">
    <w:name w:val="Styl1"/>
    <w:basedOn w:val="Wcicienormalne"/>
    <w:rsid w:val="00D35C6C"/>
    <w:pPr>
      <w:tabs>
        <w:tab w:val="num" w:pos="1068"/>
      </w:tabs>
      <w:spacing w:before="200" w:line="320" w:lineRule="atLeast"/>
      <w:ind w:left="340" w:hanging="340"/>
      <w:jc w:val="both"/>
    </w:pPr>
    <w:rPr>
      <w:rFonts w:ascii="Bookman Old Style" w:hAnsi="Bookman Old Style"/>
      <w:sz w:val="18"/>
      <w:szCs w:val="18"/>
    </w:rPr>
  </w:style>
  <w:style w:type="character" w:styleId="UyteHipercze">
    <w:name w:val="FollowedHyperlink"/>
    <w:rsid w:val="00D35C6C"/>
    <w:rPr>
      <w:color w:val="800080"/>
      <w:u w:val="single"/>
    </w:rPr>
  </w:style>
  <w:style w:type="paragraph" w:customStyle="1" w:styleId="BodyText22">
    <w:name w:val="Body Text 22"/>
    <w:basedOn w:val="Normalny"/>
    <w:rsid w:val="00D35C6C"/>
    <w:pPr>
      <w:autoSpaceDE w:val="0"/>
      <w:autoSpaceDN w:val="0"/>
      <w:jc w:val="both"/>
    </w:pPr>
    <w:rPr>
      <w:rFonts w:ascii="Arial" w:hAnsi="Arial" w:cs="Arial"/>
      <w:sz w:val="20"/>
    </w:rPr>
  </w:style>
  <w:style w:type="paragraph" w:customStyle="1" w:styleId="xl172">
    <w:name w:val="xl172"/>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73">
    <w:name w:val="xl173"/>
    <w:basedOn w:val="Normalny"/>
    <w:rsid w:val="00D35C6C"/>
    <w:pPr>
      <w:pBdr>
        <w:bottom w:val="single" w:sz="4" w:space="0" w:color="auto"/>
      </w:pBdr>
      <w:autoSpaceDE w:val="0"/>
      <w:autoSpaceDN w:val="0"/>
      <w:spacing w:before="100" w:after="100"/>
    </w:pPr>
    <w:rPr>
      <w:i/>
      <w:iCs/>
      <w:sz w:val="20"/>
    </w:rPr>
  </w:style>
  <w:style w:type="paragraph" w:customStyle="1" w:styleId="xl174">
    <w:name w:val="xl174"/>
    <w:basedOn w:val="Normalny"/>
    <w:rsid w:val="00D35C6C"/>
    <w:pPr>
      <w:pBdr>
        <w:bottom w:val="single" w:sz="4" w:space="0" w:color="auto"/>
      </w:pBdr>
      <w:autoSpaceDE w:val="0"/>
      <w:autoSpaceDN w:val="0"/>
      <w:spacing w:before="100" w:after="100"/>
    </w:pPr>
    <w:rPr>
      <w:i/>
      <w:iCs/>
      <w:sz w:val="20"/>
    </w:rPr>
  </w:style>
  <w:style w:type="paragraph" w:customStyle="1" w:styleId="xl175">
    <w:name w:val="xl175"/>
    <w:basedOn w:val="Normalny"/>
    <w:rsid w:val="00D35C6C"/>
    <w:pPr>
      <w:pBdr>
        <w:top w:val="single" w:sz="4" w:space="0" w:color="auto"/>
      </w:pBdr>
      <w:autoSpaceDE w:val="0"/>
      <w:autoSpaceDN w:val="0"/>
      <w:spacing w:before="100" w:after="100"/>
    </w:pPr>
    <w:rPr>
      <w:i/>
      <w:iCs/>
      <w:sz w:val="20"/>
    </w:rPr>
  </w:style>
  <w:style w:type="paragraph" w:customStyle="1" w:styleId="xl176">
    <w:name w:val="xl176"/>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font9">
    <w:name w:val="font9"/>
    <w:basedOn w:val="Normalny"/>
    <w:rsid w:val="00D35C6C"/>
    <w:pPr>
      <w:autoSpaceDE w:val="0"/>
      <w:autoSpaceDN w:val="0"/>
      <w:spacing w:before="100" w:after="100"/>
    </w:pPr>
    <w:rPr>
      <w:sz w:val="14"/>
      <w:szCs w:val="14"/>
    </w:rPr>
  </w:style>
  <w:style w:type="paragraph" w:customStyle="1" w:styleId="font10">
    <w:name w:val="font10"/>
    <w:basedOn w:val="Normalny"/>
    <w:rsid w:val="00D35C6C"/>
    <w:pPr>
      <w:autoSpaceDE w:val="0"/>
      <w:autoSpaceDN w:val="0"/>
      <w:spacing w:before="100" w:after="100"/>
    </w:pPr>
    <w:rPr>
      <w:i/>
      <w:iCs/>
      <w:color w:val="FF0000"/>
      <w:sz w:val="20"/>
      <w:szCs w:val="20"/>
    </w:rPr>
  </w:style>
  <w:style w:type="paragraph" w:customStyle="1" w:styleId="xl177">
    <w:name w:val="xl177"/>
    <w:basedOn w:val="Normalny"/>
    <w:rsid w:val="00D35C6C"/>
    <w:pPr>
      <w:pBdr>
        <w:bottom w:val="single" w:sz="4" w:space="0" w:color="auto"/>
      </w:pBdr>
      <w:autoSpaceDE w:val="0"/>
      <w:autoSpaceDN w:val="0"/>
      <w:spacing w:before="100" w:after="100"/>
    </w:pPr>
    <w:rPr>
      <w:i/>
      <w:iCs/>
      <w:sz w:val="20"/>
    </w:rPr>
  </w:style>
  <w:style w:type="paragraph" w:customStyle="1" w:styleId="xl178">
    <w:name w:val="xl178"/>
    <w:basedOn w:val="Normalny"/>
    <w:rsid w:val="00D35C6C"/>
    <w:pPr>
      <w:pBdr>
        <w:bottom w:val="single" w:sz="4" w:space="0" w:color="auto"/>
      </w:pBdr>
      <w:autoSpaceDE w:val="0"/>
      <w:autoSpaceDN w:val="0"/>
      <w:spacing w:before="100" w:after="100"/>
    </w:pPr>
    <w:rPr>
      <w:i/>
      <w:iCs/>
      <w:sz w:val="20"/>
    </w:rPr>
  </w:style>
  <w:style w:type="paragraph" w:customStyle="1" w:styleId="xl179">
    <w:name w:val="xl179"/>
    <w:basedOn w:val="Normalny"/>
    <w:rsid w:val="00D35C6C"/>
    <w:pPr>
      <w:pBdr>
        <w:top w:val="single" w:sz="4" w:space="0" w:color="auto"/>
      </w:pBdr>
      <w:autoSpaceDE w:val="0"/>
      <w:autoSpaceDN w:val="0"/>
      <w:spacing w:before="100" w:after="100"/>
    </w:pPr>
    <w:rPr>
      <w:i/>
      <w:iCs/>
      <w:sz w:val="20"/>
    </w:rPr>
  </w:style>
  <w:style w:type="paragraph" w:customStyle="1" w:styleId="xl180">
    <w:name w:val="xl180"/>
    <w:basedOn w:val="Normalny"/>
    <w:rsid w:val="00D35C6C"/>
    <w:pPr>
      <w:pBdr>
        <w:top w:val="single" w:sz="4" w:space="0" w:color="auto"/>
      </w:pBdr>
      <w:autoSpaceDE w:val="0"/>
      <w:autoSpaceDN w:val="0"/>
      <w:spacing w:before="100" w:after="100"/>
    </w:pPr>
    <w:rPr>
      <w:sz w:val="20"/>
    </w:rPr>
  </w:style>
  <w:style w:type="paragraph" w:customStyle="1" w:styleId="xl181">
    <w:name w:val="xl181"/>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82">
    <w:name w:val="xl182"/>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83">
    <w:name w:val="xl183"/>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84">
    <w:name w:val="xl184"/>
    <w:basedOn w:val="Normalny"/>
    <w:rsid w:val="00D35C6C"/>
    <w:pPr>
      <w:pBdr>
        <w:bottom w:val="single" w:sz="4" w:space="0" w:color="auto"/>
      </w:pBdr>
      <w:autoSpaceDE w:val="0"/>
      <w:autoSpaceDN w:val="0"/>
      <w:spacing w:before="100" w:after="100"/>
    </w:pPr>
    <w:rPr>
      <w:i/>
      <w:iCs/>
      <w:sz w:val="20"/>
    </w:rPr>
  </w:style>
  <w:style w:type="paragraph" w:customStyle="1" w:styleId="xl185">
    <w:name w:val="xl185"/>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86">
    <w:name w:val="xl186"/>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87">
    <w:name w:val="xl187"/>
    <w:basedOn w:val="Normalny"/>
    <w:rsid w:val="00D35C6C"/>
    <w:pPr>
      <w:pBdr>
        <w:bottom w:val="single" w:sz="4" w:space="0" w:color="auto"/>
      </w:pBdr>
      <w:autoSpaceDE w:val="0"/>
      <w:autoSpaceDN w:val="0"/>
      <w:spacing w:before="100" w:after="100"/>
    </w:pPr>
    <w:rPr>
      <w:i/>
      <w:iCs/>
      <w:sz w:val="20"/>
    </w:rPr>
  </w:style>
  <w:style w:type="paragraph" w:customStyle="1" w:styleId="xl188">
    <w:name w:val="xl188"/>
    <w:basedOn w:val="Normalny"/>
    <w:rsid w:val="00D35C6C"/>
    <w:pPr>
      <w:pBdr>
        <w:bottom w:val="single" w:sz="4" w:space="0" w:color="auto"/>
      </w:pBdr>
      <w:autoSpaceDE w:val="0"/>
      <w:autoSpaceDN w:val="0"/>
      <w:spacing w:before="100" w:after="100"/>
    </w:pPr>
    <w:rPr>
      <w:i/>
      <w:iCs/>
      <w:sz w:val="20"/>
    </w:rPr>
  </w:style>
  <w:style w:type="paragraph" w:customStyle="1" w:styleId="xl189">
    <w:name w:val="xl189"/>
    <w:basedOn w:val="Normalny"/>
    <w:rsid w:val="00D35C6C"/>
    <w:pPr>
      <w:autoSpaceDE w:val="0"/>
      <w:autoSpaceDN w:val="0"/>
      <w:spacing w:before="100" w:after="100"/>
    </w:pPr>
    <w:rPr>
      <w:i/>
      <w:iCs/>
      <w:sz w:val="20"/>
    </w:rPr>
  </w:style>
  <w:style w:type="paragraph" w:customStyle="1" w:styleId="xl190">
    <w:name w:val="xl190"/>
    <w:basedOn w:val="Normalny"/>
    <w:rsid w:val="00D35C6C"/>
    <w:pPr>
      <w:pBdr>
        <w:top w:val="single" w:sz="4" w:space="0" w:color="auto"/>
      </w:pBdr>
      <w:autoSpaceDE w:val="0"/>
      <w:autoSpaceDN w:val="0"/>
      <w:spacing w:before="100" w:after="100"/>
      <w:jc w:val="both"/>
    </w:pPr>
    <w:rPr>
      <w:i/>
      <w:iCs/>
      <w:sz w:val="20"/>
    </w:rPr>
  </w:style>
  <w:style w:type="paragraph" w:customStyle="1" w:styleId="xl191">
    <w:name w:val="xl191"/>
    <w:basedOn w:val="Normalny"/>
    <w:rsid w:val="00D35C6C"/>
    <w:pPr>
      <w:pBdr>
        <w:top w:val="single" w:sz="4" w:space="0" w:color="auto"/>
      </w:pBdr>
      <w:autoSpaceDE w:val="0"/>
      <w:autoSpaceDN w:val="0"/>
      <w:spacing w:before="100" w:after="100"/>
    </w:pPr>
    <w:rPr>
      <w:i/>
      <w:iCs/>
      <w:sz w:val="20"/>
    </w:rPr>
  </w:style>
  <w:style w:type="paragraph" w:customStyle="1" w:styleId="xl192">
    <w:name w:val="xl192"/>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193">
    <w:name w:val="xl193"/>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94">
    <w:name w:val="xl194"/>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95">
    <w:name w:val="xl195"/>
    <w:basedOn w:val="Normalny"/>
    <w:rsid w:val="00D35C6C"/>
    <w:pPr>
      <w:pBdr>
        <w:left w:val="single" w:sz="4" w:space="0" w:color="auto"/>
      </w:pBdr>
      <w:autoSpaceDE w:val="0"/>
      <w:autoSpaceDN w:val="0"/>
      <w:spacing w:before="100" w:after="100"/>
    </w:pPr>
    <w:rPr>
      <w:sz w:val="20"/>
    </w:rPr>
  </w:style>
  <w:style w:type="paragraph" w:customStyle="1" w:styleId="xl196">
    <w:name w:val="xl196"/>
    <w:basedOn w:val="Normalny"/>
    <w:rsid w:val="00D35C6C"/>
    <w:pPr>
      <w:autoSpaceDE w:val="0"/>
      <w:autoSpaceDN w:val="0"/>
      <w:spacing w:before="100" w:after="100"/>
    </w:pPr>
    <w:rPr>
      <w:sz w:val="20"/>
    </w:rPr>
  </w:style>
  <w:style w:type="paragraph" w:customStyle="1" w:styleId="xl197">
    <w:name w:val="xl197"/>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98">
    <w:name w:val="xl198"/>
    <w:basedOn w:val="Normalny"/>
    <w:rsid w:val="00D35C6C"/>
    <w:pPr>
      <w:pBdr>
        <w:bottom w:val="single" w:sz="4" w:space="0" w:color="auto"/>
        <w:right w:val="single" w:sz="4" w:space="0" w:color="auto"/>
      </w:pBdr>
      <w:autoSpaceDE w:val="0"/>
      <w:autoSpaceDN w:val="0"/>
      <w:spacing w:before="100" w:after="100"/>
    </w:pPr>
    <w:rPr>
      <w:sz w:val="20"/>
    </w:rPr>
  </w:style>
  <w:style w:type="paragraph" w:customStyle="1" w:styleId="xl199">
    <w:name w:val="xl199"/>
    <w:basedOn w:val="Normalny"/>
    <w:rsid w:val="00D35C6C"/>
    <w:pPr>
      <w:pBdr>
        <w:top w:val="single" w:sz="4" w:space="0" w:color="auto"/>
      </w:pBdr>
      <w:autoSpaceDE w:val="0"/>
      <w:autoSpaceDN w:val="0"/>
      <w:spacing w:before="100" w:after="100"/>
    </w:pPr>
    <w:rPr>
      <w:i/>
      <w:iCs/>
      <w:sz w:val="20"/>
    </w:rPr>
  </w:style>
  <w:style w:type="paragraph" w:customStyle="1" w:styleId="xl200">
    <w:name w:val="xl200"/>
    <w:basedOn w:val="Normalny"/>
    <w:rsid w:val="00D35C6C"/>
    <w:pPr>
      <w:pBdr>
        <w:top w:val="single" w:sz="4" w:space="0" w:color="auto"/>
      </w:pBdr>
      <w:autoSpaceDE w:val="0"/>
      <w:autoSpaceDN w:val="0"/>
      <w:spacing w:before="100" w:after="100"/>
    </w:pPr>
    <w:rPr>
      <w:sz w:val="20"/>
    </w:rPr>
  </w:style>
  <w:style w:type="character" w:customStyle="1" w:styleId="tw4winTerm">
    <w:name w:val="tw4winTerm"/>
    <w:rsid w:val="00D35C6C"/>
    <w:rPr>
      <w:color w:val="0000FF"/>
    </w:rPr>
  </w:style>
  <w:style w:type="paragraph" w:customStyle="1" w:styleId="Standardowy1">
    <w:name w:val="Standardowy1"/>
    <w:rsid w:val="00D35C6C"/>
    <w:pPr>
      <w:tabs>
        <w:tab w:val="left" w:pos="720"/>
      </w:tabs>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pl-PL"/>
    </w:rPr>
  </w:style>
  <w:style w:type="character" w:customStyle="1" w:styleId="iheader1">
    <w:name w:val="iheader1"/>
    <w:rsid w:val="00D35C6C"/>
    <w:rPr>
      <w:rFonts w:ascii="Verdana" w:hAnsi="Verdana" w:hint="default"/>
      <w:color w:val="000000"/>
      <w:sz w:val="18"/>
      <w:szCs w:val="18"/>
    </w:rPr>
  </w:style>
  <w:style w:type="paragraph" w:customStyle="1" w:styleId="2">
    <w:name w:val="2"/>
    <w:basedOn w:val="xl107"/>
    <w:rsid w:val="00D35C6C"/>
    <w:pPr>
      <w:spacing w:before="360" w:after="120"/>
    </w:pPr>
  </w:style>
  <w:style w:type="paragraph" w:customStyle="1" w:styleId="mjtekst">
    <w:name w:val="mój tekst"/>
    <w:basedOn w:val="Normalny"/>
    <w:rsid w:val="00D35C6C"/>
    <w:pPr>
      <w:jc w:val="both"/>
    </w:pPr>
  </w:style>
  <w:style w:type="paragraph" w:customStyle="1" w:styleId="Applicationdirecte">
    <w:name w:val="Application directe"/>
    <w:basedOn w:val="Normalny"/>
    <w:next w:val="Normalny"/>
    <w:rsid w:val="00D35C6C"/>
    <w:pPr>
      <w:spacing w:before="480" w:after="120"/>
      <w:jc w:val="both"/>
    </w:pPr>
    <w:rPr>
      <w:lang w:val="en-GB"/>
    </w:rPr>
  </w:style>
  <w:style w:type="paragraph" w:customStyle="1" w:styleId="SOP-tekst">
    <w:name w:val="SOP-tekst"/>
    <w:basedOn w:val="Normalny"/>
    <w:rsid w:val="00D35C6C"/>
    <w:pPr>
      <w:widowControl w:val="0"/>
      <w:spacing w:before="240"/>
      <w:jc w:val="both"/>
    </w:pPr>
    <w:rPr>
      <w:rFonts w:ascii="Arial" w:hAnsi="Arial"/>
      <w:snapToGrid w:val="0"/>
      <w:szCs w:val="20"/>
    </w:rPr>
  </w:style>
  <w:style w:type="paragraph" w:customStyle="1" w:styleId="StandardowyStandardowy1">
    <w:name w:val="Standardowy.Standardowy1"/>
    <w:rsid w:val="00D35C6C"/>
    <w:pPr>
      <w:spacing w:after="0" w:line="240" w:lineRule="auto"/>
    </w:pPr>
    <w:rPr>
      <w:rFonts w:ascii="Times New Roman" w:eastAsia="Times New Roman" w:hAnsi="Times New Roman" w:cs="Times New Roman"/>
      <w:snapToGrid w:val="0"/>
      <w:sz w:val="20"/>
      <w:szCs w:val="20"/>
      <w:lang w:eastAsia="pl-PL"/>
    </w:rPr>
  </w:style>
  <w:style w:type="paragraph" w:customStyle="1" w:styleId="Tekstpodstawowy21">
    <w:name w:val="Tekst podstawowy 21"/>
    <w:basedOn w:val="Normalny"/>
    <w:rsid w:val="00D35C6C"/>
    <w:pPr>
      <w:overflowPunct w:val="0"/>
      <w:autoSpaceDE w:val="0"/>
      <w:autoSpaceDN w:val="0"/>
      <w:adjustRightInd w:val="0"/>
      <w:spacing w:after="120"/>
      <w:jc w:val="both"/>
      <w:textAlignment w:val="baseline"/>
    </w:pPr>
    <w:rPr>
      <w:i/>
      <w:szCs w:val="20"/>
    </w:rPr>
  </w:style>
  <w:style w:type="character" w:styleId="Uwydatnienie">
    <w:name w:val="Emphasis"/>
    <w:qFormat/>
    <w:rsid w:val="00D35C6C"/>
    <w:rPr>
      <w:i/>
      <w:iCs/>
    </w:rPr>
  </w:style>
  <w:style w:type="paragraph" w:customStyle="1" w:styleId="font11">
    <w:name w:val="font11"/>
    <w:basedOn w:val="Normalny"/>
    <w:rsid w:val="00D35C6C"/>
    <w:pPr>
      <w:spacing w:before="100" w:beforeAutospacing="1" w:after="100" w:afterAutospacing="1"/>
    </w:pPr>
    <w:rPr>
      <w:rFonts w:ascii="Webdings" w:hAnsi="Webdings"/>
    </w:rPr>
  </w:style>
  <w:style w:type="paragraph" w:customStyle="1" w:styleId="cel">
    <w:name w:val="cel"/>
    <w:basedOn w:val="Normalny"/>
    <w:rsid w:val="00D35C6C"/>
    <w:pPr>
      <w:spacing w:before="240" w:after="240"/>
    </w:pPr>
    <w:rPr>
      <w:b/>
      <w:smallCaps/>
      <w:sz w:val="28"/>
      <w:szCs w:val="20"/>
      <w:u w:val="single"/>
    </w:rPr>
  </w:style>
  <w:style w:type="paragraph" w:customStyle="1" w:styleId="Tekstpodstawowywypunktowanie">
    <w:name w:val="Tekst podstawowy.wypunktowanie"/>
    <w:basedOn w:val="Normalny"/>
    <w:rsid w:val="00D35C6C"/>
    <w:pPr>
      <w:jc w:val="both"/>
    </w:pPr>
    <w:rPr>
      <w:sz w:val="20"/>
      <w:szCs w:val="20"/>
    </w:rPr>
  </w:style>
  <w:style w:type="character" w:customStyle="1" w:styleId="tresc1">
    <w:name w:val="tresc1"/>
    <w:rsid w:val="00D35C6C"/>
    <w:rPr>
      <w:vanish w:val="0"/>
      <w:webHidden w:val="0"/>
      <w:color w:val="000000"/>
      <w:sz w:val="16"/>
      <w:szCs w:val="16"/>
    </w:rPr>
  </w:style>
  <w:style w:type="paragraph" w:customStyle="1" w:styleId="wysiwyg">
    <w:name w:val="wysiwyg"/>
    <w:basedOn w:val="Normalny"/>
    <w:rsid w:val="00D35C6C"/>
    <w:pPr>
      <w:spacing w:before="100" w:beforeAutospacing="1" w:after="100" w:afterAutospacing="1"/>
    </w:pPr>
    <w:rPr>
      <w:rFonts w:ascii="Arial Unicode MS" w:eastAsia="Arial Unicode MS" w:hAnsi="Arial Unicode MS" w:cs="Arial Unicode MS"/>
      <w:color w:val="000000"/>
    </w:rPr>
  </w:style>
  <w:style w:type="paragraph" w:customStyle="1" w:styleId="wypunktowanie2">
    <w:name w:val="wypunktowanie2"/>
    <w:basedOn w:val="Normalny"/>
    <w:rsid w:val="00D35C6C"/>
    <w:pPr>
      <w:numPr>
        <w:numId w:val="1"/>
      </w:numPr>
      <w:spacing w:line="288" w:lineRule="auto"/>
      <w:jc w:val="both"/>
    </w:pPr>
  </w:style>
  <w:style w:type="paragraph" w:customStyle="1" w:styleId="blokpktwysun">
    <w:name w:val="blok pkt wysun"/>
    <w:basedOn w:val="Normalny"/>
    <w:next w:val="Normalny"/>
    <w:autoRedefine/>
    <w:rsid w:val="00D35C6C"/>
    <w:pPr>
      <w:numPr>
        <w:numId w:val="2"/>
      </w:numPr>
      <w:tabs>
        <w:tab w:val="clear" w:pos="720"/>
      </w:tabs>
      <w:spacing w:after="60"/>
      <w:ind w:left="426" w:right="40" w:hanging="426"/>
      <w:jc w:val="both"/>
    </w:pPr>
    <w:rPr>
      <w:sz w:val="20"/>
      <w:szCs w:val="20"/>
    </w:rPr>
  </w:style>
  <w:style w:type="paragraph" w:customStyle="1" w:styleId="Podstawowywcity">
    <w:name w:val="Podstawowy wcięty"/>
    <w:basedOn w:val="Normalny"/>
    <w:autoRedefine/>
    <w:rsid w:val="00D35C6C"/>
    <w:pPr>
      <w:spacing w:after="60"/>
      <w:jc w:val="both"/>
    </w:pPr>
    <w:rPr>
      <w:sz w:val="20"/>
      <w:szCs w:val="20"/>
    </w:rPr>
  </w:style>
  <w:style w:type="paragraph" w:customStyle="1" w:styleId="PunktorkiKonspektynumerowane">
    <w:name w:val="Punktorki + Konspekty numerowane"/>
    <w:basedOn w:val="Podstawowywcity"/>
    <w:autoRedefine/>
    <w:rsid w:val="00D35C6C"/>
    <w:pPr>
      <w:ind w:left="426" w:hanging="426"/>
    </w:pPr>
    <w:rPr>
      <w:spacing w:val="-2"/>
    </w:rPr>
  </w:style>
  <w:style w:type="character" w:customStyle="1" w:styleId="StylPodstawowywcityPogrubienie">
    <w:name w:val="Styl Podstawowy wcięty + Pogrubienie"/>
    <w:rsid w:val="00D35C6C"/>
    <w:rPr>
      <w:b/>
      <w:bCs/>
    </w:rPr>
  </w:style>
  <w:style w:type="paragraph" w:customStyle="1" w:styleId="Tabelatekst">
    <w:name w:val="Tabela tekst"/>
    <w:basedOn w:val="Normalny"/>
    <w:autoRedefine/>
    <w:rsid w:val="00D35C6C"/>
    <w:pPr>
      <w:spacing w:after="60"/>
      <w:jc w:val="both"/>
    </w:pPr>
    <w:rPr>
      <w:bCs/>
      <w:spacing w:val="-4"/>
      <w:sz w:val="20"/>
      <w:szCs w:val="20"/>
    </w:rPr>
  </w:style>
  <w:style w:type="character" w:customStyle="1" w:styleId="StylPunktorkiKonspektynumerowanePogrubienie">
    <w:name w:val="Styl Punktorki + Konspekty numerowane + Pogrubienie"/>
    <w:rsid w:val="00D35C6C"/>
    <w:rPr>
      <w:b/>
    </w:rPr>
  </w:style>
  <w:style w:type="paragraph" w:customStyle="1" w:styleId="tekst">
    <w:name w:val="tekst"/>
    <w:basedOn w:val="Normalny"/>
    <w:rsid w:val="00D35C6C"/>
    <w:pPr>
      <w:suppressLineNumbers/>
      <w:overflowPunct w:val="0"/>
      <w:autoSpaceDE w:val="0"/>
      <w:autoSpaceDN w:val="0"/>
      <w:adjustRightInd w:val="0"/>
      <w:spacing w:before="60" w:after="60"/>
      <w:jc w:val="both"/>
      <w:textAlignment w:val="baseline"/>
    </w:pPr>
    <w:rPr>
      <w:szCs w:val="20"/>
    </w:rPr>
  </w:style>
  <w:style w:type="paragraph" w:customStyle="1" w:styleId="PoleTekstowe">
    <w:name w:val="PoleTekstowe"/>
    <w:basedOn w:val="Normalny"/>
    <w:rsid w:val="00D35C6C"/>
  </w:style>
  <w:style w:type="paragraph" w:styleId="Tekstpodstawowyzwciciem">
    <w:name w:val="Body Text First Indent"/>
    <w:basedOn w:val="Tekstpodstawowy"/>
    <w:link w:val="TekstpodstawowyzwciciemZnak"/>
    <w:rsid w:val="00D35C6C"/>
    <w:pPr>
      <w:spacing w:after="120"/>
      <w:ind w:firstLine="210"/>
      <w:jc w:val="left"/>
    </w:pPr>
  </w:style>
  <w:style w:type="character" w:customStyle="1" w:styleId="TekstpodstawowyzwciciemZnak">
    <w:name w:val="Tekst podstawowy z wcięciem Znak"/>
    <w:basedOn w:val="TekstpodstawowyZnak"/>
    <w:link w:val="Tekstpodstawowyzwciciem"/>
    <w:rsid w:val="00D35C6C"/>
    <w:rPr>
      <w:rFonts w:ascii="Times New Roman" w:eastAsia="Times New Roman" w:hAnsi="Times New Roman" w:cs="Times New Roman"/>
      <w:sz w:val="24"/>
      <w:szCs w:val="24"/>
      <w:lang w:eastAsia="pl-PL"/>
    </w:rPr>
  </w:style>
  <w:style w:type="paragraph" w:styleId="Tekstpodstawowyzwciciem2">
    <w:name w:val="Body Text First Indent 2"/>
    <w:basedOn w:val="Tekstpodstawowywcity"/>
    <w:link w:val="Tekstpodstawowyzwciciem2Znak"/>
    <w:rsid w:val="00D35C6C"/>
    <w:pPr>
      <w:ind w:firstLine="210"/>
    </w:pPr>
  </w:style>
  <w:style w:type="character" w:customStyle="1" w:styleId="Tekstpodstawowyzwciciem2Znak">
    <w:name w:val="Tekst podstawowy z wcięciem 2 Znak"/>
    <w:basedOn w:val="TekstpodstawowywcityZnak"/>
    <w:link w:val="Tekstpodstawowyzwciciem2"/>
    <w:rsid w:val="00D35C6C"/>
    <w:rPr>
      <w:rFonts w:ascii="Times New Roman" w:eastAsia="Times New Roman" w:hAnsi="Times New Roman" w:cs="Times New Roman"/>
      <w:sz w:val="24"/>
      <w:szCs w:val="24"/>
      <w:lang w:eastAsia="pl-PL"/>
    </w:rPr>
  </w:style>
  <w:style w:type="paragraph" w:styleId="Lista">
    <w:name w:val="List"/>
    <w:basedOn w:val="Normalny"/>
    <w:rsid w:val="00D35C6C"/>
    <w:pPr>
      <w:ind w:left="283" w:hanging="283"/>
    </w:pPr>
  </w:style>
  <w:style w:type="character" w:styleId="Odwoaniedokomentarza">
    <w:name w:val="annotation reference"/>
    <w:semiHidden/>
    <w:rsid w:val="00D35C6C"/>
    <w:rPr>
      <w:sz w:val="16"/>
      <w:szCs w:val="16"/>
    </w:rPr>
  </w:style>
  <w:style w:type="paragraph" w:styleId="Tekstkomentarza">
    <w:name w:val="annotation text"/>
    <w:basedOn w:val="Normalny"/>
    <w:link w:val="TekstkomentarzaZnak"/>
    <w:uiPriority w:val="99"/>
    <w:rsid w:val="00D35C6C"/>
    <w:rPr>
      <w:sz w:val="20"/>
      <w:szCs w:val="20"/>
    </w:rPr>
  </w:style>
  <w:style w:type="character" w:customStyle="1" w:styleId="TekstkomentarzaZnak">
    <w:name w:val="Tekst komentarza Znak"/>
    <w:basedOn w:val="Domylnaczcionkaakapitu"/>
    <w:link w:val="Tekstkomentarza"/>
    <w:uiPriority w:val="99"/>
    <w:rsid w:val="00D35C6C"/>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semiHidden/>
    <w:rsid w:val="00D35C6C"/>
    <w:rPr>
      <w:b/>
      <w:bCs/>
    </w:rPr>
  </w:style>
  <w:style w:type="character" w:customStyle="1" w:styleId="TematkomentarzaZnak">
    <w:name w:val="Temat komentarza Znak"/>
    <w:basedOn w:val="TekstkomentarzaZnak"/>
    <w:link w:val="Tematkomentarza"/>
    <w:semiHidden/>
    <w:rsid w:val="00D35C6C"/>
    <w:rPr>
      <w:rFonts w:ascii="Times New Roman" w:eastAsia="Times New Roman" w:hAnsi="Times New Roman" w:cs="Times New Roman"/>
      <w:b/>
      <w:bCs/>
      <w:sz w:val="20"/>
      <w:szCs w:val="20"/>
      <w:lang w:eastAsia="pl-PL"/>
    </w:rPr>
  </w:style>
  <w:style w:type="paragraph" w:styleId="Indeks4">
    <w:name w:val="index 4"/>
    <w:basedOn w:val="Normalny"/>
    <w:next w:val="Normalny"/>
    <w:autoRedefine/>
    <w:semiHidden/>
    <w:rsid w:val="00D35C6C"/>
    <w:pPr>
      <w:autoSpaceDE w:val="0"/>
      <w:autoSpaceDN w:val="0"/>
      <w:ind w:left="960" w:hanging="240"/>
    </w:pPr>
    <w:rPr>
      <w:sz w:val="20"/>
    </w:rPr>
  </w:style>
  <w:style w:type="character" w:customStyle="1" w:styleId="Typewriter">
    <w:name w:val="Typewriter"/>
    <w:rsid w:val="00D35C6C"/>
    <w:rPr>
      <w:rFonts w:ascii="Courier New" w:hAnsi="Courier New"/>
      <w:sz w:val="20"/>
    </w:rPr>
  </w:style>
  <w:style w:type="character" w:customStyle="1" w:styleId="Nagwek1Znak1">
    <w:name w:val="Nagłówek 1 Znak1"/>
    <w:link w:val="Nagwek1"/>
    <w:locked/>
    <w:rsid w:val="00B94DE4"/>
    <w:rPr>
      <w:rFonts w:ascii="Arial" w:eastAsia="Times New Roman" w:hAnsi="Arial" w:cs="Arial"/>
      <w:sz w:val="18"/>
      <w:szCs w:val="18"/>
      <w:lang w:eastAsia="pl-PL"/>
    </w:rPr>
  </w:style>
  <w:style w:type="paragraph" w:customStyle="1" w:styleId="StylinstrukcjaI">
    <w:name w:val="Stylinstrukcja_I"/>
    <w:basedOn w:val="Nagwek"/>
    <w:qFormat/>
    <w:rsid w:val="00D35C6C"/>
    <w:pPr>
      <w:tabs>
        <w:tab w:val="clear" w:pos="4536"/>
        <w:tab w:val="clear" w:pos="9072"/>
        <w:tab w:val="num" w:pos="720"/>
      </w:tabs>
      <w:autoSpaceDE w:val="0"/>
      <w:autoSpaceDN w:val="0"/>
      <w:ind w:left="720" w:hanging="180"/>
      <w:jc w:val="both"/>
    </w:pPr>
    <w:rPr>
      <w:rFonts w:ascii="Verdana" w:hAnsi="Verdana"/>
      <w:b/>
      <w:i/>
      <w:sz w:val="28"/>
      <w:szCs w:val="18"/>
    </w:rPr>
  </w:style>
  <w:style w:type="paragraph" w:styleId="Indeks1">
    <w:name w:val="index 1"/>
    <w:basedOn w:val="Normalny"/>
    <w:next w:val="Normalny"/>
    <w:autoRedefine/>
    <w:semiHidden/>
    <w:rsid w:val="00D35C6C"/>
    <w:pPr>
      <w:autoSpaceDE w:val="0"/>
      <w:autoSpaceDN w:val="0"/>
      <w:ind w:left="240" w:hanging="240"/>
    </w:pPr>
    <w:rPr>
      <w:sz w:val="20"/>
    </w:rPr>
  </w:style>
  <w:style w:type="paragraph" w:styleId="Tekstprzypisukocowego">
    <w:name w:val="endnote text"/>
    <w:basedOn w:val="Normalny"/>
    <w:link w:val="TekstprzypisukocowegoZnak"/>
    <w:semiHidden/>
    <w:rsid w:val="00D35C6C"/>
    <w:pPr>
      <w:autoSpaceDE w:val="0"/>
      <w:autoSpaceDN w:val="0"/>
    </w:pPr>
    <w:rPr>
      <w:sz w:val="20"/>
      <w:szCs w:val="20"/>
    </w:rPr>
  </w:style>
  <w:style w:type="character" w:customStyle="1" w:styleId="TekstprzypisukocowegoZnak">
    <w:name w:val="Tekst przypisu końcowego Znak"/>
    <w:basedOn w:val="Domylnaczcionkaakapitu"/>
    <w:link w:val="Tekstprzypisukocowego"/>
    <w:semiHidden/>
    <w:rsid w:val="00D35C6C"/>
    <w:rPr>
      <w:rFonts w:ascii="Times New Roman" w:eastAsia="Times New Roman" w:hAnsi="Times New Roman" w:cs="Times New Roman"/>
      <w:sz w:val="20"/>
      <w:szCs w:val="20"/>
      <w:lang w:eastAsia="pl-PL"/>
    </w:rPr>
  </w:style>
  <w:style w:type="paragraph" w:styleId="Akapitzlist">
    <w:name w:val="List Paragraph"/>
    <w:aliases w:val="Numerowanie,Kolorowa lista — akcent 11,Akapit z listą BS"/>
    <w:basedOn w:val="Normalny"/>
    <w:link w:val="AkapitzlistZnak"/>
    <w:uiPriority w:val="34"/>
    <w:qFormat/>
    <w:rsid w:val="00D35C6C"/>
    <w:pPr>
      <w:autoSpaceDE w:val="0"/>
      <w:autoSpaceDN w:val="0"/>
      <w:ind w:left="708"/>
    </w:pPr>
    <w:rPr>
      <w:sz w:val="20"/>
    </w:rPr>
  </w:style>
  <w:style w:type="paragraph" w:styleId="Nagwekspisutreci">
    <w:name w:val="TOC Heading"/>
    <w:basedOn w:val="Nagwek1"/>
    <w:next w:val="Normalny"/>
    <w:uiPriority w:val="39"/>
    <w:qFormat/>
    <w:rsid w:val="00D35C6C"/>
    <w:pPr>
      <w:keepLines/>
      <w:spacing w:before="480"/>
      <w:outlineLvl w:val="9"/>
    </w:pPr>
    <w:rPr>
      <w:rFonts w:ascii="Cambria" w:hAnsi="Cambria" w:cs="Times New Roman"/>
      <w:color w:val="365F91"/>
      <w:sz w:val="28"/>
      <w:szCs w:val="28"/>
      <w:lang w:eastAsia="en-US"/>
    </w:rPr>
  </w:style>
  <w:style w:type="paragraph" w:customStyle="1" w:styleId="TytuGwnyInstrukcja">
    <w:name w:val="Tytuł Główny_Instrukcja"/>
    <w:link w:val="TytuGwnyInstrukcjaZnak"/>
    <w:autoRedefine/>
    <w:rsid w:val="00D35C6C"/>
    <w:pPr>
      <w:tabs>
        <w:tab w:val="left" w:pos="9900"/>
      </w:tabs>
      <w:spacing w:after="0" w:line="240" w:lineRule="auto"/>
      <w:outlineLvl w:val="1"/>
    </w:pPr>
    <w:rPr>
      <w:rFonts w:ascii="Times New Roman" w:eastAsia="Times New Roman" w:hAnsi="Times New Roman" w:cs="Times New Roman"/>
      <w:b/>
      <w:bCs/>
      <w:iCs/>
      <w:sz w:val="24"/>
      <w:szCs w:val="24"/>
      <w:lang w:eastAsia="pl-PL"/>
    </w:rPr>
  </w:style>
  <w:style w:type="character" w:customStyle="1" w:styleId="TytuGwnyInstrukcjaZnak">
    <w:name w:val="Tytuł Główny_Instrukcja Znak"/>
    <w:link w:val="TytuGwnyInstrukcja"/>
    <w:rsid w:val="00D35C6C"/>
    <w:rPr>
      <w:rFonts w:ascii="Times New Roman" w:eastAsia="Times New Roman" w:hAnsi="Times New Roman" w:cs="Times New Roman"/>
      <w:b/>
      <w:bCs/>
      <w:iCs/>
      <w:sz w:val="24"/>
      <w:szCs w:val="24"/>
      <w:lang w:eastAsia="pl-PL"/>
    </w:rPr>
  </w:style>
  <w:style w:type="paragraph" w:styleId="Bezodstpw">
    <w:name w:val="No Spacing"/>
    <w:basedOn w:val="Normalny"/>
    <w:link w:val="BezodstpwZnak"/>
    <w:qFormat/>
    <w:rsid w:val="0060312F"/>
    <w:pPr>
      <w:numPr>
        <w:numId w:val="3"/>
      </w:numPr>
      <w:spacing w:line="276" w:lineRule="auto"/>
      <w:ind w:hanging="294"/>
      <w:jc w:val="both"/>
      <w:outlineLvl w:val="2"/>
    </w:pPr>
    <w:rPr>
      <w:rFonts w:ascii="Arial" w:hAnsi="Arial" w:cs="Arial"/>
      <w:sz w:val="18"/>
      <w:szCs w:val="18"/>
    </w:rPr>
  </w:style>
  <w:style w:type="character" w:customStyle="1" w:styleId="BezodstpwZnak">
    <w:name w:val="Bez odstępów Znak"/>
    <w:link w:val="Bezodstpw"/>
    <w:locked/>
    <w:rsid w:val="0060312F"/>
    <w:rPr>
      <w:rFonts w:ascii="Arial" w:eastAsia="Times New Roman" w:hAnsi="Arial" w:cs="Arial"/>
      <w:sz w:val="18"/>
      <w:szCs w:val="18"/>
      <w:lang w:eastAsia="pl-PL"/>
    </w:rPr>
  </w:style>
  <w:style w:type="paragraph" w:styleId="Mapadokumentu">
    <w:name w:val="Document Map"/>
    <w:basedOn w:val="Normalny"/>
    <w:link w:val="MapadokumentuZnak"/>
    <w:semiHidden/>
    <w:rsid w:val="00D35C6C"/>
    <w:pPr>
      <w:shd w:val="clear" w:color="auto" w:fill="000080"/>
      <w:spacing w:after="200" w:line="276" w:lineRule="auto"/>
    </w:pPr>
    <w:rPr>
      <w:rFonts w:ascii="Tahoma" w:hAnsi="Tahoma" w:cs="Tahoma"/>
      <w:sz w:val="20"/>
      <w:szCs w:val="20"/>
      <w:lang w:eastAsia="en-US"/>
    </w:rPr>
  </w:style>
  <w:style w:type="character" w:customStyle="1" w:styleId="MapadokumentuZnak">
    <w:name w:val="Mapa dokumentu Znak"/>
    <w:basedOn w:val="Domylnaczcionkaakapitu"/>
    <w:link w:val="Mapadokumentu"/>
    <w:semiHidden/>
    <w:rsid w:val="00D35C6C"/>
    <w:rPr>
      <w:rFonts w:ascii="Tahoma" w:eastAsia="Times New Roman" w:hAnsi="Tahoma" w:cs="Tahoma"/>
      <w:sz w:val="20"/>
      <w:szCs w:val="20"/>
      <w:shd w:val="clear" w:color="auto" w:fill="000080"/>
    </w:rPr>
  </w:style>
  <w:style w:type="paragraph" w:customStyle="1" w:styleId="Numberbody">
    <w:name w:val="Numberbody"/>
    <w:basedOn w:val="Normalny"/>
    <w:autoRedefine/>
    <w:rsid w:val="00D35C6C"/>
    <w:pPr>
      <w:autoSpaceDE w:val="0"/>
      <w:autoSpaceDN w:val="0"/>
      <w:adjustRightInd w:val="0"/>
      <w:spacing w:before="120"/>
      <w:jc w:val="both"/>
    </w:pPr>
    <w:rPr>
      <w:rFonts w:ascii="Century Gothic" w:hAnsi="Century Gothic"/>
      <w:bCs/>
      <w:sz w:val="22"/>
      <w:szCs w:val="22"/>
      <w:lang w:eastAsia="en-US"/>
    </w:rPr>
  </w:style>
  <w:style w:type="paragraph" w:customStyle="1" w:styleId="w">
    <w:name w:val="w"/>
    <w:basedOn w:val="Normalny"/>
    <w:rsid w:val="00D35C6C"/>
    <w:pPr>
      <w:spacing w:before="100" w:beforeAutospacing="1" w:after="100" w:afterAutospacing="1"/>
    </w:pPr>
  </w:style>
  <w:style w:type="character" w:styleId="Odwoanieprzypisukocowego">
    <w:name w:val="endnote reference"/>
    <w:semiHidden/>
    <w:rsid w:val="00D35C6C"/>
    <w:rPr>
      <w:vertAlign w:val="superscript"/>
    </w:rPr>
  </w:style>
  <w:style w:type="character" w:customStyle="1" w:styleId="plainlinks">
    <w:name w:val="plainlinks"/>
    <w:basedOn w:val="Domylnaczcionkaakapitu"/>
    <w:rsid w:val="00D35C6C"/>
  </w:style>
  <w:style w:type="character" w:customStyle="1" w:styleId="FontStyle22">
    <w:name w:val="Font Style22"/>
    <w:rsid w:val="00D35C6C"/>
    <w:rPr>
      <w:rFonts w:ascii="Arial" w:hAnsi="Arial" w:cs="Arial"/>
      <w:b/>
      <w:bCs/>
      <w:sz w:val="18"/>
      <w:szCs w:val="18"/>
    </w:rPr>
  </w:style>
  <w:style w:type="paragraph" w:customStyle="1" w:styleId="Default">
    <w:name w:val="Default"/>
    <w:rsid w:val="00D35C6C"/>
    <w:pPr>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 w:type="character" w:customStyle="1" w:styleId="ZnakZnak8">
    <w:name w:val="Znak Znak8"/>
    <w:locked/>
    <w:rsid w:val="00D35C6C"/>
    <w:rPr>
      <w:rFonts w:ascii="Arial" w:hAnsi="Arial" w:cs="Arial"/>
      <w:b/>
      <w:bCs/>
      <w:i/>
      <w:iCs/>
      <w:sz w:val="28"/>
      <w:szCs w:val="28"/>
      <w:lang w:val="pl-PL" w:eastAsia="pl-PL" w:bidi="ar-SA"/>
    </w:rPr>
  </w:style>
  <w:style w:type="paragraph" w:customStyle="1" w:styleId="punkt">
    <w:name w:val="punkt"/>
    <w:basedOn w:val="Normalny"/>
    <w:qFormat/>
    <w:rsid w:val="00D35C6C"/>
    <w:pPr>
      <w:spacing w:after="200" w:line="276" w:lineRule="auto"/>
      <w:ind w:left="840" w:hanging="284"/>
      <w:outlineLvl w:val="3"/>
    </w:pPr>
    <w:rPr>
      <w:rFonts w:ascii="Calibri" w:eastAsia="Calibri" w:hAnsi="Calibri"/>
      <w:sz w:val="22"/>
      <w:szCs w:val="22"/>
      <w:lang w:eastAsia="en-US"/>
    </w:rPr>
  </w:style>
  <w:style w:type="character" w:customStyle="1" w:styleId="AkapitzlistZnak">
    <w:name w:val="Akapit z listą Znak"/>
    <w:aliases w:val="Numerowanie Znak,Kolorowa lista — akcent 11 Znak,Akapit z listą BS Znak"/>
    <w:link w:val="Akapitzlist"/>
    <w:uiPriority w:val="34"/>
    <w:locked/>
    <w:rsid w:val="000109EC"/>
    <w:rPr>
      <w:rFonts w:ascii="Times New Roman" w:eastAsia="Times New Roman" w:hAnsi="Times New Roman" w:cs="Times New Roman"/>
      <w:sz w:val="20"/>
      <w:szCs w:val="24"/>
      <w:lang w:eastAsia="pl-PL"/>
    </w:rPr>
  </w:style>
  <w:style w:type="paragraph" w:customStyle="1" w:styleId="nagwek0">
    <w:name w:val="nagłówek"/>
    <w:basedOn w:val="Nagwek1"/>
    <w:link w:val="nagwekZnak0"/>
    <w:qFormat/>
    <w:rsid w:val="00F1317A"/>
    <w:pPr>
      <w:jc w:val="center"/>
    </w:pPr>
    <w:rPr>
      <w:rFonts w:ascii="Calibri" w:hAnsi="Calibri" w:cs="Times New Roman"/>
      <w:sz w:val="28"/>
    </w:rPr>
  </w:style>
  <w:style w:type="character" w:customStyle="1" w:styleId="nagwekZnak0">
    <w:name w:val="nagłówek Znak"/>
    <w:link w:val="nagwek0"/>
    <w:rsid w:val="00F1317A"/>
    <w:rPr>
      <w:rFonts w:ascii="Calibri" w:eastAsia="Times New Roman" w:hAnsi="Calibri" w:cs="Times New Roman"/>
      <w:b/>
      <w:bCs/>
      <w:kern w:val="32"/>
      <w:sz w:val="28"/>
      <w:szCs w:val="32"/>
      <w:lang w:eastAsia="pl-PL"/>
    </w:rPr>
  </w:style>
  <w:style w:type="paragraph" w:customStyle="1" w:styleId="Normalny1">
    <w:name w:val="Normalny1"/>
    <w:uiPriority w:val="99"/>
    <w:rsid w:val="00F1317A"/>
    <w:pPr>
      <w:spacing w:after="0" w:line="240" w:lineRule="auto"/>
    </w:pPr>
    <w:rPr>
      <w:rFonts w:ascii="Times New Roman" w:eastAsia="ヒラギノ角ゴ Pro W3" w:hAnsi="Times New Roman" w:cs="Times New Roman"/>
      <w:color w:val="000000"/>
      <w:sz w:val="24"/>
      <w:szCs w:val="20"/>
      <w:lang w:eastAsia="pl-PL"/>
    </w:rPr>
  </w:style>
  <w:style w:type="paragraph" w:styleId="Poprawka">
    <w:name w:val="Revision"/>
    <w:hidden/>
    <w:uiPriority w:val="99"/>
    <w:semiHidden/>
    <w:rsid w:val="00FB2E16"/>
    <w:pPr>
      <w:spacing w:after="0" w:line="240" w:lineRule="auto"/>
    </w:pPr>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949501">
      <w:bodyDiv w:val="1"/>
      <w:marLeft w:val="0"/>
      <w:marRight w:val="0"/>
      <w:marTop w:val="0"/>
      <w:marBottom w:val="0"/>
      <w:divBdr>
        <w:top w:val="none" w:sz="0" w:space="0" w:color="auto"/>
        <w:left w:val="none" w:sz="0" w:space="0" w:color="auto"/>
        <w:bottom w:val="none" w:sz="0" w:space="0" w:color="auto"/>
        <w:right w:val="none" w:sz="0" w:space="0" w:color="auto"/>
      </w:divBdr>
      <w:divsChild>
        <w:div w:id="1941519942">
          <w:marLeft w:val="0"/>
          <w:marRight w:val="0"/>
          <w:marTop w:val="0"/>
          <w:marBottom w:val="0"/>
          <w:divBdr>
            <w:top w:val="none" w:sz="0" w:space="0" w:color="auto"/>
            <w:left w:val="none" w:sz="0" w:space="0" w:color="auto"/>
            <w:bottom w:val="none" w:sz="0" w:space="0" w:color="auto"/>
            <w:right w:val="none" w:sz="0" w:space="0" w:color="auto"/>
          </w:divBdr>
        </w:div>
        <w:div w:id="708383589">
          <w:marLeft w:val="0"/>
          <w:marRight w:val="0"/>
          <w:marTop w:val="0"/>
          <w:marBottom w:val="0"/>
          <w:divBdr>
            <w:top w:val="none" w:sz="0" w:space="0" w:color="auto"/>
            <w:left w:val="none" w:sz="0" w:space="0" w:color="auto"/>
            <w:bottom w:val="none" w:sz="0" w:space="0" w:color="auto"/>
            <w:right w:val="none" w:sz="0" w:space="0" w:color="auto"/>
          </w:divBdr>
        </w:div>
      </w:divsChild>
    </w:div>
    <w:div w:id="215506425">
      <w:bodyDiv w:val="1"/>
      <w:marLeft w:val="0"/>
      <w:marRight w:val="0"/>
      <w:marTop w:val="0"/>
      <w:marBottom w:val="0"/>
      <w:divBdr>
        <w:top w:val="none" w:sz="0" w:space="0" w:color="auto"/>
        <w:left w:val="none" w:sz="0" w:space="0" w:color="auto"/>
        <w:bottom w:val="none" w:sz="0" w:space="0" w:color="auto"/>
        <w:right w:val="none" w:sz="0" w:space="0" w:color="auto"/>
      </w:divBdr>
      <w:divsChild>
        <w:div w:id="1276988604">
          <w:marLeft w:val="0"/>
          <w:marRight w:val="0"/>
          <w:marTop w:val="0"/>
          <w:marBottom w:val="0"/>
          <w:divBdr>
            <w:top w:val="none" w:sz="0" w:space="0" w:color="auto"/>
            <w:left w:val="none" w:sz="0" w:space="0" w:color="auto"/>
            <w:bottom w:val="none" w:sz="0" w:space="0" w:color="auto"/>
            <w:right w:val="none" w:sz="0" w:space="0" w:color="auto"/>
          </w:divBdr>
        </w:div>
        <w:div w:id="1624271256">
          <w:marLeft w:val="0"/>
          <w:marRight w:val="0"/>
          <w:marTop w:val="0"/>
          <w:marBottom w:val="0"/>
          <w:divBdr>
            <w:top w:val="none" w:sz="0" w:space="0" w:color="auto"/>
            <w:left w:val="none" w:sz="0" w:space="0" w:color="auto"/>
            <w:bottom w:val="none" w:sz="0" w:space="0" w:color="auto"/>
            <w:right w:val="none" w:sz="0" w:space="0" w:color="auto"/>
          </w:divBdr>
        </w:div>
      </w:divsChild>
    </w:div>
    <w:div w:id="311369790">
      <w:bodyDiv w:val="1"/>
      <w:marLeft w:val="0"/>
      <w:marRight w:val="0"/>
      <w:marTop w:val="0"/>
      <w:marBottom w:val="0"/>
      <w:divBdr>
        <w:top w:val="none" w:sz="0" w:space="0" w:color="auto"/>
        <w:left w:val="none" w:sz="0" w:space="0" w:color="auto"/>
        <w:bottom w:val="none" w:sz="0" w:space="0" w:color="auto"/>
        <w:right w:val="none" w:sz="0" w:space="0" w:color="auto"/>
      </w:divBdr>
      <w:divsChild>
        <w:div w:id="835419247">
          <w:marLeft w:val="0"/>
          <w:marRight w:val="0"/>
          <w:marTop w:val="0"/>
          <w:marBottom w:val="0"/>
          <w:divBdr>
            <w:top w:val="none" w:sz="0" w:space="0" w:color="auto"/>
            <w:left w:val="none" w:sz="0" w:space="0" w:color="auto"/>
            <w:bottom w:val="none" w:sz="0" w:space="0" w:color="auto"/>
            <w:right w:val="none" w:sz="0" w:space="0" w:color="auto"/>
          </w:divBdr>
        </w:div>
        <w:div w:id="1759405985">
          <w:marLeft w:val="0"/>
          <w:marRight w:val="0"/>
          <w:marTop w:val="0"/>
          <w:marBottom w:val="0"/>
          <w:divBdr>
            <w:top w:val="none" w:sz="0" w:space="0" w:color="auto"/>
            <w:left w:val="none" w:sz="0" w:space="0" w:color="auto"/>
            <w:bottom w:val="none" w:sz="0" w:space="0" w:color="auto"/>
            <w:right w:val="none" w:sz="0" w:space="0" w:color="auto"/>
          </w:divBdr>
        </w:div>
        <w:div w:id="896205765">
          <w:marLeft w:val="0"/>
          <w:marRight w:val="0"/>
          <w:marTop w:val="0"/>
          <w:marBottom w:val="0"/>
          <w:divBdr>
            <w:top w:val="none" w:sz="0" w:space="0" w:color="auto"/>
            <w:left w:val="none" w:sz="0" w:space="0" w:color="auto"/>
            <w:bottom w:val="none" w:sz="0" w:space="0" w:color="auto"/>
            <w:right w:val="none" w:sz="0" w:space="0" w:color="auto"/>
          </w:divBdr>
        </w:div>
      </w:divsChild>
    </w:div>
    <w:div w:id="313992851">
      <w:bodyDiv w:val="1"/>
      <w:marLeft w:val="0"/>
      <w:marRight w:val="0"/>
      <w:marTop w:val="0"/>
      <w:marBottom w:val="0"/>
      <w:divBdr>
        <w:top w:val="none" w:sz="0" w:space="0" w:color="auto"/>
        <w:left w:val="none" w:sz="0" w:space="0" w:color="auto"/>
        <w:bottom w:val="none" w:sz="0" w:space="0" w:color="auto"/>
        <w:right w:val="none" w:sz="0" w:space="0" w:color="auto"/>
      </w:divBdr>
      <w:divsChild>
        <w:div w:id="1823111923">
          <w:marLeft w:val="0"/>
          <w:marRight w:val="0"/>
          <w:marTop w:val="0"/>
          <w:marBottom w:val="0"/>
          <w:divBdr>
            <w:top w:val="none" w:sz="0" w:space="0" w:color="auto"/>
            <w:left w:val="none" w:sz="0" w:space="0" w:color="auto"/>
            <w:bottom w:val="none" w:sz="0" w:space="0" w:color="auto"/>
            <w:right w:val="none" w:sz="0" w:space="0" w:color="auto"/>
          </w:divBdr>
        </w:div>
        <w:div w:id="1931696225">
          <w:marLeft w:val="0"/>
          <w:marRight w:val="0"/>
          <w:marTop w:val="0"/>
          <w:marBottom w:val="0"/>
          <w:divBdr>
            <w:top w:val="none" w:sz="0" w:space="0" w:color="auto"/>
            <w:left w:val="none" w:sz="0" w:space="0" w:color="auto"/>
            <w:bottom w:val="none" w:sz="0" w:space="0" w:color="auto"/>
            <w:right w:val="none" w:sz="0" w:space="0" w:color="auto"/>
          </w:divBdr>
        </w:div>
      </w:divsChild>
    </w:div>
    <w:div w:id="346179567">
      <w:bodyDiv w:val="1"/>
      <w:marLeft w:val="0"/>
      <w:marRight w:val="0"/>
      <w:marTop w:val="0"/>
      <w:marBottom w:val="0"/>
      <w:divBdr>
        <w:top w:val="none" w:sz="0" w:space="0" w:color="auto"/>
        <w:left w:val="none" w:sz="0" w:space="0" w:color="auto"/>
        <w:bottom w:val="none" w:sz="0" w:space="0" w:color="auto"/>
        <w:right w:val="none" w:sz="0" w:space="0" w:color="auto"/>
      </w:divBdr>
    </w:div>
    <w:div w:id="999892114">
      <w:bodyDiv w:val="1"/>
      <w:marLeft w:val="0"/>
      <w:marRight w:val="0"/>
      <w:marTop w:val="0"/>
      <w:marBottom w:val="0"/>
      <w:divBdr>
        <w:top w:val="none" w:sz="0" w:space="0" w:color="auto"/>
        <w:left w:val="none" w:sz="0" w:space="0" w:color="auto"/>
        <w:bottom w:val="none" w:sz="0" w:space="0" w:color="auto"/>
        <w:right w:val="none" w:sz="0" w:space="0" w:color="auto"/>
      </w:divBdr>
    </w:div>
    <w:div w:id="1037854539">
      <w:bodyDiv w:val="1"/>
      <w:marLeft w:val="0"/>
      <w:marRight w:val="0"/>
      <w:marTop w:val="0"/>
      <w:marBottom w:val="0"/>
      <w:divBdr>
        <w:top w:val="none" w:sz="0" w:space="0" w:color="auto"/>
        <w:left w:val="none" w:sz="0" w:space="0" w:color="auto"/>
        <w:bottom w:val="none" w:sz="0" w:space="0" w:color="auto"/>
        <w:right w:val="none" w:sz="0" w:space="0" w:color="auto"/>
      </w:divBdr>
    </w:div>
    <w:div w:id="1154372732">
      <w:bodyDiv w:val="1"/>
      <w:marLeft w:val="0"/>
      <w:marRight w:val="0"/>
      <w:marTop w:val="0"/>
      <w:marBottom w:val="0"/>
      <w:divBdr>
        <w:top w:val="none" w:sz="0" w:space="0" w:color="auto"/>
        <w:left w:val="none" w:sz="0" w:space="0" w:color="auto"/>
        <w:bottom w:val="none" w:sz="0" w:space="0" w:color="auto"/>
        <w:right w:val="none" w:sz="0" w:space="0" w:color="auto"/>
      </w:divBdr>
    </w:div>
    <w:div w:id="1258443871">
      <w:bodyDiv w:val="1"/>
      <w:marLeft w:val="0"/>
      <w:marRight w:val="0"/>
      <w:marTop w:val="0"/>
      <w:marBottom w:val="0"/>
      <w:divBdr>
        <w:top w:val="none" w:sz="0" w:space="0" w:color="auto"/>
        <w:left w:val="none" w:sz="0" w:space="0" w:color="auto"/>
        <w:bottom w:val="none" w:sz="0" w:space="0" w:color="auto"/>
        <w:right w:val="none" w:sz="0" w:space="0" w:color="auto"/>
      </w:divBdr>
      <w:divsChild>
        <w:div w:id="327558148">
          <w:marLeft w:val="0"/>
          <w:marRight w:val="0"/>
          <w:marTop w:val="0"/>
          <w:marBottom w:val="0"/>
          <w:divBdr>
            <w:top w:val="none" w:sz="0" w:space="0" w:color="auto"/>
            <w:left w:val="none" w:sz="0" w:space="0" w:color="auto"/>
            <w:bottom w:val="none" w:sz="0" w:space="0" w:color="auto"/>
            <w:right w:val="none" w:sz="0" w:space="0" w:color="auto"/>
          </w:divBdr>
        </w:div>
        <w:div w:id="1004240877">
          <w:marLeft w:val="0"/>
          <w:marRight w:val="0"/>
          <w:marTop w:val="0"/>
          <w:marBottom w:val="0"/>
          <w:divBdr>
            <w:top w:val="none" w:sz="0" w:space="0" w:color="auto"/>
            <w:left w:val="none" w:sz="0" w:space="0" w:color="auto"/>
            <w:bottom w:val="none" w:sz="0" w:space="0" w:color="auto"/>
            <w:right w:val="none" w:sz="0" w:space="0" w:color="auto"/>
          </w:divBdr>
        </w:div>
        <w:div w:id="1593512573">
          <w:marLeft w:val="0"/>
          <w:marRight w:val="0"/>
          <w:marTop w:val="0"/>
          <w:marBottom w:val="0"/>
          <w:divBdr>
            <w:top w:val="none" w:sz="0" w:space="0" w:color="auto"/>
            <w:left w:val="none" w:sz="0" w:space="0" w:color="auto"/>
            <w:bottom w:val="none" w:sz="0" w:space="0" w:color="auto"/>
            <w:right w:val="none" w:sz="0" w:space="0" w:color="auto"/>
          </w:divBdr>
        </w:div>
      </w:divsChild>
    </w:div>
    <w:div w:id="1462384545">
      <w:bodyDiv w:val="1"/>
      <w:marLeft w:val="0"/>
      <w:marRight w:val="0"/>
      <w:marTop w:val="0"/>
      <w:marBottom w:val="0"/>
      <w:divBdr>
        <w:top w:val="none" w:sz="0" w:space="0" w:color="auto"/>
        <w:left w:val="none" w:sz="0" w:space="0" w:color="auto"/>
        <w:bottom w:val="none" w:sz="0" w:space="0" w:color="auto"/>
        <w:right w:val="none" w:sz="0" w:space="0" w:color="auto"/>
      </w:divBdr>
    </w:div>
    <w:div w:id="1495105326">
      <w:bodyDiv w:val="1"/>
      <w:marLeft w:val="0"/>
      <w:marRight w:val="0"/>
      <w:marTop w:val="0"/>
      <w:marBottom w:val="0"/>
      <w:divBdr>
        <w:top w:val="none" w:sz="0" w:space="0" w:color="auto"/>
        <w:left w:val="none" w:sz="0" w:space="0" w:color="auto"/>
        <w:bottom w:val="none" w:sz="0" w:space="0" w:color="auto"/>
        <w:right w:val="none" w:sz="0" w:space="0" w:color="auto"/>
      </w:divBdr>
      <w:divsChild>
        <w:div w:id="233009450">
          <w:marLeft w:val="0"/>
          <w:marRight w:val="0"/>
          <w:marTop w:val="0"/>
          <w:marBottom w:val="0"/>
          <w:divBdr>
            <w:top w:val="none" w:sz="0" w:space="0" w:color="auto"/>
            <w:left w:val="none" w:sz="0" w:space="0" w:color="auto"/>
            <w:bottom w:val="none" w:sz="0" w:space="0" w:color="auto"/>
            <w:right w:val="none" w:sz="0" w:space="0" w:color="auto"/>
          </w:divBdr>
        </w:div>
        <w:div w:id="1878204318">
          <w:marLeft w:val="0"/>
          <w:marRight w:val="0"/>
          <w:marTop w:val="0"/>
          <w:marBottom w:val="0"/>
          <w:divBdr>
            <w:top w:val="none" w:sz="0" w:space="0" w:color="auto"/>
            <w:left w:val="none" w:sz="0" w:space="0" w:color="auto"/>
            <w:bottom w:val="none" w:sz="0" w:space="0" w:color="auto"/>
            <w:right w:val="none" w:sz="0" w:space="0" w:color="auto"/>
          </w:divBdr>
        </w:div>
        <w:div w:id="199636280">
          <w:marLeft w:val="0"/>
          <w:marRight w:val="0"/>
          <w:marTop w:val="0"/>
          <w:marBottom w:val="0"/>
          <w:divBdr>
            <w:top w:val="none" w:sz="0" w:space="0" w:color="auto"/>
            <w:left w:val="none" w:sz="0" w:space="0" w:color="auto"/>
            <w:bottom w:val="none" w:sz="0" w:space="0" w:color="auto"/>
            <w:right w:val="none" w:sz="0" w:space="0" w:color="auto"/>
          </w:divBdr>
        </w:div>
        <w:div w:id="933053137">
          <w:marLeft w:val="0"/>
          <w:marRight w:val="0"/>
          <w:marTop w:val="0"/>
          <w:marBottom w:val="0"/>
          <w:divBdr>
            <w:top w:val="none" w:sz="0" w:space="0" w:color="auto"/>
            <w:left w:val="none" w:sz="0" w:space="0" w:color="auto"/>
            <w:bottom w:val="none" w:sz="0" w:space="0" w:color="auto"/>
            <w:right w:val="none" w:sz="0" w:space="0" w:color="auto"/>
          </w:divBdr>
        </w:div>
        <w:div w:id="1697266434">
          <w:marLeft w:val="0"/>
          <w:marRight w:val="0"/>
          <w:marTop w:val="0"/>
          <w:marBottom w:val="0"/>
          <w:divBdr>
            <w:top w:val="none" w:sz="0" w:space="0" w:color="auto"/>
            <w:left w:val="none" w:sz="0" w:space="0" w:color="auto"/>
            <w:bottom w:val="none" w:sz="0" w:space="0" w:color="auto"/>
            <w:right w:val="none" w:sz="0" w:space="0" w:color="auto"/>
          </w:divBdr>
        </w:div>
        <w:div w:id="1210412088">
          <w:marLeft w:val="0"/>
          <w:marRight w:val="0"/>
          <w:marTop w:val="0"/>
          <w:marBottom w:val="0"/>
          <w:divBdr>
            <w:top w:val="none" w:sz="0" w:space="0" w:color="auto"/>
            <w:left w:val="none" w:sz="0" w:space="0" w:color="auto"/>
            <w:bottom w:val="none" w:sz="0" w:space="0" w:color="auto"/>
            <w:right w:val="none" w:sz="0" w:space="0" w:color="auto"/>
          </w:divBdr>
        </w:div>
        <w:div w:id="1224177858">
          <w:marLeft w:val="0"/>
          <w:marRight w:val="0"/>
          <w:marTop w:val="0"/>
          <w:marBottom w:val="0"/>
          <w:divBdr>
            <w:top w:val="none" w:sz="0" w:space="0" w:color="auto"/>
            <w:left w:val="none" w:sz="0" w:space="0" w:color="auto"/>
            <w:bottom w:val="none" w:sz="0" w:space="0" w:color="auto"/>
            <w:right w:val="none" w:sz="0" w:space="0" w:color="auto"/>
          </w:divBdr>
        </w:div>
        <w:div w:id="1492674430">
          <w:marLeft w:val="0"/>
          <w:marRight w:val="0"/>
          <w:marTop w:val="0"/>
          <w:marBottom w:val="0"/>
          <w:divBdr>
            <w:top w:val="none" w:sz="0" w:space="0" w:color="auto"/>
            <w:left w:val="none" w:sz="0" w:space="0" w:color="auto"/>
            <w:bottom w:val="none" w:sz="0" w:space="0" w:color="auto"/>
            <w:right w:val="none" w:sz="0" w:space="0" w:color="auto"/>
          </w:divBdr>
        </w:div>
        <w:div w:id="111748228">
          <w:marLeft w:val="0"/>
          <w:marRight w:val="0"/>
          <w:marTop w:val="0"/>
          <w:marBottom w:val="0"/>
          <w:divBdr>
            <w:top w:val="none" w:sz="0" w:space="0" w:color="auto"/>
            <w:left w:val="none" w:sz="0" w:space="0" w:color="auto"/>
            <w:bottom w:val="none" w:sz="0" w:space="0" w:color="auto"/>
            <w:right w:val="none" w:sz="0" w:space="0" w:color="auto"/>
          </w:divBdr>
        </w:div>
        <w:div w:id="1589653246">
          <w:marLeft w:val="0"/>
          <w:marRight w:val="0"/>
          <w:marTop w:val="0"/>
          <w:marBottom w:val="0"/>
          <w:divBdr>
            <w:top w:val="none" w:sz="0" w:space="0" w:color="auto"/>
            <w:left w:val="none" w:sz="0" w:space="0" w:color="auto"/>
            <w:bottom w:val="none" w:sz="0" w:space="0" w:color="auto"/>
            <w:right w:val="none" w:sz="0" w:space="0" w:color="auto"/>
          </w:divBdr>
        </w:div>
        <w:div w:id="1236741993">
          <w:marLeft w:val="0"/>
          <w:marRight w:val="0"/>
          <w:marTop w:val="0"/>
          <w:marBottom w:val="0"/>
          <w:divBdr>
            <w:top w:val="none" w:sz="0" w:space="0" w:color="auto"/>
            <w:left w:val="none" w:sz="0" w:space="0" w:color="auto"/>
            <w:bottom w:val="none" w:sz="0" w:space="0" w:color="auto"/>
            <w:right w:val="none" w:sz="0" w:space="0" w:color="auto"/>
          </w:divBdr>
        </w:div>
        <w:div w:id="1514110445">
          <w:marLeft w:val="0"/>
          <w:marRight w:val="0"/>
          <w:marTop w:val="0"/>
          <w:marBottom w:val="0"/>
          <w:divBdr>
            <w:top w:val="none" w:sz="0" w:space="0" w:color="auto"/>
            <w:left w:val="none" w:sz="0" w:space="0" w:color="auto"/>
            <w:bottom w:val="none" w:sz="0" w:space="0" w:color="auto"/>
            <w:right w:val="none" w:sz="0" w:space="0" w:color="auto"/>
          </w:divBdr>
        </w:div>
        <w:div w:id="360521007">
          <w:marLeft w:val="0"/>
          <w:marRight w:val="0"/>
          <w:marTop w:val="0"/>
          <w:marBottom w:val="0"/>
          <w:divBdr>
            <w:top w:val="none" w:sz="0" w:space="0" w:color="auto"/>
            <w:left w:val="none" w:sz="0" w:space="0" w:color="auto"/>
            <w:bottom w:val="none" w:sz="0" w:space="0" w:color="auto"/>
            <w:right w:val="none" w:sz="0" w:space="0" w:color="auto"/>
          </w:divBdr>
        </w:div>
        <w:div w:id="640815247">
          <w:marLeft w:val="0"/>
          <w:marRight w:val="0"/>
          <w:marTop w:val="0"/>
          <w:marBottom w:val="0"/>
          <w:divBdr>
            <w:top w:val="none" w:sz="0" w:space="0" w:color="auto"/>
            <w:left w:val="none" w:sz="0" w:space="0" w:color="auto"/>
            <w:bottom w:val="none" w:sz="0" w:space="0" w:color="auto"/>
            <w:right w:val="none" w:sz="0" w:space="0" w:color="auto"/>
          </w:divBdr>
        </w:div>
      </w:divsChild>
    </w:div>
    <w:div w:id="1712195062">
      <w:bodyDiv w:val="1"/>
      <w:marLeft w:val="0"/>
      <w:marRight w:val="0"/>
      <w:marTop w:val="0"/>
      <w:marBottom w:val="0"/>
      <w:divBdr>
        <w:top w:val="none" w:sz="0" w:space="0" w:color="auto"/>
        <w:left w:val="none" w:sz="0" w:space="0" w:color="auto"/>
        <w:bottom w:val="none" w:sz="0" w:space="0" w:color="auto"/>
        <w:right w:val="none" w:sz="0" w:space="0" w:color="auto"/>
      </w:divBdr>
      <w:divsChild>
        <w:div w:id="112557688">
          <w:marLeft w:val="0"/>
          <w:marRight w:val="0"/>
          <w:marTop w:val="0"/>
          <w:marBottom w:val="0"/>
          <w:divBdr>
            <w:top w:val="none" w:sz="0" w:space="0" w:color="auto"/>
            <w:left w:val="none" w:sz="0" w:space="0" w:color="auto"/>
            <w:bottom w:val="none" w:sz="0" w:space="0" w:color="auto"/>
            <w:right w:val="none" w:sz="0" w:space="0" w:color="auto"/>
          </w:divBdr>
        </w:div>
        <w:div w:id="1873956830">
          <w:marLeft w:val="0"/>
          <w:marRight w:val="0"/>
          <w:marTop w:val="0"/>
          <w:marBottom w:val="0"/>
          <w:divBdr>
            <w:top w:val="none" w:sz="0" w:space="0" w:color="auto"/>
            <w:left w:val="none" w:sz="0" w:space="0" w:color="auto"/>
            <w:bottom w:val="none" w:sz="0" w:space="0" w:color="auto"/>
            <w:right w:val="none" w:sz="0" w:space="0" w:color="auto"/>
          </w:divBdr>
        </w:div>
        <w:div w:id="421797119">
          <w:marLeft w:val="0"/>
          <w:marRight w:val="0"/>
          <w:marTop w:val="0"/>
          <w:marBottom w:val="0"/>
          <w:divBdr>
            <w:top w:val="none" w:sz="0" w:space="0" w:color="auto"/>
            <w:left w:val="none" w:sz="0" w:space="0" w:color="auto"/>
            <w:bottom w:val="none" w:sz="0" w:space="0" w:color="auto"/>
            <w:right w:val="none" w:sz="0" w:space="0" w:color="auto"/>
          </w:divBdr>
        </w:div>
        <w:div w:id="20791203">
          <w:marLeft w:val="0"/>
          <w:marRight w:val="0"/>
          <w:marTop w:val="0"/>
          <w:marBottom w:val="0"/>
          <w:divBdr>
            <w:top w:val="none" w:sz="0" w:space="0" w:color="auto"/>
            <w:left w:val="none" w:sz="0" w:space="0" w:color="auto"/>
            <w:bottom w:val="none" w:sz="0" w:space="0" w:color="auto"/>
            <w:right w:val="none" w:sz="0" w:space="0" w:color="auto"/>
          </w:divBdr>
        </w:div>
        <w:div w:id="1696151985">
          <w:marLeft w:val="0"/>
          <w:marRight w:val="0"/>
          <w:marTop w:val="0"/>
          <w:marBottom w:val="0"/>
          <w:divBdr>
            <w:top w:val="none" w:sz="0" w:space="0" w:color="auto"/>
            <w:left w:val="none" w:sz="0" w:space="0" w:color="auto"/>
            <w:bottom w:val="none" w:sz="0" w:space="0" w:color="auto"/>
            <w:right w:val="none" w:sz="0" w:space="0" w:color="auto"/>
          </w:divBdr>
        </w:div>
      </w:divsChild>
    </w:div>
    <w:div w:id="2072918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7.xml"/><Relationship Id="rId26" Type="http://schemas.openxmlformats.org/officeDocument/2006/relationships/header" Target="header8.xml"/><Relationship Id="rId39" Type="http://schemas.openxmlformats.org/officeDocument/2006/relationships/hyperlink" Target="http://www.equal.org.pl/baza.php?lang=p" TargetMode="External"/><Relationship Id="rId21" Type="http://schemas.openxmlformats.org/officeDocument/2006/relationships/header" Target="header5.xml"/><Relationship Id="rId34" Type="http://schemas.openxmlformats.org/officeDocument/2006/relationships/hyperlink" Target="http://kiw-pokl.org.pl/index.php?option=com_k2&amp;view=item&amp;layout=item&amp;id=1522&amp;Itemid=776&amp;lang=pl" TargetMode="External"/><Relationship Id="rId42" Type="http://schemas.openxmlformats.org/officeDocument/2006/relationships/hyperlink" Target="http://kiw-pokl.org.pl/index.php?option=com_k2&amp;view=item&amp;layout=item&amp;id=1522&amp;Itemid=776&amp;lang=pl" TargetMode="External"/><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footer" Target="footer1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10.xml"/><Relationship Id="rId32" Type="http://schemas.openxmlformats.org/officeDocument/2006/relationships/hyperlink" Target="http://kiw-pokl.org.pl/index.php?option=com_k2&amp;view=item&amp;layout=item&amp;id=1522&amp;Itemid=776&amp;lang=pl" TargetMode="External"/><Relationship Id="rId37" Type="http://schemas.openxmlformats.org/officeDocument/2006/relationships/footer" Target="footer16.xml"/><Relationship Id="rId40" Type="http://schemas.openxmlformats.org/officeDocument/2006/relationships/footer" Target="footer17.xml"/><Relationship Id="rId45" Type="http://schemas.openxmlformats.org/officeDocument/2006/relationships/footer" Target="footer20.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header" Target="header6.xml"/><Relationship Id="rId28" Type="http://schemas.openxmlformats.org/officeDocument/2006/relationships/footer" Target="footer12.xml"/><Relationship Id="rId36" Type="http://schemas.openxmlformats.org/officeDocument/2006/relationships/header" Target="header9.xml"/><Relationship Id="rId10" Type="http://schemas.openxmlformats.org/officeDocument/2006/relationships/header" Target="header2.xml"/><Relationship Id="rId19" Type="http://schemas.openxmlformats.org/officeDocument/2006/relationships/header" Target="header4.xml"/><Relationship Id="rId31" Type="http://schemas.openxmlformats.org/officeDocument/2006/relationships/footer" Target="footer15.xml"/><Relationship Id="rId44" Type="http://schemas.openxmlformats.org/officeDocument/2006/relationships/footer" Target="footer19.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9.xml"/><Relationship Id="rId27" Type="http://schemas.openxmlformats.org/officeDocument/2006/relationships/footer" Target="footer11.xml"/><Relationship Id="rId30" Type="http://schemas.openxmlformats.org/officeDocument/2006/relationships/footer" Target="footer14.xml"/><Relationship Id="rId35" Type="http://schemas.openxmlformats.org/officeDocument/2006/relationships/hyperlink" Target="http://www.equal.org.pl/baza.php?lang=p" TargetMode="External"/><Relationship Id="rId43" Type="http://schemas.openxmlformats.org/officeDocument/2006/relationships/hyperlink" Target="http://www.equal.org.pl/baza.php?lang=p" TargetMode="Externa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6.xml"/><Relationship Id="rId25" Type="http://schemas.openxmlformats.org/officeDocument/2006/relationships/header" Target="header7.xml"/><Relationship Id="rId33" Type="http://schemas.openxmlformats.org/officeDocument/2006/relationships/hyperlink" Target="http://www.equal.org.pl/baza.php?lang=p" TargetMode="External"/><Relationship Id="rId38" Type="http://schemas.openxmlformats.org/officeDocument/2006/relationships/hyperlink" Target="http://kiw-pokl.org.pl/index.php?option=com_k2&amp;view=item&amp;layout=item&amp;id=1522&amp;Itemid=776&amp;lang=pl" TargetMode="External"/><Relationship Id="rId46" Type="http://schemas.openxmlformats.org/officeDocument/2006/relationships/footer" Target="footer21.xml"/><Relationship Id="rId20" Type="http://schemas.openxmlformats.org/officeDocument/2006/relationships/footer" Target="footer8.xml"/><Relationship Id="rId41" Type="http://schemas.openxmlformats.org/officeDocument/2006/relationships/footer" Target="footer18.xml"/></Relationships>
</file>

<file path=word/_rels/footer11.xml.rels><?xml version="1.0" encoding="UTF-8" standalone="yes"?>
<Relationships xmlns="http://schemas.openxmlformats.org/package/2006/relationships"><Relationship Id="rId1" Type="http://schemas.openxmlformats.org/officeDocument/2006/relationships/image" Target="media/image2.jpeg"/></Relationships>
</file>

<file path=word/_rels/footer12.xml.rels><?xml version="1.0" encoding="UTF-8" standalone="yes"?>
<Relationships xmlns="http://schemas.openxmlformats.org/package/2006/relationships"><Relationship Id="rId1" Type="http://schemas.openxmlformats.org/officeDocument/2006/relationships/image" Target="media/image2.jpeg"/></Relationships>
</file>

<file path=word/_rels/footer13.xml.rels><?xml version="1.0" encoding="UTF-8" standalone="yes"?>
<Relationships xmlns="http://schemas.openxmlformats.org/package/2006/relationships"><Relationship Id="rId1" Type="http://schemas.openxmlformats.org/officeDocument/2006/relationships/image" Target="media/image2.jpeg"/></Relationships>
</file>

<file path=word/_rels/footer14.xml.rels><?xml version="1.0" encoding="UTF-8" standalone="yes"?>
<Relationships xmlns="http://schemas.openxmlformats.org/package/2006/relationships"><Relationship Id="rId1" Type="http://schemas.openxmlformats.org/officeDocument/2006/relationships/image" Target="media/image2.jpeg"/></Relationships>
</file>

<file path=word/_rels/footer15.xml.rels><?xml version="1.0" encoding="UTF-8" standalone="yes"?>
<Relationships xmlns="http://schemas.openxmlformats.org/package/2006/relationships"><Relationship Id="rId1" Type="http://schemas.openxmlformats.org/officeDocument/2006/relationships/image" Target="media/image2.jpeg"/></Relationships>
</file>

<file path=word/_rels/footer16.xml.rels><?xml version="1.0" encoding="UTF-8" standalone="yes"?>
<Relationships xmlns="http://schemas.openxmlformats.org/package/2006/relationships"><Relationship Id="rId1" Type="http://schemas.openxmlformats.org/officeDocument/2006/relationships/image" Target="media/image3.jpeg"/></Relationships>
</file>

<file path=word/_rels/footer17.xml.rels><?xml version="1.0" encoding="UTF-8" standalone="yes"?>
<Relationships xmlns="http://schemas.openxmlformats.org/package/2006/relationships"><Relationship Id="rId1" Type="http://schemas.openxmlformats.org/officeDocument/2006/relationships/image" Target="media/image2.jpeg"/></Relationships>
</file>

<file path=word/_rels/footer18.xml.rels><?xml version="1.0" encoding="UTF-8" standalone="yes"?>
<Relationships xmlns="http://schemas.openxmlformats.org/package/2006/relationships"><Relationship Id="rId1" Type="http://schemas.openxmlformats.org/officeDocument/2006/relationships/image" Target="media/image2.jpeg"/></Relationships>
</file>

<file path=word/_rels/footer19.xml.rels><?xml version="1.0" encoding="UTF-8" standalone="yes"?>
<Relationships xmlns="http://schemas.openxmlformats.org/package/2006/relationships"><Relationship Id="rId1" Type="http://schemas.openxmlformats.org/officeDocument/2006/relationships/image" Target="media/image2.jpeg"/></Relationships>
</file>

<file path=word/_rels/footer20.xml.rels><?xml version="1.0" encoding="UTF-8" standalone="yes"?>
<Relationships xmlns="http://schemas.openxmlformats.org/package/2006/relationships"><Relationship Id="rId1" Type="http://schemas.openxmlformats.org/officeDocument/2006/relationships/image" Target="media/image3.jpeg"/></Relationships>
</file>

<file path=word/_rels/footer2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CD8D90-FFF6-4D5B-B6A7-7E8272270E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64</Pages>
  <Words>71583</Words>
  <Characters>429499</Characters>
  <Application>Microsoft Office Word</Application>
  <DocSecurity>0</DocSecurity>
  <Lines>3579</Lines>
  <Paragraphs>1000</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500082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Piotr Wolski</dc:creator>
  <cp:lastModifiedBy>Dominika Dalbiak-Nowak</cp:lastModifiedBy>
  <cp:revision>12</cp:revision>
  <cp:lastPrinted>2016-12-01T08:10:00Z</cp:lastPrinted>
  <dcterms:created xsi:type="dcterms:W3CDTF">2017-12-14T13:19:00Z</dcterms:created>
  <dcterms:modified xsi:type="dcterms:W3CDTF">2018-03-15T11:05:00Z</dcterms:modified>
</cp:coreProperties>
</file>