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E50636" w:rsidRDefault="00256232">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515258916" w:history="1">
            <w:r w:rsidR="00E50636" w:rsidRPr="000A6748">
              <w:rPr>
                <w:rStyle w:val="Hipercze"/>
                <w:noProof/>
              </w:rPr>
              <w:t>VI Rynek pracy</w:t>
            </w:r>
            <w:r w:rsidR="00E50636">
              <w:rPr>
                <w:noProof/>
                <w:webHidden/>
              </w:rPr>
              <w:tab/>
            </w:r>
            <w:r>
              <w:rPr>
                <w:noProof/>
                <w:webHidden/>
              </w:rPr>
              <w:fldChar w:fldCharType="begin"/>
            </w:r>
            <w:r w:rsidR="00E50636">
              <w:rPr>
                <w:noProof/>
                <w:webHidden/>
              </w:rPr>
              <w:instrText xml:space="preserve"> PAGEREF _Toc515258916 \h </w:instrText>
            </w:r>
            <w:r>
              <w:rPr>
                <w:noProof/>
                <w:webHidden/>
              </w:rPr>
            </w:r>
            <w:r>
              <w:rPr>
                <w:noProof/>
                <w:webHidden/>
              </w:rPr>
              <w:fldChar w:fldCharType="separate"/>
            </w:r>
            <w:r w:rsidR="00B5183E">
              <w:rPr>
                <w:noProof/>
                <w:webHidden/>
              </w:rPr>
              <w:t>2</w:t>
            </w:r>
            <w:r>
              <w:rPr>
                <w:noProof/>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17" w:history="1">
            <w:r w:rsidR="00E50636" w:rsidRPr="000A6748">
              <w:rPr>
                <w:rStyle w:val="Hipercze"/>
              </w:rPr>
              <w:t>6.5 Kompleksowe wsparcie dla osób bezrobotnych, nieaktywnych zawodowo i poszukujących pracy znajdujących się w szczególnie trudnej sytuacji na rynku pracy obejmujące pomoc w aktywnym poszukiwaniu pracy oraz działania na rzecz podnoszenia kwalifikacji zawodowych – typ 1</w:t>
            </w:r>
            <w:r w:rsidR="00E50636">
              <w:rPr>
                <w:webHidden/>
              </w:rPr>
              <w:tab/>
            </w:r>
            <w:r>
              <w:rPr>
                <w:webHidden/>
              </w:rPr>
              <w:fldChar w:fldCharType="begin"/>
            </w:r>
            <w:r w:rsidR="00E50636">
              <w:rPr>
                <w:webHidden/>
              </w:rPr>
              <w:instrText xml:space="preserve"> PAGEREF _Toc515258917 \h </w:instrText>
            </w:r>
            <w:r>
              <w:rPr>
                <w:webHidden/>
              </w:rPr>
            </w:r>
            <w:r>
              <w:rPr>
                <w:webHidden/>
              </w:rPr>
              <w:fldChar w:fldCharType="separate"/>
            </w:r>
            <w:r w:rsidR="00B5183E">
              <w:rPr>
                <w:webHidden/>
              </w:rPr>
              <w:t>3</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18" w:history="1">
            <w:r w:rsidR="00E50636" w:rsidRPr="000A6748">
              <w:rPr>
                <w:rStyle w:val="Hipercze"/>
                <w:lang w:eastAsia="en-US"/>
              </w:rPr>
              <w:t>6.5 Kompleksowe wsparcie dla osób bezrobotnych, nieaktywnych zawodowo i poszukujących pracy znajdujących się w szczególnie trudnej sytuacji na rynku pracy obejmujące pomoc w aktywnym poszukiwaniu pracy oraz działania na rzecz podnoszenia kwalifikacji zawodowych – typ 2</w:t>
            </w:r>
            <w:r w:rsidR="00E50636">
              <w:rPr>
                <w:webHidden/>
              </w:rPr>
              <w:tab/>
            </w:r>
            <w:r>
              <w:rPr>
                <w:webHidden/>
              </w:rPr>
              <w:fldChar w:fldCharType="begin"/>
            </w:r>
            <w:r w:rsidR="00E50636">
              <w:rPr>
                <w:webHidden/>
              </w:rPr>
              <w:instrText xml:space="preserve"> PAGEREF _Toc515258918 \h </w:instrText>
            </w:r>
            <w:r>
              <w:rPr>
                <w:webHidden/>
              </w:rPr>
            </w:r>
            <w:r>
              <w:rPr>
                <w:webHidden/>
              </w:rPr>
              <w:fldChar w:fldCharType="separate"/>
            </w:r>
            <w:r w:rsidR="00B5183E">
              <w:rPr>
                <w:webHidden/>
              </w:rPr>
              <w:t>7</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19" w:history="1">
            <w:r w:rsidR="00E50636" w:rsidRPr="000A6748">
              <w:rPr>
                <w:rStyle w:val="Hipercze"/>
                <w:lang w:eastAsia="en-US"/>
              </w:rPr>
              <w:t>6.6 Programy zapewnienia i zwiększenia dostępu do opieki nad dziećmi w wieku do lat 3 - typ 1 i 2</w:t>
            </w:r>
            <w:r w:rsidR="00E50636">
              <w:rPr>
                <w:webHidden/>
              </w:rPr>
              <w:tab/>
            </w:r>
            <w:r>
              <w:rPr>
                <w:webHidden/>
              </w:rPr>
              <w:fldChar w:fldCharType="begin"/>
            </w:r>
            <w:r w:rsidR="00E50636">
              <w:rPr>
                <w:webHidden/>
              </w:rPr>
              <w:instrText xml:space="preserve"> PAGEREF _Toc515258919 \h </w:instrText>
            </w:r>
            <w:r>
              <w:rPr>
                <w:webHidden/>
              </w:rPr>
            </w:r>
            <w:r>
              <w:rPr>
                <w:webHidden/>
              </w:rPr>
              <w:fldChar w:fldCharType="separate"/>
            </w:r>
            <w:r w:rsidR="00B5183E">
              <w:rPr>
                <w:webHidden/>
              </w:rPr>
              <w:t>19</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0" w:history="1">
            <w:r w:rsidR="00E50636" w:rsidRPr="000A6748">
              <w:rPr>
                <w:rStyle w:val="Hipercze"/>
              </w:rPr>
              <w:t>6.6 Programy zapewnienia i zwiększenia dostępu do opieki nad dziećmi w wieku do lat 3 - typ 3</w:t>
            </w:r>
            <w:r w:rsidR="00E50636">
              <w:rPr>
                <w:webHidden/>
              </w:rPr>
              <w:tab/>
            </w:r>
            <w:r>
              <w:rPr>
                <w:webHidden/>
              </w:rPr>
              <w:fldChar w:fldCharType="begin"/>
            </w:r>
            <w:r w:rsidR="00E50636">
              <w:rPr>
                <w:webHidden/>
              </w:rPr>
              <w:instrText xml:space="preserve"> PAGEREF _Toc515258920 \h </w:instrText>
            </w:r>
            <w:r>
              <w:rPr>
                <w:webHidden/>
              </w:rPr>
            </w:r>
            <w:r>
              <w:rPr>
                <w:webHidden/>
              </w:rPr>
              <w:fldChar w:fldCharType="separate"/>
            </w:r>
            <w:r w:rsidR="00B5183E">
              <w:rPr>
                <w:webHidden/>
              </w:rPr>
              <w:t>27</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1" w:history="1">
            <w:r w:rsidR="00E50636" w:rsidRPr="000A6748">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E50636">
              <w:rPr>
                <w:webHidden/>
              </w:rPr>
              <w:tab/>
            </w:r>
            <w:r>
              <w:rPr>
                <w:webHidden/>
              </w:rPr>
              <w:fldChar w:fldCharType="begin"/>
            </w:r>
            <w:r w:rsidR="00E50636">
              <w:rPr>
                <w:webHidden/>
              </w:rPr>
              <w:instrText xml:space="preserve"> PAGEREF _Toc515258921 \h </w:instrText>
            </w:r>
            <w:r>
              <w:rPr>
                <w:webHidden/>
              </w:rPr>
            </w:r>
            <w:r>
              <w:rPr>
                <w:webHidden/>
              </w:rPr>
              <w:fldChar w:fldCharType="separate"/>
            </w:r>
            <w:r w:rsidR="00B5183E">
              <w:rPr>
                <w:webHidden/>
              </w:rPr>
              <w:t>30</w:t>
            </w:r>
            <w:r>
              <w:rPr>
                <w:webHidden/>
              </w:rPr>
              <w:fldChar w:fldCharType="end"/>
            </w:r>
          </w:hyperlink>
        </w:p>
        <w:p w:rsidR="00E50636" w:rsidRDefault="00256232">
          <w:pPr>
            <w:pStyle w:val="Spistreci1"/>
            <w:rPr>
              <w:rFonts w:asciiTheme="minorHAnsi" w:eastAsiaTheme="minorEastAsia" w:hAnsiTheme="minorHAnsi" w:cstheme="minorBidi"/>
              <w:b w:val="0"/>
              <w:bCs w:val="0"/>
              <w:caps w:val="0"/>
              <w:noProof/>
              <w:sz w:val="22"/>
              <w:szCs w:val="22"/>
            </w:rPr>
          </w:pPr>
          <w:hyperlink w:anchor="_Toc515258922" w:history="1">
            <w:r w:rsidR="00E50636" w:rsidRPr="000A6748">
              <w:rPr>
                <w:rStyle w:val="Hipercze"/>
                <w:noProof/>
              </w:rPr>
              <w:t>VII Włączenie społeczne</w:t>
            </w:r>
            <w:r w:rsidR="00E50636">
              <w:rPr>
                <w:noProof/>
                <w:webHidden/>
              </w:rPr>
              <w:tab/>
            </w:r>
            <w:r>
              <w:rPr>
                <w:noProof/>
                <w:webHidden/>
              </w:rPr>
              <w:fldChar w:fldCharType="begin"/>
            </w:r>
            <w:r w:rsidR="00E50636">
              <w:rPr>
                <w:noProof/>
                <w:webHidden/>
              </w:rPr>
              <w:instrText xml:space="preserve"> PAGEREF _Toc515258922 \h </w:instrText>
            </w:r>
            <w:r>
              <w:rPr>
                <w:noProof/>
                <w:webHidden/>
              </w:rPr>
            </w:r>
            <w:r>
              <w:rPr>
                <w:noProof/>
                <w:webHidden/>
              </w:rPr>
              <w:fldChar w:fldCharType="separate"/>
            </w:r>
            <w:r w:rsidR="00B5183E">
              <w:rPr>
                <w:noProof/>
                <w:webHidden/>
              </w:rPr>
              <w:t>36</w:t>
            </w:r>
            <w:r>
              <w:rPr>
                <w:noProof/>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3" w:history="1">
            <w:r w:rsidR="00E50636" w:rsidRPr="000A6748">
              <w:rPr>
                <w:rStyle w:val="Hipercze"/>
              </w:rPr>
              <w:t xml:space="preserve">7.1 </w:t>
            </w:r>
            <w:r w:rsidR="00E50636" w:rsidRPr="000A6748">
              <w:rPr>
                <w:rStyle w:val="Hipercze"/>
                <w:bCs/>
              </w:rPr>
              <w:t>Programy na rzecz integracji osób i rodzin zagrożonych ubóstwem i/lub wykluczeniem społecznym ukierunkowane na aktywizację społeczno-zawodową wykorzystującą instrumenty aktywizacji edukacyjnej, społecznej, zawodowej – typ 1</w:t>
            </w:r>
            <w:r w:rsidR="00E50636">
              <w:rPr>
                <w:webHidden/>
              </w:rPr>
              <w:tab/>
            </w:r>
            <w:r>
              <w:rPr>
                <w:webHidden/>
              </w:rPr>
              <w:fldChar w:fldCharType="begin"/>
            </w:r>
            <w:r w:rsidR="00E50636">
              <w:rPr>
                <w:webHidden/>
              </w:rPr>
              <w:instrText xml:space="preserve"> PAGEREF _Toc515258923 \h </w:instrText>
            </w:r>
            <w:r>
              <w:rPr>
                <w:webHidden/>
              </w:rPr>
            </w:r>
            <w:r>
              <w:rPr>
                <w:webHidden/>
              </w:rPr>
              <w:fldChar w:fldCharType="separate"/>
            </w:r>
            <w:r w:rsidR="00B5183E">
              <w:rPr>
                <w:webHidden/>
              </w:rPr>
              <w:t>37</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4" w:history="1">
            <w:r w:rsidR="00E50636" w:rsidRPr="000A6748">
              <w:rPr>
                <w:rStyle w:val="Hipercze"/>
              </w:rPr>
              <w:t xml:space="preserve">7.1 </w:t>
            </w:r>
            <w:r w:rsidR="00E50636" w:rsidRPr="000A6748">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E50636">
              <w:rPr>
                <w:webHidden/>
              </w:rPr>
              <w:tab/>
            </w:r>
            <w:r>
              <w:rPr>
                <w:webHidden/>
              </w:rPr>
              <w:fldChar w:fldCharType="begin"/>
            </w:r>
            <w:r w:rsidR="00E50636">
              <w:rPr>
                <w:webHidden/>
              </w:rPr>
              <w:instrText xml:space="preserve"> PAGEREF _Toc515258924 \h </w:instrText>
            </w:r>
            <w:r>
              <w:rPr>
                <w:webHidden/>
              </w:rPr>
            </w:r>
            <w:r>
              <w:rPr>
                <w:webHidden/>
              </w:rPr>
              <w:fldChar w:fldCharType="separate"/>
            </w:r>
            <w:r w:rsidR="00B5183E">
              <w:rPr>
                <w:webHidden/>
              </w:rPr>
              <w:t>49</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5" w:history="1">
            <w:r w:rsidR="00E50636" w:rsidRPr="000A6748">
              <w:rPr>
                <w:rStyle w:val="Hipercze"/>
              </w:rPr>
              <w:t xml:space="preserve">7.1 </w:t>
            </w:r>
            <w:r w:rsidR="00E50636" w:rsidRPr="000A6748">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E50636" w:rsidRPr="000A6748">
              <w:rPr>
                <w:rStyle w:val="Hipercze"/>
              </w:rPr>
              <w:t>– typ 3</w:t>
            </w:r>
            <w:r w:rsidR="00E50636">
              <w:rPr>
                <w:webHidden/>
              </w:rPr>
              <w:tab/>
            </w:r>
            <w:r>
              <w:rPr>
                <w:webHidden/>
              </w:rPr>
              <w:fldChar w:fldCharType="begin"/>
            </w:r>
            <w:r w:rsidR="00E50636">
              <w:rPr>
                <w:webHidden/>
              </w:rPr>
              <w:instrText xml:space="preserve"> PAGEREF _Toc515258925 \h </w:instrText>
            </w:r>
            <w:r>
              <w:rPr>
                <w:webHidden/>
              </w:rPr>
            </w:r>
            <w:r>
              <w:rPr>
                <w:webHidden/>
              </w:rPr>
              <w:fldChar w:fldCharType="separate"/>
            </w:r>
            <w:r w:rsidR="00B5183E">
              <w:rPr>
                <w:webHidden/>
              </w:rPr>
              <w:t>54</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6" w:history="1">
            <w:r w:rsidR="00E50636" w:rsidRPr="000A6748">
              <w:rPr>
                <w:rStyle w:val="Hipercze"/>
              </w:rPr>
              <w:t>7.2 Wsparcie dla tworzenia podmiotów integracji społecznej  oraz podmiotów działających na rzecz aktywizacji społeczno-zawodowej</w:t>
            </w:r>
            <w:r w:rsidR="00E50636">
              <w:rPr>
                <w:webHidden/>
              </w:rPr>
              <w:tab/>
            </w:r>
            <w:r>
              <w:rPr>
                <w:webHidden/>
              </w:rPr>
              <w:fldChar w:fldCharType="begin"/>
            </w:r>
            <w:r w:rsidR="00E50636">
              <w:rPr>
                <w:webHidden/>
              </w:rPr>
              <w:instrText xml:space="preserve"> PAGEREF _Toc515258926 \h </w:instrText>
            </w:r>
            <w:r>
              <w:rPr>
                <w:webHidden/>
              </w:rPr>
            </w:r>
            <w:r>
              <w:rPr>
                <w:webHidden/>
              </w:rPr>
              <w:fldChar w:fldCharType="separate"/>
            </w:r>
            <w:r w:rsidR="00B5183E">
              <w:rPr>
                <w:webHidden/>
              </w:rPr>
              <w:t>62</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7" w:history="1">
            <w:r w:rsidR="00E50636" w:rsidRPr="000A6748">
              <w:rPr>
                <w:rStyle w:val="Hipercze"/>
              </w:rPr>
              <w:t>7.3 Wsparcie dla utworzenia i/lub funkcjonowania (w tym wzmocnienia potencjału) instytucji wspierających ekonomię społeczną zgodnie z Krajowym Programem Rozwoju Ekonomii Społecznej</w:t>
            </w:r>
            <w:r w:rsidR="00E50636">
              <w:rPr>
                <w:webHidden/>
              </w:rPr>
              <w:tab/>
            </w:r>
            <w:r>
              <w:rPr>
                <w:webHidden/>
              </w:rPr>
              <w:fldChar w:fldCharType="begin"/>
            </w:r>
            <w:r w:rsidR="00E50636">
              <w:rPr>
                <w:webHidden/>
              </w:rPr>
              <w:instrText xml:space="preserve"> PAGEREF _Toc515258927 \h </w:instrText>
            </w:r>
            <w:r>
              <w:rPr>
                <w:webHidden/>
              </w:rPr>
            </w:r>
            <w:r>
              <w:rPr>
                <w:webHidden/>
              </w:rPr>
              <w:fldChar w:fldCharType="separate"/>
            </w:r>
            <w:r w:rsidR="00B5183E">
              <w:rPr>
                <w:webHidden/>
              </w:rPr>
              <w:t>71</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28" w:history="1">
            <w:r w:rsidR="00E50636" w:rsidRPr="000A6748">
              <w:rPr>
                <w:rStyle w:val="Hipercze"/>
              </w:rPr>
              <w:t>7.7 Wdrożenie programów wczesnego wykrywania wad rozwojowych i rehabilitacji dzieci z niepełnosprawnościami oraz zagrożonych niepełnosprawnością</w:t>
            </w:r>
            <w:r w:rsidR="00E50636">
              <w:rPr>
                <w:webHidden/>
              </w:rPr>
              <w:tab/>
            </w:r>
            <w:r>
              <w:rPr>
                <w:webHidden/>
              </w:rPr>
              <w:fldChar w:fldCharType="begin"/>
            </w:r>
            <w:r w:rsidR="00E50636">
              <w:rPr>
                <w:webHidden/>
              </w:rPr>
              <w:instrText xml:space="preserve"> PAGEREF _Toc515258928 \h </w:instrText>
            </w:r>
            <w:r>
              <w:rPr>
                <w:webHidden/>
              </w:rPr>
            </w:r>
            <w:r>
              <w:rPr>
                <w:webHidden/>
              </w:rPr>
              <w:fldChar w:fldCharType="separate"/>
            </w:r>
            <w:r w:rsidR="00B5183E">
              <w:rPr>
                <w:webHidden/>
              </w:rPr>
              <w:t>81</w:t>
            </w:r>
            <w:r>
              <w:rPr>
                <w:webHidden/>
              </w:rPr>
              <w:fldChar w:fldCharType="end"/>
            </w:r>
          </w:hyperlink>
        </w:p>
        <w:p w:rsidR="00E50636" w:rsidRDefault="00256232">
          <w:pPr>
            <w:pStyle w:val="Spistreci1"/>
            <w:rPr>
              <w:rFonts w:asciiTheme="minorHAnsi" w:eastAsiaTheme="minorEastAsia" w:hAnsiTheme="minorHAnsi" w:cstheme="minorBidi"/>
              <w:b w:val="0"/>
              <w:bCs w:val="0"/>
              <w:caps w:val="0"/>
              <w:noProof/>
              <w:sz w:val="22"/>
              <w:szCs w:val="22"/>
            </w:rPr>
          </w:pPr>
          <w:hyperlink w:anchor="_Toc515258929" w:history="1">
            <w:r w:rsidR="00E50636" w:rsidRPr="000A6748">
              <w:rPr>
                <w:rStyle w:val="Hipercze"/>
                <w:noProof/>
              </w:rPr>
              <w:t>VIII Edukacja</w:t>
            </w:r>
            <w:r w:rsidR="00E50636">
              <w:rPr>
                <w:noProof/>
                <w:webHidden/>
              </w:rPr>
              <w:tab/>
            </w:r>
            <w:r>
              <w:rPr>
                <w:noProof/>
                <w:webHidden/>
              </w:rPr>
              <w:fldChar w:fldCharType="begin"/>
            </w:r>
            <w:r w:rsidR="00E50636">
              <w:rPr>
                <w:noProof/>
                <w:webHidden/>
              </w:rPr>
              <w:instrText xml:space="preserve"> PAGEREF _Toc515258929 \h </w:instrText>
            </w:r>
            <w:r>
              <w:rPr>
                <w:noProof/>
                <w:webHidden/>
              </w:rPr>
            </w:r>
            <w:r>
              <w:rPr>
                <w:noProof/>
                <w:webHidden/>
              </w:rPr>
              <w:fldChar w:fldCharType="separate"/>
            </w:r>
            <w:r w:rsidR="00B5183E">
              <w:rPr>
                <w:noProof/>
                <w:webHidden/>
              </w:rPr>
              <w:t>90</w:t>
            </w:r>
            <w:r>
              <w:rPr>
                <w:noProof/>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0" w:history="1">
            <w:r w:rsidR="00E50636" w:rsidRPr="000A6748">
              <w:rPr>
                <w:rStyle w:val="Hipercze"/>
              </w:rPr>
              <w:t>8.1 Upowszechnienie edukacji przedszkolnej</w:t>
            </w:r>
            <w:r w:rsidR="00E50636">
              <w:rPr>
                <w:webHidden/>
              </w:rPr>
              <w:tab/>
            </w:r>
            <w:r>
              <w:rPr>
                <w:webHidden/>
              </w:rPr>
              <w:fldChar w:fldCharType="begin"/>
            </w:r>
            <w:r w:rsidR="00E50636">
              <w:rPr>
                <w:webHidden/>
              </w:rPr>
              <w:instrText xml:space="preserve"> PAGEREF _Toc515258930 \h </w:instrText>
            </w:r>
            <w:r>
              <w:rPr>
                <w:webHidden/>
              </w:rPr>
            </w:r>
            <w:r>
              <w:rPr>
                <w:webHidden/>
              </w:rPr>
              <w:fldChar w:fldCharType="separate"/>
            </w:r>
            <w:r w:rsidR="00B5183E">
              <w:rPr>
                <w:webHidden/>
              </w:rPr>
              <w:t>91</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1" w:history="1">
            <w:r w:rsidR="00E50636" w:rsidRPr="000A6748">
              <w:rPr>
                <w:rStyle w:val="Hipercze"/>
              </w:rPr>
              <w:t>8.2 Wsparcie szkół i placówek prowadzących kształcenie ogólne oraz uczniów uczestniczących w kształceniu podstawowym, gimnazjalnym i ponadgimnazjalnym (2016 r.)</w:t>
            </w:r>
            <w:r w:rsidR="00E50636">
              <w:rPr>
                <w:webHidden/>
              </w:rPr>
              <w:tab/>
            </w:r>
            <w:r>
              <w:rPr>
                <w:webHidden/>
              </w:rPr>
              <w:fldChar w:fldCharType="begin"/>
            </w:r>
            <w:r w:rsidR="00E50636">
              <w:rPr>
                <w:webHidden/>
              </w:rPr>
              <w:instrText xml:space="preserve"> PAGEREF _Toc515258931 \h </w:instrText>
            </w:r>
            <w:r>
              <w:rPr>
                <w:webHidden/>
              </w:rPr>
            </w:r>
            <w:r>
              <w:rPr>
                <w:webHidden/>
              </w:rPr>
              <w:fldChar w:fldCharType="separate"/>
            </w:r>
            <w:r w:rsidR="00B5183E">
              <w:rPr>
                <w:webHidden/>
              </w:rPr>
              <w:t>100</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2" w:history="1">
            <w:r w:rsidR="00E50636" w:rsidRPr="000A6748">
              <w:rPr>
                <w:rStyle w:val="Hipercze"/>
              </w:rPr>
              <w:t>8.3 Wsparcie szkół i placówek prowadzących kształcenie ogólne oraz uczniów uczestniczących w kształceniu podstawowym, gimnazjalnym i ponadgimnazjalnym w ramach</w:t>
            </w:r>
            <w:r w:rsidR="00E50636" w:rsidRPr="000A6748">
              <w:rPr>
                <w:rStyle w:val="Hipercze"/>
                <w:i/>
              </w:rPr>
              <w:t xml:space="preserve"> </w:t>
            </w:r>
            <w:r w:rsidR="00E50636" w:rsidRPr="000A6748">
              <w:rPr>
                <w:rStyle w:val="Hipercze"/>
              </w:rPr>
              <w:t>Strategii ZIT dla Szczecińskiego Obszaru Metropolitalnego</w:t>
            </w:r>
            <w:r w:rsidR="00E50636">
              <w:rPr>
                <w:webHidden/>
              </w:rPr>
              <w:tab/>
            </w:r>
            <w:r>
              <w:rPr>
                <w:webHidden/>
              </w:rPr>
              <w:fldChar w:fldCharType="begin"/>
            </w:r>
            <w:r w:rsidR="00E50636">
              <w:rPr>
                <w:webHidden/>
              </w:rPr>
              <w:instrText xml:space="preserve"> PAGEREF _Toc515258932 \h </w:instrText>
            </w:r>
            <w:r>
              <w:rPr>
                <w:webHidden/>
              </w:rPr>
            </w:r>
            <w:r>
              <w:rPr>
                <w:webHidden/>
              </w:rPr>
              <w:fldChar w:fldCharType="separate"/>
            </w:r>
            <w:r w:rsidR="00B5183E">
              <w:rPr>
                <w:webHidden/>
              </w:rPr>
              <w:t>106</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3" w:history="1">
            <w:r w:rsidR="00E50636" w:rsidRPr="000A6748">
              <w:rPr>
                <w:rStyle w:val="Hipercze"/>
              </w:rPr>
              <w:t>8.3 Wsparcie szkół i placówek prowadzących kształcenie ogólne oraz uczniów uczestniczących w kształceniu podstawowym, gimnazjalnym i ponadgimnazjalnym w ramach</w:t>
            </w:r>
            <w:r w:rsidR="00E50636" w:rsidRPr="000A6748">
              <w:rPr>
                <w:rStyle w:val="Hipercze"/>
                <w:i/>
              </w:rPr>
              <w:t xml:space="preserve"> </w:t>
            </w:r>
            <w:r w:rsidR="00E50636" w:rsidRPr="000A6748">
              <w:rPr>
                <w:rStyle w:val="Hipercze"/>
              </w:rPr>
              <w:t>Strategii ZIT dla Szczecińskiego Obszaru Metropolitalnego (2017 r.)</w:t>
            </w:r>
            <w:r w:rsidR="00E50636">
              <w:rPr>
                <w:webHidden/>
              </w:rPr>
              <w:tab/>
            </w:r>
            <w:r>
              <w:rPr>
                <w:webHidden/>
              </w:rPr>
              <w:fldChar w:fldCharType="begin"/>
            </w:r>
            <w:r w:rsidR="00E50636">
              <w:rPr>
                <w:webHidden/>
              </w:rPr>
              <w:instrText xml:space="preserve"> PAGEREF _Toc515258933 \h </w:instrText>
            </w:r>
            <w:r>
              <w:rPr>
                <w:webHidden/>
              </w:rPr>
            </w:r>
            <w:r>
              <w:rPr>
                <w:webHidden/>
              </w:rPr>
              <w:fldChar w:fldCharType="separate"/>
            </w:r>
            <w:r w:rsidR="00B5183E">
              <w:rPr>
                <w:webHidden/>
              </w:rPr>
              <w:t>114</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4" w:history="1">
            <w:r w:rsidR="00E50636" w:rsidRPr="000A6748">
              <w:rPr>
                <w:rStyle w:val="Hipercze"/>
              </w:rPr>
              <w:t>8.3 Wsparcie szkół i placówek prowadzących kształcenie ogólne oraz uczniów uczestniczących w kształceniu podstawowym, gimnazjalnym i ponadgimnazjalnym w ramach Strategii ZIT dla Szczecińskiego Obszaru Metropolitalnego (2016 r.)</w:t>
            </w:r>
            <w:r w:rsidR="00E50636">
              <w:rPr>
                <w:webHidden/>
              </w:rPr>
              <w:tab/>
            </w:r>
            <w:r>
              <w:rPr>
                <w:webHidden/>
              </w:rPr>
              <w:fldChar w:fldCharType="begin"/>
            </w:r>
            <w:r w:rsidR="00E50636">
              <w:rPr>
                <w:webHidden/>
              </w:rPr>
              <w:instrText xml:space="preserve"> PAGEREF _Toc515258934 \h </w:instrText>
            </w:r>
            <w:r>
              <w:rPr>
                <w:webHidden/>
              </w:rPr>
            </w:r>
            <w:r>
              <w:rPr>
                <w:webHidden/>
              </w:rPr>
              <w:fldChar w:fldCharType="separate"/>
            </w:r>
            <w:r w:rsidR="00B5183E">
              <w:rPr>
                <w:webHidden/>
              </w:rPr>
              <w:t>122</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5" w:history="1">
            <w:r w:rsidR="00E50636" w:rsidRPr="000A6748">
              <w:rPr>
                <w:rStyle w:val="Hipercze"/>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 (2016 r.)</w:t>
            </w:r>
            <w:r w:rsidR="00E50636">
              <w:rPr>
                <w:webHidden/>
              </w:rPr>
              <w:tab/>
            </w:r>
            <w:r>
              <w:rPr>
                <w:webHidden/>
              </w:rPr>
              <w:fldChar w:fldCharType="begin"/>
            </w:r>
            <w:r w:rsidR="00E50636">
              <w:rPr>
                <w:webHidden/>
              </w:rPr>
              <w:instrText xml:space="preserve"> PAGEREF _Toc515258935 \h </w:instrText>
            </w:r>
            <w:r>
              <w:rPr>
                <w:webHidden/>
              </w:rPr>
            </w:r>
            <w:r>
              <w:rPr>
                <w:webHidden/>
              </w:rPr>
              <w:fldChar w:fldCharType="separate"/>
            </w:r>
            <w:r w:rsidR="00B5183E">
              <w:rPr>
                <w:webHidden/>
              </w:rPr>
              <w:t>129</w:t>
            </w:r>
            <w:r>
              <w:rPr>
                <w:webHidden/>
              </w:rPr>
              <w:fldChar w:fldCharType="end"/>
            </w:r>
          </w:hyperlink>
        </w:p>
        <w:p w:rsidR="00E50636" w:rsidRDefault="00256232">
          <w:pPr>
            <w:pStyle w:val="Spistreci2"/>
            <w:rPr>
              <w:rFonts w:asciiTheme="minorHAnsi" w:eastAsiaTheme="minorEastAsia" w:hAnsiTheme="minorHAnsi" w:cstheme="minorBidi"/>
              <w:b w:val="0"/>
              <w:smallCaps w:val="0"/>
              <w:sz w:val="22"/>
              <w:szCs w:val="22"/>
            </w:rPr>
          </w:pPr>
          <w:hyperlink w:anchor="_Toc515258936" w:history="1">
            <w:r w:rsidR="00E50636" w:rsidRPr="000A6748">
              <w:rPr>
                <w:rStyle w:val="Hipercze"/>
              </w:rPr>
              <w:t>8.6 Wsparcie szkół i placówek prowadzących kształcenie zawodowe oraz uczniów uczestniczących w kształceniu zawodowym i osób dorosłych uczestniczących w  pozaszkolnych formach kształcenia zawodowego</w:t>
            </w:r>
            <w:r w:rsidR="00E50636">
              <w:rPr>
                <w:webHidden/>
              </w:rPr>
              <w:tab/>
            </w:r>
            <w:r>
              <w:rPr>
                <w:webHidden/>
              </w:rPr>
              <w:fldChar w:fldCharType="begin"/>
            </w:r>
            <w:r w:rsidR="00E50636">
              <w:rPr>
                <w:webHidden/>
              </w:rPr>
              <w:instrText xml:space="preserve"> PAGEREF _Toc515258936 \h </w:instrText>
            </w:r>
            <w:r>
              <w:rPr>
                <w:webHidden/>
              </w:rPr>
            </w:r>
            <w:r>
              <w:rPr>
                <w:webHidden/>
              </w:rPr>
              <w:fldChar w:fldCharType="separate"/>
            </w:r>
            <w:r w:rsidR="00B5183E">
              <w:rPr>
                <w:webHidden/>
              </w:rPr>
              <w:t>136</w:t>
            </w:r>
            <w:r>
              <w:rPr>
                <w:webHidden/>
              </w:rPr>
              <w:fldChar w:fldCharType="end"/>
            </w:r>
          </w:hyperlink>
        </w:p>
        <w:p w:rsidR="0040227A" w:rsidRPr="0086305F" w:rsidRDefault="00256232"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40227A" w:rsidRPr="0086305F" w:rsidRDefault="0040227A">
      <w:pPr>
        <w:spacing w:after="200" w:line="276" w:lineRule="auto"/>
        <w:rPr>
          <w:rFonts w:ascii="Arial" w:hAnsi="Arial" w:cs="Arial"/>
          <w:sz w:val="20"/>
          <w:szCs w:val="20"/>
        </w:rPr>
        <w:sectPr w:rsidR="0040227A" w:rsidRPr="0086305F" w:rsidSect="00790283">
          <w:headerReference w:type="default" r:id="rId8"/>
          <w:footerReference w:type="default" r:id="rId9"/>
          <w:headerReference w:type="first" r:id="rId10"/>
          <w:footerReference w:type="first" r:id="rId11"/>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01C0B" w:rsidRDefault="00B01C0B" w:rsidP="00925161">
      <w:pPr>
        <w:ind w:right="-157"/>
      </w:pPr>
    </w:p>
    <w:p w:rsidR="00B01C0B" w:rsidRDefault="00B01C0B"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Plan działania na rok 2018</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Default="00133BBD" w:rsidP="003532EC">
            <w:pPr>
              <w:pStyle w:val="Nagwek1"/>
            </w:pPr>
            <w:bookmarkStart w:id="1" w:name="_Toc515258916"/>
            <w:r w:rsidRPr="00BE1E89">
              <w:t>VI Rynek pracy</w:t>
            </w:r>
            <w:bookmarkEnd w:id="1"/>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0C6C62"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proofErr w:type="spellStart"/>
            <w:r w:rsidRPr="00477224">
              <w:rPr>
                <w:rFonts w:ascii="Arial" w:hAnsi="Arial" w:cs="Arial"/>
                <w:sz w:val="18"/>
                <w:szCs w:val="18"/>
                <w:lang w:val="en-US"/>
              </w:rPr>
              <w:t>Milena</w:t>
            </w:r>
            <w:proofErr w:type="spellEnd"/>
            <w:r w:rsidRPr="00477224">
              <w:rPr>
                <w:rFonts w:ascii="Arial" w:hAnsi="Arial" w:cs="Arial"/>
                <w:sz w:val="18"/>
                <w:szCs w:val="18"/>
                <w:lang w:val="en-US"/>
              </w:rPr>
              <w:t xml:space="preserve"> </w:t>
            </w:r>
            <w:proofErr w:type="spellStart"/>
            <w:r w:rsidRPr="00477224">
              <w:rPr>
                <w:rFonts w:ascii="Arial" w:hAnsi="Arial" w:cs="Arial"/>
                <w:sz w:val="18"/>
                <w:szCs w:val="18"/>
                <w:lang w:val="en-US"/>
              </w:rPr>
              <w:t>Jerchewicz</w:t>
            </w:r>
            <w:proofErr w:type="spellEnd"/>
            <w:r w:rsidRPr="00477224">
              <w:rPr>
                <w:rFonts w:ascii="Arial" w:hAnsi="Arial" w:cs="Arial"/>
                <w:sz w:val="18"/>
                <w:szCs w:val="18"/>
                <w:lang w:val="en-US"/>
              </w:rPr>
              <w:t>-Rom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2" w:name="_Toc515258917"/>
            <w:r w:rsidRPr="00484FBD">
              <w:rPr>
                <w:b/>
                <w:sz w:val="20"/>
                <w:szCs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1F4033">
              <w:rPr>
                <w:b/>
                <w:sz w:val="20"/>
                <w:szCs w:val="20"/>
              </w:rPr>
              <w:t xml:space="preserve"> – typ 1</w:t>
            </w:r>
            <w:bookmarkEnd w:id="2"/>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133BBD"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114D69" w:rsidRDefault="00133BBD" w:rsidP="00133BBD">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133BBD" w:rsidTr="00133BBD">
        <w:trPr>
          <w:trHeight w:val="549"/>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133BBD" w:rsidRPr="00114D69" w:rsidRDefault="00133BBD" w:rsidP="00133BBD">
            <w:pPr>
              <w:jc w:val="both"/>
              <w:rPr>
                <w:rFonts w:ascii="Arial" w:hAnsi="Arial" w:cs="Arial"/>
                <w:b/>
                <w:sz w:val="18"/>
                <w:szCs w:val="18"/>
              </w:rPr>
            </w:pPr>
          </w:p>
        </w:tc>
      </w:tr>
      <w:tr w:rsidR="00133BBD" w:rsidTr="00133BBD">
        <w:trPr>
          <w:trHeight w:val="703"/>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133BBD" w:rsidRDefault="00133BBD" w:rsidP="00133BBD">
            <w:pPr>
              <w:jc w:val="both"/>
              <w:rPr>
                <w:rFonts w:ascii="Arial" w:hAnsi="Arial" w:cs="Arial"/>
                <w:sz w:val="18"/>
                <w:szCs w:val="18"/>
              </w:rPr>
            </w:pPr>
            <w:r>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133BBD" w:rsidTr="00133BBD">
        <w:trPr>
          <w:trHeight w:val="234"/>
        </w:trPr>
        <w:tc>
          <w:tcPr>
            <w:tcW w:w="2495" w:type="dxa"/>
            <w:tcBorders>
              <w:top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133BBD" w:rsidRPr="00341197" w:rsidRDefault="00133BBD" w:rsidP="00D81884">
            <w:pPr>
              <w:pStyle w:val="Akapitzlist"/>
              <w:numPr>
                <w:ilvl w:val="0"/>
                <w:numId w:val="123"/>
              </w:numPr>
              <w:autoSpaceDE/>
              <w:autoSpaceDN/>
              <w:spacing w:before="40" w:after="40"/>
              <w:ind w:left="357" w:hanging="357"/>
              <w:jc w:val="both"/>
              <w:rPr>
                <w:rFonts w:ascii="Arial" w:hAnsi="Arial" w:cs="Arial"/>
                <w:bCs/>
                <w:sz w:val="18"/>
                <w:szCs w:val="18"/>
              </w:rPr>
            </w:pPr>
            <w:r w:rsidRPr="00341197">
              <w:rPr>
                <w:rFonts w:ascii="Arial" w:hAnsi="Arial" w:cs="Arial"/>
                <w:bCs/>
                <w:sz w:val="18"/>
                <w:szCs w:val="18"/>
              </w:rPr>
              <w:t>Instrumenty i usługi rynku pracy realizowane przez publiczne służby zatrudnienia, wynikające z Ustawy z dnia 20 kwietnia 2004 r. o promocji zatrudni</w:t>
            </w:r>
            <w:r>
              <w:rPr>
                <w:rFonts w:ascii="Arial" w:hAnsi="Arial" w:cs="Arial"/>
                <w:bCs/>
                <w:sz w:val="18"/>
                <w:szCs w:val="18"/>
              </w:rPr>
              <w:t xml:space="preserve">enia i instytucjach rynku pracy, </w:t>
            </w:r>
            <w:r w:rsidRPr="00341197">
              <w:rPr>
                <w:rFonts w:ascii="Arial" w:hAnsi="Arial" w:cs="Arial"/>
                <w:bCs/>
                <w:sz w:val="18"/>
                <w:szCs w:val="18"/>
              </w:rPr>
              <w:t>z wyłączeniem robót publicznych, odnoszące się do następujących form wsparcia: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indywidualizacji wsparcia oraz pomocy w zakresie określenia ścieżki zawodowej (obligatoryjne):</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identyfikacja potrzeb osób pozostających bez zatrudnienia oraz diagnozowanie możliwości w zakresie doskonalenia zawodowego, w tym identyfikacja stopnia</w:t>
            </w:r>
            <w:r w:rsidRPr="005B0881">
              <w:rPr>
                <w:rFonts w:ascii="Arial" w:hAnsi="Arial" w:cs="Arial"/>
                <w:sz w:val="18"/>
                <w:szCs w:val="18"/>
              </w:rPr>
              <w:t xml:space="preserve"> </w:t>
            </w:r>
            <w:r w:rsidRPr="005B0881">
              <w:rPr>
                <w:rFonts w:ascii="Arial" w:hAnsi="Arial" w:cs="Arial"/>
                <w:color w:val="auto"/>
                <w:sz w:val="18"/>
                <w:szCs w:val="18"/>
              </w:rPr>
              <w:t>oddalenia od rynku pracy,</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 xml:space="preserve">instrumenty i usługi rynku pracy skierowane do osób, u których zidentyfikowano potrzebę uzupełnienia lub zdobycia nowych umiejętności i kompetencji: </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 xml:space="preserve">nabywanie, podwyższanie lub dostosowywanie </w:t>
            </w:r>
            <w:r w:rsidRPr="003702C3">
              <w:rPr>
                <w:rFonts w:ascii="Arial" w:hAnsi="Arial" w:cs="Arial"/>
                <w:color w:val="auto"/>
                <w:sz w:val="18"/>
                <w:szCs w:val="18"/>
              </w:rPr>
              <w:t>kompetencji i/lub kwalifikacji,</w:t>
            </w:r>
            <w:r w:rsidRPr="005B0881">
              <w:rPr>
                <w:rFonts w:ascii="Arial" w:hAnsi="Arial" w:cs="Arial"/>
                <w:color w:val="auto"/>
                <w:sz w:val="18"/>
                <w:szCs w:val="18"/>
              </w:rPr>
              <w:t xml:space="preserve"> niezbędnych na rynku pracy w kontekście zidentyfikowanych potrzeb osoby, której udzielane jest wsparcie, m.in. poprzez wysokiej jakości szkolenia,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zdobyciu doświadczenia zawodowego wymaganego przez pracodawców:</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nabywanie lub uzupełnianie doświadczenia zawodowego oraz praktycznych umiejętności w zakresie wykonywania danego zawodu, m.in. poprzez staże i praktyki</w:t>
            </w:r>
            <w:r w:rsidRPr="005B0881">
              <w:rPr>
                <w:rFonts w:ascii="Arial" w:hAnsi="Arial" w:cs="Arial"/>
                <w:sz w:val="18"/>
                <w:szCs w:val="18"/>
              </w:rPr>
              <w:t>,</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wsparciu mobilności na rynku pracy:</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mobilności zawodowej na europejskim rynku pracy za pośrednictwem sieci EURES.</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skierowane do osób niepełnosprawnych:</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w:t>
            </w:r>
            <w:r w:rsidRPr="005B0881">
              <w:rPr>
                <w:rFonts w:ascii="Arial" w:hAnsi="Arial" w:cs="Arial"/>
                <w:color w:val="auto"/>
                <w:sz w:val="18"/>
                <w:szCs w:val="18"/>
              </w:rPr>
              <w:lastRenderedPageBreak/>
              <w:t xml:space="preserve">osób niepełnosprawnych. </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rozwojowi przedsiębiorczości i </w:t>
            </w:r>
            <w:proofErr w:type="spellStart"/>
            <w:r w:rsidRPr="005B0881">
              <w:rPr>
                <w:rFonts w:ascii="Arial" w:hAnsi="Arial" w:cs="Arial"/>
                <w:color w:val="auto"/>
                <w:sz w:val="18"/>
                <w:szCs w:val="18"/>
              </w:rPr>
              <w:t>samozatrudnienia</w:t>
            </w:r>
            <w:proofErr w:type="spellEnd"/>
            <w:r w:rsidRPr="005B0881">
              <w:rPr>
                <w:rFonts w:ascii="Arial" w:hAnsi="Arial" w:cs="Arial"/>
                <w:color w:val="auto"/>
                <w:sz w:val="18"/>
                <w:szCs w:val="18"/>
              </w:rPr>
              <w:t>:</w:t>
            </w:r>
          </w:p>
          <w:p w:rsidR="00133BBD" w:rsidRPr="00341197" w:rsidRDefault="00133BBD" w:rsidP="00D81884">
            <w:pPr>
              <w:pStyle w:val="Akapitzlist"/>
              <w:numPr>
                <w:ilvl w:val="0"/>
                <w:numId w:val="44"/>
              </w:numPr>
              <w:tabs>
                <w:tab w:val="left" w:pos="755"/>
              </w:tabs>
              <w:ind w:left="1038"/>
              <w:jc w:val="both"/>
              <w:rPr>
                <w:rFonts w:ascii="Arial" w:hAnsi="Arial" w:cs="Arial"/>
                <w:sz w:val="18"/>
                <w:szCs w:val="18"/>
              </w:rPr>
            </w:pPr>
            <w:r w:rsidRPr="00341197">
              <w:rPr>
                <w:rFonts w:ascii="Arial" w:hAnsi="Arial" w:cs="Arial"/>
                <w:sz w:val="18"/>
                <w:szCs w:val="18"/>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w:t>
            </w:r>
            <w:r w:rsidRPr="00341197">
              <w:rPr>
                <w:rFonts w:ascii="Arial" w:hAnsi="Arial" w:cs="Arial"/>
                <w:sz w:val="18"/>
                <w:szCs w:val="18"/>
              </w:rPr>
              <w:br/>
              <w:t xml:space="preserve">i prowadzenia działalności gospodarczej.  </w:t>
            </w:r>
          </w:p>
        </w:tc>
      </w:tr>
      <w:tr w:rsidR="00133BBD" w:rsidTr="00133BBD">
        <w:trPr>
          <w:trHeight w:val="519"/>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lastRenderedPageBreak/>
              <w:t>Beneficjent pozakonkursowy</w:t>
            </w:r>
          </w:p>
        </w:tc>
        <w:tc>
          <w:tcPr>
            <w:tcW w:w="7241" w:type="dxa"/>
            <w:gridSpan w:val="8"/>
            <w:vAlign w:val="center"/>
          </w:tcPr>
          <w:p w:rsidR="00133BBD" w:rsidRPr="00114D69" w:rsidRDefault="00133BBD" w:rsidP="00133BBD">
            <w:pPr>
              <w:jc w:val="center"/>
              <w:rPr>
                <w:rFonts w:ascii="Arial" w:hAnsi="Arial" w:cs="Arial"/>
                <w:b/>
                <w:sz w:val="18"/>
                <w:szCs w:val="18"/>
              </w:rPr>
            </w:pPr>
            <w:r w:rsidRPr="005B0881">
              <w:rPr>
                <w:rFonts w:ascii="Arial" w:hAnsi="Arial" w:cs="Arial"/>
                <w:sz w:val="18"/>
                <w:szCs w:val="18"/>
              </w:rPr>
              <w:t>Powiatowe Urzędy Pracy województwa zachodniopomorskiego</w:t>
            </w:r>
          </w:p>
        </w:tc>
      </w:tr>
      <w:tr w:rsidR="00133BBD" w:rsidTr="00133BBD">
        <w:trPr>
          <w:trHeight w:val="572"/>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Pr>
                <w:rFonts w:ascii="Arial" w:hAnsi="Arial" w:cs="Arial"/>
                <w:sz w:val="18"/>
                <w:szCs w:val="18"/>
              </w:rPr>
              <w:t xml:space="preserve">01.01.2018 </w:t>
            </w:r>
            <w:r w:rsidRPr="007A570E">
              <w:rPr>
                <w:rFonts w:ascii="Arial" w:hAnsi="Arial" w:cs="Arial"/>
                <w:sz w:val="18"/>
                <w:szCs w:val="18"/>
              </w:rPr>
              <w:t xml:space="preserve">r. - </w:t>
            </w:r>
            <w:r>
              <w:rPr>
                <w:rFonts w:ascii="Arial" w:hAnsi="Arial" w:cs="Arial"/>
                <w:sz w:val="18"/>
                <w:szCs w:val="18"/>
              </w:rPr>
              <w:t>31.12.2018 r.</w:t>
            </w:r>
          </w:p>
          <w:p w:rsidR="00133BBD" w:rsidRPr="00114D69" w:rsidRDefault="00133BBD" w:rsidP="00133BBD">
            <w:pPr>
              <w:jc w:val="center"/>
              <w:rPr>
                <w:rFonts w:ascii="Arial" w:hAnsi="Arial" w:cs="Arial"/>
                <w:b/>
                <w:sz w:val="18"/>
                <w:szCs w:val="18"/>
              </w:rPr>
            </w:pPr>
          </w:p>
        </w:tc>
      </w:tr>
      <w:tr w:rsidR="00133BBD"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CC4497" w:rsidRDefault="00133BBD" w:rsidP="00133BBD">
            <w:pPr>
              <w:jc w:val="center"/>
              <w:rPr>
                <w:rFonts w:ascii="Arial" w:hAnsi="Arial" w:cs="Arial"/>
                <w:b/>
                <w:sz w:val="18"/>
                <w:szCs w:val="18"/>
              </w:rPr>
            </w:pPr>
            <w:r w:rsidRPr="00CC4497">
              <w:rPr>
                <w:rFonts w:ascii="Arial" w:hAnsi="Arial" w:cs="Arial"/>
                <w:b/>
                <w:sz w:val="18"/>
                <w:szCs w:val="18"/>
              </w:rPr>
              <w:t>Kwota planowanych wydatków w projekcie</w:t>
            </w:r>
          </w:p>
        </w:tc>
      </w:tr>
      <w:tr w:rsidR="00133BBD"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w roku 2018</w:t>
            </w:r>
          </w:p>
          <w:p w:rsidR="00133BBD" w:rsidRDefault="00133BBD" w:rsidP="00133BBD">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ogółem w projekcie</w:t>
            </w:r>
          </w:p>
          <w:p w:rsidR="00133BBD" w:rsidRDefault="00133BBD" w:rsidP="00133BBD">
            <w:pPr>
              <w:jc w:val="center"/>
              <w:rPr>
                <w:rFonts w:ascii="Arial" w:hAnsi="Arial" w:cs="Arial"/>
                <w:sz w:val="18"/>
                <w:szCs w:val="18"/>
              </w:rPr>
            </w:pPr>
            <w:r>
              <w:rPr>
                <w:rFonts w:ascii="Arial" w:hAnsi="Arial" w:cs="Arial"/>
                <w:b/>
                <w:sz w:val="18"/>
                <w:szCs w:val="18"/>
              </w:rPr>
              <w:t>(w tym krajowy wkład publiczny)</w:t>
            </w:r>
          </w:p>
        </w:tc>
      </w:tr>
      <w:tr w:rsidR="00133BBD"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971BDB" w:rsidRDefault="00133BBD" w:rsidP="00133BBD">
            <w:pPr>
              <w:rPr>
                <w:rFonts w:ascii="Arial" w:hAnsi="Arial" w:cs="Arial"/>
                <w:b/>
                <w:sz w:val="18"/>
                <w:szCs w:val="18"/>
              </w:rPr>
            </w:pPr>
          </w:p>
          <w:p w:rsidR="00133BBD" w:rsidRPr="00971BDB" w:rsidRDefault="00133BBD" w:rsidP="00133BBD">
            <w:pPr>
              <w:jc w:val="center"/>
              <w:rPr>
                <w:rFonts w:ascii="Arial" w:hAnsi="Arial" w:cs="Arial"/>
                <w:b/>
                <w:sz w:val="18"/>
                <w:szCs w:val="18"/>
              </w:rPr>
            </w:pPr>
            <w:r w:rsidRPr="00971BDB">
              <w:rPr>
                <w:rFonts w:ascii="Arial" w:hAnsi="Arial" w:cs="Arial"/>
                <w:b/>
                <w:sz w:val="18"/>
                <w:szCs w:val="18"/>
              </w:rPr>
              <w:t>37 543 488,62</w:t>
            </w:r>
            <w:r>
              <w:rPr>
                <w:rFonts w:ascii="Arial" w:hAnsi="Arial" w:cs="Arial"/>
                <w:b/>
                <w:sz w:val="18"/>
                <w:szCs w:val="18"/>
              </w:rPr>
              <w:t xml:space="preserve"> zł</w:t>
            </w:r>
          </w:p>
          <w:p w:rsidR="00133BBD" w:rsidRPr="00971BDB" w:rsidRDefault="00133BBD" w:rsidP="00133BBD">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133BBD" w:rsidRPr="00971BDB" w:rsidRDefault="00133BBD" w:rsidP="00133BBD">
            <w:pPr>
              <w:jc w:val="center"/>
              <w:rPr>
                <w:rFonts w:ascii="Arial" w:hAnsi="Arial" w:cs="Arial"/>
                <w:b/>
                <w:sz w:val="18"/>
                <w:szCs w:val="18"/>
              </w:rPr>
            </w:pPr>
            <w:r w:rsidRPr="00971BDB">
              <w:rPr>
                <w:rFonts w:ascii="Arial" w:hAnsi="Arial" w:cs="Arial"/>
                <w:b/>
                <w:sz w:val="18"/>
                <w:szCs w:val="18"/>
              </w:rPr>
              <w:t>37 543 488,6</w:t>
            </w:r>
            <w:r>
              <w:rPr>
                <w:rFonts w:ascii="Arial" w:hAnsi="Arial" w:cs="Arial"/>
                <w:b/>
                <w:sz w:val="18"/>
                <w:szCs w:val="18"/>
              </w:rPr>
              <w:t>2 zł</w:t>
            </w:r>
          </w:p>
        </w:tc>
      </w:tr>
      <w:tr w:rsidR="00133BBD"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133BBD" w:rsidTr="00133BBD">
        <w:trPr>
          <w:trHeight w:val="478"/>
        </w:trPr>
        <w:tc>
          <w:tcPr>
            <w:tcW w:w="3119" w:type="dxa"/>
            <w:gridSpan w:val="3"/>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Wskaźnik realizujący ramy wykonania</w:t>
            </w:r>
          </w:p>
          <w:p w:rsidR="00133BBD" w:rsidRPr="00971BDB" w:rsidRDefault="00133BBD" w:rsidP="00133BBD">
            <w:pPr>
              <w:jc w:val="center"/>
              <w:rPr>
                <w:rFonts w:ascii="Arial" w:hAnsi="Arial" w:cs="Arial"/>
                <w:sz w:val="18"/>
                <w:szCs w:val="18"/>
              </w:rPr>
            </w:pPr>
            <w:r w:rsidRPr="00971BDB">
              <w:rPr>
                <w:rFonts w:ascii="Arial" w:hAnsi="Arial" w:cs="Arial"/>
                <w:sz w:val="18"/>
                <w:szCs w:val="18"/>
              </w:rPr>
              <w:t>T/N</w:t>
            </w:r>
          </w:p>
        </w:tc>
      </w:tr>
      <w:tr w:rsidR="00133BBD" w:rsidTr="00133BBD">
        <w:trPr>
          <w:trHeight w:val="478"/>
        </w:trPr>
        <w:tc>
          <w:tcPr>
            <w:tcW w:w="3119" w:type="dxa"/>
            <w:gridSpan w:val="3"/>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r>
      <w:tr w:rsidR="00133BBD" w:rsidRPr="00EF10C0" w:rsidTr="00133BBD">
        <w:trPr>
          <w:trHeight w:val="26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pracujących po opuszczeniu programu (łącznie z pracującymi na własny rachunek)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26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92"/>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które uzyskały kwalifikacje po opuszczeniu programu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83"/>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6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666</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99"/>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6"/>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6"/>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 xml:space="preserve">4 260 </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32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3 200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1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2 900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1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2 700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9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2 343</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10 850</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67"/>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1650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1550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1450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8"/>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213</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3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20"/>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w wieku 50 lat i </w:t>
            </w:r>
            <w:r w:rsidRPr="00971BDB">
              <w:rPr>
                <w:rFonts w:ascii="Arial" w:hAnsi="Arial" w:cs="Arial"/>
                <w:iCs/>
                <w:sz w:val="18"/>
                <w:szCs w:val="18"/>
              </w:rPr>
              <w:lastRenderedPageBreak/>
              <w:t xml:space="preserve">więcej objętych wsparciem w programie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lastRenderedPageBreak/>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1 192</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7 874</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42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34"/>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1 874</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423"/>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1 650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1 550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1 450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54"/>
        </w:trPr>
        <w:tc>
          <w:tcPr>
            <w:tcW w:w="3119" w:type="dxa"/>
            <w:gridSpan w:val="3"/>
            <w:vMerge w:val="restart"/>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które otrzymały bezzwrotne środki na podjęcie działalności gospodarczej </w:t>
            </w:r>
            <w:r w:rsidRPr="00971BDB">
              <w:rPr>
                <w:rFonts w:ascii="Arial" w:hAnsi="Arial" w:cs="Arial"/>
                <w:iCs/>
                <w:sz w:val="18"/>
                <w:szCs w:val="18"/>
              </w:rPr>
              <w:br/>
              <w:t xml:space="preserve">w programie </w:t>
            </w:r>
          </w:p>
          <w:p w:rsidR="00133BBD" w:rsidRPr="00971BDB" w:rsidRDefault="00133BBD" w:rsidP="00133BBD">
            <w:pPr>
              <w:pStyle w:val="Akapitzlist"/>
              <w:ind w:left="414"/>
              <w:rPr>
                <w:rFonts w:ascii="Arial" w:hAnsi="Arial" w:cs="Arial"/>
                <w:i/>
                <w:sz w:val="16"/>
                <w:szCs w:val="16"/>
              </w:rPr>
            </w:pPr>
          </w:p>
        </w:tc>
        <w:tc>
          <w:tcPr>
            <w:tcW w:w="1417" w:type="dxa"/>
            <w:vMerge w:val="restart"/>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600</w:t>
            </w:r>
          </w:p>
        </w:tc>
        <w:tc>
          <w:tcPr>
            <w:tcW w:w="1408" w:type="dxa"/>
            <w:vMerge w:val="restart"/>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2 938</w:t>
            </w:r>
          </w:p>
        </w:tc>
        <w:tc>
          <w:tcPr>
            <w:tcW w:w="957" w:type="dxa"/>
            <w:vMerge w:val="restart"/>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419"/>
        </w:trPr>
        <w:tc>
          <w:tcPr>
            <w:tcW w:w="3119" w:type="dxa"/>
            <w:gridSpan w:val="3"/>
            <w:vMerge/>
            <w:shd w:val="clear" w:color="auto" w:fill="FFFFFF"/>
          </w:tcPr>
          <w:p w:rsidR="00133BBD" w:rsidRDefault="00133BBD" w:rsidP="00133BBD">
            <w:pPr>
              <w:ind w:left="720"/>
              <w:rPr>
                <w:rFonts w:ascii="Arial" w:hAnsi="Arial" w:cs="Arial"/>
                <w:sz w:val="18"/>
                <w:szCs w:val="18"/>
              </w:rPr>
            </w:pPr>
          </w:p>
        </w:tc>
        <w:tc>
          <w:tcPr>
            <w:tcW w:w="1417" w:type="dxa"/>
            <w:vMerge/>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320</w:t>
            </w:r>
          </w:p>
        </w:tc>
        <w:tc>
          <w:tcPr>
            <w:tcW w:w="1408" w:type="dxa"/>
            <w:vMerge/>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shd w:val="clear" w:color="auto" w:fill="FFFFFF"/>
          </w:tcPr>
          <w:p w:rsidR="00133BBD" w:rsidRPr="00EF10C0" w:rsidRDefault="00133BBD" w:rsidP="00133BBD">
            <w:pPr>
              <w:ind w:left="360"/>
              <w:rPr>
                <w:rFonts w:ascii="Arial" w:hAnsi="Arial" w:cs="Arial"/>
                <w:color w:val="FF0000"/>
                <w:sz w:val="18"/>
                <w:szCs w:val="18"/>
              </w:rPr>
            </w:pPr>
          </w:p>
        </w:tc>
      </w:tr>
      <w:tr w:rsidR="00133BBD" w:rsidRPr="00EF10C0" w:rsidTr="00133BBD">
        <w:trPr>
          <w:trHeight w:val="421"/>
        </w:trPr>
        <w:tc>
          <w:tcPr>
            <w:tcW w:w="3119" w:type="dxa"/>
            <w:gridSpan w:val="3"/>
            <w:vMerge/>
            <w:shd w:val="clear" w:color="auto" w:fill="FFFFFF"/>
          </w:tcPr>
          <w:p w:rsidR="00133BBD" w:rsidRDefault="00133BBD" w:rsidP="00133BBD">
            <w:pPr>
              <w:ind w:left="720"/>
              <w:rPr>
                <w:rFonts w:ascii="Arial" w:hAnsi="Arial" w:cs="Arial"/>
                <w:sz w:val="18"/>
                <w:szCs w:val="18"/>
              </w:rPr>
            </w:pPr>
          </w:p>
        </w:tc>
        <w:tc>
          <w:tcPr>
            <w:tcW w:w="1417" w:type="dxa"/>
            <w:vMerge/>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rPr>
                <w:rFonts w:ascii="Arial" w:hAnsi="Arial" w:cs="Arial"/>
                <w:i/>
                <w:sz w:val="16"/>
                <w:szCs w:val="16"/>
              </w:rPr>
            </w:pPr>
            <w:r w:rsidRPr="00971BDB">
              <w:rPr>
                <w:rFonts w:ascii="Arial" w:hAnsi="Arial" w:cs="Arial"/>
                <w:i/>
                <w:sz w:val="16"/>
                <w:szCs w:val="16"/>
              </w:rPr>
              <w:t xml:space="preserve">                320</w:t>
            </w:r>
          </w:p>
        </w:tc>
        <w:tc>
          <w:tcPr>
            <w:tcW w:w="1408" w:type="dxa"/>
            <w:vMerge/>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shd w:val="clear" w:color="auto" w:fill="FFFFFF"/>
          </w:tcPr>
          <w:p w:rsidR="00133BBD" w:rsidRPr="00EF10C0" w:rsidRDefault="00133BBD" w:rsidP="00133BBD">
            <w:pPr>
              <w:ind w:left="360"/>
              <w:rPr>
                <w:rFonts w:ascii="Arial" w:hAnsi="Arial" w:cs="Arial"/>
                <w:color w:val="FF0000"/>
                <w:sz w:val="18"/>
                <w:szCs w:val="18"/>
              </w:rPr>
            </w:pPr>
          </w:p>
        </w:tc>
      </w:tr>
      <w:tr w:rsidR="00133BBD" w:rsidRPr="00EF10C0" w:rsidTr="00133BBD">
        <w:trPr>
          <w:trHeight w:val="421"/>
        </w:trPr>
        <w:tc>
          <w:tcPr>
            <w:tcW w:w="3119" w:type="dxa"/>
            <w:gridSpan w:val="3"/>
            <w:vMerge/>
            <w:tcBorders>
              <w:bottom w:val="single" w:sz="2" w:space="0" w:color="auto"/>
            </w:tcBorders>
            <w:shd w:val="clear" w:color="auto" w:fill="FFFFFF"/>
          </w:tcPr>
          <w:p w:rsidR="00133BBD" w:rsidRDefault="00133BBD" w:rsidP="00133BBD">
            <w:pPr>
              <w:ind w:left="720"/>
              <w:rPr>
                <w:rFonts w:ascii="Arial" w:hAnsi="Arial" w:cs="Arial"/>
                <w:sz w:val="18"/>
                <w:szCs w:val="18"/>
              </w:rPr>
            </w:pPr>
          </w:p>
        </w:tc>
        <w:tc>
          <w:tcPr>
            <w:tcW w:w="1417" w:type="dxa"/>
            <w:vMerge/>
            <w:tcBorders>
              <w:bottom w:val="single" w:sz="2" w:space="0" w:color="auto"/>
            </w:tcBorders>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320</w:t>
            </w:r>
          </w:p>
        </w:tc>
        <w:tc>
          <w:tcPr>
            <w:tcW w:w="1408" w:type="dxa"/>
            <w:vMerge/>
            <w:tcBorders>
              <w:bottom w:val="single" w:sz="2" w:space="0" w:color="auto"/>
            </w:tcBorders>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tcBorders>
              <w:bottom w:val="single" w:sz="2" w:space="0" w:color="auto"/>
            </w:tcBorders>
            <w:shd w:val="clear" w:color="auto" w:fill="FFFFFF"/>
          </w:tcPr>
          <w:p w:rsidR="00133BBD" w:rsidRPr="00EF10C0" w:rsidRDefault="00133BBD" w:rsidP="00133BBD">
            <w:pPr>
              <w:ind w:left="360"/>
              <w:rPr>
                <w:rFonts w:ascii="Arial" w:hAnsi="Arial" w:cs="Arial"/>
                <w:color w:val="FF0000"/>
                <w:sz w:val="18"/>
                <w:szCs w:val="18"/>
              </w:rPr>
            </w:pPr>
          </w:p>
        </w:tc>
      </w:tr>
      <w:tr w:rsidR="00133BBD" w:rsidRPr="00CE6F01" w:rsidTr="00133BBD">
        <w:trPr>
          <w:cantSplit/>
          <w:trHeight w:val="348"/>
        </w:trPr>
        <w:tc>
          <w:tcPr>
            <w:tcW w:w="3074" w:type="dxa"/>
            <w:gridSpan w:val="2"/>
            <w:vMerge w:val="restart"/>
            <w:tcBorders>
              <w:top w:val="single" w:sz="2" w:space="0" w:color="auto"/>
            </w:tcBorders>
            <w:shd w:val="clear" w:color="auto" w:fill="FFCC99"/>
            <w:vAlign w:val="center"/>
          </w:tcPr>
          <w:p w:rsidR="00133BBD" w:rsidRPr="00592842" w:rsidRDefault="00133BBD" w:rsidP="00133BBD">
            <w:pPr>
              <w:jc w:val="center"/>
              <w:rPr>
                <w:rFonts w:ascii="Arial" w:hAnsi="Arial" w:cs="Arial"/>
                <w:sz w:val="18"/>
                <w:szCs w:val="18"/>
              </w:rPr>
            </w:pPr>
            <w:r>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CE6F01" w:rsidRDefault="00133BBD" w:rsidP="00133BBD">
            <w:pPr>
              <w:ind w:left="720"/>
              <w:rPr>
                <w:rFonts w:ascii="Arial" w:hAnsi="Arial" w:cs="Arial"/>
                <w:b/>
                <w:sz w:val="18"/>
                <w:szCs w:val="18"/>
              </w:rPr>
            </w:pPr>
          </w:p>
        </w:tc>
      </w:tr>
      <w:tr w:rsidR="00133BBD" w:rsidRPr="00CE6F01" w:rsidTr="00133BBD">
        <w:trPr>
          <w:cantSplit/>
          <w:trHeight w:val="354"/>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tcBorders>
              <w:top w:val="single" w:sz="2" w:space="0" w:color="auto"/>
            </w:tcBorders>
            <w:vAlign w:val="center"/>
          </w:tcPr>
          <w:p w:rsidR="00133BBD" w:rsidRPr="00971BDB" w:rsidRDefault="00133BBD" w:rsidP="00D81884">
            <w:pPr>
              <w:pStyle w:val="Akapitzlist"/>
              <w:numPr>
                <w:ilvl w:val="0"/>
                <w:numId w:val="126"/>
              </w:numPr>
              <w:autoSpaceDE/>
              <w:autoSpaceDN/>
              <w:spacing w:before="40" w:after="40"/>
              <w:ind w:left="317" w:hanging="283"/>
              <w:contextualSpacing/>
              <w:jc w:val="both"/>
              <w:rPr>
                <w:rFonts w:ascii="Arial" w:hAnsi="Arial" w:cs="Arial"/>
                <w:sz w:val="18"/>
                <w:szCs w:val="18"/>
              </w:rPr>
            </w:pPr>
            <w:r w:rsidRPr="00971BDB">
              <w:rPr>
                <w:rFonts w:ascii="Arial" w:hAnsi="Arial" w:cs="Arial"/>
                <w:sz w:val="18"/>
                <w:szCs w:val="18"/>
              </w:rPr>
              <w:t>W ramach projektu do wszystkich jego uczestników zostaną skierowane instrumenty i usługi rynku pracy służące indywidualizacji wsparcia oraz pomocy w zakresie określenia ścieżki zawodowej, tj.:</w:t>
            </w:r>
          </w:p>
          <w:p w:rsidR="00133BBD" w:rsidRPr="00971BDB" w:rsidRDefault="00133BBD" w:rsidP="00D81884">
            <w:pPr>
              <w:numPr>
                <w:ilvl w:val="0"/>
                <w:numId w:val="127"/>
              </w:numPr>
              <w:spacing w:before="40" w:after="40"/>
              <w:ind w:left="357" w:hanging="357"/>
              <w:jc w:val="both"/>
              <w:rPr>
                <w:rFonts w:ascii="Arial" w:hAnsi="Arial" w:cs="Arial"/>
                <w:sz w:val="18"/>
                <w:szCs w:val="18"/>
              </w:rPr>
            </w:pPr>
            <w:r w:rsidRPr="00971BDB">
              <w:rPr>
                <w:rFonts w:ascii="Arial" w:hAnsi="Arial" w:cs="Arial"/>
                <w:sz w:val="18"/>
                <w:szCs w:val="18"/>
              </w:rPr>
              <w:t>identyfikacja potrzeb osób pozostających bez zatrudnienia oraz diagnozowanie możliwości w zakresie doskonalenia zawodowego, w tym identyfikacja stopnia oddalenia od rynku pracy,</w:t>
            </w:r>
          </w:p>
          <w:p w:rsidR="00133BBD" w:rsidRPr="00971BDB" w:rsidRDefault="00133BBD" w:rsidP="00D81884">
            <w:pPr>
              <w:numPr>
                <w:ilvl w:val="0"/>
                <w:numId w:val="127"/>
              </w:numPr>
              <w:spacing w:before="40" w:after="40"/>
              <w:ind w:left="357" w:hanging="357"/>
              <w:jc w:val="both"/>
              <w:rPr>
                <w:rFonts w:ascii="Arial" w:hAnsi="Arial" w:cs="Arial"/>
                <w:sz w:val="18"/>
                <w:szCs w:val="18"/>
              </w:rPr>
            </w:pPr>
            <w:r w:rsidRPr="00971BDB">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Wskaźnik efektywność zatrudnieniowa zostanie osiągnięty na poziomie określonym </w:t>
            </w:r>
            <w:r w:rsidRPr="00971BDB">
              <w:rPr>
                <w:rFonts w:ascii="Arial" w:hAnsi="Arial" w:cs="Arial"/>
                <w:sz w:val="18"/>
                <w:szCs w:val="18"/>
                <w:lang w:eastAsia="en-US"/>
              </w:rPr>
              <w:t>w Komunikacie Ministra Rozwoju w sprawie wyznaczenia minimalnych poziomów kryterium efektywności zatrudnieniowej dla Regionalnych Programów Operacyjnych</w:t>
            </w:r>
            <w:r w:rsidRPr="00971BDB">
              <w:rPr>
                <w:rFonts w:ascii="Arial" w:hAnsi="Arial" w:cs="Arial"/>
                <w:sz w:val="18"/>
                <w:szCs w:val="18"/>
              </w:rPr>
              <w:t xml:space="preserve">: </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w wieku 50 lat i więcej;</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kobiet;</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z niepełnosprawnościami;</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długotrwale bezrobotnych;</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o niskich kwalifikacjach.</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 xml:space="preserve">Co najmniej 10% grupy docelowej uzyska kwalifikacje po opuszczeniu programu, potwierdzone dokumentem w rozumieniu Wytycznych w zakresie monitorowania postępu rzeczowego realizacji programów operacyjnych na lata 2014-2020. </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Projekt skierowany jest do osób z niepełnosprawnościami – w proporcji co najmniej takiej samej, jak proporcja osób niepełnosprawnych w wieku 30 lat i więcej kwalifikujących się do objęcia wsparciem w ramach projektu (dla których został ustalony I lub II profil pomocy) i zarejestrowanych w rejestrze danego PUP w stosunku do ogólnej liczby zarejestrowanych osób bezrobotnych (wg stanu na 31.12.2017 r.).</w:t>
            </w:r>
          </w:p>
        </w:tc>
      </w:tr>
    </w:tbl>
    <w:p w:rsidR="00133BBD" w:rsidRDefault="00133BBD" w:rsidP="00133BBD"/>
    <w:p w:rsidR="00892FF7" w:rsidRDefault="00892FF7" w:rsidP="0086305F">
      <w:pPr>
        <w:tabs>
          <w:tab w:val="left" w:pos="1110"/>
        </w:tabs>
        <w:rPr>
          <w:rFonts w:ascii="Arial" w:hAnsi="Arial" w:cs="Arial"/>
          <w:sz w:val="20"/>
          <w:szCs w:val="20"/>
        </w:rPr>
        <w:sectPr w:rsidR="00892FF7" w:rsidSect="00EA4198">
          <w:headerReference w:type="default" r:id="rId12"/>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0C6C62"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proofErr w:type="spellStart"/>
            <w:r>
              <w:rPr>
                <w:rFonts w:ascii="Arial" w:hAnsi="Arial" w:cs="Arial"/>
                <w:sz w:val="18"/>
                <w:szCs w:val="18"/>
                <w:lang w:val="en-US" w:eastAsia="en-US"/>
              </w:rPr>
              <w:t>Milena</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Jerchewicz</w:t>
            </w:r>
            <w:proofErr w:type="spellEnd"/>
            <w:r>
              <w:rPr>
                <w:rFonts w:ascii="Arial" w:hAnsi="Arial" w:cs="Arial"/>
                <w:sz w:val="18"/>
                <w:szCs w:val="18"/>
                <w:lang w:val="en-US" w:eastAsia="en-US"/>
              </w:rPr>
              <w:t>-Rom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e-mail: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892FF7" w:rsidTr="00892FF7">
        <w:trPr>
          <w:trHeight w:val="362"/>
        </w:trPr>
        <w:tc>
          <w:tcPr>
            <w:tcW w:w="9730"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Default="00892FF7" w:rsidP="00BF62E2">
            <w:pPr>
              <w:pStyle w:val="Nagwek2"/>
              <w:jc w:val="center"/>
              <w:rPr>
                <w:b/>
                <w:sz w:val="28"/>
                <w:szCs w:val="28"/>
                <w:lang w:eastAsia="en-US"/>
              </w:rPr>
            </w:pPr>
            <w:bookmarkStart w:id="3" w:name="_Toc515258918"/>
            <w:r w:rsidRPr="00BF62E2">
              <w:rPr>
                <w:b/>
                <w:sz w:val="20"/>
                <w:szCs w:val="20"/>
                <w:lang w:eastAsia="en-US"/>
              </w:rPr>
              <w:t>6.5</w:t>
            </w:r>
            <w:r w:rsidR="00484FBD" w:rsidRPr="00BF62E2">
              <w:rPr>
                <w:b/>
                <w:sz w:val="20"/>
                <w:szCs w:val="20"/>
                <w:lang w:eastAsia="en-US"/>
              </w:rPr>
              <w:t xml:space="preserve"> </w:t>
            </w:r>
            <w:r w:rsidRPr="00BF62E2">
              <w:rPr>
                <w:b/>
                <w:sz w:val="20"/>
                <w:szCs w:val="20"/>
                <w:lang w:eastAsia="en-US"/>
              </w:rPr>
              <w:t>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C522B9">
              <w:rPr>
                <w:b/>
                <w:sz w:val="20"/>
                <w:szCs w:val="20"/>
                <w:lang w:eastAsia="en-US"/>
              </w:rPr>
              <w:t xml:space="preserve"> – typ 2</w:t>
            </w:r>
            <w:bookmarkEnd w:id="3"/>
          </w:p>
        </w:tc>
      </w:tr>
    </w:tbl>
    <w:p w:rsidR="00892FF7" w:rsidRDefault="00892FF7" w:rsidP="00892FF7">
      <w:pPr>
        <w:rPr>
          <w:rFonts w:ascii="Arial" w:hAnsi="Arial" w:cs="Arial"/>
          <w:b/>
          <w:spacing w:val="24"/>
          <w:sz w:val="28"/>
          <w:szCs w:val="28"/>
        </w:rPr>
      </w:pPr>
    </w:p>
    <w:tbl>
      <w:tblPr>
        <w:tblW w:w="54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917"/>
        <w:gridCol w:w="487"/>
        <w:gridCol w:w="1527"/>
        <w:gridCol w:w="439"/>
        <w:gridCol w:w="277"/>
        <w:gridCol w:w="281"/>
        <w:gridCol w:w="614"/>
        <w:gridCol w:w="570"/>
        <w:gridCol w:w="580"/>
        <w:gridCol w:w="132"/>
        <w:gridCol w:w="590"/>
        <w:gridCol w:w="582"/>
        <w:gridCol w:w="582"/>
        <w:gridCol w:w="319"/>
        <w:gridCol w:w="554"/>
        <w:gridCol w:w="580"/>
      </w:tblGrid>
      <w:tr w:rsidR="00892FF7" w:rsidTr="00892FF7">
        <w:trPr>
          <w:trHeight w:val="218"/>
        </w:trPr>
        <w:tc>
          <w:tcPr>
            <w:tcW w:w="956"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243"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1</w:t>
            </w:r>
          </w:p>
        </w:tc>
        <w:tc>
          <w:tcPr>
            <w:tcW w:w="1258" w:type="pct"/>
            <w:gridSpan w:val="4"/>
            <w:tcBorders>
              <w:top w:val="single" w:sz="12" w:space="0" w:color="auto"/>
              <w:left w:val="single" w:sz="12" w:space="0" w:color="auto"/>
              <w:bottom w:val="single" w:sz="6" w:space="0" w:color="auto"/>
              <w:right w:val="single" w:sz="12"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06"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84"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289"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360" w:type="pct"/>
            <w:gridSpan w:val="2"/>
            <w:tcBorders>
              <w:top w:val="single" w:sz="12" w:space="0" w:color="auto"/>
              <w:left w:val="single" w:sz="6" w:space="0" w:color="auto"/>
              <w:bottom w:val="single" w:sz="12" w:space="0" w:color="auto"/>
              <w:right w:val="single" w:sz="12" w:space="0" w:color="auto"/>
            </w:tcBorders>
            <w:vAlign w:val="center"/>
          </w:tcPr>
          <w:p w:rsidR="00892FF7" w:rsidRDefault="00892FF7">
            <w:pPr>
              <w:spacing w:line="276" w:lineRule="auto"/>
              <w:jc w:val="center"/>
              <w:rPr>
                <w:rFonts w:ascii="Arial" w:hAnsi="Arial" w:cs="Arial"/>
                <w:b/>
                <w:sz w:val="18"/>
                <w:szCs w:val="18"/>
                <w:lang w:eastAsia="en-US"/>
              </w:rPr>
            </w:pPr>
          </w:p>
        </w:tc>
        <w:tc>
          <w:tcPr>
            <w:tcW w:w="29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0" w:type="pct"/>
            <w:tcBorders>
              <w:top w:val="single" w:sz="12" w:space="0" w:color="auto"/>
              <w:left w:val="single" w:sz="6" w:space="0" w:color="auto"/>
              <w:bottom w:val="single" w:sz="12" w:space="0" w:color="auto"/>
              <w:right w:val="single" w:sz="12" w:space="0" w:color="auto"/>
            </w:tcBorders>
            <w:vAlign w:val="center"/>
          </w:tcPr>
          <w:p w:rsidR="00892FF7" w:rsidRDefault="00892FF7">
            <w:pPr>
              <w:spacing w:line="276" w:lineRule="auto"/>
              <w:jc w:val="center"/>
              <w:rPr>
                <w:rFonts w:ascii="Arial" w:hAnsi="Arial" w:cs="Arial"/>
                <w:b/>
                <w:sz w:val="18"/>
                <w:szCs w:val="18"/>
                <w:lang w:eastAsia="en-US"/>
              </w:rPr>
            </w:pPr>
          </w:p>
        </w:tc>
        <w:tc>
          <w:tcPr>
            <w:tcW w:w="435"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288" w:type="pct"/>
            <w:tcBorders>
              <w:top w:val="single" w:sz="12" w:space="0" w:color="auto"/>
              <w:left w:val="single" w:sz="6" w:space="0" w:color="auto"/>
              <w:bottom w:val="single" w:sz="12" w:space="0" w:color="auto"/>
              <w:right w:val="single" w:sz="12" w:space="0" w:color="auto"/>
            </w:tcBorders>
            <w:vAlign w:val="center"/>
          </w:tcPr>
          <w:p w:rsidR="00892FF7" w:rsidRDefault="00892FF7">
            <w:pPr>
              <w:spacing w:line="276" w:lineRule="auto"/>
              <w:jc w:val="center"/>
              <w:rPr>
                <w:rFonts w:ascii="Arial" w:hAnsi="Arial" w:cs="Arial"/>
                <w:b/>
                <w:sz w:val="18"/>
                <w:szCs w:val="18"/>
                <w:lang w:eastAsia="en-US"/>
              </w:rPr>
            </w:pPr>
          </w:p>
        </w:tc>
      </w:tr>
      <w:tr w:rsidR="00892FF7" w:rsidTr="00892FF7">
        <w:trPr>
          <w:cantSplit/>
          <w:trHeight w:val="113"/>
        </w:trPr>
        <w:tc>
          <w:tcPr>
            <w:tcW w:w="1199"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761"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219" w:type="pct"/>
            <w:tcBorders>
              <w:top w:val="single" w:sz="6" w:space="0" w:color="auto"/>
              <w:left w:val="single" w:sz="12" w:space="0" w:color="auto"/>
              <w:bottom w:val="single" w:sz="6" w:space="0" w:color="auto"/>
              <w:right w:val="single" w:sz="6" w:space="0" w:color="auto"/>
            </w:tcBorders>
            <w:vAlign w:val="center"/>
          </w:tcPr>
          <w:p w:rsidR="00892FF7" w:rsidRDefault="00892FF7">
            <w:pPr>
              <w:spacing w:line="276" w:lineRule="auto"/>
              <w:jc w:val="center"/>
              <w:rPr>
                <w:rFonts w:ascii="Arial" w:hAnsi="Arial" w:cs="Arial"/>
                <w:b/>
                <w:sz w:val="18"/>
                <w:szCs w:val="18"/>
                <w:lang w:eastAsia="en-US"/>
              </w:rPr>
            </w:pPr>
          </w:p>
        </w:tc>
        <w:tc>
          <w:tcPr>
            <w:tcW w:w="2821" w:type="pct"/>
            <w:gridSpan w:val="12"/>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spacing w:line="276" w:lineRule="auto"/>
              <w:jc w:val="center"/>
              <w:rPr>
                <w:rFonts w:ascii="Arial" w:hAnsi="Arial" w:cs="Arial"/>
                <w:b/>
                <w:sz w:val="18"/>
                <w:szCs w:val="18"/>
                <w:lang w:eastAsia="en-US"/>
              </w:rPr>
            </w:pPr>
          </w:p>
        </w:tc>
      </w:tr>
      <w:tr w:rsidR="00892FF7" w:rsidTr="00892FF7">
        <w:trPr>
          <w:cantSplit/>
          <w:trHeight w:val="112"/>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92FF7" w:rsidRDefault="00892FF7">
            <w:pPr>
              <w:rPr>
                <w:rFonts w:ascii="Arial" w:hAnsi="Arial" w:cs="Arial"/>
                <w:b/>
                <w:sz w:val="18"/>
                <w:szCs w:val="18"/>
                <w:lang w:eastAsia="en-US"/>
              </w:rPr>
            </w:pPr>
          </w:p>
        </w:tc>
        <w:tc>
          <w:tcPr>
            <w:tcW w:w="761"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219" w:type="pct"/>
            <w:tcBorders>
              <w:top w:val="single" w:sz="6" w:space="0" w:color="auto"/>
              <w:left w:val="single" w:sz="12"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0" w:type="auto"/>
            <w:gridSpan w:val="1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b/>
                <w:sz w:val="18"/>
                <w:szCs w:val="18"/>
                <w:lang w:eastAsia="en-US"/>
              </w:rPr>
            </w:pPr>
          </w:p>
        </w:tc>
      </w:tr>
      <w:tr w:rsidR="00892FF7" w:rsidTr="00892FF7">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ind w:left="57"/>
              <w:rPr>
                <w:rFonts w:ascii="Arial" w:hAnsi="Arial" w:cs="Arial"/>
                <w:b/>
                <w:sz w:val="18"/>
                <w:szCs w:val="18"/>
                <w:lang w:eastAsia="en-US"/>
              </w:rPr>
            </w:pPr>
            <w:r>
              <w:rPr>
                <w:rFonts w:ascii="Arial" w:hAnsi="Arial" w:cs="Arial"/>
                <w:b/>
                <w:sz w:val="18"/>
                <w:szCs w:val="18"/>
                <w:lang w:eastAsia="en-US"/>
              </w:rPr>
              <w:t>7 498 789,47 EUR</w:t>
            </w:r>
          </w:p>
        </w:tc>
      </w:tr>
      <w:tr w:rsidR="00892FF7" w:rsidTr="00892FF7">
        <w:trPr>
          <w:trHeight w:val="1095"/>
        </w:trPr>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spacing w:line="276" w:lineRule="auto"/>
              <w:jc w:val="cente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tcPr>
          <w:p w:rsidR="00892FF7" w:rsidRDefault="00892FF7" w:rsidP="00D81884">
            <w:pPr>
              <w:numPr>
                <w:ilvl w:val="0"/>
                <w:numId w:val="68"/>
              </w:numPr>
              <w:spacing w:before="60" w:after="60" w:line="276" w:lineRule="auto"/>
              <w:ind w:left="357" w:hanging="1"/>
              <w:rPr>
                <w:rFonts w:ascii="Arial" w:hAnsi="Arial" w:cs="Arial"/>
                <w:sz w:val="18"/>
                <w:szCs w:val="18"/>
                <w:lang w:eastAsia="en-US"/>
              </w:rPr>
            </w:pPr>
            <w:r>
              <w:rPr>
                <w:rFonts w:ascii="Arial" w:hAnsi="Arial" w:cs="Arial"/>
                <w:sz w:val="18"/>
                <w:szCs w:val="18"/>
                <w:lang w:eastAsia="en-US"/>
              </w:rPr>
              <w:t xml:space="preserve"> Wsparcie indywidualnej i kompleksowej aktywizacji zawodowej osób biernych zawodowo znajdujących się w szczególnie trudnej sytuacji na rynku pracy:</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oraz pomoc w zakresie określenia ścieżki zawodowej (obligatoryjne):</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identyfikacja potrzeb osób biernych oraz diagnozowanie możliwości w zakresie doskonalenia zawodowego,</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w uzupełnieniu lub zdobyciu nowych umiejętności i kompetencji:</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nabywanie, podwyższanie lub dostosowywanie kompetencji i/lub kwalifikacji, niezbędnych na rynku pracy w kontekście zidentyfikowanych potrzeb osoby, której udzielane jest wsparcie, m.in. poprzez wysokiej jakości szkolenia,</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zdobycia doświadczenia zawodowego wymaganego przez pracodawców:</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wolontariat,</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892FF7" w:rsidRDefault="00892FF7" w:rsidP="00D81884">
            <w:pPr>
              <w:numPr>
                <w:ilvl w:val="0"/>
                <w:numId w:val="69"/>
              </w:numPr>
              <w:spacing w:before="60" w:after="60" w:line="276" w:lineRule="auto"/>
              <w:ind w:left="714" w:hanging="357"/>
              <w:rPr>
                <w:rFonts w:ascii="Arial" w:hAnsi="Arial" w:cs="Arial"/>
                <w:sz w:val="18"/>
                <w:szCs w:val="18"/>
                <w:lang w:eastAsia="en-US"/>
              </w:rPr>
            </w:pPr>
            <w:r>
              <w:rPr>
                <w:rFonts w:ascii="Arial" w:hAnsi="Arial" w:cs="Arial"/>
                <w:sz w:val="18"/>
                <w:szCs w:val="18"/>
                <w:lang w:eastAsia="en-US"/>
              </w:rPr>
              <w:t>działania skierowane do osób niepełnosprawnych:</w:t>
            </w:r>
          </w:p>
          <w:p w:rsidR="00892FF7" w:rsidRDefault="00892FF7" w:rsidP="00D81884">
            <w:pPr>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76" w:lineRule="auto"/>
              <w:ind w:left="1071" w:right="113" w:hanging="357"/>
              <w:rPr>
                <w:rFonts w:ascii="Arial" w:hAnsi="Arial" w:cs="Arial"/>
                <w:sz w:val="18"/>
                <w:szCs w:val="18"/>
                <w:lang w:eastAsia="en-US"/>
              </w:rPr>
            </w:pPr>
            <w:r>
              <w:rPr>
                <w:rFonts w:ascii="Arial" w:hAnsi="Arial" w:cs="Arial"/>
                <w:sz w:val="18"/>
                <w:szCs w:val="18"/>
                <w:lang w:eastAsia="en-US"/>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892FF7" w:rsidRDefault="00892FF7">
            <w:pPr>
              <w:spacing w:line="276" w:lineRule="auto"/>
              <w:rPr>
                <w:lang w:eastAsia="en-US"/>
              </w:rPr>
            </w:pPr>
          </w:p>
        </w:tc>
      </w:tr>
      <w:tr w:rsidR="00892FF7" w:rsidTr="00892FF7">
        <w:trPr>
          <w:trHeight w:val="258"/>
        </w:trPr>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199"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W latach 2014-2017 sytuacja na zachodniopomorskim rynku pracy poprawiała się, co skutkowało systematycznym spadkiem liczby bezrobotnych w rejestrach urzędów pracy oraz </w:t>
            </w:r>
            <w:r>
              <w:rPr>
                <w:rFonts w:ascii="Arial" w:hAnsi="Arial" w:cs="Arial"/>
                <w:sz w:val="18"/>
                <w:szCs w:val="18"/>
                <w:lang w:eastAsia="en-US"/>
              </w:rPr>
              <w:lastRenderedPageBreak/>
              <w:t>wzrostem liczby zgłaszanych przez pracodawców ofert pracy. Dane dotyczące bezrobocia rejestrowanego wskazują, że liczba bezrobotnych i stopa bezrobocia na koniec października 2017 r. były na poziomie najniższym od 1992 r. Niezmiennym pozostaje jednak fakt, iż województwo zachodniopomorskie nadal kwalifikowane jest do regionów o jednym z najwyższych poziomie bezrobocia w kraju i wynosi 8.6%. W porównaniu do województw sąsiadujących takich jak: lubuskie 6,5% oraz wielkopolskie 3,7%, pomorskie 5,5%, wynika iż nadal potrzebna jest interwencja w obszarze aktywizacji zawodowej osób bezrobotnych i biernych zawodowo. Na uwagę zasługuje również fakt, że nadal około 85% bezrobotnych należy do grupy osób znajdujących się w szczególnej sytuacji na rynku pracy, co kwalifikuje je bezpośrednio do obejmowania wsparciem w ramach Działania 6.5.</w:t>
            </w:r>
          </w:p>
          <w:p w:rsidR="00892FF7" w:rsidRDefault="00892FF7">
            <w:pPr>
              <w:spacing w:line="276" w:lineRule="auto"/>
              <w:ind w:left="57"/>
              <w:jc w:val="both"/>
              <w:rPr>
                <w:rFonts w:ascii="Arial" w:hAnsi="Arial" w:cs="Arial"/>
                <w:sz w:val="18"/>
                <w:szCs w:val="18"/>
                <w:lang w:eastAsia="en-US"/>
              </w:rPr>
            </w:pPr>
            <w:r>
              <w:rPr>
                <w:rFonts w:ascii="Arial" w:hAnsi="Arial" w:cs="Arial"/>
                <w:sz w:val="18"/>
                <w:szCs w:val="18"/>
                <w:lang w:eastAsia="en-US"/>
              </w:rPr>
              <w:t>Celem interwencji przedmiotowego konkursu jest pomoc w aktywnym poszukiwaniu pracy oraz działania na rzecz podnoszenia kwalifikacji zawodowych poprzez szeroki wachlarz wsparcia, które przyczynie się do zmniejszenia liczby osób biernych zawodowo w województwie zachodniopomorskim. Wsparcie przeprowadzone zostanie z zastosowaniem odpowiednich instrumentów i form, które będą odpowiadały na indywidualne potrzeby, w tym: praktyki, staże, zatrudnienie subsydiowane, szkolenia.</w:t>
            </w:r>
          </w:p>
        </w:tc>
      </w:tr>
      <w:tr w:rsidR="00892FF7" w:rsidTr="00892FF7">
        <w:trPr>
          <w:cantSplit/>
        </w:trPr>
        <w:tc>
          <w:tcPr>
            <w:tcW w:w="1199"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Specyficzne dla konkursu kryteria wyboru projektów</w:t>
            </w:r>
          </w:p>
          <w:p w:rsidR="00892FF7" w:rsidRDefault="00892FF7">
            <w:pPr>
              <w:spacing w:line="276" w:lineRule="auto"/>
              <w:rPr>
                <w:rFonts w:ascii="Arial" w:hAnsi="Arial" w:cs="Arial"/>
                <w:sz w:val="18"/>
                <w:szCs w:val="18"/>
                <w:lang w:eastAsia="en-US"/>
              </w:rPr>
            </w:pPr>
          </w:p>
          <w:p w:rsidR="00892FF7" w:rsidRDefault="00892FF7">
            <w:pPr>
              <w:spacing w:line="276" w:lineRule="auto"/>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4" w:space="0" w:color="auto"/>
              <w:right w:val="single" w:sz="12" w:space="0" w:color="auto"/>
            </w:tcBorders>
            <w:vAlign w:val="center"/>
            <w:hideMark/>
          </w:tcPr>
          <w:p w:rsidR="00892FF7" w:rsidRDefault="00892FF7" w:rsidP="00D81884">
            <w:pPr>
              <w:pStyle w:val="Akapitzlist"/>
              <w:numPr>
                <w:ilvl w:val="0"/>
                <w:numId w:val="71"/>
              </w:numPr>
              <w:spacing w:before="120" w:after="120" w:line="276" w:lineRule="auto"/>
              <w:ind w:left="414" w:hanging="357"/>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rsidP="00892FF7">
            <w:pPr>
              <w:rPr>
                <w:rFonts w:ascii="Arial" w:hAnsi="Arial" w:cs="Arial"/>
                <w:sz w:val="18"/>
                <w:szCs w:val="18"/>
                <w:lang w:eastAsia="en-US"/>
              </w:rPr>
            </w:pPr>
          </w:p>
        </w:tc>
        <w:tc>
          <w:tcPr>
            <w:tcW w:w="761" w:type="pct"/>
            <w:tcBorders>
              <w:top w:val="single" w:sz="4" w:space="0" w:color="auto"/>
              <w:left w:val="single" w:sz="4" w:space="0" w:color="auto"/>
              <w:bottom w:val="single" w:sz="4" w:space="0" w:color="auto"/>
              <w:right w:val="single" w:sz="4" w:space="0" w:color="auto"/>
            </w:tcBorders>
            <w:shd w:val="clear" w:color="auto" w:fill="CCFFCC"/>
            <w:vAlign w:val="center"/>
            <w:hideMark/>
          </w:tcPr>
          <w:p w:rsidR="00892FF7" w:rsidRDefault="00892FF7" w:rsidP="00892FF7">
            <w:pPr>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4" w:space="0" w:color="auto"/>
              <w:left w:val="single" w:sz="4" w:space="0" w:color="auto"/>
              <w:bottom w:val="single" w:sz="4" w:space="0" w:color="auto"/>
              <w:right w:val="single" w:sz="4" w:space="0" w:color="auto"/>
            </w:tcBorders>
            <w:vAlign w:val="center"/>
            <w:hideMark/>
          </w:tcPr>
          <w:p w:rsidR="00892FF7" w:rsidRDefault="00892FF7" w:rsidP="00892FF7">
            <w:pPr>
              <w:rPr>
                <w:rFonts w:ascii="Arial" w:hAnsi="Arial" w:cs="Arial"/>
                <w:sz w:val="18"/>
                <w:szCs w:val="18"/>
                <w:lang w:eastAsia="en-US"/>
              </w:rPr>
            </w:pPr>
            <w:r>
              <w:rPr>
                <w:rFonts w:ascii="Arial" w:hAnsi="Arial" w:cs="Arial"/>
                <w:sz w:val="18"/>
                <w:szCs w:val="18"/>
                <w:lang w:eastAsia="en-US"/>
              </w:rPr>
              <w:t>Kryterium to stwarza możliwość objęcia wsparciem większej liczby potencjalnych projektodawców, a także wyboru najlepszych projektów, które odpowiadają na potrzeby regionu.</w:t>
            </w:r>
          </w:p>
          <w:p w:rsidR="00892FF7" w:rsidRDefault="00892FF7" w:rsidP="00892FF7">
            <w:pPr>
              <w:rPr>
                <w:rFonts w:ascii="Arial" w:hAnsi="Arial" w:cs="Arial"/>
                <w:sz w:val="18"/>
                <w:szCs w:val="18"/>
                <w:lang w:eastAsia="en-US"/>
              </w:rPr>
            </w:pPr>
            <w:r>
              <w:rPr>
                <w:rFonts w:ascii="Arial" w:hAnsi="Arial" w:cs="Arial"/>
                <w:sz w:val="18"/>
                <w:szCs w:val="18"/>
                <w:lang w:eastAsia="en-US"/>
              </w:rPr>
              <w:t>Projekty złożone w odpowiedzi na konkurs będą miały charakter kompleksowy w odniesieniu do problemu występującego w danym obszarze, a możliwym do rozwiązania przez danego Projektodawcę.</w:t>
            </w:r>
          </w:p>
          <w:p w:rsidR="00892FF7" w:rsidRDefault="00892FF7" w:rsidP="00892FF7">
            <w:pPr>
              <w:rPr>
                <w:rFonts w:ascii="Arial" w:hAnsi="Arial" w:cs="Arial"/>
                <w:sz w:val="18"/>
                <w:szCs w:val="18"/>
                <w:lang w:eastAsia="en-US"/>
              </w:rPr>
            </w:pPr>
            <w:r>
              <w:rPr>
                <w:rFonts w:ascii="Arial" w:hAnsi="Arial" w:cs="Arial"/>
                <w:sz w:val="18"/>
                <w:szCs w:val="18"/>
                <w:lang w:eastAsia="en-US"/>
              </w:rPr>
              <w:t>Kryterium odnosi się wyłącznie do występowania danego podmiotu w charakterze beneficjenta, a nie partnera.</w:t>
            </w:r>
          </w:p>
          <w:p w:rsidR="00892FF7" w:rsidRDefault="00892FF7" w:rsidP="00892FF7">
            <w:pPr>
              <w:rPr>
                <w:rFonts w:ascii="Arial" w:hAnsi="Arial" w:cs="Arial"/>
                <w:spacing w:val="-4"/>
                <w:sz w:val="18"/>
                <w:szCs w:val="18"/>
                <w:lang w:eastAsia="en-US"/>
              </w:rPr>
            </w:pPr>
            <w:r>
              <w:rPr>
                <w:rFonts w:ascii="Arial" w:hAnsi="Arial" w:cs="Arial"/>
                <w:sz w:val="18"/>
                <w:szCs w:val="18"/>
                <w:lang w:eastAsia="en-US"/>
              </w:rPr>
              <w:t>Kryterium zostanie zweryfikowane na podstawie rejestru wniosków złożonych w ramach konkursu.</w:t>
            </w:r>
          </w:p>
        </w:tc>
        <w:tc>
          <w:tcPr>
            <w:tcW w:w="1033" w:type="pct"/>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rsidR="00892FF7" w:rsidRDefault="00892FF7" w:rsidP="00DC78C7">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4" w:space="0" w:color="auto"/>
              <w:left w:val="single" w:sz="4" w:space="0" w:color="auto"/>
              <w:bottom w:val="single" w:sz="4" w:space="0" w:color="auto"/>
              <w:right w:val="single" w:sz="4" w:space="0" w:color="auto"/>
            </w:tcBorders>
            <w:vAlign w:val="center"/>
            <w:hideMark/>
          </w:tcPr>
          <w:p w:rsidR="00892FF7" w:rsidRDefault="00892FF7" w:rsidP="00566923">
            <w:pPr>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rsidP="00D81884">
            <w:pPr>
              <w:pStyle w:val="Akapitzlist"/>
              <w:numPr>
                <w:ilvl w:val="0"/>
                <w:numId w:val="71"/>
              </w:numPr>
              <w:spacing w:before="120" w:after="240"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(uczących się, pracujących lub zamieszkujących na obszarze województwa zachodniopomorskiego w rozumieniu przepisów Kodeksu Cywilnego).</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Kryterium to przyczyni się do rozwoju kapitału ludzkiego w regionie. </w:t>
            </w:r>
          </w:p>
          <w:p w:rsidR="00892FF7" w:rsidRDefault="00892FF7">
            <w:pPr>
              <w:pStyle w:val="Default"/>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Zakłada się, że dzięki temu kryterium zostanie zapewniona większa dostępność do  indywidualnej i kompleksowej aktywizacji zawodowej osób z grupy docelowej z terenu województwa zachodniopomorskiego.</w:t>
            </w:r>
          </w:p>
          <w:p w:rsidR="00892FF7" w:rsidRDefault="00892FF7">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tcPr>
          <w:p w:rsidR="00892FF7" w:rsidRDefault="00892FF7" w:rsidP="00D81884">
            <w:pPr>
              <w:pStyle w:val="Akapitzlist"/>
              <w:numPr>
                <w:ilvl w:val="0"/>
                <w:numId w:val="71"/>
              </w:numPr>
              <w:spacing w:line="276" w:lineRule="auto"/>
              <w:jc w:val="both"/>
              <w:rPr>
                <w:rFonts w:ascii="Arial" w:hAnsi="Arial" w:cs="Arial"/>
                <w:i/>
                <w:sz w:val="18"/>
                <w:szCs w:val="18"/>
                <w:lang w:eastAsia="en-US"/>
              </w:rPr>
            </w:pPr>
            <w:r>
              <w:rPr>
                <w:rFonts w:ascii="Arial" w:hAnsi="Arial" w:cs="Arial"/>
                <w:sz w:val="18"/>
                <w:szCs w:val="18"/>
                <w:lang w:eastAsia="en-US"/>
              </w:rPr>
              <w:t>Wskaźnik efektywności zatrudnieniowej w przypadku osób biernych lub bezrobotnych niezarejestrowanych w PUP zostanie osiągnięty na poziomie określonym w </w:t>
            </w:r>
            <w:r>
              <w:rPr>
                <w:rFonts w:ascii="Arial" w:hAnsi="Arial" w:cs="Arial"/>
                <w:i/>
                <w:sz w:val="18"/>
                <w:szCs w:val="18"/>
                <w:lang w:eastAsia="en-US"/>
              </w:rPr>
              <w:t>Komunikacie Ministra Rozwoju w sprawie wyznaczenia minimalnych poziomów kryterium efektywności zatrudnieniowej dla Regionalnych Programów Operacyjnych.</w:t>
            </w:r>
          </w:p>
          <w:p w:rsidR="00892FF7" w:rsidRDefault="00892FF7">
            <w:pPr>
              <w:autoSpaceDE w:val="0"/>
              <w:autoSpaceDN w:val="0"/>
              <w:adjustRightInd w:val="0"/>
              <w:spacing w:line="276" w:lineRule="auto"/>
              <w:jc w:val="both"/>
              <w:rPr>
                <w:rFonts w:ascii="Arial" w:hAnsi="Arial" w:cs="Arial"/>
                <w:sz w:val="18"/>
                <w:szCs w:val="18"/>
                <w:lang w:eastAsia="en-US"/>
              </w:rPr>
            </w:pP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 xml:space="preserve">Kryterium to przyczyni się do zapewnienia trwałości zatrudnienia w regionie. </w:t>
            </w:r>
          </w:p>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Spełnienie powyższego kryterium będzie weryfikowane w okresie realizacji projektu i po jego zakończeniu, zgodnie z 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 projekcie.</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tcPr>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p w:rsidR="00892FF7" w:rsidRDefault="00892FF7">
            <w:pPr>
              <w:spacing w:line="276" w:lineRule="auto"/>
              <w:jc w:val="center"/>
              <w:rPr>
                <w:rFonts w:ascii="Arial" w:hAnsi="Arial" w:cs="Arial"/>
                <w:sz w:val="18"/>
                <w:szCs w:val="18"/>
                <w:lang w:eastAsia="en-US"/>
              </w:rPr>
            </w:pP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rsidP="00D81884">
            <w:pPr>
              <w:pStyle w:val="Akapitzlist"/>
              <w:numPr>
                <w:ilvl w:val="0"/>
                <w:numId w:val="71"/>
              </w:numPr>
              <w:spacing w:line="276" w:lineRule="auto"/>
              <w:rPr>
                <w:lang w:eastAsia="en-US"/>
              </w:rPr>
            </w:pPr>
            <w:r>
              <w:rPr>
                <w:rFonts w:ascii="Arial" w:hAnsi="Arial" w:cs="Arial"/>
                <w:sz w:val="18"/>
                <w:szCs w:val="18"/>
                <w:lang w:eastAsia="en-US"/>
              </w:rPr>
              <w:t>W przypadku osób pracujących w momencie przystąpienia do projektu, w projekcie zakłada się realizację minimalnego poziomu efektywności zawodowej. Minimalny poziom efektywności zawodowej zostanie określony w Regulaminie konkursu.</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 xml:space="preserve">Kryterium to przyczyni się do zapewnienia trwałości zatrudnienia w regionie. </w:t>
            </w:r>
          </w:p>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 xml:space="preserve">Spełnienie powyższego kryterium będzie weryfikowane w okresie realizacji projektu i po jego zakończeniu, zgodnie z Wytycznymi w zakresie zasad realizacji przedsięwzięć z udziałem środków Europejskiego Funduszu Społecznego w obszarze rynku pracy na lata 2014-2020. Zastosowany w projekcie minimalny próg efektywności zawodowej będzie zgodny z obowiązującym progiem efektywności określonym w regulaminie konkursu. </w:t>
            </w:r>
          </w:p>
          <w:p w:rsidR="00892FF7" w:rsidRDefault="00892FF7">
            <w:pPr>
              <w:spacing w:before="40" w:after="40"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wpłynie na efektywność wsparcia, poprzez jego kompleksowość, która będzie opierać się na identyfikacji potrzeb osób z grupy docelowej, w tym wsparcia i pomocy w zakresie określania ścieżki zawodowej.</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Celem zastosowania kryterium jest osiągnięcie bardziej efektywnych rezultatów proponowanego wsparcia oraz dostosowanie kwalifikacji i kompetencji osób z grupy docelowej do potrzeb zidentyfikowanych na lokalnym rynku pracy, co w konsekwencji pozwoli na zwiększenie ich szans na podjęcie stałego zatrudnienia lub wpłynie na poprawę ich sytuacji na rynku pracy. Efektywna realizacja szkoleń wpłynie na rzeczywistą poprawę sytuacji uczestników projektu.</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 xml:space="preserve">2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 xml:space="preserve">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załącznikiem nr 8 do</w:t>
            </w:r>
            <w:r>
              <w:rPr>
                <w:rFonts w:ascii="Arial" w:hAnsi="Arial" w:cs="Arial"/>
                <w:i/>
                <w:sz w:val="18"/>
                <w:szCs w:val="18"/>
                <w:lang w:eastAsia="en-US"/>
              </w:rPr>
              <w:t xml:space="preserve"> </w:t>
            </w:r>
            <w:r>
              <w:rPr>
                <w:rFonts w:ascii="Arial" w:hAnsi="Arial" w:cs="Arial"/>
                <w:sz w:val="18"/>
                <w:szCs w:val="18"/>
                <w:lang w:eastAsia="en-US"/>
              </w:rPr>
              <w:t>Wytycznych w zakresie monitorowania postępu rzeczowego.</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Nabycie kwalifikacji lub kompetencji w rozumieniu Wytycznych w zakresie realizacji przedsięwzięć z udziałem środków EFS  w obszarze edukacji na lata 2014-2020 będzie weryfikowane poprzez przeprowadzenie odpowiedniego ich sprawdzenia.</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 </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przypadku objęcia w projekcie wsparciem bezrobotnych mężczyzn niezarejestrowanych w PUP w wieku 30-49 lat, oferowane szkolenia muszą  prowadzić do:</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podwyższenia lub nabycia nowych kwalifikacji i/lub;</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podwyższenia lub nabycia nowych kompetencji i/lub;</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utrzymania i formalnego potwierdzenia kwalifikacji i/lub;</w:t>
            </w:r>
          </w:p>
          <w:p w:rsidR="00892FF7" w:rsidRDefault="00892FF7" w:rsidP="00D81884">
            <w:pPr>
              <w:pStyle w:val="Akapitzlist"/>
              <w:numPr>
                <w:ilvl w:val="0"/>
                <w:numId w:val="72"/>
              </w:numPr>
              <w:spacing w:line="276" w:lineRule="auto"/>
              <w:jc w:val="both"/>
              <w:rPr>
                <w:rFonts w:ascii="Arial" w:hAnsi="Arial" w:cs="Arial"/>
                <w:sz w:val="18"/>
                <w:szCs w:val="18"/>
                <w:lang w:eastAsia="en-US"/>
              </w:rPr>
            </w:pPr>
            <w:r>
              <w:rPr>
                <w:rFonts w:ascii="Arial" w:hAnsi="Arial" w:cs="Arial"/>
                <w:sz w:val="18"/>
                <w:szCs w:val="18"/>
                <w:lang w:eastAsia="en-US"/>
              </w:rPr>
              <w:t xml:space="preserve">utrzymania i formalnego potwierdzenia kompetencji. </w:t>
            </w:r>
          </w:p>
          <w:p w:rsidR="00892FF7" w:rsidRDefault="00892FF7">
            <w:pPr>
              <w:spacing w:line="276" w:lineRule="auto"/>
              <w:jc w:val="both"/>
              <w:rPr>
                <w:rFonts w:ascii="Arial" w:hAnsi="Arial" w:cs="Arial"/>
                <w:sz w:val="18"/>
                <w:szCs w:val="18"/>
                <w:lang w:eastAsia="en-US"/>
              </w:rPr>
            </w:pP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zapewnić, że wsparcie oferowane wskazanej grupie docelowej obligatoryjnie będzie prowadziło do zmiany sytuacji na rynku pracy poprzez nabycie nowych kwalifikacji czy kompetencji, a także jeśli to konieczne do formalnego potwierdzenia kwalifikacji niezbędnych do podjęcia zatrudnienia.</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Podwyższenie, nabywanie, formalne potwierdzenie kwalifikacji i/lub kompetencji, weryfikowane będzie w oparciu o Wytyczne w zakresie monitorowania postępu rzeczowego oraz Wytyczne w zakresie realizacji przedsięwzięć z udziałem środków EFS  w obszarze edukacji na lata 2014-2020. </w:t>
            </w:r>
          </w:p>
          <w:p w:rsidR="00892FF7" w:rsidRDefault="00892FF7">
            <w:pPr>
              <w:spacing w:line="276" w:lineRule="auto"/>
              <w:jc w:val="both"/>
              <w:rPr>
                <w:rFonts w:ascii="Arial" w:hAnsi="Arial" w:cs="Arial"/>
                <w:sz w:val="18"/>
                <w:szCs w:val="18"/>
                <w:lang w:eastAsia="en-US"/>
              </w:rPr>
            </w:pP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W przypadku zdiagnozowania potrzeb osoby z niepełnosprawnościami obligatoryjnie zapewniane jest wsparcie trenera pracy realizującego działania w zakresie zatrudnienia wspomaganego.</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Height w:val="221"/>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71"/>
              </w:numPr>
              <w:spacing w:line="276" w:lineRule="auto"/>
              <w:jc w:val="both"/>
              <w:rPr>
                <w:rFonts w:ascii="Arial" w:hAnsi="Arial" w:cs="Arial"/>
                <w:sz w:val="18"/>
                <w:szCs w:val="18"/>
                <w:lang w:eastAsia="en-US"/>
              </w:rPr>
            </w:pPr>
            <w:r>
              <w:rPr>
                <w:rFonts w:ascii="Arial" w:hAnsi="Arial" w:cs="Arial"/>
                <w:sz w:val="18"/>
                <w:szCs w:val="18"/>
                <w:lang w:eastAsia="en-US"/>
              </w:rPr>
              <w:t xml:space="preserve">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wpłynie na poprawę sytuacji osób korzystających ze wsparcia z zakresu włączenia społecznego oraz przyczyni się do kompleksowej aktywizacji zawodowej tej grupy.</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będzie weryfikowane na podstawie deklaracji projektodawcy zawartej w treści wniosku o dofinansowanie. </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 xml:space="preserve">2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801" w:type="pct"/>
            <w:gridSpan w:val="14"/>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vAlign w:val="center"/>
          </w:tcPr>
          <w:p w:rsidR="00892FF7" w:rsidRDefault="00892FF7">
            <w:pPr>
              <w:spacing w:line="276" w:lineRule="auto"/>
              <w:rPr>
                <w:rFonts w:ascii="Arial" w:hAnsi="Arial" w:cs="Arial"/>
                <w:sz w:val="18"/>
                <w:szCs w:val="18"/>
                <w:lang w:eastAsia="en-US"/>
              </w:rPr>
            </w:pPr>
            <w:r>
              <w:rPr>
                <w:rFonts w:ascii="Arial" w:hAnsi="Arial" w:cs="Arial"/>
                <w:b/>
                <w:sz w:val="18"/>
                <w:szCs w:val="18"/>
                <w:lang w:eastAsia="en-US"/>
              </w:rPr>
              <w:t>1.</w:t>
            </w:r>
            <w:r>
              <w:rPr>
                <w:rFonts w:ascii="Arial" w:hAnsi="Arial" w:cs="Arial"/>
                <w:sz w:val="18"/>
                <w:szCs w:val="18"/>
                <w:lang w:eastAsia="en-US"/>
              </w:rPr>
              <w:t xml:space="preserve"> Minimum 30% grupy docelowej w projekcie zamieszkuje (w rozumieniu przepisów Kodeksu cywilnego):</w:t>
            </w:r>
          </w:p>
          <w:p w:rsidR="00892FF7" w:rsidRDefault="00892FF7">
            <w:pPr>
              <w:spacing w:line="276" w:lineRule="auto"/>
              <w:rPr>
                <w:rFonts w:ascii="Arial" w:hAnsi="Arial" w:cs="Arial"/>
                <w:sz w:val="18"/>
                <w:szCs w:val="18"/>
                <w:lang w:eastAsia="en-US"/>
              </w:rPr>
            </w:pPr>
            <w:r>
              <w:rPr>
                <w:rFonts w:ascii="Arial" w:hAnsi="Arial" w:cs="Arial"/>
                <w:sz w:val="18"/>
                <w:szCs w:val="18"/>
                <w:lang w:eastAsia="en-US"/>
              </w:rPr>
              <w:t>- obszar miast średnich – 2 pkt.</w:t>
            </w:r>
          </w:p>
          <w:p w:rsidR="00892FF7" w:rsidRDefault="00892FF7">
            <w:pPr>
              <w:spacing w:line="276" w:lineRule="auto"/>
              <w:rPr>
                <w:rFonts w:ascii="Arial" w:hAnsi="Arial" w:cs="Arial"/>
                <w:sz w:val="18"/>
                <w:szCs w:val="18"/>
                <w:lang w:eastAsia="en-US"/>
              </w:rPr>
            </w:pPr>
            <w:r>
              <w:rPr>
                <w:rFonts w:ascii="Arial" w:hAnsi="Arial" w:cs="Arial"/>
                <w:sz w:val="18"/>
                <w:szCs w:val="18"/>
                <w:lang w:eastAsia="en-US"/>
              </w:rPr>
              <w:t>- obszar miast średnich tracących funkcje społeczno – gospodarcze – 5 pkt.</w:t>
            </w:r>
          </w:p>
          <w:p w:rsidR="00892FF7" w:rsidRDefault="00892FF7">
            <w:pPr>
              <w:spacing w:line="276" w:lineRule="auto"/>
              <w:jc w:val="both"/>
              <w:rPr>
                <w:rFonts w:ascii="Arial" w:hAnsi="Arial" w:cs="Arial"/>
                <w:b/>
                <w:bCs/>
                <w:i/>
                <w:iCs/>
                <w:sz w:val="18"/>
                <w:szCs w:val="18"/>
                <w:lang w:eastAsia="en-US"/>
              </w:rPr>
            </w:pP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2/5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 xml:space="preserve">Kryterium ma na celu zwiększenie potencjału mieszkańców miast średnich, wsparcie szeroko rozumianego rozwoju tychże obszarów oraz zwiększenie regionalnej, społecznej i gospodarczej spójności. Punkty w ramach kryterium nie sumują się (miasta średnie tracące funkcje społeczno – gospodarcze mogą otrzymać maksymalnie 5 </w:t>
            </w:r>
            <w:proofErr w:type="spellStart"/>
            <w:r>
              <w:rPr>
                <w:rFonts w:ascii="Arial" w:hAnsi="Arial" w:cs="Arial"/>
                <w:sz w:val="18"/>
                <w:szCs w:val="18"/>
                <w:lang w:eastAsia="en-US"/>
              </w:rPr>
              <w:t>pkt</w:t>
            </w:r>
            <w:proofErr w:type="spellEnd"/>
            <w:r>
              <w:rPr>
                <w:rFonts w:ascii="Arial" w:hAnsi="Arial" w:cs="Arial"/>
                <w:sz w:val="18"/>
                <w:szCs w:val="18"/>
                <w:lang w:eastAsia="en-US"/>
              </w:rPr>
              <w:t>).</w:t>
            </w:r>
          </w:p>
          <w:p w:rsidR="00892FF7" w:rsidRDefault="00892FF7">
            <w:pPr>
              <w:spacing w:line="276" w:lineRule="auto"/>
              <w:jc w:val="both"/>
              <w:rPr>
                <w:rFonts w:ascii="Arial" w:hAnsi="Arial" w:cs="Arial"/>
                <w:sz w:val="18"/>
                <w:szCs w:val="18"/>
                <w:lang w:eastAsia="en-US"/>
              </w:rPr>
            </w:pPr>
          </w:p>
          <w:p w:rsidR="00892FF7" w:rsidRDefault="00892FF7">
            <w:pPr>
              <w:spacing w:line="276" w:lineRule="auto"/>
              <w:jc w:val="both"/>
              <w:rPr>
                <w:rFonts w:ascii="Arial" w:hAnsi="Arial" w:cs="Arial"/>
                <w:iCs/>
                <w:sz w:val="18"/>
                <w:szCs w:val="18"/>
                <w:lang w:eastAsia="en-US"/>
              </w:rPr>
            </w:pPr>
            <w:r>
              <w:rPr>
                <w:rFonts w:ascii="Arial" w:hAnsi="Arial" w:cs="Arial"/>
                <w:b/>
                <w:sz w:val="18"/>
                <w:szCs w:val="18"/>
                <w:lang w:eastAsia="en-US"/>
              </w:rPr>
              <w:t>Miasta średnie</w:t>
            </w:r>
            <w:r>
              <w:rPr>
                <w:rFonts w:ascii="Arial" w:hAnsi="Arial" w:cs="Arial"/>
                <w:sz w:val="18"/>
                <w:szCs w:val="18"/>
                <w:lang w:eastAsia="en-US"/>
              </w:rPr>
              <w:t xml:space="preserve"> - </w:t>
            </w:r>
            <w:r>
              <w:rPr>
                <w:rFonts w:ascii="Arial" w:hAnsi="Arial" w:cs="Arial"/>
                <w:iCs/>
                <w:sz w:val="18"/>
                <w:szCs w:val="18"/>
                <w:lang w:eastAsia="en-US"/>
              </w:rPr>
              <w:t>miasta powyżej 20 tys. mieszkańców, z wyłączeniem miast wojewódzkich lub  mniejsze, z liczbą ludności  15-20 tys. mieszkańców będące stolicami powiatów</w:t>
            </w:r>
            <w:r>
              <w:rPr>
                <w:lang w:eastAsia="en-US"/>
              </w:rPr>
              <w:t xml:space="preserve">. </w:t>
            </w:r>
            <w:r>
              <w:rPr>
                <w:rFonts w:ascii="Arial" w:hAnsi="Arial" w:cs="Arial"/>
                <w:iCs/>
                <w:sz w:val="18"/>
                <w:szCs w:val="18"/>
                <w:lang w:eastAsia="en-US"/>
              </w:rPr>
              <w:t xml:space="preserve">Lista miast średnich wskazana jest w załączniku nr 1 do dokumentu „Delimitacja miast średnich tracących funkcje społeczno-gospodarcze” opracowanego na potrzeby Strategii na rzecz Odpowiedzialnego Rozwoju. </w:t>
            </w:r>
          </w:p>
          <w:p w:rsidR="00892FF7" w:rsidRDefault="00892FF7">
            <w:pPr>
              <w:autoSpaceDE w:val="0"/>
              <w:autoSpaceDN w:val="0"/>
              <w:adjustRightInd w:val="0"/>
              <w:spacing w:line="276" w:lineRule="auto"/>
              <w:rPr>
                <w:rFonts w:ascii="Arial" w:hAnsi="Arial" w:cs="Arial"/>
                <w:iCs/>
                <w:sz w:val="18"/>
                <w:szCs w:val="18"/>
                <w:lang w:eastAsia="en-US"/>
              </w:rPr>
            </w:pPr>
          </w:p>
          <w:p w:rsidR="00892FF7" w:rsidRDefault="00892FF7">
            <w:pPr>
              <w:autoSpaceDE w:val="0"/>
              <w:autoSpaceDN w:val="0"/>
              <w:adjustRightInd w:val="0"/>
              <w:spacing w:line="276" w:lineRule="auto"/>
              <w:rPr>
                <w:rFonts w:ascii="Arial" w:hAnsi="Arial" w:cs="Arial"/>
                <w:iCs/>
                <w:sz w:val="18"/>
                <w:szCs w:val="18"/>
                <w:lang w:eastAsia="en-US"/>
              </w:rPr>
            </w:pPr>
            <w:r>
              <w:rPr>
                <w:rFonts w:ascii="Arial" w:hAnsi="Arial" w:cs="Arial"/>
                <w:b/>
                <w:iCs/>
                <w:sz w:val="18"/>
                <w:szCs w:val="18"/>
                <w:lang w:eastAsia="en-US"/>
              </w:rPr>
              <w:t>Miasto średnie tracące funkcje społeczno-gospodarcze</w:t>
            </w:r>
            <w:r>
              <w:rPr>
                <w:rFonts w:ascii="Arial" w:hAnsi="Arial" w:cs="Arial"/>
                <w:iCs/>
                <w:sz w:val="18"/>
                <w:szCs w:val="18"/>
                <w:lang w:eastAsia="en-US"/>
              </w:rPr>
              <w:t xml:space="preserve"> - miasto zidentyfikowane jako</w:t>
            </w:r>
          </w:p>
          <w:p w:rsidR="00892FF7" w:rsidRDefault="00892FF7">
            <w:pPr>
              <w:autoSpaceDE w:val="0"/>
              <w:autoSpaceDN w:val="0"/>
              <w:adjustRightInd w:val="0"/>
              <w:spacing w:line="276" w:lineRule="auto"/>
              <w:rPr>
                <w:rFonts w:ascii="Arial" w:hAnsi="Arial" w:cs="Arial"/>
                <w:iCs/>
                <w:sz w:val="18"/>
                <w:szCs w:val="18"/>
                <w:lang w:eastAsia="en-US"/>
              </w:rPr>
            </w:pPr>
            <w:r>
              <w:rPr>
                <w:rFonts w:ascii="Arial" w:hAnsi="Arial" w:cs="Arial"/>
                <w:iCs/>
                <w:sz w:val="18"/>
                <w:szCs w:val="18"/>
                <w:lang w:eastAsia="en-US"/>
              </w:rPr>
              <w:t>jedno z miast średnich w największym stopniu tracące funkcje społeczno-gospodarcze. Lista</w:t>
            </w:r>
          </w:p>
          <w:p w:rsidR="00892FF7" w:rsidRDefault="00892FF7">
            <w:pPr>
              <w:autoSpaceDE w:val="0"/>
              <w:autoSpaceDN w:val="0"/>
              <w:adjustRightInd w:val="0"/>
              <w:spacing w:line="276" w:lineRule="auto"/>
              <w:rPr>
                <w:rFonts w:ascii="Arial" w:hAnsi="Arial" w:cs="Arial"/>
                <w:iCs/>
                <w:sz w:val="18"/>
                <w:szCs w:val="18"/>
                <w:lang w:eastAsia="en-US"/>
              </w:rPr>
            </w:pPr>
            <w:r>
              <w:rPr>
                <w:rFonts w:ascii="Arial" w:hAnsi="Arial" w:cs="Arial"/>
                <w:iCs/>
                <w:sz w:val="18"/>
                <w:szCs w:val="18"/>
                <w:lang w:eastAsia="en-US"/>
              </w:rPr>
              <w:t>miast średnich tracących funkcje społeczno-gospodarcze wskazana jest w załączniku nr 2</w:t>
            </w:r>
          </w:p>
          <w:p w:rsidR="00892FF7" w:rsidRDefault="00892FF7">
            <w:pPr>
              <w:spacing w:line="276" w:lineRule="auto"/>
              <w:rPr>
                <w:rFonts w:ascii="Arial" w:hAnsi="Arial" w:cs="Arial"/>
                <w:sz w:val="18"/>
                <w:szCs w:val="18"/>
                <w:lang w:eastAsia="en-US"/>
              </w:rPr>
            </w:pPr>
            <w:r>
              <w:rPr>
                <w:rFonts w:ascii="Arial" w:hAnsi="Arial" w:cs="Arial"/>
                <w:iCs/>
                <w:sz w:val="18"/>
                <w:szCs w:val="18"/>
                <w:lang w:eastAsia="en-US"/>
              </w:rPr>
              <w:t>do „Delimitacji miast średnich tracących funkcje społeczno-gospodarcze</w:t>
            </w:r>
            <w:r>
              <w:rPr>
                <w:rFonts w:ascii="Arial" w:hAnsi="Arial" w:cs="Arial"/>
                <w:sz w:val="21"/>
                <w:szCs w:val="21"/>
                <w:lang w:eastAsia="en-US"/>
              </w:rPr>
              <w:t>”.</w:t>
            </w:r>
          </w:p>
          <w:p w:rsidR="00892FF7" w:rsidRDefault="00892FF7">
            <w:pPr>
              <w:spacing w:line="276" w:lineRule="auto"/>
              <w:jc w:val="both"/>
              <w:rPr>
                <w:rFonts w:ascii="Arial" w:hAnsi="Arial" w:cs="Arial"/>
                <w:iCs/>
                <w:sz w:val="18"/>
                <w:szCs w:val="18"/>
                <w:lang w:eastAsia="en-US"/>
              </w:rPr>
            </w:pP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adjustRightInd w:val="0"/>
              <w:spacing w:line="276" w:lineRule="auto"/>
              <w:jc w:val="both"/>
              <w:rPr>
                <w:rFonts w:ascii="Arial" w:eastAsiaTheme="minorHAnsi" w:hAnsi="Arial" w:cs="Arial"/>
                <w:sz w:val="18"/>
                <w:szCs w:val="18"/>
                <w:lang w:eastAsia="en-US"/>
              </w:rPr>
            </w:pPr>
            <w:r>
              <w:rPr>
                <w:rFonts w:ascii="Arial" w:hAnsi="Arial" w:cs="Arial"/>
                <w:sz w:val="18"/>
                <w:szCs w:val="18"/>
                <w:lang w:eastAsia="en-US"/>
              </w:rPr>
              <w:t xml:space="preserve">Projekt zakłada wsparcie w postaci subsydiowanego zatrudnienia dla minimum 50% uczestników. </w:t>
            </w:r>
            <w:r>
              <w:rPr>
                <w:rFonts w:ascii="Arial" w:eastAsiaTheme="minorHAnsi" w:hAnsi="Arial" w:cs="Arial"/>
                <w:sz w:val="18"/>
                <w:szCs w:val="18"/>
                <w:lang w:eastAsia="en-US"/>
              </w:rPr>
              <w:t xml:space="preserve">Wsparcie w postaci zatrudnienia subsydiowanego realizowane będzie na podstawie rozporządzenia Ministra Infrastruktury i Rozwoju w sprawie pomocy de </w:t>
            </w:r>
            <w:proofErr w:type="spellStart"/>
            <w:r>
              <w:rPr>
                <w:rFonts w:ascii="Arial" w:eastAsiaTheme="minorHAnsi" w:hAnsi="Arial" w:cs="Arial"/>
                <w:sz w:val="18"/>
                <w:szCs w:val="18"/>
                <w:lang w:eastAsia="en-US"/>
              </w:rPr>
              <w:t>minimis</w:t>
            </w:r>
            <w:proofErr w:type="spellEnd"/>
            <w:r>
              <w:rPr>
                <w:rFonts w:ascii="Arial" w:eastAsiaTheme="minorHAnsi" w:hAnsi="Arial" w:cs="Arial"/>
                <w:sz w:val="18"/>
                <w:szCs w:val="18"/>
                <w:lang w:eastAsia="en-US"/>
              </w:rPr>
              <w:t xml:space="preserve"> oraz pomocy publicznej w ramach programów operacyjnych finansowanych z Europejskiego Funduszu Społecznego na lata 2014-2020</w:t>
            </w:r>
          </w:p>
        </w:tc>
        <w:tc>
          <w:tcPr>
            <w:tcW w:w="1033" w:type="pct"/>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adjustRightInd w:val="0"/>
              <w:spacing w:line="276" w:lineRule="auto"/>
              <w:ind w:left="142"/>
              <w:rPr>
                <w:rFonts w:ascii="Arial" w:eastAsiaTheme="minorHAnsi"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adjustRightInd w:val="0"/>
              <w:spacing w:line="276" w:lineRule="auto"/>
              <w:jc w:val="center"/>
              <w:rPr>
                <w:rFonts w:ascii="Arial" w:eastAsiaTheme="minorHAnsi" w:hAnsi="Arial" w:cs="Arial"/>
                <w:sz w:val="18"/>
                <w:szCs w:val="18"/>
                <w:lang w:eastAsia="en-US"/>
              </w:rPr>
            </w:pPr>
            <w:r>
              <w:rPr>
                <w:rFonts w:ascii="Arial" w:hAnsi="Arial" w:cs="Arial"/>
                <w:b/>
                <w:sz w:val="18"/>
                <w:szCs w:val="18"/>
                <w:lang w:eastAsia="en-US"/>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na celu aktywizację zawodową osób znajdujących się w najtrudniejszej sytuacji na rynku pracy  poprzez uzyskanie stabilnej formy zatrudnienia.</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będzie weryfikowane na podstawie deklaracji projektodawcy zawartej w treści wniosku o dofinansowanie, a także wskaźników określonych w projekcie.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Projekt spełnia łącznie następujące warunki:</w:t>
            </w:r>
          </w:p>
          <w:p w:rsidR="00892FF7" w:rsidRDefault="00892FF7" w:rsidP="00D81884">
            <w:pPr>
              <w:pStyle w:val="Akapitzlist"/>
              <w:numPr>
                <w:ilvl w:val="0"/>
                <w:numId w:val="74"/>
              </w:numPr>
              <w:spacing w:line="276" w:lineRule="auto"/>
              <w:ind w:left="581" w:hanging="284"/>
              <w:jc w:val="both"/>
              <w:rPr>
                <w:rFonts w:ascii="Arial" w:hAnsi="Arial" w:cs="Arial"/>
                <w:sz w:val="18"/>
                <w:szCs w:val="18"/>
                <w:lang w:eastAsia="en-US"/>
              </w:rPr>
            </w:pPr>
            <w:r>
              <w:rPr>
                <w:rFonts w:ascii="Arial" w:hAnsi="Arial" w:cs="Arial"/>
                <w:sz w:val="18"/>
                <w:szCs w:val="18"/>
                <w:lang w:eastAsia="en-US"/>
              </w:rPr>
              <w:t>udział osób  z niepełnosprawnościami na poziomie minimum 30% grupy docelowej;</w:t>
            </w:r>
          </w:p>
          <w:p w:rsidR="00892FF7" w:rsidRDefault="00892FF7" w:rsidP="00D81884">
            <w:pPr>
              <w:pStyle w:val="Akapitzlist"/>
              <w:numPr>
                <w:ilvl w:val="0"/>
                <w:numId w:val="74"/>
              </w:numPr>
              <w:spacing w:line="276" w:lineRule="auto"/>
              <w:ind w:left="581" w:hanging="284"/>
              <w:jc w:val="both"/>
              <w:rPr>
                <w:rFonts w:ascii="Arial" w:hAnsi="Arial" w:cs="Arial"/>
                <w:sz w:val="18"/>
                <w:szCs w:val="18"/>
                <w:lang w:eastAsia="en-US"/>
              </w:rPr>
            </w:pPr>
            <w:r>
              <w:rPr>
                <w:rFonts w:ascii="Arial" w:hAnsi="Arial" w:cs="Arial"/>
                <w:sz w:val="18"/>
                <w:szCs w:val="18"/>
                <w:lang w:eastAsia="en-US"/>
              </w:rPr>
              <w:t xml:space="preserve"> Projektodawca i/lub Partner jest podmiotem statutowo zajmującym się pomocą osobom z niepełnosprawnościami;</w:t>
            </w:r>
          </w:p>
          <w:p w:rsidR="00892FF7" w:rsidRDefault="00892FF7" w:rsidP="00D81884">
            <w:pPr>
              <w:pStyle w:val="Akapitzlist"/>
              <w:numPr>
                <w:ilvl w:val="0"/>
                <w:numId w:val="74"/>
              </w:numPr>
              <w:spacing w:line="276" w:lineRule="auto"/>
              <w:ind w:left="581" w:hanging="284"/>
              <w:jc w:val="both"/>
              <w:rPr>
                <w:rFonts w:ascii="Arial" w:hAnsi="Arial" w:cs="Arial"/>
                <w:sz w:val="18"/>
                <w:szCs w:val="18"/>
                <w:lang w:eastAsia="en-US"/>
              </w:rPr>
            </w:pPr>
            <w:r>
              <w:rPr>
                <w:rFonts w:ascii="Arial" w:hAnsi="Arial" w:cs="Arial"/>
                <w:sz w:val="18"/>
                <w:szCs w:val="18"/>
                <w:lang w:eastAsia="en-US"/>
              </w:rPr>
              <w:t>Projektodawca i/lub Partner posiada dwuletnie doświadczenie w aktywizacji zawodowej osób z niepełnosprawnościami.</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Co najmniej 30% grupy docelowej projektu stanowią osoby w wieku 50 lat i więcej.</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aktywizację zawodową osób </w:t>
            </w:r>
            <w:r>
              <w:rPr>
                <w:rFonts w:ascii="Arial" w:hAnsi="Arial" w:cs="Arial"/>
                <w:sz w:val="18"/>
                <w:szCs w:val="18"/>
                <w:lang w:eastAsia="en-US"/>
              </w:rPr>
              <w:br/>
            </w:r>
            <w:proofErr w:type="spellStart"/>
            <w:r>
              <w:rPr>
                <w:rFonts w:ascii="Arial" w:hAnsi="Arial" w:cs="Arial"/>
                <w:sz w:val="18"/>
                <w:szCs w:val="18"/>
                <w:lang w:eastAsia="en-US"/>
              </w:rPr>
              <w:t>defaworyzowanych</w:t>
            </w:r>
            <w:proofErr w:type="spellEnd"/>
            <w:r>
              <w:rPr>
                <w:rFonts w:ascii="Arial" w:hAnsi="Arial" w:cs="Arial"/>
                <w:sz w:val="18"/>
                <w:szCs w:val="18"/>
                <w:lang w:eastAsia="en-US"/>
              </w:rPr>
              <w:t xml:space="preserve"> na rynku pracy.</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 xml:space="preserve">100% działań w projekcie jest odpowiedzią na zidentyfikowane potrzeby konkretnego pracodawcy/  pracodawców i jednocześnie prowadzi do zatrudnienia uczestników projektu u danego pracodawcy/pracodawców na poziomie minimum 60%. </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20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ma na celu zapewnić wysoką efektywność proponowanego wsparcia poprzez opracowanie działań „szytych na miarę” dla konkretnego pracodawcy.</w:t>
            </w: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Kryterium weryfikowane będzie na podstawie treści o dofinansowanie projektu.</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2203"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rsidP="00D81884">
            <w:pPr>
              <w:pStyle w:val="Akapitzlist"/>
              <w:numPr>
                <w:ilvl w:val="0"/>
                <w:numId w:val="73"/>
              </w:numPr>
              <w:spacing w:line="276" w:lineRule="auto"/>
              <w:jc w:val="both"/>
              <w:rPr>
                <w:rFonts w:ascii="Arial" w:hAnsi="Arial" w:cs="Arial"/>
                <w:sz w:val="18"/>
                <w:szCs w:val="18"/>
                <w:lang w:eastAsia="en-US"/>
              </w:rPr>
            </w:pPr>
            <w:r>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15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761"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442"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pStyle w:val="Akapitzlist"/>
              <w:spacing w:line="276" w:lineRule="auto"/>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892FF7" w:rsidRDefault="00892FF7">
            <w:pPr>
              <w:pStyle w:val="Akapitzlist"/>
              <w:spacing w:line="276" w:lineRule="auto"/>
              <w:ind w:left="0"/>
              <w:jc w:val="both"/>
              <w:rPr>
                <w:rFonts w:ascii="Arial" w:hAnsi="Arial" w:cs="Arial"/>
                <w:sz w:val="18"/>
                <w:szCs w:val="18"/>
                <w:lang w:eastAsia="en-US"/>
              </w:rPr>
            </w:pPr>
          </w:p>
          <w:p w:rsidR="00892FF7" w:rsidRDefault="00892FF7">
            <w:pPr>
              <w:pStyle w:val="Akapitzlist"/>
              <w:spacing w:line="276" w:lineRule="auto"/>
              <w:ind w:left="0"/>
              <w:jc w:val="both"/>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892FF7" w:rsidRDefault="00892FF7">
            <w:pPr>
              <w:pStyle w:val="Akapitzlist"/>
              <w:spacing w:line="276" w:lineRule="auto"/>
              <w:ind w:left="0"/>
              <w:jc w:val="both"/>
              <w:rPr>
                <w:rFonts w:ascii="Arial" w:hAnsi="Arial" w:cs="Arial"/>
                <w:sz w:val="18"/>
                <w:szCs w:val="18"/>
                <w:lang w:eastAsia="en-US"/>
              </w:rPr>
            </w:pPr>
          </w:p>
          <w:p w:rsidR="00892FF7" w:rsidRDefault="00892FF7">
            <w:pPr>
              <w:spacing w:line="276" w:lineRule="auto"/>
              <w:jc w:val="both"/>
              <w:rPr>
                <w:rFonts w:ascii="Arial" w:hAnsi="Arial" w:cs="Arial"/>
                <w:sz w:val="18"/>
                <w:szCs w:val="18"/>
                <w:lang w:eastAsia="en-US"/>
              </w:rPr>
            </w:pPr>
            <w:r>
              <w:rPr>
                <w:rFonts w:ascii="Arial" w:hAnsi="Arial" w:cs="Arial"/>
                <w:sz w:val="18"/>
                <w:szCs w:val="18"/>
                <w:lang w:eastAsia="en-US"/>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 </w:t>
            </w:r>
          </w:p>
          <w:p w:rsidR="00892FF7" w:rsidRDefault="00892FF7">
            <w:pPr>
              <w:pStyle w:val="Akapitzlist"/>
              <w:spacing w:line="276" w:lineRule="auto"/>
              <w:ind w:left="0"/>
              <w:jc w:val="both"/>
              <w:rPr>
                <w:rFonts w:ascii="Arial" w:hAnsi="Arial" w:cs="Arial"/>
                <w:sz w:val="18"/>
                <w:szCs w:val="18"/>
                <w:lang w:eastAsia="en-US"/>
              </w:rPr>
            </w:pPr>
            <w:r>
              <w:rPr>
                <w:rFonts w:ascii="Arial" w:hAnsi="Arial" w:cs="Arial"/>
                <w:sz w:val="18"/>
                <w:szCs w:val="18"/>
                <w:lang w:eastAsia="en-US"/>
              </w:rPr>
              <w:t>W przypadku gdy zakres wymaganych danych  będzie możliwy do zweryfikowania  w oparciu o dostępne rejestry publiczne Projektodawca nie jest zobowiązany do ich dostarczenia.</w:t>
            </w:r>
          </w:p>
          <w:p w:rsidR="00892FF7" w:rsidRDefault="00892FF7">
            <w:pPr>
              <w:spacing w:line="276" w:lineRule="auto"/>
              <w:jc w:val="both"/>
              <w:rPr>
                <w:color w:val="1F497D"/>
                <w:lang w:eastAsia="en-US"/>
              </w:rPr>
            </w:pPr>
          </w:p>
        </w:tc>
        <w:tc>
          <w:tcPr>
            <w:tcW w:w="1033" w:type="pct"/>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564"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2</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spacing w:line="276" w:lineRule="auto"/>
              <w:rPr>
                <w:rFonts w:ascii="Arial" w:hAnsi="Arial" w:cs="Arial"/>
                <w:sz w:val="18"/>
                <w:szCs w:val="18"/>
                <w:lang w:eastAsia="en-US"/>
              </w:rPr>
            </w:pPr>
            <w:proofErr w:type="spellStart"/>
            <w:r>
              <w:rPr>
                <w:rFonts w:ascii="Arial" w:hAnsi="Arial" w:cs="Arial"/>
                <w:sz w:val="18"/>
                <w:szCs w:val="18"/>
                <w:lang w:eastAsia="en-US"/>
              </w:rPr>
              <w:t>Kwalifikowalność</w:t>
            </w:r>
            <w:proofErr w:type="spellEnd"/>
            <w:r>
              <w:rPr>
                <w:rFonts w:ascii="Arial" w:hAnsi="Arial" w:cs="Arial"/>
                <w:sz w:val="18"/>
                <w:szCs w:val="18"/>
                <w:lang w:eastAsia="en-US"/>
              </w:rPr>
              <w:t xml:space="preserve"> wydatków</w:t>
            </w:r>
          </w:p>
        </w:tc>
        <w:tc>
          <w:tcPr>
            <w:tcW w:w="3801" w:type="pct"/>
            <w:gridSpan w:val="14"/>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line="276" w:lineRule="auto"/>
              <w:jc w:val="both"/>
              <w:rPr>
                <w:rFonts w:ascii="Arial" w:hAnsi="Arial" w:cs="Arial"/>
                <w:b/>
                <w:bCs/>
                <w:i/>
                <w:iCs/>
                <w:sz w:val="18"/>
                <w:szCs w:val="18"/>
                <w:lang w:eastAsia="en-US"/>
              </w:rPr>
            </w:pPr>
            <w:r>
              <w:rPr>
                <w:rFonts w:ascii="Arial" w:hAnsi="Arial" w:cs="Arial"/>
                <w:sz w:val="18"/>
                <w:szCs w:val="18"/>
                <w:lang w:eastAsia="en-US"/>
              </w:rPr>
              <w:t xml:space="preserve">Zgodnie z </w:t>
            </w:r>
            <w:r>
              <w:rPr>
                <w:rFonts w:ascii="Arial" w:hAnsi="Arial" w:cs="Arial"/>
                <w:i/>
                <w:sz w:val="18"/>
                <w:szCs w:val="18"/>
                <w:lang w:eastAsia="en-US"/>
              </w:rPr>
              <w:t xml:space="preserve">Wytycznymi w zakresie </w:t>
            </w:r>
            <w:proofErr w:type="spellStart"/>
            <w:r>
              <w:rPr>
                <w:rFonts w:ascii="Arial" w:hAnsi="Arial" w:cs="Arial"/>
                <w:i/>
                <w:sz w:val="18"/>
                <w:szCs w:val="18"/>
                <w:lang w:eastAsia="en-US"/>
              </w:rPr>
              <w:t>kwalifikowalności</w:t>
            </w:r>
            <w:proofErr w:type="spellEnd"/>
            <w:r>
              <w:rPr>
                <w:rFonts w:ascii="Arial" w:hAnsi="Arial" w:cs="Arial"/>
                <w:i/>
                <w:sz w:val="18"/>
                <w:szCs w:val="18"/>
                <w:lang w:eastAsia="en-US"/>
              </w:rPr>
              <w:t xml:space="preserve"> wydatków w ramach Europejskiego Funduszu Rozwoju Regionalnego, Europejskiego Funduszu Społecznego oraz Funduszu Spójności na lata 2014-2020</w:t>
            </w:r>
            <w:r>
              <w:rPr>
                <w:rFonts w:ascii="Arial" w:hAnsi="Arial" w:cs="Arial"/>
                <w:sz w:val="18"/>
                <w:szCs w:val="18"/>
                <w:lang w:eastAsia="en-US"/>
              </w:rPr>
              <w:t>.</w:t>
            </w:r>
          </w:p>
        </w:tc>
      </w:tr>
      <w:tr w:rsidR="00892FF7" w:rsidTr="00892FF7">
        <w:trPr>
          <w:cantSplit/>
        </w:trPr>
        <w:tc>
          <w:tcPr>
            <w:tcW w:w="5000" w:type="pct"/>
            <w:gridSpan w:val="16"/>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spacing w:line="276" w:lineRule="auto"/>
              <w:jc w:val="center"/>
              <w:rPr>
                <w:rFonts w:ascii="Arial" w:hAnsi="Arial" w:cs="Arial"/>
                <w:b/>
                <w:sz w:val="18"/>
                <w:szCs w:val="18"/>
                <w:lang w:eastAsia="en-US"/>
              </w:rPr>
            </w:pPr>
          </w:p>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p w:rsidR="00892FF7" w:rsidRDefault="00892FF7">
            <w:pPr>
              <w:spacing w:line="276" w:lineRule="auto"/>
              <w:jc w:val="center"/>
              <w:rPr>
                <w:rFonts w:ascii="Arial" w:hAnsi="Arial" w:cs="Arial"/>
                <w:b/>
                <w:sz w:val="18"/>
                <w:szCs w:val="18"/>
                <w:lang w:eastAsia="en-US"/>
              </w:rPr>
            </w:pPr>
          </w:p>
        </w:tc>
      </w:tr>
      <w:tr w:rsidR="00892FF7" w:rsidTr="00892FF7">
        <w:trPr>
          <w:cantSplit/>
          <w:trHeight w:val="236"/>
        </w:trPr>
        <w:tc>
          <w:tcPr>
            <w:tcW w:w="1199"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761"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42" w:type="pct"/>
            <w:gridSpan w:val="7"/>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597"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892FF7" w:rsidTr="00892FF7">
        <w:trPr>
          <w:cantSplit/>
          <w:trHeight w:val="2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lang w:eastAsia="en-US"/>
              </w:rPr>
            </w:pPr>
          </w:p>
        </w:tc>
        <w:tc>
          <w:tcPr>
            <w:tcW w:w="357"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1085" w:type="pct"/>
            <w:gridSpan w:val="5"/>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0" w:type="auto"/>
            <w:gridSpan w:val="6"/>
            <w:vMerge/>
            <w:tcBorders>
              <w:top w:val="single" w:sz="6" w:space="0" w:color="auto"/>
              <w:left w:val="single" w:sz="6" w:space="0" w:color="auto"/>
              <w:bottom w:val="single" w:sz="6"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Height w:val="1649"/>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ind w:left="357" w:hanging="357"/>
              <w:contextualSpacing/>
              <w:rPr>
                <w:rFonts w:ascii="Arial" w:eastAsia="Calibri" w:hAnsi="Arial" w:cs="Arial"/>
                <w:sz w:val="18"/>
                <w:szCs w:val="18"/>
                <w:lang w:eastAsia="en-US"/>
              </w:rPr>
            </w:pPr>
            <w:r>
              <w:rPr>
                <w:rFonts w:ascii="Arial" w:eastAsia="Calibri" w:hAnsi="Arial" w:cs="Arial"/>
                <w:sz w:val="18"/>
                <w:szCs w:val="18"/>
                <w:lang w:eastAsia="en-US"/>
              </w:rPr>
              <w:t xml:space="preserve">Liczba osób pracujących, łącznie z prowadzącymi działalność na własny rachunek, </w:t>
            </w:r>
            <w:r>
              <w:rPr>
                <w:rFonts w:ascii="Arial" w:eastAsia="Calibri" w:hAnsi="Arial" w:cs="Arial"/>
                <w:sz w:val="18"/>
                <w:szCs w:val="18"/>
                <w:lang w:eastAsia="en-US"/>
              </w:rPr>
              <w:br/>
              <w:t>po opuszczeniu programu (CI)</w:t>
            </w:r>
          </w:p>
        </w:tc>
        <w:tc>
          <w:tcPr>
            <w:tcW w:w="761" w:type="pct"/>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45%</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ind w:left="357" w:hanging="357"/>
              <w:rPr>
                <w:rFonts w:ascii="Arial" w:hAnsi="Arial" w:cs="Arial"/>
                <w:color w:val="D9D9D9" w:themeColor="background1" w:themeShade="D9"/>
                <w:sz w:val="18"/>
                <w:szCs w:val="18"/>
                <w:lang w:eastAsia="en-US"/>
              </w:rPr>
            </w:pPr>
            <w:r>
              <w:rPr>
                <w:rFonts w:ascii="Arial" w:hAnsi="Arial" w:cs="Arial"/>
                <w:sz w:val="18"/>
                <w:szCs w:val="18"/>
                <w:lang w:eastAsia="en-US"/>
              </w:rPr>
              <w:t xml:space="preserve">Liczba osób, które uzyskały kwalifikacje po opuszczeniu programu (CI)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31%</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ind w:left="357" w:hanging="357"/>
              <w:rPr>
                <w:rFonts w:ascii="Arial" w:hAnsi="Arial" w:cs="Arial"/>
                <w:sz w:val="18"/>
                <w:szCs w:val="18"/>
                <w:lang w:eastAsia="en-US"/>
              </w:rPr>
            </w:pPr>
            <w:r>
              <w:rPr>
                <w:rFonts w:ascii="Arial" w:hAnsi="Arial" w:cs="Arial"/>
                <w:sz w:val="18"/>
                <w:szCs w:val="18"/>
                <w:lang w:eastAsia="en-US"/>
              </w:rPr>
              <w:t xml:space="preserve">Liczba osób, które nabyły kompetencje po opuszczeniu programu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podlega monitorowaniu</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i/>
                <w:color w:val="D9D9D9" w:themeColor="background1" w:themeShade="D9"/>
                <w:sz w:val="18"/>
                <w:szCs w:val="18"/>
                <w:lang w:eastAsia="en-US"/>
              </w:rPr>
            </w:pPr>
            <w:r>
              <w:rPr>
                <w:rFonts w:ascii="Arial" w:hAnsi="Arial" w:cs="Arial"/>
                <w:sz w:val="18"/>
                <w:szCs w:val="18"/>
                <w:lang w:eastAsia="en-US"/>
              </w:rPr>
              <w:t xml:space="preserve">Liczba osób biernych zawodowo objętych wsparciem w programie (CI)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1550</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tcPr>
          <w:p w:rsidR="00892FF7" w:rsidRDefault="00892FF7">
            <w:pPr>
              <w:spacing w:line="276" w:lineRule="auto"/>
              <w:jc w:val="center"/>
              <w:rPr>
                <w:rFonts w:ascii="Arial" w:hAnsi="Arial" w:cs="Arial"/>
                <w:i/>
                <w:sz w:val="18"/>
                <w:szCs w:val="18"/>
                <w:lang w:eastAsia="en-US"/>
              </w:rPr>
            </w:pPr>
          </w:p>
          <w:p w:rsidR="00892FF7" w:rsidRDefault="00892FF7">
            <w:pPr>
              <w:spacing w:line="276" w:lineRule="auto"/>
              <w:jc w:val="center"/>
              <w:rPr>
                <w:rFonts w:ascii="Arial" w:hAnsi="Arial" w:cs="Arial"/>
                <w:i/>
                <w:sz w:val="18"/>
                <w:szCs w:val="18"/>
                <w:lang w:eastAsia="en-US"/>
              </w:rPr>
            </w:pPr>
          </w:p>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i/>
                <w:color w:val="D9D9D9" w:themeColor="background1" w:themeShade="D9"/>
                <w:sz w:val="18"/>
                <w:szCs w:val="18"/>
                <w:lang w:eastAsia="en-US"/>
              </w:rPr>
            </w:pPr>
            <w:r>
              <w:rPr>
                <w:rFonts w:ascii="Arial" w:hAnsi="Arial" w:cs="Arial"/>
                <w:sz w:val="18"/>
                <w:szCs w:val="18"/>
                <w:lang w:eastAsia="en-US"/>
              </w:rPr>
              <w:t xml:space="preserve">Liczba osób z niepełnosprawnościami objętych wsparciem w programie (CI)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150</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color w:val="D9D9D9" w:themeColor="background1" w:themeShade="D9"/>
                <w:sz w:val="18"/>
                <w:szCs w:val="18"/>
                <w:lang w:eastAsia="en-US"/>
              </w:rPr>
            </w:pPr>
            <w:r>
              <w:rPr>
                <w:rFonts w:ascii="Arial" w:hAnsi="Arial" w:cs="Arial"/>
                <w:sz w:val="18"/>
                <w:szCs w:val="18"/>
                <w:lang w:eastAsia="en-US"/>
              </w:rPr>
              <w:t xml:space="preserve">Liczba osób w wieku 50 lat i więcej objętych wsparciem w programie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775</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N</w:t>
            </w:r>
          </w:p>
        </w:tc>
      </w:tr>
      <w:tr w:rsidR="00892FF7" w:rsidTr="00892FF7">
        <w:trPr>
          <w:cantSplit/>
        </w:trPr>
        <w:tc>
          <w:tcPr>
            <w:tcW w:w="1199"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rsidP="00D81884">
            <w:pPr>
              <w:pStyle w:val="Akapitzlist"/>
              <w:numPr>
                <w:ilvl w:val="0"/>
                <w:numId w:val="75"/>
              </w:numPr>
              <w:spacing w:line="276" w:lineRule="auto"/>
              <w:rPr>
                <w:rFonts w:ascii="Arial" w:hAnsi="Arial" w:cs="Arial"/>
                <w:color w:val="D9D9D9" w:themeColor="background1" w:themeShade="D9"/>
                <w:sz w:val="18"/>
                <w:szCs w:val="18"/>
                <w:lang w:eastAsia="en-US"/>
              </w:rPr>
            </w:pPr>
            <w:r>
              <w:rPr>
                <w:rFonts w:ascii="Arial" w:hAnsi="Arial" w:cs="Arial"/>
                <w:sz w:val="18"/>
                <w:szCs w:val="18"/>
                <w:lang w:eastAsia="en-US"/>
              </w:rPr>
              <w:t xml:space="preserve">Liczba osób o niskich kwalifikacjach objętych wsparciem w programie </w:t>
            </w:r>
          </w:p>
        </w:tc>
        <w:tc>
          <w:tcPr>
            <w:tcW w:w="76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osoby</w:t>
            </w:r>
          </w:p>
        </w:tc>
        <w:tc>
          <w:tcPr>
            <w:tcW w:w="357"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color w:val="D9D9D9" w:themeColor="background1" w:themeShade="D9"/>
                <w:sz w:val="18"/>
                <w:szCs w:val="18"/>
                <w:lang w:eastAsia="en-US"/>
              </w:rPr>
            </w:pPr>
            <w:r>
              <w:rPr>
                <w:rFonts w:ascii="Arial" w:hAnsi="Arial" w:cs="Arial"/>
                <w:i/>
                <w:sz w:val="18"/>
                <w:szCs w:val="18"/>
                <w:lang w:eastAsia="en-US"/>
              </w:rPr>
              <w:t>2018</w:t>
            </w:r>
          </w:p>
        </w:tc>
        <w:tc>
          <w:tcPr>
            <w:tcW w:w="1085"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1550</w:t>
            </w:r>
          </w:p>
        </w:tc>
        <w:tc>
          <w:tcPr>
            <w:tcW w:w="1597"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892FF7" w:rsidRDefault="00892FF7">
            <w:pPr>
              <w:spacing w:line="276" w:lineRule="auto"/>
              <w:jc w:val="center"/>
              <w:rPr>
                <w:rFonts w:ascii="Arial" w:hAnsi="Arial" w:cs="Arial"/>
                <w:i/>
                <w:sz w:val="18"/>
                <w:szCs w:val="18"/>
                <w:lang w:eastAsia="en-US"/>
              </w:rPr>
            </w:pPr>
            <w:r>
              <w:rPr>
                <w:rFonts w:ascii="Arial" w:hAnsi="Arial" w:cs="Arial"/>
                <w:i/>
                <w:sz w:val="18"/>
                <w:szCs w:val="18"/>
                <w:lang w:eastAsia="en-US"/>
              </w:rPr>
              <w:t>N</w:t>
            </w:r>
          </w:p>
        </w:tc>
      </w:tr>
    </w:tbl>
    <w:p w:rsidR="00892FF7" w:rsidRDefault="00892FF7" w:rsidP="00892FF7">
      <w:pPr>
        <w:rPr>
          <w:rFonts w:ascii="Arial" w:hAnsi="Arial" w:cs="Arial"/>
          <w:b/>
          <w:spacing w:val="24"/>
          <w:sz w:val="28"/>
          <w:szCs w:val="28"/>
        </w:rPr>
      </w:pPr>
    </w:p>
    <w:p w:rsidR="00892FF7" w:rsidRDefault="00892FF7" w:rsidP="00892FF7">
      <w:pPr>
        <w:rPr>
          <w:rFonts w:ascii="Arial" w:hAnsi="Arial" w:cs="Arial"/>
          <w:b/>
          <w:spacing w:val="24"/>
          <w:sz w:val="28"/>
          <w:szCs w:val="28"/>
        </w:rPr>
      </w:pP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0C6C62"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proofErr w:type="spellStart"/>
            <w:r>
              <w:rPr>
                <w:rFonts w:ascii="Arial" w:hAnsi="Arial" w:cs="Arial"/>
                <w:sz w:val="18"/>
                <w:szCs w:val="18"/>
                <w:lang w:val="en-US" w:eastAsia="en-US"/>
              </w:rPr>
              <w:t>Milena</w:t>
            </w:r>
            <w:proofErr w:type="spellEnd"/>
            <w:r>
              <w:rPr>
                <w:rFonts w:ascii="Arial" w:hAnsi="Arial" w:cs="Arial"/>
                <w:sz w:val="18"/>
                <w:szCs w:val="18"/>
                <w:lang w:val="en-US" w:eastAsia="en-US"/>
              </w:rPr>
              <w:t xml:space="preserve"> </w:t>
            </w:r>
            <w:proofErr w:type="spellStart"/>
            <w:r>
              <w:rPr>
                <w:rFonts w:ascii="Arial" w:hAnsi="Arial" w:cs="Arial"/>
                <w:sz w:val="18"/>
                <w:szCs w:val="18"/>
                <w:lang w:val="en-US" w:eastAsia="en-US"/>
              </w:rPr>
              <w:t>Jerchewicz</w:t>
            </w:r>
            <w:proofErr w:type="spellEnd"/>
            <w:r>
              <w:rPr>
                <w:rFonts w:ascii="Arial" w:hAnsi="Arial" w:cs="Arial"/>
                <w:sz w:val="18"/>
                <w:szCs w:val="18"/>
                <w:lang w:val="en-US" w:eastAsia="en-US"/>
              </w:rPr>
              <w:t>-Rom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w:t>
            </w:r>
            <w:proofErr w:type="spellStart"/>
            <w:r>
              <w:rPr>
                <w:rFonts w:ascii="Arial" w:hAnsi="Arial" w:cs="Arial"/>
                <w:sz w:val="18"/>
                <w:szCs w:val="18"/>
                <w:lang w:val="en-US" w:eastAsia="en-US"/>
              </w:rPr>
              <w:t>mai</w:t>
            </w:r>
            <w:proofErr w:type="spellEnd"/>
            <w:r>
              <w:rPr>
                <w:rFonts w:ascii="Arial" w:hAnsi="Arial" w:cs="Arial"/>
                <w:sz w:val="18"/>
                <w:szCs w:val="18"/>
                <w:lang w:val="en-US" w:eastAsia="en-US"/>
              </w:rPr>
              <w:t>: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49"/>
      </w:tblGrid>
      <w:tr w:rsidR="00892FF7" w:rsidTr="00892FF7">
        <w:trPr>
          <w:trHeight w:val="362"/>
        </w:trPr>
        <w:tc>
          <w:tcPr>
            <w:tcW w:w="974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Pr="00A4099F" w:rsidRDefault="00892FF7" w:rsidP="00BF62E2">
            <w:pPr>
              <w:pStyle w:val="Nagwek2"/>
              <w:jc w:val="center"/>
              <w:rPr>
                <w:b/>
                <w:sz w:val="20"/>
                <w:szCs w:val="20"/>
                <w:lang w:eastAsia="en-US"/>
              </w:rPr>
            </w:pPr>
            <w:bookmarkStart w:id="4" w:name="_Toc515258919"/>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B80153">
              <w:rPr>
                <w:b/>
                <w:sz w:val="20"/>
                <w:szCs w:val="20"/>
                <w:lang w:eastAsia="en-US"/>
              </w:rPr>
              <w:t xml:space="preserve"> - typ 1 i 2</w:t>
            </w:r>
            <w:bookmarkEnd w:id="4"/>
          </w:p>
        </w:tc>
      </w:tr>
    </w:tbl>
    <w:p w:rsidR="00892FF7" w:rsidRDefault="00892FF7" w:rsidP="00892FF7">
      <w:pPr>
        <w:rPr>
          <w:rFonts w:ascii="Arial" w:hAnsi="Arial" w:cs="Arial"/>
          <w:b/>
          <w:spacing w:val="24"/>
          <w:sz w:val="28"/>
          <w:szCs w:val="28"/>
        </w:rPr>
      </w:pPr>
    </w:p>
    <w:tbl>
      <w:tblPr>
        <w:tblW w:w="520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837"/>
        <w:gridCol w:w="798"/>
        <w:gridCol w:w="1340"/>
        <w:gridCol w:w="313"/>
        <w:gridCol w:w="590"/>
        <w:gridCol w:w="219"/>
        <w:gridCol w:w="433"/>
        <w:gridCol w:w="569"/>
        <w:gridCol w:w="712"/>
        <w:gridCol w:w="567"/>
        <w:gridCol w:w="710"/>
        <w:gridCol w:w="298"/>
        <w:gridCol w:w="273"/>
        <w:gridCol w:w="851"/>
        <w:gridCol w:w="1161"/>
      </w:tblGrid>
      <w:tr w:rsidR="00C9478C" w:rsidTr="000B163F">
        <w:trPr>
          <w:trHeight w:val="218"/>
        </w:trPr>
        <w:tc>
          <w:tcPr>
            <w:tcW w:w="43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41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2</w:t>
            </w:r>
          </w:p>
        </w:tc>
        <w:tc>
          <w:tcPr>
            <w:tcW w:w="1160" w:type="pct"/>
            <w:gridSpan w:val="3"/>
            <w:tcBorders>
              <w:top w:val="single" w:sz="12"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37"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94"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6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29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67"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5" w:type="pct"/>
            <w:gridSpan w:val="2"/>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44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600"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3"/>
        </w:trPr>
        <w:tc>
          <w:tcPr>
            <w:tcW w:w="84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300"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2"/>
        </w:trPr>
        <w:tc>
          <w:tcPr>
            <w:tcW w:w="845" w:type="pct"/>
            <w:gridSpan w:val="2"/>
            <w:vMerge/>
            <w:tcBorders>
              <w:top w:val="single" w:sz="12" w:space="0" w:color="auto"/>
              <w:left w:val="single" w:sz="12" w:space="0" w:color="auto"/>
              <w:bottom w:val="single" w:sz="12" w:space="0" w:color="auto"/>
              <w:right w:val="single" w:sz="12" w:space="0" w:color="auto"/>
            </w:tcBorders>
            <w:vAlign w:val="center"/>
            <w:hideMark/>
          </w:tcPr>
          <w:p w:rsidR="00C9478C" w:rsidRDefault="00C9478C" w:rsidP="00691643">
            <w:pPr>
              <w:rPr>
                <w:rFonts w:ascii="Arial" w:hAnsi="Arial" w:cs="Arial"/>
                <w:b/>
                <w:sz w:val="18"/>
                <w:szCs w:val="18"/>
                <w:lang w:eastAsia="en-US"/>
              </w:rPr>
            </w:pP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300" w:type="pct"/>
            <w:gridSpan w:val="11"/>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b/>
                <w:sz w:val="18"/>
                <w:szCs w:val="18"/>
                <w:lang w:eastAsia="en-US"/>
              </w:rPr>
            </w:pPr>
          </w:p>
        </w:tc>
      </w:tr>
      <w:tr w:rsidR="00C9478C" w:rsidTr="000B163F">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rPr>
                <w:rFonts w:ascii="Arial" w:hAnsi="Arial" w:cs="Arial"/>
                <w:b/>
                <w:sz w:val="18"/>
                <w:szCs w:val="18"/>
                <w:lang w:eastAsia="en-US"/>
              </w:rPr>
            </w:pPr>
            <w:r>
              <w:rPr>
                <w:rFonts w:ascii="Arial" w:hAnsi="Arial" w:cs="Arial"/>
                <w:b/>
                <w:sz w:val="18"/>
                <w:szCs w:val="18"/>
                <w:lang w:eastAsia="en-US"/>
              </w:rPr>
              <w:t>4 399 957,89 EUR</w:t>
            </w:r>
          </w:p>
        </w:tc>
      </w:tr>
      <w:tr w:rsidR="00C9478C" w:rsidTr="000B163F">
        <w:trPr>
          <w:trHeight w:val="261"/>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Typy projektów   przewidziane do realizacji w ramach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rPr>
                <w:b/>
                <w:bCs/>
                <w:i/>
                <w:iCs/>
                <w:lang w:eastAsia="en-US"/>
              </w:rPr>
            </w:pPr>
          </w:p>
        </w:tc>
      </w:tr>
      <w:tr w:rsidR="00C9478C" w:rsidTr="000B163F">
        <w:trPr>
          <w:trHeight w:val="258"/>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554BE5">
            <w:pPr>
              <w:spacing w:before="60" w:after="60" w:line="276" w:lineRule="auto"/>
              <w:rPr>
                <w:rFonts w:ascii="Arial" w:hAnsi="Arial" w:cs="Arial"/>
                <w:sz w:val="18"/>
                <w:szCs w:val="18"/>
                <w:lang w:eastAsia="en-US"/>
              </w:rPr>
            </w:pPr>
            <w:r>
              <w:rPr>
                <w:rFonts w:ascii="Arial" w:hAnsi="Arial" w:cs="Arial"/>
                <w:sz w:val="18"/>
                <w:szCs w:val="18"/>
                <w:lang w:eastAsia="en-US"/>
              </w:rPr>
              <w:t>Upowszechnienie dostępu do usług opieki nad dziećmi wieku do lat 3, poprzez.:</w:t>
            </w:r>
          </w:p>
          <w:p w:rsidR="00C9478C" w:rsidRDefault="00C9478C" w:rsidP="00D81884">
            <w:pPr>
              <w:pStyle w:val="Akapitzlist"/>
              <w:numPr>
                <w:ilvl w:val="0"/>
                <w:numId w:val="76"/>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Tworzenie nowych miejsc opieki nad dziećmi do lat 3, w tym dostosowanych do potrzeb dzieci z niepełnosprawnościami w istniejących lub nowo tworzonych formach opieki (żłobki i kluby dziecięce oraz w ramach instytucji opiekuna dziennego), w tym m.in.:</w:t>
            </w:r>
          </w:p>
          <w:p w:rsidR="00C9478C" w:rsidRDefault="00C9478C" w:rsidP="00D81884">
            <w:pPr>
              <w:pStyle w:val="Akapitzlist"/>
              <w:numPr>
                <w:ilvl w:val="3"/>
                <w:numId w:val="7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dostosowanie pomieszczeń do potrzeb dzieci, w tym do wymogów budowlanych, sanitarno-higienicznych, bezpieczeństwa przeciwpożarowego, organizacja kuchni, stołówek, szatni zgodnie z koncepcją uniwersalnego projektowania itp.</w:t>
            </w:r>
          </w:p>
          <w:p w:rsidR="00C9478C" w:rsidRDefault="00C9478C" w:rsidP="00D81884">
            <w:pPr>
              <w:pStyle w:val="Akapitzlist"/>
              <w:numPr>
                <w:ilvl w:val="3"/>
                <w:numId w:val="7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i montaż wyposażenia (w tym m. in. meble, wyposażenie wypoczynkowe, wyposażenie sanitarne, zabawki);</w:t>
            </w:r>
          </w:p>
          <w:p w:rsidR="00C9478C" w:rsidRDefault="00C9478C" w:rsidP="00D81884">
            <w:pPr>
              <w:pStyle w:val="Akapitzlist"/>
              <w:numPr>
                <w:ilvl w:val="3"/>
                <w:numId w:val="7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C9478C" w:rsidRDefault="00C9478C" w:rsidP="00D81884">
            <w:pPr>
              <w:pStyle w:val="Akapitzlist"/>
              <w:numPr>
                <w:ilvl w:val="3"/>
                <w:numId w:val="7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 xml:space="preserve">wyposażenie i montaż placu zabaw wraz z bezpieczną nawierzchnią i ogrodzeniem; </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modyfikacja przestrzeni wspierająca rozwój psychoruchowy i poznawczy dzieci;</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zapewnienie bieżącego funkcjonowania utworzonego miejsca opieki nad dziećmi do lat 3, w tym: koszty wynagrodzenia personelu zatrudnionego w miejscu opieki nad dziećmi do lat 3, koszty opłat za wyżywienie i pobyt dziecka.</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przeszkolenie w zawodzie opiekuna dziennego w tym odbycie szkolenia uzupełniającego.</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inne wydatki o ile są niezbędne do prawidłowego funkcjonowania miejsca opieki nad dziećmi do lat 3.</w:t>
            </w:r>
          </w:p>
          <w:p w:rsidR="00C9478C" w:rsidRDefault="00C9478C" w:rsidP="00D81884">
            <w:pPr>
              <w:numPr>
                <w:ilvl w:val="0"/>
                <w:numId w:val="130"/>
              </w:numPr>
              <w:spacing w:before="60" w:after="60" w:line="276" w:lineRule="auto"/>
              <w:ind w:left="356" w:hanging="284"/>
              <w:rPr>
                <w:rFonts w:ascii="Arial" w:hAnsi="Arial" w:cs="Arial"/>
                <w:sz w:val="18"/>
                <w:szCs w:val="18"/>
                <w:lang w:eastAsia="en-US"/>
              </w:rPr>
            </w:pPr>
            <w:r>
              <w:rPr>
                <w:rFonts w:ascii="Arial" w:hAnsi="Arial" w:cs="Arial"/>
                <w:sz w:val="18"/>
                <w:szCs w:val="18"/>
                <w:lang w:eastAsia="en-US"/>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C9478C" w:rsidRDefault="00C9478C" w:rsidP="00691643">
            <w:pPr>
              <w:pStyle w:val="Akapitzlist"/>
              <w:spacing w:line="276" w:lineRule="auto"/>
              <w:ind w:left="340"/>
              <w:jc w:val="both"/>
              <w:rPr>
                <w:rFonts w:ascii="Arial" w:hAnsi="Arial" w:cs="Arial"/>
                <w:sz w:val="18"/>
                <w:szCs w:val="18"/>
                <w:lang w:eastAsia="en-US"/>
              </w:rPr>
            </w:pP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Cel: Wzrost zatrudnienia oraz powrót na rynek pracy osób, którym utrudnia to sytuacja rodzinna wynikająca z opieki nad dziećmi do lat 3.</w:t>
            </w:r>
          </w:p>
          <w:p w:rsidR="00C9478C" w:rsidRDefault="00C9478C" w:rsidP="00691643">
            <w:pPr>
              <w:spacing w:line="276" w:lineRule="auto"/>
              <w:ind w:left="57"/>
              <w:jc w:val="both"/>
              <w:rPr>
                <w:rFonts w:ascii="Arial" w:hAnsi="Arial" w:cs="Arial"/>
                <w:sz w:val="18"/>
                <w:szCs w:val="18"/>
                <w:lang w:eastAsia="en-US"/>
              </w:rPr>
            </w:pP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 xml:space="preserve">Z danych powiatowych urzędów pracy na koniec 2016 r., wynika że w województwie zachodniopomorskim grupa osób posiadających co najmniej jedno dziecko do 6 roku stanowiła około 18% bezrobotnych (16,8% w Polsce). Zdecydowaną większość w tej grupie stanowiły kobiety – 87%. W strukturze wiekowej rozpatrywanej grupy zauważalna jest znaczna przewaga osób w wieku 25 – 34 lata – 54,9%. Co piąta zarejestrowana osoba do 25 roku życia posiadała małe dziecko. Największa grupa zarejestrowanych dokumentowała wykształcenie gimnazjalne </w:t>
            </w:r>
            <w:r>
              <w:rPr>
                <w:rFonts w:ascii="Arial" w:hAnsi="Arial" w:cs="Arial"/>
                <w:sz w:val="18"/>
                <w:szCs w:val="18"/>
                <w:lang w:eastAsia="en-US"/>
              </w:rPr>
              <w:lastRenderedPageBreak/>
              <w:t xml:space="preserve">lub niższe – 30,6%. Ponadto, od roku 2016 notowany jest wzrost urodzeń w województwie zachodniopomorskim. Jak wynika z danych GUS w styczniu br. urodziło się więcej o 18,12 proc. dzieci niż w styczniu 2016 r., w lutym 2017 r. zanotowano natomiast wzrost o 10,87 proc. w porównaniu z lutym 2016 r., a w marcu br. w porównaniu z analogicznym okresem poprzedniego roku odnotowano wzrost o 1,25 proc. Trend ten ma charakter wzrostowy, co w pełni uzasadnia realizowanie wsparcia w ramach Działania 6.6.  </w:t>
            </w:r>
          </w:p>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(skierowane m. in. do osób pozostających bez zatrudnienia) oraz wspomaganie przy aranżowaniu odpowiednich warunków dla opiekuna dziennego w celu zapewnienia opieki nad dziećmi do lat 3.</w:t>
            </w: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C9478C" w:rsidTr="000B163F">
        <w:trPr>
          <w:cantSplit/>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lastRenderedPageBreak/>
              <w:t>Specyficzne dla konkursu kryteria wyboru projektów</w:t>
            </w: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opieki nad dziećmi w wieku do lat 3 na terenie województwa zachodniopomorskiego, co wpłynie pozytywnie na zwiększenie aktywności społecznej i zawodowej opiekunów tych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W ramach projektu osoby bezrobotne i/lub osoby bierne zawodowo stanowią nie mniej niż 30% grupy docelowej. Kryterium nie dotyczy realizacji projektów prowadzących do utworzenia przyzakładowych żłobków</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zapewni obligatoryjne ukierunkowanie wsparcia dla osób bezrobotnych i/lub biernych zawodowo, które stanowią najtrudniejszą z grup docelowych działania.</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ponieważ nadrzędnym celem realizacji projektu jest zwiększenie zatrudnienia uczestników projektu.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Tekstkomentarza"/>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Uzasadnienie realizacji projektu zostało poparte stosowną analizą uwzględniającą łącznie:</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dane statystyczne z obszaru realizacji projektu (odsetek dzieci objętych opieką w żłobkach/klubach dziecięcych i/lub liczby dzieci w żłobkach i klubach dziecięcych na 1000 dzieci w wieku do lat 3);</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uwarunkowania w zakresie zróżnicowań przestrzennych w dostępie do form opieki;</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prognozy demograficzne dotyczące obszaru realizacji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ma na celu zbadanie zgodności oferowanych form opieki nad dziećmi do lat 3 w kontekście lokalnego zapotrzebowania na te miejsca.</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utrzymanie faktycznego wzrostu liczby miejsc  opieki nad dziećmi do lat 3,  a tym samym przeciwdziałanie występowaniu zastępowalności źródeł finansowania działalności takich miejsc.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zachowanie trwałości nowo utworzonych miejsc opieki nad dziećmi do lat 3, a także miejsc dostosowanych do potrzeb dzieci z niepełnosprawnościami. Trwałość rozumiana jest jako instytucjonalna gotowość podmiotów do świadczenia usług w zakresie opieki nad dziećmi do lat 3 przez okres minimum 2 lat po ustaniu finansowania EFS. Zgodnie z </w:t>
            </w:r>
            <w:r>
              <w:rPr>
                <w:rFonts w:ascii="Arial" w:hAnsi="Arial" w:cs="Arial"/>
                <w:i/>
                <w:sz w:val="18"/>
                <w:szCs w:val="18"/>
                <w:lang w:eastAsia="en-US"/>
              </w:rPr>
              <w:t>Wytycznymi w zakresie realizacji przedsięwzięć z udziałem środków EFS w obszarze rynku pracy na lata 2014-2020,</w:t>
            </w:r>
            <w:r>
              <w:rPr>
                <w:rFonts w:ascii="Arial" w:hAnsi="Arial" w:cs="Arial"/>
                <w:sz w:val="18"/>
                <w:szCs w:val="18"/>
                <w:lang w:eastAsia="en-US"/>
              </w:rPr>
              <w:t xml:space="preserve"> kryterium to jest obligatoryjne.</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oświadczenia Projektodawcy i/lub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D81884">
            <w:pPr>
              <w:pStyle w:val="Akapitzlist"/>
              <w:numPr>
                <w:ilvl w:val="0"/>
                <w:numId w:val="78"/>
              </w:numPr>
              <w:spacing w:line="276" w:lineRule="auto"/>
              <w:rPr>
                <w:rFonts w:ascii="Arial" w:hAnsi="Arial" w:cs="Arial"/>
                <w:sz w:val="18"/>
                <w:szCs w:val="18"/>
                <w:lang w:eastAsia="en-US"/>
              </w:rPr>
            </w:pPr>
            <w:r>
              <w:rPr>
                <w:rFonts w:ascii="Arial" w:hAnsi="Arial" w:cs="Arial"/>
                <w:sz w:val="18"/>
                <w:szCs w:val="18"/>
                <w:lang w:eastAsia="en-US"/>
              </w:rPr>
              <w:t xml:space="preserve">Okres finansowania bieżącej działalności nowo utworzonych miejsc opieki wynosi maksymalnie 24 miesiące.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Kryterium będzie weryfikowane na podstawie  oświadczenia projektodawcy i/lub treści wniosku o dofinansowanie projektu.</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ind w:left="330" w:hanging="330"/>
              <w:jc w:val="both"/>
              <w:rPr>
                <w:rFonts w:ascii="Arial" w:hAnsi="Arial" w:cs="Arial"/>
                <w:sz w:val="18"/>
                <w:szCs w:val="18"/>
                <w:lang w:eastAsia="en-US"/>
              </w:rPr>
            </w:pPr>
            <w:r>
              <w:rPr>
                <w:rFonts w:ascii="Arial" w:hAnsi="Arial" w:cs="Arial"/>
                <w:sz w:val="18"/>
                <w:szCs w:val="18"/>
                <w:lang w:eastAsia="en-US"/>
              </w:rPr>
              <w:t>1. Projekt jest realizowany na obszarze powiatów wałeckiego, koszalińskiego (ziemski), kamieńskiego, gdzie odsetek dzieci w wieku do lat 3, objętych opieką w żłobkach i klubach dziecięcych jest najniższy w regionie.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premiowanie projektów realizowanych na terenach, gdzie dostępność miejsc opieki jest proporcjonalnie niższa niż w innych regionach województwa zachodniopomorskiego. Diagnozę opracowano na podstawie danych zawartych na stronie http://eregion.wzp.pl/obszary/wychowanie-przedszkolne-i-opieka-zlobkowa.</w:t>
            </w:r>
          </w:p>
          <w:p w:rsidR="00C9478C" w:rsidRDefault="00C9478C" w:rsidP="00691643">
            <w:pPr>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E53181" w:rsidRDefault="00C9478C" w:rsidP="00D81884">
            <w:pPr>
              <w:pStyle w:val="Akapitzlist"/>
              <w:numPr>
                <w:ilvl w:val="0"/>
                <w:numId w:val="76"/>
              </w:numPr>
              <w:ind w:left="336" w:hanging="284"/>
              <w:rPr>
                <w:rFonts w:ascii="Arial" w:hAnsi="Arial" w:cs="Arial"/>
                <w:bCs/>
                <w:sz w:val="18"/>
                <w:szCs w:val="18"/>
                <w:lang w:eastAsia="en-US"/>
              </w:rPr>
            </w:pPr>
            <w:r w:rsidRPr="00E53181">
              <w:rPr>
                <w:rFonts w:ascii="Arial" w:hAnsi="Arial" w:cs="Arial"/>
                <w:bCs/>
                <w:sz w:val="18"/>
                <w:szCs w:val="18"/>
                <w:lang w:eastAsia="en-US"/>
              </w:rPr>
              <w:t>Projekt zakłada tworzenie nowych miejsc opieki nad dziećmi do lat 3 w ramach przyzakładowych żłobków lub klubów dziecięcych.</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premiować projekty, które przyczyniają się do tworzenia nowych miejsc opieki nad dziećmi do lat 3 w odpowiedzi na zapotrzebowanie konkretnych pracodawców, co znacząco wpłynie na godzenie ról zawodowych i rodzinnych, w tym komfort pracy pracowników tych przedsiębiorstw.</w:t>
            </w:r>
          </w:p>
          <w:p w:rsidR="00C9478C" w:rsidRDefault="00C9478C" w:rsidP="00691643">
            <w:pPr>
              <w:rPr>
                <w:rFonts w:ascii="Arial" w:hAnsi="Arial" w:cs="Arial"/>
                <w:sz w:val="18"/>
                <w:szCs w:val="18"/>
                <w:lang w:eastAsia="en-US"/>
              </w:rPr>
            </w:pPr>
            <w:r>
              <w:rPr>
                <w:rFonts w:ascii="Arial" w:hAnsi="Arial" w:cs="Arial"/>
                <w:sz w:val="18"/>
                <w:szCs w:val="18"/>
                <w:lang w:eastAsia="en-US"/>
              </w:rPr>
              <w:t>Kryterium weryfikowane będzie na podstawie odpowiednich zapisów wniosku o dofinansowanie projektu.</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B738CB" w:rsidRDefault="00C9478C" w:rsidP="00D81884">
            <w:pPr>
              <w:pStyle w:val="Akapitzlist"/>
              <w:numPr>
                <w:ilvl w:val="0"/>
                <w:numId w:val="130"/>
              </w:numPr>
              <w:ind w:left="297" w:hanging="297"/>
              <w:rPr>
                <w:rFonts w:ascii="Arial" w:hAnsi="Arial" w:cs="Arial"/>
                <w:sz w:val="18"/>
                <w:szCs w:val="18"/>
                <w:lang w:eastAsia="en-US"/>
              </w:rPr>
            </w:pPr>
            <w:r w:rsidRPr="00B738CB">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C9478C" w:rsidRDefault="00C9478C" w:rsidP="00691643">
            <w:pPr>
              <w:rPr>
                <w:rFonts w:ascii="Arial" w:hAnsi="Arial" w:cs="Arial"/>
                <w:sz w:val="18"/>
                <w:szCs w:val="18"/>
                <w:lang w:eastAsia="en-US"/>
              </w:rPr>
            </w:pPr>
          </w:p>
          <w:p w:rsidR="00C9478C" w:rsidRDefault="00C9478C" w:rsidP="00691643">
            <w:pPr>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 .</w:t>
            </w:r>
          </w:p>
          <w:p w:rsidR="00C9478C" w:rsidRDefault="00C9478C" w:rsidP="00691643">
            <w:pPr>
              <w:rPr>
                <w:rFonts w:ascii="Arial" w:hAnsi="Arial" w:cs="Arial"/>
                <w:sz w:val="18"/>
                <w:szCs w:val="18"/>
                <w:lang w:eastAsia="en-US"/>
              </w:rPr>
            </w:pPr>
          </w:p>
          <w:p w:rsidR="00C9478C" w:rsidRDefault="00C9478C" w:rsidP="00691643">
            <w:pPr>
              <w:rPr>
                <w:color w:val="1F497D"/>
                <w:lang w:eastAsia="en-US"/>
              </w:rPr>
            </w:pPr>
            <w:r>
              <w:rPr>
                <w:rFonts w:ascii="Arial" w:hAnsi="Arial" w:cs="Arial"/>
                <w:sz w:val="18"/>
                <w:szCs w:val="18"/>
                <w:lang w:eastAsia="en-US"/>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złożonych wraz z wnioskiem. </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 przypadku gdy zakres wymaganych danych  będzie możliwy do zweryfikowania  w oparciu o dostępne rejestry publiczne Projektodawca nie jest zobowiązany do ich dostarczenia.</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D81884">
            <w:pPr>
              <w:pStyle w:val="Akapitzlist"/>
              <w:numPr>
                <w:ilvl w:val="4"/>
                <w:numId w:val="77"/>
              </w:numP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Height w:val="559"/>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D81884">
            <w:pPr>
              <w:pStyle w:val="Akapitzlist"/>
              <w:numPr>
                <w:ilvl w:val="0"/>
                <w:numId w:val="130"/>
              </w:numPr>
              <w:spacing w:line="276" w:lineRule="auto"/>
              <w:ind w:left="336" w:hanging="284"/>
              <w:jc w:val="both"/>
              <w:rPr>
                <w:rFonts w:ascii="Arial" w:hAnsi="Arial" w:cs="Arial"/>
                <w:b/>
                <w:bCs/>
                <w:i/>
                <w:iCs/>
                <w:sz w:val="18"/>
                <w:szCs w:val="18"/>
                <w:lang w:eastAsia="en-US"/>
              </w:rPr>
            </w:pPr>
            <w:r w:rsidRPr="00B738CB">
              <w:rPr>
                <w:rFonts w:ascii="Arial" w:hAnsi="Arial" w:cs="Arial"/>
                <w:sz w:val="18"/>
                <w:szCs w:val="18"/>
                <w:lang w:eastAsia="en-US"/>
              </w:rPr>
              <w:t>Grupę docelową w projekcie stanowią minimum w 10 % osoby z niepełnosprawnościami.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wspieranie aktywizacji zawodowej osób z niepełnosprawnościami opiekującymi się dziećmi w wieku do lat 3, przede wszystkim ułatwienie powrotu do pracy poprzez zagwarantowanie opieki dla ich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D81884">
            <w:pPr>
              <w:pStyle w:val="Akapitzlist"/>
              <w:numPr>
                <w:ilvl w:val="4"/>
                <w:numId w:val="41"/>
              </w:numPr>
              <w:spacing w:line="276" w:lineRule="auto"/>
              <w:jc w:val="cente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D81884">
            <w:pPr>
              <w:pStyle w:val="Akapitzlist"/>
              <w:numPr>
                <w:ilvl w:val="0"/>
                <w:numId w:val="130"/>
              </w:numPr>
              <w:spacing w:line="276" w:lineRule="auto"/>
              <w:ind w:left="336" w:hanging="336"/>
              <w:jc w:val="both"/>
              <w:rPr>
                <w:rFonts w:ascii="Arial" w:hAnsi="Arial" w:cs="Arial"/>
                <w:b/>
                <w:bCs/>
                <w:i/>
                <w:iCs/>
                <w:sz w:val="18"/>
                <w:szCs w:val="18"/>
                <w:lang w:eastAsia="en-US"/>
              </w:rPr>
            </w:pPr>
            <w:r w:rsidRPr="00B738CB">
              <w:rPr>
                <w:rFonts w:ascii="Arial" w:hAnsi="Arial" w:cs="Arial"/>
                <w:sz w:val="18"/>
                <w:szCs w:val="18"/>
                <w:lang w:eastAsia="en-US"/>
              </w:rPr>
              <w:t>Wsparcie w zakresie usług opiekuńczych nad dziećmi do lat 3 jest świadczone w ramach projektu przez podmioty ekonomii społecznej lub w partnerstwie z ww. podmiotami.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5</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zwiększenie aktywności podmiotów ekonomii społecznej na obszarze województwa i zaoferowanie bardziej kompleksowej oferty wsparcia dla uczestników. Zgodnie z </w:t>
            </w:r>
            <w:r>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2012- 2020</w:t>
            </w:r>
            <w:r>
              <w:rPr>
                <w:rFonts w:ascii="Arial" w:hAnsi="Arial" w:cs="Arial"/>
                <w:sz w:val="18"/>
                <w:szCs w:val="18"/>
                <w:lang w:eastAsia="en-US"/>
              </w:rPr>
              <w:t xml:space="preserve"> podmioty ekonomii społecznej mają istotne znaczenie we wspieraniu osób stanowiących grupę docelową określoną dla konkursu.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rPr>
                <w:rFonts w:ascii="Arial" w:hAnsi="Arial" w:cs="Arial"/>
                <w:sz w:val="18"/>
                <w:szCs w:val="18"/>
                <w:lang w:eastAsia="en-US"/>
              </w:rPr>
            </w:pPr>
            <w:proofErr w:type="spellStart"/>
            <w:r>
              <w:rPr>
                <w:rFonts w:ascii="Arial" w:hAnsi="Arial" w:cs="Arial"/>
                <w:sz w:val="18"/>
                <w:szCs w:val="18"/>
                <w:lang w:eastAsia="en-US"/>
              </w:rPr>
              <w:t>Kwalifikowalność</w:t>
            </w:r>
            <w:proofErr w:type="spellEnd"/>
            <w:r>
              <w:rPr>
                <w:rFonts w:ascii="Arial" w:hAnsi="Arial" w:cs="Arial"/>
                <w:sz w:val="18"/>
                <w:szCs w:val="18"/>
                <w:lang w:eastAsia="en-US"/>
              </w:rPr>
              <w:t xml:space="preserve"> wydatków</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Zgodnie z </w:t>
            </w:r>
            <w:r>
              <w:rPr>
                <w:rFonts w:ascii="Arial" w:hAnsi="Arial" w:cs="Arial"/>
                <w:bCs/>
                <w:i/>
                <w:sz w:val="18"/>
                <w:szCs w:val="18"/>
                <w:lang w:eastAsia="en-US"/>
              </w:rPr>
              <w:t xml:space="preserve">Wytycznymi w zakresie </w:t>
            </w:r>
            <w:proofErr w:type="spellStart"/>
            <w:r>
              <w:rPr>
                <w:rFonts w:ascii="Arial" w:hAnsi="Arial" w:cs="Arial"/>
                <w:bCs/>
                <w:i/>
                <w:sz w:val="18"/>
                <w:szCs w:val="18"/>
                <w:lang w:eastAsia="en-US"/>
              </w:rPr>
              <w:t>kwalifikowalno</w:t>
            </w:r>
            <w:r>
              <w:rPr>
                <w:rFonts w:ascii="Arial" w:hAnsi="Arial" w:cs="Arial"/>
                <w:i/>
                <w:sz w:val="18"/>
                <w:szCs w:val="18"/>
                <w:lang w:eastAsia="en-US"/>
              </w:rPr>
              <w:t>ś</w:t>
            </w:r>
            <w:r>
              <w:rPr>
                <w:rFonts w:ascii="Arial" w:hAnsi="Arial" w:cs="Arial"/>
                <w:bCs/>
                <w:i/>
                <w:sz w:val="18"/>
                <w:szCs w:val="18"/>
                <w:lang w:eastAsia="en-US"/>
              </w:rPr>
              <w:t>ci</w:t>
            </w:r>
            <w:proofErr w:type="spellEnd"/>
            <w:r>
              <w:rPr>
                <w:rFonts w:ascii="Arial" w:hAnsi="Arial" w:cs="Arial"/>
                <w:bCs/>
                <w:i/>
                <w:sz w:val="18"/>
                <w:szCs w:val="18"/>
                <w:lang w:eastAsia="en-US"/>
              </w:rPr>
              <w:t xml:space="preserve"> wydatków w ramach Europejskiego Funduszu Rozwoju Regionalnego, Europejskiego Funduszu Społecznego oraz Funduszu Spójno</w:t>
            </w:r>
            <w:r>
              <w:rPr>
                <w:rFonts w:ascii="Arial" w:hAnsi="Arial" w:cs="Arial"/>
                <w:i/>
                <w:sz w:val="18"/>
                <w:szCs w:val="18"/>
                <w:lang w:eastAsia="en-US"/>
              </w:rPr>
              <w:t>ś</w:t>
            </w:r>
            <w:r>
              <w:rPr>
                <w:rFonts w:ascii="Arial" w:hAnsi="Arial" w:cs="Arial"/>
                <w:bCs/>
                <w:i/>
                <w:sz w:val="18"/>
                <w:szCs w:val="18"/>
                <w:lang w:eastAsia="en-US"/>
              </w:rPr>
              <w:t>ci na lata 2014-2020</w:t>
            </w:r>
            <w:r>
              <w:rPr>
                <w:rFonts w:ascii="Arial" w:hAnsi="Arial" w:cs="Arial"/>
                <w:bCs/>
                <w:sz w:val="18"/>
                <w:szCs w:val="18"/>
                <w:lang w:eastAsia="en-US"/>
              </w:rPr>
              <w:t>.</w:t>
            </w:r>
          </w:p>
        </w:tc>
      </w:tr>
      <w:tr w:rsidR="00C9478C" w:rsidTr="00691643">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tc>
      </w:tr>
      <w:tr w:rsidR="00C9478C" w:rsidTr="000B163F">
        <w:trPr>
          <w:cantSplit/>
          <w:trHeight w:val="236"/>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693"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66" w:type="pct"/>
            <w:gridSpan w:val="6"/>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996"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C9478C" w:rsidTr="000B163F">
        <w:trPr>
          <w:cantSplit/>
          <w:trHeight w:val="236"/>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vMerge/>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58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88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1996" w:type="pct"/>
            <w:gridSpan w:val="6"/>
            <w:vMerge/>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rPr>
                <w:rFonts w:ascii="Arial" w:hAnsi="Arial" w:cs="Arial"/>
                <w:sz w:val="18"/>
                <w:szCs w:val="18"/>
                <w:lang w:eastAsia="en-US"/>
              </w:rPr>
            </w:pP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opiekujących się dziećmi w wieku do lat 3 objętych wsparciem w programie</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Osoby</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650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utworzonych miejsc opieki nad dziećmi w wieku do lat 3</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Sztuki</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750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które powróciły na rynek pracy po przerwie związanej z urodzeniem / wychowaniem dziecka</w:t>
            </w:r>
            <w:r>
              <w:rPr>
                <w:rFonts w:ascii="Arial" w:hAnsi="Arial" w:cs="Arial"/>
                <w:szCs w:val="20"/>
                <w:lang w:eastAsia="en-US"/>
              </w:rPr>
              <w:t xml:space="preserve">, </w:t>
            </w:r>
            <w:r>
              <w:rPr>
                <w:rFonts w:ascii="Arial" w:hAnsi="Arial" w:cs="Arial"/>
                <w:sz w:val="18"/>
                <w:szCs w:val="18"/>
                <w:lang w:eastAsia="en-US"/>
              </w:rPr>
              <w:t>po opuszczeniu programu</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80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pozostających bez pracy, które znalazły pracę lub poszukują pracy po opuszczeniu programu</w:t>
            </w:r>
          </w:p>
        </w:tc>
        <w:tc>
          <w:tcPr>
            <w:tcW w:w="6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20</w:t>
            </w:r>
          </w:p>
        </w:tc>
        <w:tc>
          <w:tcPr>
            <w:tcW w:w="1996" w:type="pct"/>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bl>
    <w:p w:rsidR="00133BBD" w:rsidRDefault="00133BBD" w:rsidP="0086305F">
      <w:pPr>
        <w:tabs>
          <w:tab w:val="left" w:pos="1110"/>
        </w:tabs>
        <w:rPr>
          <w:rFonts w:ascii="Arial" w:hAnsi="Arial" w:cs="Arial"/>
          <w:sz w:val="20"/>
          <w:szCs w:val="20"/>
        </w:rPr>
      </w:pPr>
    </w:p>
    <w:p w:rsidR="00B10DB8" w:rsidRDefault="00B10DB8" w:rsidP="00C9478C">
      <w:pPr>
        <w:rPr>
          <w:rFonts w:ascii="Arial" w:hAnsi="Arial" w:cs="Arial"/>
          <w:sz w:val="20"/>
          <w:szCs w:val="20"/>
        </w:rPr>
      </w:pPr>
    </w:p>
    <w:p w:rsidR="00197ABE" w:rsidRDefault="00197ABE" w:rsidP="00C9478C">
      <w:pPr>
        <w:rPr>
          <w:rFonts w:ascii="Arial" w:hAnsi="Arial" w:cs="Arial"/>
          <w:sz w:val="32"/>
          <w:szCs w:val="32"/>
        </w:rPr>
        <w:sectPr w:rsidR="00197ABE" w:rsidSect="00133BBD">
          <w:footerReference w:type="default" r:id="rId13"/>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0C6C62"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proofErr w:type="spellStart"/>
            <w:r w:rsidRPr="00477224">
              <w:rPr>
                <w:rFonts w:ascii="Arial" w:hAnsi="Arial" w:cs="Arial"/>
                <w:sz w:val="18"/>
                <w:szCs w:val="18"/>
                <w:lang w:val="en-US"/>
              </w:rPr>
              <w:t>Milena</w:t>
            </w:r>
            <w:proofErr w:type="spellEnd"/>
            <w:r w:rsidRPr="00477224">
              <w:rPr>
                <w:rFonts w:ascii="Arial" w:hAnsi="Arial" w:cs="Arial"/>
                <w:sz w:val="18"/>
                <w:szCs w:val="18"/>
                <w:lang w:val="en-US"/>
              </w:rPr>
              <w:t xml:space="preserve"> </w:t>
            </w:r>
            <w:proofErr w:type="spellStart"/>
            <w:r w:rsidRPr="00477224">
              <w:rPr>
                <w:rFonts w:ascii="Arial" w:hAnsi="Arial" w:cs="Arial"/>
                <w:sz w:val="18"/>
                <w:szCs w:val="18"/>
                <w:lang w:val="en-US"/>
              </w:rPr>
              <w:t>Jerchewicz</w:t>
            </w:r>
            <w:proofErr w:type="spellEnd"/>
            <w:r w:rsidRPr="00477224">
              <w:rPr>
                <w:rFonts w:ascii="Arial" w:hAnsi="Arial" w:cs="Arial"/>
                <w:sz w:val="18"/>
                <w:szCs w:val="18"/>
                <w:lang w:val="en-US"/>
              </w:rPr>
              <w:t>-Rom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5" w:name="_Toc515258920"/>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5"/>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210F36" w:rsidRPr="00114D69" w:rsidRDefault="00210F36" w:rsidP="00B5183E">
            <w:pPr>
              <w:jc w:val="both"/>
              <w:rPr>
                <w:rFonts w:ascii="Arial" w:hAnsi="Arial" w:cs="Arial"/>
                <w:b/>
                <w:sz w:val="18"/>
                <w:szCs w:val="18"/>
              </w:rPr>
            </w:pP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Pr>
                <w:rFonts w:ascii="Arial" w:hAnsi="Arial" w:cs="Arial"/>
                <w:b/>
                <w:sz w:val="20"/>
                <w:szCs w:val="20"/>
              </w:rPr>
              <w:t>3</w:t>
            </w:r>
            <w:r w:rsidRPr="009F63F1">
              <w:rPr>
                <w:rFonts w:ascii="Arial" w:hAnsi="Arial" w:cs="Arial"/>
                <w:b/>
                <w:sz w:val="20"/>
                <w:szCs w:val="20"/>
              </w:rPr>
              <w:t>.2018 r. – 3</w:t>
            </w:r>
            <w:r>
              <w:rPr>
                <w:rFonts w:ascii="Arial" w:hAnsi="Arial" w:cs="Arial"/>
                <w:b/>
                <w:sz w:val="20"/>
                <w:szCs w:val="20"/>
              </w:rPr>
              <w:t>0.06.2020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210F36" w:rsidP="00B5183E">
            <w:pPr>
              <w:rPr>
                <w:rFonts w:ascii="Arial" w:hAnsi="Arial" w:cs="Arial"/>
                <w:b/>
                <w:sz w:val="18"/>
                <w:szCs w:val="18"/>
              </w:rPr>
            </w:pPr>
            <w:r>
              <w:rPr>
                <w:rFonts w:ascii="Arial" w:hAnsi="Arial" w:cs="Arial"/>
                <w:b/>
                <w:sz w:val="18"/>
                <w:szCs w:val="18"/>
              </w:rPr>
              <w:t>2 881 000,00 zł     (432 150,00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210F36" w:rsidP="00B5183E">
            <w:pPr>
              <w:jc w:val="center"/>
              <w:rPr>
                <w:rFonts w:ascii="Arial" w:hAnsi="Arial" w:cs="Arial"/>
                <w:b/>
                <w:sz w:val="18"/>
                <w:szCs w:val="18"/>
              </w:rPr>
            </w:pPr>
            <w:r>
              <w:rPr>
                <w:rFonts w:ascii="Arial" w:hAnsi="Arial" w:cs="Arial"/>
                <w:b/>
                <w:sz w:val="18"/>
                <w:szCs w:val="18"/>
              </w:rPr>
              <w:t>11 550 000,00 zł (1 732 500,00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396</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600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204</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D81884">
            <w:pPr>
              <w:numPr>
                <w:ilvl w:val="0"/>
                <w:numId w:val="54"/>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numPr>
                <w:ilvl w:val="0"/>
                <w:numId w:val="54"/>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pStyle w:val="Akapitzlist"/>
              <w:numPr>
                <w:ilvl w:val="0"/>
                <w:numId w:val="54"/>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D81884">
            <w:pPr>
              <w:pStyle w:val="Akapitzlist"/>
              <w:numPr>
                <w:ilvl w:val="0"/>
                <w:numId w:val="54"/>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D81884">
            <w:pPr>
              <w:pStyle w:val="Akapitzlist"/>
              <w:numPr>
                <w:ilvl w:val="0"/>
                <w:numId w:val="53"/>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D81884">
            <w:pPr>
              <w:pStyle w:val="Tekstkomentarza"/>
              <w:numPr>
                <w:ilvl w:val="0"/>
                <w:numId w:val="53"/>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D81884">
            <w:pPr>
              <w:pStyle w:val="Tekstkomentarza"/>
              <w:numPr>
                <w:ilvl w:val="0"/>
                <w:numId w:val="155"/>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D81884">
            <w:pPr>
              <w:pStyle w:val="Tekstkomentarza"/>
              <w:numPr>
                <w:ilvl w:val="0"/>
                <w:numId w:val="155"/>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D81884">
            <w:pPr>
              <w:pStyle w:val="Akapitzlist"/>
              <w:numPr>
                <w:ilvl w:val="0"/>
                <w:numId w:val="155"/>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D81884">
            <w:pPr>
              <w:pStyle w:val="Tekstkomentarza"/>
              <w:numPr>
                <w:ilvl w:val="0"/>
                <w:numId w:val="53"/>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D81884">
            <w:pPr>
              <w:pStyle w:val="Tekstkomentarza"/>
              <w:numPr>
                <w:ilvl w:val="0"/>
                <w:numId w:val="53"/>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pStyle w:val="Akapitzlist"/>
              <w:numPr>
                <w:ilvl w:val="0"/>
                <w:numId w:val="53"/>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210F36" w:rsidRDefault="00210F36" w:rsidP="00210F36"/>
    <w:p w:rsidR="00475168" w:rsidRDefault="00475168" w:rsidP="00B10DB8">
      <w:pPr>
        <w:rPr>
          <w:rFonts w:ascii="Arial" w:hAnsi="Arial" w:cs="Arial"/>
          <w:b/>
          <w:sz w:val="40"/>
          <w:szCs w:val="40"/>
        </w:rPr>
      </w:pPr>
    </w:p>
    <w:p w:rsidR="00210F36" w:rsidRDefault="00210F36" w:rsidP="00B10DB8">
      <w:pPr>
        <w:rPr>
          <w:rFonts w:ascii="Arial" w:hAnsi="Arial" w:cs="Arial"/>
          <w:b/>
          <w:sz w:val="40"/>
          <w:szCs w:val="40"/>
        </w:rPr>
      </w:pPr>
    </w:p>
    <w:p w:rsidR="00210F36" w:rsidRDefault="00210F36" w:rsidP="00B10DB8">
      <w:pPr>
        <w:rPr>
          <w:rFonts w:ascii="Arial" w:hAnsi="Arial" w:cs="Arial"/>
          <w:b/>
          <w:sz w:val="40"/>
          <w:szCs w:val="40"/>
        </w:rPr>
      </w:pPr>
    </w:p>
    <w:p w:rsidR="00210F36" w:rsidRDefault="00210F36" w:rsidP="00B10DB8">
      <w:pPr>
        <w:rPr>
          <w:rFonts w:ascii="Arial" w:hAnsi="Arial" w:cs="Arial"/>
          <w:b/>
          <w:sz w:val="40"/>
          <w:szCs w:val="40"/>
        </w:rPr>
      </w:pPr>
    </w:p>
    <w:p w:rsidR="00512C26" w:rsidRPr="00CD4F7D" w:rsidRDefault="00512C26" w:rsidP="00512C26">
      <w:pPr>
        <w:jc w:val="center"/>
        <w:rPr>
          <w:rFonts w:ascii="Arial" w:hAnsi="Arial" w:cs="Arial"/>
          <w:b/>
          <w:sz w:val="40"/>
          <w:szCs w:val="40"/>
        </w:rPr>
      </w:pPr>
      <w:r w:rsidRPr="00CD4F7D">
        <w:rPr>
          <w:rFonts w:ascii="Arial" w:hAnsi="Arial" w:cs="Arial"/>
          <w:b/>
          <w:sz w:val="40"/>
          <w:szCs w:val="40"/>
        </w:rPr>
        <w:t>Plan działania na rok 2018</w:t>
      </w:r>
    </w:p>
    <w:p w:rsidR="00512C26" w:rsidRPr="00CD4F7D" w:rsidRDefault="00512C26" w:rsidP="00512C26">
      <w:pPr>
        <w:jc w:val="center"/>
        <w:rPr>
          <w:rFonts w:ascii="Arial" w:hAnsi="Arial" w:cs="Arial"/>
          <w:b/>
          <w:sz w:val="28"/>
          <w:szCs w:val="28"/>
        </w:rPr>
      </w:pPr>
    </w:p>
    <w:p w:rsidR="00512C26" w:rsidRPr="00CD4F7D" w:rsidRDefault="00512C26" w:rsidP="00512C26">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512C26" w:rsidRPr="00CD4F7D" w:rsidRDefault="00512C26" w:rsidP="00512C2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512C26" w:rsidRPr="00CD4F7D" w:rsidTr="00512C26">
        <w:trPr>
          <w:trHeight w:val="362"/>
        </w:trPr>
        <w:tc>
          <w:tcPr>
            <w:tcW w:w="10315" w:type="dxa"/>
            <w:gridSpan w:val="6"/>
            <w:shd w:val="clear" w:color="auto" w:fill="D9D9D9"/>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512C26" w:rsidRPr="00CD4F7D" w:rsidTr="00512C26">
        <w:trPr>
          <w:trHeight w:val="511"/>
        </w:trPr>
        <w:tc>
          <w:tcPr>
            <w:tcW w:w="3034" w:type="dxa"/>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VI Rynek pracy</w:t>
            </w:r>
          </w:p>
        </w:tc>
      </w:tr>
      <w:tr w:rsidR="00512C26" w:rsidRPr="00CD4F7D" w:rsidTr="00512C26">
        <w:trPr>
          <w:trHeight w:val="519"/>
        </w:trPr>
        <w:tc>
          <w:tcPr>
            <w:tcW w:w="3034" w:type="dxa"/>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Wojewódzki Urząd Pracy w Szczecinie</w:t>
            </w:r>
          </w:p>
        </w:tc>
      </w:tr>
      <w:tr w:rsidR="00512C26" w:rsidRPr="00CD4F7D" w:rsidTr="00512C26">
        <w:trPr>
          <w:trHeight w:val="348"/>
        </w:trPr>
        <w:tc>
          <w:tcPr>
            <w:tcW w:w="3034" w:type="dxa"/>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512C26" w:rsidRPr="00CD4F7D" w:rsidTr="00512C26">
        <w:trPr>
          <w:trHeight w:val="358"/>
        </w:trPr>
        <w:tc>
          <w:tcPr>
            <w:tcW w:w="3034" w:type="dxa"/>
            <w:tcBorders>
              <w:bottom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42 56 103</w:t>
            </w:r>
          </w:p>
        </w:tc>
      </w:tr>
      <w:tr w:rsidR="00512C26" w:rsidRPr="00CD4F7D" w:rsidTr="00512C26">
        <w:trPr>
          <w:trHeight w:val="354"/>
        </w:trPr>
        <w:tc>
          <w:tcPr>
            <w:tcW w:w="3034" w:type="dxa"/>
            <w:tcBorders>
              <w:top w:val="single" w:sz="2" w:space="0" w:color="auto"/>
              <w:bottom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sekretariat@wup.pl</w:t>
            </w:r>
          </w:p>
        </w:tc>
      </w:tr>
      <w:tr w:rsidR="00512C26" w:rsidRPr="000C6C62" w:rsidTr="00512C2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512C26" w:rsidRPr="00CD4F7D" w:rsidRDefault="00512C26" w:rsidP="00512C26">
            <w:pPr>
              <w:jc w:val="center"/>
              <w:rPr>
                <w:rFonts w:ascii="Arial" w:hAnsi="Arial" w:cs="Arial"/>
                <w:sz w:val="18"/>
                <w:szCs w:val="18"/>
                <w:lang w:val="en-US"/>
              </w:rPr>
            </w:pPr>
            <w:proofErr w:type="spellStart"/>
            <w:r w:rsidRPr="00CD4F7D">
              <w:rPr>
                <w:rFonts w:ascii="Arial" w:hAnsi="Arial" w:cs="Arial"/>
                <w:sz w:val="18"/>
                <w:szCs w:val="18"/>
                <w:lang w:val="en-US"/>
              </w:rPr>
              <w:t>Milena</w:t>
            </w:r>
            <w:proofErr w:type="spellEnd"/>
            <w:r w:rsidRPr="00CD4F7D">
              <w:rPr>
                <w:rFonts w:ascii="Arial" w:hAnsi="Arial" w:cs="Arial"/>
                <w:sz w:val="18"/>
                <w:szCs w:val="18"/>
                <w:lang w:val="en-US"/>
              </w:rPr>
              <w:t xml:space="preserve"> </w:t>
            </w:r>
            <w:proofErr w:type="spellStart"/>
            <w:r w:rsidRPr="00CD4F7D">
              <w:rPr>
                <w:rFonts w:ascii="Arial" w:hAnsi="Arial" w:cs="Arial"/>
                <w:sz w:val="18"/>
                <w:szCs w:val="18"/>
                <w:lang w:val="en-US"/>
              </w:rPr>
              <w:t>Jerchewicz</w:t>
            </w:r>
            <w:proofErr w:type="spellEnd"/>
            <w:r w:rsidRPr="00CD4F7D">
              <w:rPr>
                <w:rFonts w:ascii="Arial" w:hAnsi="Arial" w:cs="Arial"/>
                <w:sz w:val="18"/>
                <w:szCs w:val="18"/>
                <w:lang w:val="en-US"/>
              </w:rPr>
              <w:t>-Rom</w:t>
            </w:r>
          </w:p>
          <w:p w:rsidR="00512C26" w:rsidRPr="00CD4F7D" w:rsidRDefault="00512C26" w:rsidP="00512C26">
            <w:pPr>
              <w:jc w:val="center"/>
              <w:rPr>
                <w:rFonts w:ascii="Arial" w:hAnsi="Arial" w:cs="Arial"/>
                <w:sz w:val="18"/>
                <w:szCs w:val="18"/>
                <w:lang w:val="en-US"/>
              </w:rPr>
            </w:pPr>
            <w:r w:rsidRPr="00CD4F7D">
              <w:rPr>
                <w:rFonts w:ascii="Arial" w:hAnsi="Arial" w:cs="Arial"/>
                <w:sz w:val="18"/>
                <w:szCs w:val="18"/>
                <w:lang w:val="en-US"/>
              </w:rPr>
              <w:t>tel. 91-42-56-173</w:t>
            </w:r>
          </w:p>
          <w:p w:rsidR="00512C26" w:rsidRPr="00CD4F7D" w:rsidRDefault="00512C26" w:rsidP="00512C26">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512C26" w:rsidRPr="00CD4F7D" w:rsidRDefault="00512C26" w:rsidP="00512C26">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512C26" w:rsidRPr="00CD4F7D" w:rsidTr="00512C26">
        <w:trPr>
          <w:trHeight w:val="362"/>
        </w:trPr>
        <w:tc>
          <w:tcPr>
            <w:tcW w:w="9465" w:type="dxa"/>
            <w:shd w:val="clear" w:color="auto" w:fill="E77B39"/>
            <w:vAlign w:val="center"/>
          </w:tcPr>
          <w:p w:rsidR="00154ADD" w:rsidRPr="00456597" w:rsidRDefault="00154ADD" w:rsidP="00F57D6D">
            <w:pPr>
              <w:spacing w:line="276" w:lineRule="auto"/>
              <w:jc w:val="center"/>
              <w:rPr>
                <w:rFonts w:ascii="Arial" w:hAnsi="Arial" w:cs="Arial"/>
                <w:b/>
                <w:sz w:val="20"/>
                <w:szCs w:val="20"/>
              </w:rPr>
            </w:pPr>
            <w:r w:rsidRPr="00456597">
              <w:rPr>
                <w:rFonts w:ascii="Arial" w:hAnsi="Arial" w:cs="Arial"/>
                <w:b/>
                <w:sz w:val="20"/>
                <w:szCs w:val="20"/>
              </w:rPr>
              <w:t>KARTA DZIAŁANIA</w:t>
            </w:r>
          </w:p>
          <w:p w:rsidR="00512C26" w:rsidRPr="00154ADD" w:rsidRDefault="00512C26" w:rsidP="00F57D6D">
            <w:pPr>
              <w:pStyle w:val="Nagwek2"/>
              <w:jc w:val="center"/>
              <w:rPr>
                <w:b/>
                <w:sz w:val="20"/>
                <w:szCs w:val="20"/>
                <w:lang w:eastAsia="en-US"/>
              </w:rPr>
            </w:pPr>
            <w:bookmarkStart w:id="6" w:name="_Toc515258921"/>
            <w:r w:rsidRPr="00456597">
              <w:rPr>
                <w:b/>
                <w:sz w:val="20"/>
                <w:szCs w:val="20"/>
              </w:rPr>
              <w:t xml:space="preserve">6.8 Wdrożenie kompleksowych programów zdrowotnych dotyczących chorób negatywnie wpływających na rynek pracy, ułatwiających powroty do pracy, umożliwiających wydłużenie aktywności zawodowej oraz zwiększenie </w:t>
            </w:r>
            <w:proofErr w:type="spellStart"/>
            <w:r w:rsidRPr="00456597">
              <w:rPr>
                <w:b/>
                <w:sz w:val="20"/>
                <w:szCs w:val="20"/>
              </w:rPr>
              <w:t>zgłaszalności</w:t>
            </w:r>
            <w:proofErr w:type="spellEnd"/>
            <w:r w:rsidRPr="00456597">
              <w:rPr>
                <w:b/>
                <w:sz w:val="20"/>
                <w:szCs w:val="20"/>
              </w:rPr>
              <w:t xml:space="preserve"> na badania profilaktyczne</w:t>
            </w:r>
            <w:r w:rsidR="006139BE">
              <w:rPr>
                <w:b/>
                <w:sz w:val="20"/>
                <w:szCs w:val="20"/>
              </w:rPr>
              <w:t xml:space="preserve"> – typ 1</w:t>
            </w:r>
            <w:bookmarkEnd w:id="6"/>
          </w:p>
        </w:tc>
      </w:tr>
    </w:tbl>
    <w:p w:rsidR="00512C26" w:rsidRPr="00CD4F7D" w:rsidRDefault="00512C26" w:rsidP="00512C26">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512C26" w:rsidRPr="00CD4F7D" w:rsidTr="00512C26">
        <w:trPr>
          <w:trHeight w:val="218"/>
        </w:trPr>
        <w:tc>
          <w:tcPr>
            <w:tcW w:w="848" w:type="pct"/>
            <w:tcBorders>
              <w:top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512C26" w:rsidRPr="00CD4F7D" w:rsidRDefault="00512C26" w:rsidP="00512C26">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x</w:t>
            </w:r>
          </w:p>
        </w:tc>
      </w:tr>
      <w:tr w:rsidR="00512C26" w:rsidRPr="00CD4F7D" w:rsidTr="00512C26">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512C26" w:rsidRPr="00CD4F7D" w:rsidRDefault="00512C26" w:rsidP="00512C26">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p>
        </w:tc>
      </w:tr>
      <w:tr w:rsidR="00512C26" w:rsidRPr="00CD4F7D" w:rsidTr="00512C26">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p>
        </w:tc>
        <w:tc>
          <w:tcPr>
            <w:tcW w:w="977" w:type="pct"/>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512C26" w:rsidRPr="00CD4F7D" w:rsidRDefault="00512C26" w:rsidP="00512C26">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512C26" w:rsidRPr="00CD4F7D" w:rsidRDefault="00512C26" w:rsidP="00512C26">
            <w:pPr>
              <w:jc w:val="both"/>
              <w:rPr>
                <w:rFonts w:ascii="Arial" w:hAnsi="Arial" w:cs="Arial"/>
                <w:b/>
                <w:sz w:val="18"/>
                <w:szCs w:val="18"/>
              </w:rPr>
            </w:pPr>
          </w:p>
        </w:tc>
      </w:tr>
      <w:tr w:rsidR="00512C26" w:rsidRPr="00CD4F7D" w:rsidTr="00512C26">
        <w:tc>
          <w:tcPr>
            <w:tcW w:w="1064" w:type="pct"/>
            <w:gridSpan w:val="2"/>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512C26" w:rsidRPr="00CD4F7D" w:rsidRDefault="00512C26" w:rsidP="00512C26">
            <w:pPr>
              <w:ind w:left="57"/>
              <w:jc w:val="both"/>
              <w:rPr>
                <w:rFonts w:ascii="Arial" w:hAnsi="Arial" w:cs="Arial"/>
                <w:b/>
                <w:sz w:val="18"/>
                <w:szCs w:val="18"/>
              </w:rPr>
            </w:pPr>
            <w:r w:rsidRPr="00CD4F7D">
              <w:rPr>
                <w:rFonts w:ascii="Arial" w:hAnsi="Arial" w:cs="Arial"/>
                <w:b/>
                <w:sz w:val="18"/>
                <w:szCs w:val="18"/>
              </w:rPr>
              <w:t>1 050 000 zł (EFS)</w:t>
            </w:r>
          </w:p>
        </w:tc>
      </w:tr>
      <w:tr w:rsidR="00512C26" w:rsidRPr="00CD4F7D" w:rsidTr="00512C26">
        <w:trPr>
          <w:trHeight w:val="261"/>
        </w:trPr>
        <w:tc>
          <w:tcPr>
            <w:tcW w:w="1064" w:type="pct"/>
            <w:gridSpan w:val="2"/>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512C26" w:rsidRPr="00CD4F7D" w:rsidRDefault="00512C26" w:rsidP="00312533">
            <w:pPr>
              <w:pStyle w:val="Akapitzlist"/>
              <w:numPr>
                <w:ilvl w:val="0"/>
                <w:numId w:val="101"/>
              </w:numPr>
              <w:spacing w:before="60" w:after="60"/>
              <w:ind w:left="364" w:hanging="284"/>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512C26" w:rsidRPr="00CD4F7D" w:rsidRDefault="00512C26" w:rsidP="00D81884">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512C26" w:rsidRPr="00CD4F7D" w:rsidTr="00512C26">
        <w:trPr>
          <w:trHeight w:val="258"/>
        </w:trPr>
        <w:tc>
          <w:tcPr>
            <w:tcW w:w="1064" w:type="pct"/>
            <w:gridSpan w:val="2"/>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512C26" w:rsidRPr="00CD4F7D" w:rsidRDefault="00512C26" w:rsidP="00D81884">
            <w:pPr>
              <w:numPr>
                <w:ilvl w:val="0"/>
                <w:numId w:val="97"/>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512C26" w:rsidRPr="00CD4F7D" w:rsidRDefault="00512C26" w:rsidP="00D81884">
            <w:pPr>
              <w:numPr>
                <w:ilvl w:val="0"/>
                <w:numId w:val="97"/>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512C26" w:rsidRPr="00CD4F7D" w:rsidRDefault="00512C26" w:rsidP="00D81884">
            <w:pPr>
              <w:numPr>
                <w:ilvl w:val="0"/>
                <w:numId w:val="97"/>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512C26" w:rsidRPr="00CD4F7D" w:rsidTr="00512C26">
        <w:trPr>
          <w:trHeight w:val="258"/>
        </w:trPr>
        <w:tc>
          <w:tcPr>
            <w:tcW w:w="1064" w:type="pct"/>
            <w:gridSpan w:val="2"/>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w:t>
            </w:r>
            <w:proofErr w:type="spellStart"/>
            <w:r w:rsidRPr="00CD4F7D">
              <w:rPr>
                <w:rFonts w:ascii="Arial" w:hAnsi="Arial" w:cs="Arial"/>
                <w:sz w:val="18"/>
                <w:szCs w:val="18"/>
              </w:rPr>
              <w:t>zgłaszalności</w:t>
            </w:r>
            <w:proofErr w:type="spellEnd"/>
            <w:r w:rsidRPr="00CD4F7D">
              <w:rPr>
                <w:rFonts w:ascii="Arial" w:hAnsi="Arial" w:cs="Arial"/>
                <w:sz w:val="18"/>
                <w:szCs w:val="18"/>
              </w:rPr>
              <w:t xml:space="preserve"> na badania profilaktyczne.</w:t>
            </w:r>
          </w:p>
          <w:p w:rsidR="00512C26" w:rsidRPr="00CD4F7D" w:rsidRDefault="00512C26" w:rsidP="00512C26">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512C26" w:rsidRPr="00CD4F7D" w:rsidTr="00512C26">
        <w:trPr>
          <w:cantSplit/>
        </w:trPr>
        <w:tc>
          <w:tcPr>
            <w:tcW w:w="1064" w:type="pct"/>
            <w:gridSpan w:val="2"/>
            <w:vMerge w:val="restart"/>
            <w:shd w:val="clear" w:color="auto" w:fill="CCFFCC"/>
            <w:vAlign w:val="center"/>
          </w:tcPr>
          <w:p w:rsidR="00512C26" w:rsidRPr="00CD4F7D" w:rsidRDefault="00512C26" w:rsidP="00BB1F44">
            <w:pPr>
              <w:jc w:val="center"/>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Kryteria dopuszczalności</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vAlign w:val="center"/>
          </w:tcPr>
          <w:p w:rsidR="00512C26" w:rsidRPr="00CD4F7D" w:rsidRDefault="00512C26" w:rsidP="00D81884">
            <w:pPr>
              <w:numPr>
                <w:ilvl w:val="0"/>
                <w:numId w:val="104"/>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512C26" w:rsidRPr="00CD4F7D" w:rsidRDefault="00512C26" w:rsidP="00D81884">
            <w:pPr>
              <w:pStyle w:val="Akapitzlist"/>
              <w:numPr>
                <w:ilvl w:val="0"/>
                <w:numId w:val="104"/>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512C26" w:rsidRPr="00CD4F7D" w:rsidRDefault="00512C26" w:rsidP="00512C26">
            <w:pPr>
              <w:pStyle w:val="Default"/>
              <w:spacing w:before="20" w:after="20"/>
              <w:jc w:val="both"/>
              <w:rPr>
                <w:rFonts w:ascii="Arial" w:hAnsi="Arial" w:cs="Arial"/>
                <w:color w:val="auto"/>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512C26" w:rsidRPr="00CD4F7D" w:rsidRDefault="00512C26" w:rsidP="00D81884">
            <w:pPr>
              <w:pStyle w:val="Akapitzlist"/>
              <w:numPr>
                <w:ilvl w:val="0"/>
                <w:numId w:val="104"/>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wdrażanych projektów. </w:t>
            </w:r>
          </w:p>
          <w:p w:rsidR="00512C26" w:rsidRPr="00CD4F7D" w:rsidRDefault="00512C26" w:rsidP="00512C26">
            <w:pPr>
              <w:jc w:val="both"/>
              <w:rPr>
                <w:rFonts w:ascii="Arial" w:hAnsi="Arial" w:cs="Arial"/>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4"/>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512C26" w:rsidRPr="00CD4F7D" w:rsidTr="00512C26">
        <w:trPr>
          <w:cantSplit/>
          <w:trHeight w:val="2020"/>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512C26" w:rsidRPr="00CD4F7D" w:rsidRDefault="00512C26" w:rsidP="00512C26">
            <w:pPr>
              <w:jc w:val="both"/>
              <w:rPr>
                <w:rFonts w:ascii="Arial" w:hAnsi="Arial" w:cs="Arial"/>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4"/>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512C26" w:rsidRPr="00CD4F7D" w:rsidRDefault="00512C26" w:rsidP="00512C26">
            <w:pPr>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512C26" w:rsidRPr="00CD4F7D" w:rsidRDefault="00512C26" w:rsidP="00D81884">
            <w:pPr>
              <w:pStyle w:val="Akapitzlist"/>
              <w:numPr>
                <w:ilvl w:val="0"/>
                <w:numId w:val="104"/>
              </w:numPr>
              <w:spacing w:before="40" w:after="40"/>
              <w:ind w:left="265" w:hanging="284"/>
              <w:jc w:val="both"/>
              <w:rPr>
                <w:rFonts w:ascii="Arial" w:hAnsi="Arial" w:cs="Arial"/>
                <w:sz w:val="18"/>
                <w:szCs w:val="18"/>
              </w:rPr>
            </w:pPr>
            <w:r w:rsidRPr="00CD4F7D">
              <w:rPr>
                <w:rFonts w:ascii="Arial" w:hAnsi="Arial" w:cs="Arial"/>
                <w:sz w:val="18"/>
                <w:szCs w:val="18"/>
              </w:rPr>
              <w:t>Działania w projekcie są zgodne z  RPZ „Profilaktyka i wczesne wykrywanie nowotworów skóry” który jest załącznikiem do Regulaminu Konkursu w zakresie co najmniej:</w:t>
            </w:r>
          </w:p>
          <w:p w:rsidR="00512C26" w:rsidRPr="00CD4F7D" w:rsidRDefault="00512C26" w:rsidP="00D81884">
            <w:pPr>
              <w:pStyle w:val="Akapitzlist"/>
              <w:numPr>
                <w:ilvl w:val="0"/>
                <w:numId w:val="100"/>
              </w:numPr>
              <w:jc w:val="both"/>
              <w:rPr>
                <w:rFonts w:ascii="Arial" w:hAnsi="Arial" w:cs="Arial"/>
                <w:sz w:val="18"/>
                <w:szCs w:val="18"/>
              </w:rPr>
            </w:pPr>
            <w:r w:rsidRPr="00CD4F7D">
              <w:rPr>
                <w:rFonts w:ascii="Arial" w:hAnsi="Arial" w:cs="Arial"/>
                <w:sz w:val="18"/>
                <w:szCs w:val="18"/>
              </w:rPr>
              <w:t>spełnienia wymogów w zakresie kryteriów i sposobu rekrutacji uczestników;</w:t>
            </w:r>
          </w:p>
          <w:p w:rsidR="00512C26" w:rsidRPr="00CD4F7D" w:rsidRDefault="00512C26" w:rsidP="00D81884">
            <w:pPr>
              <w:pStyle w:val="Akapitzlist"/>
              <w:numPr>
                <w:ilvl w:val="0"/>
                <w:numId w:val="100"/>
              </w:numPr>
              <w:jc w:val="both"/>
              <w:rPr>
                <w:rFonts w:ascii="Arial" w:hAnsi="Arial" w:cs="Arial"/>
                <w:sz w:val="18"/>
                <w:szCs w:val="18"/>
              </w:rPr>
            </w:pPr>
            <w:r w:rsidRPr="00CD4F7D">
              <w:rPr>
                <w:rFonts w:ascii="Arial" w:hAnsi="Arial" w:cs="Arial"/>
                <w:sz w:val="18"/>
                <w:szCs w:val="18"/>
              </w:rPr>
              <w:t>spełnienia wymogów w zakresie organizacji poszczególnych etapów planowanych interwencji;</w:t>
            </w:r>
          </w:p>
          <w:p w:rsidR="00512C26" w:rsidRPr="00CD4F7D" w:rsidRDefault="00512C26" w:rsidP="00D81884">
            <w:pPr>
              <w:pStyle w:val="Akapitzlist"/>
              <w:numPr>
                <w:ilvl w:val="0"/>
                <w:numId w:val="100"/>
              </w:numPr>
              <w:jc w:val="both"/>
              <w:rPr>
                <w:rFonts w:ascii="Arial" w:hAnsi="Arial" w:cs="Arial"/>
                <w:sz w:val="18"/>
                <w:szCs w:val="18"/>
              </w:rPr>
            </w:pPr>
            <w:r>
              <w:rPr>
                <w:rFonts w:ascii="Arial" w:hAnsi="Arial" w:cs="Arial"/>
                <w:sz w:val="18"/>
                <w:szCs w:val="18"/>
              </w:rPr>
              <w:t>s</w:t>
            </w:r>
            <w:r w:rsidRPr="00CD4F7D">
              <w:rPr>
                <w:rFonts w:ascii="Arial" w:hAnsi="Arial" w:cs="Arial"/>
                <w:sz w:val="18"/>
                <w:szCs w:val="18"/>
              </w:rPr>
              <w:t>pełnienia wymogów dotyczących liczby oraz kwalifikacji zawodowych personelu medycznego;</w:t>
            </w:r>
          </w:p>
          <w:p w:rsidR="00512C26" w:rsidRPr="00CD4F7D" w:rsidRDefault="00512C26" w:rsidP="00D81884">
            <w:pPr>
              <w:pStyle w:val="Akapitzlist"/>
              <w:numPr>
                <w:ilvl w:val="0"/>
                <w:numId w:val="100"/>
              </w:numPr>
              <w:jc w:val="both"/>
              <w:rPr>
                <w:rFonts w:ascii="Arial" w:hAnsi="Arial" w:cs="Arial"/>
                <w:sz w:val="18"/>
                <w:szCs w:val="18"/>
              </w:rPr>
            </w:pPr>
            <w:r w:rsidRPr="00CD4F7D">
              <w:rPr>
                <w:rFonts w:ascii="Arial" w:hAnsi="Arial" w:cs="Arial"/>
                <w:sz w:val="18"/>
                <w:szCs w:val="18"/>
              </w:rPr>
              <w:t>spełnienia wymogów dotyczących warunków sprzętowych.</w:t>
            </w:r>
          </w:p>
          <w:p w:rsidR="00512C26" w:rsidRPr="00CD4F7D" w:rsidRDefault="00512C26" w:rsidP="00512C26">
            <w:pPr>
              <w:pStyle w:val="Akapitzlist"/>
              <w:ind w:left="720"/>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Na podstawie art. 45 ust. 3 ustawy z dnia 11 lipca 2014 r. o zasadach realizacji programów w zakresie polityki spójności finansowanych w perspektywie finansowej 2014–2020 (Dz. U. z 2017 r. poz. 1460, 1475) treść wniosku o </w:t>
            </w:r>
            <w:proofErr w:type="spellStart"/>
            <w:r w:rsidRPr="00CD4F7D">
              <w:rPr>
                <w:rFonts w:ascii="Arial" w:hAnsi="Arial" w:cs="Arial"/>
                <w:sz w:val="18"/>
                <w:szCs w:val="18"/>
              </w:rPr>
              <w:t>dofinasowanie</w:t>
            </w:r>
            <w:proofErr w:type="spellEnd"/>
            <w:r w:rsidRPr="00CD4F7D">
              <w:rPr>
                <w:rFonts w:ascii="Arial" w:hAnsi="Arial" w:cs="Arial"/>
                <w:sz w:val="18"/>
                <w:szCs w:val="18"/>
              </w:rPr>
              <w:t xml:space="preserve"> w części dotyczącej spełnienia kryterium  może być uzupełniana lub poprawiana w zakresie określonym w regulaminie konkursu.</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512C26" w:rsidRPr="00CD4F7D" w:rsidRDefault="00512C26" w:rsidP="00512C26">
            <w:pPr>
              <w:jc w:val="both"/>
              <w:rPr>
                <w:rFonts w:ascii="Arial" w:hAnsi="Arial" w:cs="Arial"/>
                <w:sz w:val="18"/>
                <w:szCs w:val="18"/>
              </w:rPr>
            </w:pPr>
          </w:p>
          <w:p w:rsidR="00512C26" w:rsidRPr="00CD4F7D" w:rsidRDefault="00512C26" w:rsidP="00512C26">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512C26" w:rsidRPr="00CD4F7D" w:rsidRDefault="00512C26" w:rsidP="00D81884">
            <w:pPr>
              <w:pStyle w:val="Akapitzlist"/>
              <w:numPr>
                <w:ilvl w:val="0"/>
                <w:numId w:val="104"/>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512C26" w:rsidRPr="00CD4F7D" w:rsidRDefault="00512C26" w:rsidP="00512C26">
            <w:pPr>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512C26" w:rsidRPr="00CD4F7D" w:rsidRDefault="00512C26" w:rsidP="00D81884">
            <w:pPr>
              <w:pStyle w:val="Akapitzlist"/>
              <w:numPr>
                <w:ilvl w:val="0"/>
                <w:numId w:val="104"/>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512C26" w:rsidRPr="00CD4F7D" w:rsidRDefault="00512C26" w:rsidP="00D81884">
            <w:pPr>
              <w:pStyle w:val="Akapitzlist"/>
              <w:numPr>
                <w:ilvl w:val="0"/>
                <w:numId w:val="10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top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Kryteria premiujące</w:t>
            </w:r>
          </w:p>
        </w:tc>
      </w:tr>
      <w:tr w:rsidR="00512C26" w:rsidRPr="00CD4F7D" w:rsidTr="00512C26">
        <w:trPr>
          <w:cantSplit/>
          <w:trHeight w:val="1159"/>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5"/>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10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512C26" w:rsidRPr="00CD4F7D" w:rsidRDefault="00512C26" w:rsidP="00512C26">
            <w:pPr>
              <w:pStyle w:val="Default"/>
              <w:spacing w:before="20" w:after="20"/>
              <w:jc w:val="both"/>
              <w:rPr>
                <w:rFonts w:ascii="Arial" w:hAnsi="Arial" w:cs="Arial"/>
                <w:color w:val="auto"/>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512C26" w:rsidRPr="00CD4F7D" w:rsidRDefault="00512C26" w:rsidP="00512C26">
            <w:pPr>
              <w:pStyle w:val="Default"/>
              <w:spacing w:before="20" w:after="20"/>
              <w:jc w:val="both"/>
              <w:rPr>
                <w:rFonts w:ascii="Arial" w:hAnsi="Arial" w:cs="Arial"/>
                <w:color w:val="auto"/>
                <w:sz w:val="18"/>
                <w:szCs w:val="18"/>
              </w:rPr>
            </w:pP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512C26" w:rsidRPr="00CD4F7D" w:rsidRDefault="00512C26" w:rsidP="00512C26">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512C26" w:rsidRPr="00CD4F7D" w:rsidRDefault="00512C26" w:rsidP="00512C26">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512C26" w:rsidRPr="00CD4F7D" w:rsidDel="00B942EA" w:rsidRDefault="00512C26" w:rsidP="00D81884">
            <w:pPr>
              <w:pStyle w:val="Default"/>
              <w:numPr>
                <w:ilvl w:val="0"/>
                <w:numId w:val="105"/>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5</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512C26" w:rsidRPr="00CD4F7D" w:rsidDel="00B942EA" w:rsidRDefault="00512C26" w:rsidP="00512C26">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512C26" w:rsidRPr="00CD4F7D" w:rsidRDefault="00512C26" w:rsidP="00D81884">
            <w:pPr>
              <w:pStyle w:val="Akapitzlist"/>
              <w:numPr>
                <w:ilvl w:val="0"/>
                <w:numId w:val="105"/>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10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512C26" w:rsidRPr="00CD4F7D" w:rsidRDefault="00512C26" w:rsidP="00512C26">
            <w:pPr>
              <w:jc w:val="both"/>
              <w:rPr>
                <w:rFonts w:ascii="Arial" w:hAnsi="Arial" w:cs="Arial"/>
                <w:sz w:val="18"/>
                <w:szCs w:val="18"/>
              </w:rPr>
            </w:pP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512C26" w:rsidRPr="00CD4F7D" w:rsidRDefault="00512C26" w:rsidP="00D81884">
            <w:pPr>
              <w:pStyle w:val="Akapitzlist"/>
              <w:numPr>
                <w:ilvl w:val="0"/>
                <w:numId w:val="105"/>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10</w:t>
            </w:r>
          </w:p>
        </w:tc>
      </w:tr>
      <w:tr w:rsidR="00512C26" w:rsidRPr="00CD4F7D" w:rsidTr="00512C26">
        <w:trPr>
          <w:cantSplit/>
        </w:trPr>
        <w:tc>
          <w:tcPr>
            <w:tcW w:w="1064" w:type="pct"/>
            <w:gridSpan w:val="2"/>
            <w:vMerge/>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512C26" w:rsidRPr="00CD4F7D" w:rsidRDefault="00512C26" w:rsidP="00512C26">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vMerge w:val="restart"/>
            <w:shd w:val="clear" w:color="auto" w:fill="CCFFCC"/>
            <w:vAlign w:val="center"/>
          </w:tcPr>
          <w:p w:rsidR="00512C26" w:rsidRPr="00CD4F7D" w:rsidRDefault="00512C26" w:rsidP="00512C26">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512C26" w:rsidRPr="00CD4F7D" w:rsidRDefault="00512C26" w:rsidP="00D81884">
            <w:pPr>
              <w:pStyle w:val="Akapitzlist"/>
              <w:numPr>
                <w:ilvl w:val="0"/>
                <w:numId w:val="10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5</w:t>
            </w:r>
          </w:p>
        </w:tc>
      </w:tr>
      <w:tr w:rsidR="00512C26" w:rsidRPr="00CD4F7D" w:rsidTr="00512C26">
        <w:trPr>
          <w:cantSplit/>
        </w:trPr>
        <w:tc>
          <w:tcPr>
            <w:tcW w:w="1064" w:type="pct"/>
            <w:gridSpan w:val="2"/>
            <w:vMerge/>
            <w:shd w:val="clear" w:color="auto" w:fill="CCFFCC"/>
            <w:vAlign w:val="center"/>
          </w:tcPr>
          <w:p w:rsidR="00512C26" w:rsidRPr="00CD4F7D" w:rsidRDefault="00512C26" w:rsidP="00512C26">
            <w:pPr>
              <w:jc w:val="both"/>
              <w:rPr>
                <w:rFonts w:ascii="Arial" w:hAnsi="Arial" w:cs="Arial"/>
                <w:sz w:val="18"/>
                <w:szCs w:val="18"/>
              </w:rPr>
            </w:pPr>
          </w:p>
        </w:tc>
        <w:tc>
          <w:tcPr>
            <w:tcW w:w="977" w:type="pct"/>
            <w:tcBorders>
              <w:bottom w:val="single" w:sz="6" w:space="0" w:color="auto"/>
            </w:tcBorders>
            <w:shd w:val="clear" w:color="auto" w:fill="CCFFCC"/>
            <w:vAlign w:val="center"/>
          </w:tcPr>
          <w:p w:rsidR="00512C26" w:rsidRPr="00CD4F7D" w:rsidRDefault="00512C26" w:rsidP="00512C26">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512C26" w:rsidRPr="00CD4F7D" w:rsidRDefault="00512C26" w:rsidP="00512C26">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w:t>
            </w:r>
          </w:p>
        </w:tc>
      </w:tr>
      <w:tr w:rsidR="00512C26" w:rsidRPr="00CD4F7D" w:rsidTr="00512C26">
        <w:trPr>
          <w:cantSplit/>
        </w:trPr>
        <w:tc>
          <w:tcPr>
            <w:tcW w:w="1064" w:type="pct"/>
            <w:gridSpan w:val="2"/>
            <w:tcBorders>
              <w:bottom w:val="single" w:sz="6" w:space="0" w:color="auto"/>
            </w:tcBorders>
            <w:vAlign w:val="center"/>
          </w:tcPr>
          <w:p w:rsidR="00512C26" w:rsidRPr="00CD4F7D" w:rsidRDefault="00512C26" w:rsidP="00512C26">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512C26" w:rsidRPr="00CD4F7D" w:rsidRDefault="00512C26" w:rsidP="00512C26">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 xml:space="preserve">Wytycznymi w zakresie </w:t>
            </w:r>
            <w:proofErr w:type="spellStart"/>
            <w:r w:rsidRPr="00CD4F7D">
              <w:rPr>
                <w:rFonts w:ascii="Arial" w:hAnsi="Arial" w:cs="Arial"/>
                <w:i/>
                <w:sz w:val="18"/>
                <w:szCs w:val="18"/>
              </w:rPr>
              <w:t>kwalifikowalności</w:t>
            </w:r>
            <w:proofErr w:type="spellEnd"/>
            <w:r w:rsidRPr="00CD4F7D">
              <w:rPr>
                <w:rFonts w:ascii="Arial" w:hAnsi="Arial" w:cs="Arial"/>
                <w:i/>
                <w:sz w:val="18"/>
                <w:szCs w:val="18"/>
              </w:rPr>
              <w:t xml:space="preserve"> wydatków w ramach Europejskiego Funduszu Rozwoju Regionalnego, Europejskiego Funduszu Społecznego oraz Funduszu Spójności na lata 2014-2020</w:t>
            </w:r>
            <w:r w:rsidRPr="00CD4F7D">
              <w:rPr>
                <w:rFonts w:ascii="Arial" w:hAnsi="Arial" w:cs="Arial"/>
                <w:sz w:val="18"/>
                <w:szCs w:val="18"/>
              </w:rPr>
              <w:t>.</w:t>
            </w:r>
          </w:p>
        </w:tc>
      </w:tr>
      <w:tr w:rsidR="00512C26" w:rsidRPr="00CD4F7D" w:rsidTr="00512C26">
        <w:trPr>
          <w:cantSplit/>
        </w:trPr>
        <w:tc>
          <w:tcPr>
            <w:tcW w:w="5000" w:type="pct"/>
            <w:gridSpan w:val="14"/>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512C26" w:rsidRPr="00CD4F7D" w:rsidTr="00512C26">
        <w:trPr>
          <w:cantSplit/>
          <w:trHeight w:val="236"/>
        </w:trPr>
        <w:tc>
          <w:tcPr>
            <w:tcW w:w="1064" w:type="pct"/>
            <w:gridSpan w:val="2"/>
            <w:vMerge w:val="restart"/>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Wskaźnik realizujący ramy wykonania</w:t>
            </w:r>
          </w:p>
          <w:p w:rsidR="00512C26" w:rsidRPr="00CD4F7D" w:rsidRDefault="00512C26" w:rsidP="00512C26">
            <w:pPr>
              <w:jc w:val="center"/>
              <w:rPr>
                <w:rFonts w:ascii="Arial" w:hAnsi="Arial" w:cs="Arial"/>
                <w:sz w:val="18"/>
                <w:szCs w:val="18"/>
              </w:rPr>
            </w:pPr>
            <w:r w:rsidRPr="00CD4F7D">
              <w:rPr>
                <w:rFonts w:ascii="Arial" w:hAnsi="Arial" w:cs="Arial"/>
                <w:sz w:val="18"/>
                <w:szCs w:val="18"/>
              </w:rPr>
              <w:t>T/N</w:t>
            </w:r>
          </w:p>
        </w:tc>
      </w:tr>
      <w:tr w:rsidR="00512C26" w:rsidRPr="00CD4F7D" w:rsidTr="00512C26">
        <w:trPr>
          <w:cantSplit/>
          <w:trHeight w:val="236"/>
        </w:trPr>
        <w:tc>
          <w:tcPr>
            <w:tcW w:w="1064" w:type="pct"/>
            <w:gridSpan w:val="2"/>
            <w:vMerge/>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512C26" w:rsidRPr="00CD4F7D" w:rsidRDefault="00512C26" w:rsidP="00512C26">
            <w:pPr>
              <w:jc w:val="both"/>
              <w:rPr>
                <w:rFonts w:ascii="Arial" w:hAnsi="Arial" w:cs="Arial"/>
                <w:sz w:val="18"/>
                <w:szCs w:val="18"/>
              </w:rPr>
            </w:pPr>
          </w:p>
        </w:tc>
      </w:tr>
      <w:tr w:rsidR="00512C26" w:rsidRPr="00CD4F7D" w:rsidTr="00512C26">
        <w:trPr>
          <w:cantSplit/>
          <w:trHeight w:val="978"/>
        </w:trPr>
        <w:tc>
          <w:tcPr>
            <w:tcW w:w="1064" w:type="pct"/>
            <w:gridSpan w:val="2"/>
            <w:tcBorders>
              <w:top w:val="single" w:sz="6" w:space="0" w:color="auto"/>
              <w:bottom w:val="single" w:sz="6" w:space="0" w:color="auto"/>
            </w:tcBorders>
            <w:vAlign w:val="center"/>
          </w:tcPr>
          <w:p w:rsidR="00512C26" w:rsidRPr="00CD4F7D" w:rsidRDefault="00512C26" w:rsidP="00D81884">
            <w:pPr>
              <w:pStyle w:val="Akapitzlist"/>
              <w:numPr>
                <w:ilvl w:val="0"/>
                <w:numId w:val="99"/>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N</w:t>
            </w:r>
          </w:p>
        </w:tc>
      </w:tr>
      <w:tr w:rsidR="00512C26" w:rsidRPr="00862E90" w:rsidTr="00512C26">
        <w:trPr>
          <w:cantSplit/>
        </w:trPr>
        <w:tc>
          <w:tcPr>
            <w:tcW w:w="1064" w:type="pct"/>
            <w:gridSpan w:val="2"/>
            <w:tcBorders>
              <w:top w:val="single" w:sz="6" w:space="0" w:color="auto"/>
              <w:bottom w:val="single" w:sz="6" w:space="0" w:color="auto"/>
            </w:tcBorders>
            <w:vAlign w:val="center"/>
          </w:tcPr>
          <w:p w:rsidR="00512C26" w:rsidRPr="00CD4F7D" w:rsidRDefault="00512C26" w:rsidP="00D81884">
            <w:pPr>
              <w:pStyle w:val="Akapitzlist"/>
              <w:numPr>
                <w:ilvl w:val="0"/>
                <w:numId w:val="99"/>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512C26" w:rsidRPr="00CD4F7D" w:rsidRDefault="00512C26" w:rsidP="00512C26">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512C26" w:rsidRPr="00862E90" w:rsidRDefault="00512C26" w:rsidP="00512C26">
            <w:pPr>
              <w:jc w:val="center"/>
              <w:rPr>
                <w:rFonts w:ascii="Arial" w:hAnsi="Arial" w:cs="Arial"/>
                <w:sz w:val="18"/>
                <w:szCs w:val="18"/>
              </w:rPr>
            </w:pPr>
            <w:r w:rsidRPr="00CD4F7D">
              <w:rPr>
                <w:rFonts w:ascii="Arial" w:hAnsi="Arial" w:cs="Arial"/>
                <w:sz w:val="18"/>
                <w:szCs w:val="18"/>
              </w:rPr>
              <w:t>N</w:t>
            </w:r>
          </w:p>
        </w:tc>
      </w:tr>
    </w:tbl>
    <w:p w:rsidR="00512C26" w:rsidRPr="00862E90" w:rsidRDefault="00512C26" w:rsidP="00512C26">
      <w:pPr>
        <w:spacing w:after="200" w:line="276" w:lineRule="auto"/>
        <w:contextualSpacing/>
        <w:jc w:val="both"/>
        <w:rPr>
          <w:rFonts w:ascii="Arial" w:hAnsi="Arial" w:cs="Arial"/>
          <w:sz w:val="18"/>
          <w:szCs w:val="18"/>
        </w:rPr>
      </w:pPr>
    </w:p>
    <w:p w:rsidR="00512C26" w:rsidRPr="00862E90" w:rsidRDefault="00512C26" w:rsidP="00512C26">
      <w:pPr>
        <w:spacing w:after="200" w:line="276" w:lineRule="auto"/>
        <w:contextualSpacing/>
        <w:jc w:val="both"/>
        <w:rPr>
          <w:rFonts w:ascii="Arial" w:hAnsi="Arial" w:cs="Arial"/>
          <w:b/>
          <w:sz w:val="18"/>
          <w:szCs w:val="18"/>
        </w:rPr>
      </w:pPr>
    </w:p>
    <w:p w:rsidR="00512C26" w:rsidRPr="00862E90" w:rsidRDefault="00512C26" w:rsidP="00512C26">
      <w:pPr>
        <w:jc w:val="both"/>
        <w:rPr>
          <w:rFonts w:ascii="Arial" w:hAnsi="Arial" w:cs="Arial"/>
          <w:sz w:val="18"/>
          <w:szCs w:val="18"/>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pPr>
    </w:p>
    <w:p w:rsidR="00512C26" w:rsidRDefault="00512C26" w:rsidP="0086305F">
      <w:pPr>
        <w:tabs>
          <w:tab w:val="left" w:pos="1110"/>
        </w:tabs>
        <w:rPr>
          <w:rFonts w:ascii="Arial" w:hAnsi="Arial" w:cs="Arial"/>
          <w:sz w:val="20"/>
          <w:szCs w:val="20"/>
        </w:rPr>
        <w:sectPr w:rsidR="00512C26" w:rsidSect="00133BBD">
          <w:pgSz w:w="11906" w:h="16838"/>
          <w:pgMar w:top="1417" w:right="1417" w:bottom="1417" w:left="1417"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133BBD" w:rsidTr="00133BBD">
        <w:trPr>
          <w:trHeight w:val="362"/>
        </w:trPr>
        <w:tc>
          <w:tcPr>
            <w:tcW w:w="9606"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POŚREDNICZĄCEJ/ZARZĄDZAJĄCEJ</w:t>
            </w:r>
          </w:p>
        </w:tc>
      </w:tr>
      <w:tr w:rsidR="00133BBD" w:rsidTr="00133BBD">
        <w:trPr>
          <w:trHeight w:val="511"/>
        </w:trPr>
        <w:tc>
          <w:tcPr>
            <w:tcW w:w="2985"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133BBD" w:rsidRDefault="00133BBD" w:rsidP="00ED4D31">
            <w:pPr>
              <w:pStyle w:val="Nagwek1"/>
              <w:jc w:val="center"/>
            </w:pPr>
            <w:bookmarkStart w:id="7" w:name="_Toc515258922"/>
            <w:r w:rsidRPr="00A4243D">
              <w:t>VII Włączenie społeczne</w:t>
            </w:r>
            <w:bookmarkEnd w:id="7"/>
          </w:p>
        </w:tc>
      </w:tr>
      <w:tr w:rsidR="00133BBD" w:rsidTr="00133BBD">
        <w:trPr>
          <w:trHeight w:val="519"/>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Tr="00133BBD">
        <w:trPr>
          <w:trHeight w:val="348"/>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Tr="00133BBD">
        <w:trPr>
          <w:trHeight w:val="358"/>
        </w:trPr>
        <w:tc>
          <w:tcPr>
            <w:tcW w:w="2985"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133BBD" w:rsidRDefault="00133BBD" w:rsidP="00EC673B">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133BBD" w:rsidRDefault="00133BBD" w:rsidP="00133BBD">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Tr="00133BBD">
        <w:trPr>
          <w:trHeight w:val="354"/>
        </w:trPr>
        <w:tc>
          <w:tcPr>
            <w:tcW w:w="2985"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3826D4" w:rsidTr="00133BBD">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133BBD" w:rsidRDefault="00133BBD" w:rsidP="00EC673B">
            <w:pPr>
              <w:jc w:val="center"/>
              <w:rPr>
                <w:rFonts w:ascii="Arial" w:hAnsi="Arial" w:cs="Arial"/>
                <w:sz w:val="18"/>
                <w:szCs w:val="18"/>
              </w:rPr>
            </w:pPr>
            <w:r>
              <w:rPr>
                <w:rFonts w:ascii="Arial" w:hAnsi="Arial" w:cs="Arial"/>
                <w:sz w:val="18"/>
                <w:szCs w:val="18"/>
              </w:rPr>
              <w:t xml:space="preserve">Marta Baranowska </w:t>
            </w:r>
          </w:p>
          <w:p w:rsidR="00133BBD" w:rsidRDefault="00133BBD" w:rsidP="00EC673B">
            <w:pPr>
              <w:jc w:val="center"/>
              <w:rPr>
                <w:rFonts w:ascii="Arial" w:hAnsi="Arial" w:cs="Arial"/>
                <w:sz w:val="18"/>
                <w:szCs w:val="18"/>
              </w:rPr>
            </w:pPr>
            <w:r>
              <w:rPr>
                <w:rFonts w:ascii="Arial" w:hAnsi="Arial" w:cs="Arial"/>
                <w:sz w:val="18"/>
                <w:szCs w:val="18"/>
              </w:rPr>
              <w:t xml:space="preserve">tel. 91 4256166 </w:t>
            </w:r>
          </w:p>
          <w:p w:rsidR="00133BBD" w:rsidRPr="00430D20" w:rsidRDefault="00133BBD" w:rsidP="00EC673B">
            <w:pPr>
              <w:jc w:val="center"/>
              <w:rPr>
                <w:rFonts w:ascii="Arial" w:hAnsi="Arial" w:cs="Arial"/>
                <w:sz w:val="18"/>
                <w:szCs w:val="18"/>
              </w:rPr>
            </w:pPr>
            <w:r w:rsidRPr="00430D20">
              <w:rPr>
                <w:rFonts w:ascii="Arial" w:hAnsi="Arial" w:cs="Arial"/>
                <w:sz w:val="18"/>
                <w:szCs w:val="18"/>
              </w:rPr>
              <w:t xml:space="preserve">e-mail: marta_baranowska@wup.pl </w:t>
            </w:r>
          </w:p>
        </w:tc>
      </w:tr>
    </w:tbl>
    <w:p w:rsidR="00133BBD" w:rsidRPr="00430D20" w:rsidRDefault="00133BBD" w:rsidP="00D35C6C">
      <w:pPr>
        <w:rPr>
          <w:rFonts w:ascii="Arial" w:hAnsi="Arial" w:cs="Arial"/>
          <w:b/>
        </w:rPr>
      </w:pPr>
      <w:r w:rsidRPr="00430D2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8" w:name="_Toc515258923"/>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8"/>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5"/>
        <w:gridCol w:w="845"/>
        <w:gridCol w:w="1356"/>
        <w:gridCol w:w="102"/>
        <w:gridCol w:w="156"/>
        <w:gridCol w:w="565"/>
        <w:gridCol w:w="57"/>
        <w:gridCol w:w="706"/>
        <w:gridCol w:w="567"/>
        <w:gridCol w:w="710"/>
        <w:gridCol w:w="274"/>
        <w:gridCol w:w="291"/>
        <w:gridCol w:w="141"/>
        <w:gridCol w:w="14"/>
        <w:gridCol w:w="22"/>
        <w:gridCol w:w="681"/>
        <w:gridCol w:w="565"/>
        <w:gridCol w:w="289"/>
        <w:gridCol w:w="18"/>
        <w:gridCol w:w="542"/>
        <w:gridCol w:w="409"/>
        <w:gridCol w:w="53"/>
        <w:gridCol w:w="6"/>
        <w:gridCol w:w="12"/>
        <w:gridCol w:w="12"/>
        <w:gridCol w:w="72"/>
      </w:tblGrid>
      <w:tr w:rsidR="00851655" w:rsidTr="00494AE5">
        <w:trPr>
          <w:trHeight w:val="218"/>
        </w:trPr>
        <w:tc>
          <w:tcPr>
            <w:tcW w:w="673"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432"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i/>
                <w:sz w:val="18"/>
                <w:szCs w:val="18"/>
              </w:rPr>
            </w:pPr>
          </w:p>
        </w:tc>
        <w:tc>
          <w:tcPr>
            <w:tcW w:w="114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63"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8" w:type="pct"/>
            <w:gridSpan w:val="4"/>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4" w:type="pct"/>
            <w:gridSpan w:val="3"/>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288" w:type="pct"/>
            <w:gridSpan w:val="6"/>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3"/>
        </w:trPr>
        <w:tc>
          <w:tcPr>
            <w:tcW w:w="110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744" w:type="pct"/>
            <w:gridSpan w:val="19"/>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2"/>
        </w:trPr>
        <w:tc>
          <w:tcPr>
            <w:tcW w:w="110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744" w:type="pct"/>
            <w:gridSpan w:val="19"/>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trPr>
        <w:tc>
          <w:tcPr>
            <w:tcW w:w="110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3858" w:type="pct"/>
            <w:gridSpan w:val="23"/>
            <w:vAlign w:val="center"/>
          </w:tcPr>
          <w:p w:rsidR="00133BBD" w:rsidRPr="008245C2" w:rsidRDefault="00133BBD" w:rsidP="00133BBD">
            <w:pPr>
              <w:ind w:left="57"/>
              <w:rPr>
                <w:rFonts w:ascii="Arial" w:hAnsi="Arial" w:cs="Arial"/>
                <w:b/>
                <w:sz w:val="20"/>
                <w:szCs w:val="20"/>
              </w:rPr>
            </w:pPr>
            <w:r w:rsidRPr="008245C2">
              <w:rPr>
                <w:rFonts w:ascii="Arial" w:hAnsi="Arial" w:cs="Arial"/>
                <w:sz w:val="20"/>
                <w:szCs w:val="20"/>
              </w:rPr>
              <w:t xml:space="preserve">4 500 000,00 EUR </w:t>
            </w:r>
          </w:p>
        </w:tc>
      </w:tr>
      <w:tr w:rsidR="00851655" w:rsidTr="00494AE5">
        <w:trPr>
          <w:gridAfter w:val="1"/>
          <w:wAfter w:w="37" w:type="pct"/>
          <w:trHeight w:val="261"/>
        </w:trPr>
        <w:tc>
          <w:tcPr>
            <w:tcW w:w="1105" w:type="pct"/>
            <w:gridSpan w:val="2"/>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3858" w:type="pct"/>
            <w:gridSpan w:val="23"/>
            <w:vAlign w:val="center"/>
          </w:tcPr>
          <w:p w:rsidR="00133BBD" w:rsidRPr="00A4243D" w:rsidRDefault="00133BBD" w:rsidP="00D81884">
            <w:pPr>
              <w:numPr>
                <w:ilvl w:val="0"/>
                <w:numId w:val="131"/>
              </w:numPr>
              <w:ind w:left="353" w:hanging="284"/>
              <w:jc w:val="both"/>
              <w:rPr>
                <w:rFonts w:ascii="Arial" w:hAnsi="Arial" w:cs="Arial"/>
                <w:sz w:val="18"/>
                <w:szCs w:val="18"/>
              </w:rPr>
            </w:pPr>
            <w:r w:rsidRPr="00A4243D">
              <w:rPr>
                <w:rFonts w:ascii="Arial" w:hAnsi="Arial" w:cs="Arial"/>
                <w:sz w:val="18"/>
                <w:szCs w:val="18"/>
              </w:rPr>
              <w:t>Kompleksowe programy aktywizacji społeczno-zawodowej na rzecz integracji osób i rodzin zagrożonych ubóstwem i/lub wykluczeniem społecznym obejmujące następujące typy operacji:</w:t>
            </w:r>
          </w:p>
          <w:p w:rsidR="00133BBD" w:rsidRPr="00A4243D"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i</w:t>
            </w:r>
            <w:r w:rsidRPr="00A4243D">
              <w:rPr>
                <w:rFonts w:ascii="Arial" w:hAnsi="Arial" w:cs="Arial"/>
                <w:sz w:val="18"/>
                <w:szCs w:val="18"/>
              </w:rPr>
              <w:t>nstrumenty aktywizacji zawodowej uwzględniające wsparcie osób i rodzin zagrożonych ubóstwem</w:t>
            </w:r>
            <w:r>
              <w:rPr>
                <w:rFonts w:ascii="Arial" w:hAnsi="Arial" w:cs="Arial"/>
                <w:sz w:val="18"/>
                <w:szCs w:val="18"/>
              </w:rPr>
              <w:t xml:space="preserve"> i/lub wykluczeniem społecznym </w:t>
            </w:r>
            <w:r w:rsidRPr="00A4243D">
              <w:rPr>
                <w:rFonts w:ascii="Arial" w:hAnsi="Arial" w:cs="Arial"/>
                <w:sz w:val="18"/>
                <w:szCs w:val="18"/>
              </w:rPr>
              <w:t>w ramach usług Centrum Integracji Społecznej, Klubu Integracji Społecznej,</w:t>
            </w:r>
          </w:p>
          <w:p w:rsidR="00133BBD" w:rsidRPr="00276143"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i</w:t>
            </w:r>
            <w:r w:rsidRPr="00276143">
              <w:rPr>
                <w:rFonts w:ascii="Arial" w:hAnsi="Arial" w:cs="Arial"/>
                <w:sz w:val="18"/>
                <w:szCs w:val="18"/>
              </w:rPr>
              <w:t>nstrumenty aktywizacji zawodowej uwzględniające wsparcie osób i rodzin osób niepełnosprawnych w ramach usług Zakładu Aktywności Zawodowej</w:t>
            </w:r>
            <w:r>
              <w:rPr>
                <w:rFonts w:ascii="Arial" w:hAnsi="Arial" w:cs="Arial"/>
                <w:sz w:val="18"/>
                <w:szCs w:val="18"/>
              </w:rPr>
              <w:t xml:space="preserve"> </w:t>
            </w:r>
            <w:r w:rsidRPr="00276143">
              <w:rPr>
                <w:rFonts w:ascii="Arial" w:hAnsi="Arial" w:cs="Arial"/>
                <w:sz w:val="18"/>
                <w:szCs w:val="18"/>
              </w:rPr>
              <w:t>oraz Warsztatów Terapii Zajęciowej,</w:t>
            </w:r>
          </w:p>
          <w:p w:rsidR="00133BBD" w:rsidRPr="00A4243D"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k</w:t>
            </w:r>
            <w:r w:rsidRPr="00A4243D">
              <w:rPr>
                <w:rFonts w:ascii="Arial" w:hAnsi="Arial" w:cs="Arial"/>
                <w:sz w:val="18"/>
                <w:szCs w:val="18"/>
              </w:rPr>
              <w:t>ompleksowe programy, realizowane na podstawie indywidualnych planów działań, obejmujące co najmniej dwie formy wsparcia spośród następujących:</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sługi wspierające aktywizację zawodową w tym m.in.: finansowanie trenera pracy, doradcy zawodowego,</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psychologiczne i psychospołeczne, prowadzące do integracji społecznej i zawodowej,</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k</w:t>
            </w:r>
            <w:r w:rsidRPr="00A4243D">
              <w:rPr>
                <w:rFonts w:ascii="Arial" w:hAnsi="Arial" w:cs="Arial"/>
                <w:sz w:val="18"/>
                <w:szCs w:val="18"/>
              </w:rPr>
              <w:t>ursy i szkolenia umożliwiające nabycie, podniesienie lub zmianę kwalifikacji i kompetencji, zawodowych oraz rozwijanie umiejętności i kompetencji społecznych, niezbędnych na rynku pracy,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zawodowe,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ośrednictwo pracy,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z</w:t>
            </w:r>
            <w:r w:rsidRPr="00A4243D">
              <w:rPr>
                <w:rFonts w:ascii="Arial" w:hAnsi="Arial" w:cs="Arial"/>
                <w:sz w:val="18"/>
                <w:szCs w:val="18"/>
              </w:rPr>
              <w:t xml:space="preserve">atrudnienie wspomagane obejmujące wsparcie </w:t>
            </w:r>
            <w:r w:rsidRPr="00636085">
              <w:rPr>
                <w:rFonts w:ascii="Arial" w:hAnsi="Arial" w:cs="Arial"/>
                <w:sz w:val="18"/>
                <w:szCs w:val="18"/>
              </w:rPr>
              <w:t>osoby  z niepełnosprawnością</w:t>
            </w:r>
            <w:r w:rsidRPr="00A4243D">
              <w:rPr>
                <w:rFonts w:ascii="Arial" w:hAnsi="Arial" w:cs="Arial"/>
                <w:sz w:val="18"/>
                <w:szCs w:val="18"/>
              </w:rPr>
              <w:t xml:space="preserve"> przez trenera pracy/asystenta zawodowego u pracodawcy,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taże i praktyki zawodowe,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ubsydiowane zatrudnienie,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kierowanie do pracy w Zakładzie Aktywności Zawodowej i sfinansowanie kosztów zatrudnienia w ZAZ,</w:t>
            </w:r>
          </w:p>
          <w:p w:rsidR="00133BBD" w:rsidRPr="00636085" w:rsidRDefault="00133BBD" w:rsidP="00D81884">
            <w:pPr>
              <w:numPr>
                <w:ilvl w:val="0"/>
                <w:numId w:val="37"/>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 xml:space="preserve">sługi </w:t>
            </w:r>
            <w:r w:rsidRPr="00636085">
              <w:rPr>
                <w:rFonts w:ascii="Arial" w:hAnsi="Arial" w:cs="Arial"/>
                <w:sz w:val="18"/>
                <w:szCs w:val="18"/>
              </w:rPr>
              <w:t>przezwyciężające indywidualne bariery w integracji społecznej i powrocie na rynek pracy, w tym usługi asystenta osobistego,</w:t>
            </w:r>
          </w:p>
          <w:p w:rsidR="00133BBD" w:rsidRPr="00636085" w:rsidRDefault="00133BBD" w:rsidP="00D81884">
            <w:pPr>
              <w:numPr>
                <w:ilvl w:val="0"/>
                <w:numId w:val="37"/>
              </w:numPr>
              <w:jc w:val="both"/>
              <w:rPr>
                <w:rFonts w:ascii="Arial" w:hAnsi="Arial" w:cs="Arial"/>
                <w:sz w:val="18"/>
                <w:szCs w:val="18"/>
              </w:rPr>
            </w:pPr>
            <w:r w:rsidRPr="00636085">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133BBD" w:rsidRDefault="00133BBD" w:rsidP="00D81884">
            <w:pPr>
              <w:numPr>
                <w:ilvl w:val="0"/>
                <w:numId w:val="37"/>
              </w:numPr>
              <w:ind w:right="1697"/>
              <w:jc w:val="both"/>
              <w:rPr>
                <w:rFonts w:ascii="Arial" w:hAnsi="Arial" w:cs="Arial"/>
                <w:sz w:val="18"/>
                <w:szCs w:val="18"/>
              </w:rPr>
            </w:pPr>
            <w:r w:rsidRPr="00636085">
              <w:rPr>
                <w:rFonts w:ascii="Arial" w:hAnsi="Arial" w:cs="Arial"/>
                <w:sz w:val="18"/>
                <w:szCs w:val="18"/>
              </w:rPr>
              <w:t>jednorazowy dodatek relokacyjny,</w:t>
            </w:r>
          </w:p>
          <w:p w:rsidR="00133BBD" w:rsidRPr="00276143" w:rsidRDefault="00133BBD" w:rsidP="00D81884">
            <w:pPr>
              <w:numPr>
                <w:ilvl w:val="0"/>
                <w:numId w:val="37"/>
              </w:numPr>
              <w:jc w:val="both"/>
              <w:rPr>
                <w:rFonts w:ascii="Arial" w:hAnsi="Arial" w:cs="Arial"/>
                <w:sz w:val="18"/>
                <w:szCs w:val="18"/>
              </w:rPr>
            </w:pPr>
            <w:r>
              <w:rPr>
                <w:rFonts w:ascii="Arial" w:hAnsi="Arial" w:cs="Arial"/>
                <w:sz w:val="18"/>
                <w:szCs w:val="18"/>
              </w:rPr>
              <w:t>w</w:t>
            </w:r>
            <w:r w:rsidRPr="00276143">
              <w:rPr>
                <w:rFonts w:ascii="Arial" w:hAnsi="Arial" w:cs="Arial"/>
                <w:sz w:val="18"/>
                <w:szCs w:val="18"/>
              </w:rPr>
              <w:t>sparcie w zakresie przygotowania do uczestnictwa w warsztatach terapii zajęciowej.</w:t>
            </w:r>
          </w:p>
          <w:p w:rsidR="00133BBD" w:rsidRPr="00664E6B" w:rsidRDefault="00133BBD" w:rsidP="00D81884">
            <w:pPr>
              <w:pStyle w:val="Akapitzlist"/>
              <w:numPr>
                <w:ilvl w:val="0"/>
                <w:numId w:val="132"/>
              </w:numPr>
              <w:autoSpaceDE/>
              <w:autoSpaceDN/>
              <w:spacing w:before="40" w:after="40" w:line="276" w:lineRule="auto"/>
              <w:ind w:left="778" w:hanging="425"/>
              <w:contextualSpacing/>
              <w:rPr>
                <w:rFonts w:ascii="Arial" w:hAnsi="Arial" w:cs="Arial"/>
                <w:sz w:val="18"/>
                <w:szCs w:val="18"/>
              </w:rPr>
            </w:pPr>
            <w:r>
              <w:rPr>
                <w:rFonts w:ascii="Arial" w:hAnsi="Arial" w:cs="Arial"/>
                <w:sz w:val="18"/>
                <w:szCs w:val="18"/>
              </w:rPr>
              <w:t>w</w:t>
            </w:r>
            <w:r w:rsidRPr="00CF0B50">
              <w:rPr>
                <w:rFonts w:ascii="Arial" w:hAnsi="Arial" w:cs="Arial"/>
                <w:sz w:val="18"/>
                <w:szCs w:val="18"/>
              </w:rPr>
              <w:t>sparcie realizowane przez środowiskowe domy samopomocy w celu przygotowania do podjęcia zatrudnienia.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3858" w:type="pct"/>
            <w:gridSpan w:val="23"/>
            <w:vAlign w:val="center"/>
          </w:tcPr>
          <w:p w:rsidR="00133BBD" w:rsidRPr="00A4243D" w:rsidRDefault="00133BBD" w:rsidP="00D81884">
            <w:pPr>
              <w:numPr>
                <w:ilvl w:val="0"/>
                <w:numId w:val="38"/>
              </w:numPr>
              <w:rPr>
                <w:rFonts w:ascii="Arial" w:hAnsi="Arial" w:cs="Arial"/>
                <w:sz w:val="18"/>
                <w:szCs w:val="18"/>
              </w:rPr>
            </w:pPr>
            <w:r w:rsidRPr="00A4243D">
              <w:rPr>
                <w:rFonts w:ascii="Arial" w:hAnsi="Arial" w:cs="Arial"/>
                <w:sz w:val="18"/>
                <w:szCs w:val="18"/>
              </w:rPr>
              <w:t>jednostki samorządu terytorialnego i ich jednostki organizacyjne, związki, porozumienia i stowarzyszenia JST,</w:t>
            </w:r>
          </w:p>
          <w:p w:rsidR="00133BBD" w:rsidRDefault="00133BBD" w:rsidP="00D81884">
            <w:pPr>
              <w:numPr>
                <w:ilvl w:val="0"/>
                <w:numId w:val="38"/>
              </w:numPr>
              <w:rPr>
                <w:rFonts w:ascii="Arial" w:hAnsi="Arial" w:cs="Arial"/>
                <w:sz w:val="18"/>
                <w:szCs w:val="18"/>
              </w:rPr>
            </w:pPr>
            <w:r w:rsidRPr="00A4243D">
              <w:rPr>
                <w:rFonts w:ascii="Arial" w:hAnsi="Arial" w:cs="Arial"/>
                <w:sz w:val="18"/>
                <w:szCs w:val="18"/>
              </w:rPr>
              <w:t>podmioty ekonomii społecznej zajmujące się aktywizacją społeczno-zawodową osób i rodzin zagrożonych ubóstwem i/lub wykluczeniem społecznym,</w:t>
            </w:r>
          </w:p>
          <w:p w:rsidR="00133BBD" w:rsidRPr="000D1DD7" w:rsidRDefault="00133BBD" w:rsidP="00D81884">
            <w:pPr>
              <w:numPr>
                <w:ilvl w:val="0"/>
                <w:numId w:val="38"/>
              </w:numPr>
              <w:rPr>
                <w:rFonts w:ascii="Arial" w:hAnsi="Arial" w:cs="Arial"/>
                <w:sz w:val="18"/>
                <w:szCs w:val="18"/>
              </w:rPr>
            </w:pPr>
            <w:r w:rsidRPr="000D1DD7">
              <w:rPr>
                <w:rFonts w:ascii="Arial" w:hAnsi="Arial" w:cs="Arial"/>
                <w:sz w:val="18"/>
                <w:szCs w:val="18"/>
              </w:rPr>
              <w:t>podmioty działające na rzecz aktywizacji społeczno-zawodowej, których podstawowym zadaniem nie jest działalność gospodarcza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3858" w:type="pct"/>
            <w:gridSpan w:val="23"/>
            <w:vAlign w:val="center"/>
          </w:tcPr>
          <w:p w:rsidR="00133BBD" w:rsidRDefault="00133BBD" w:rsidP="00133BBD">
            <w:pPr>
              <w:ind w:left="57"/>
              <w:jc w:val="both"/>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r>
              <w:rPr>
                <w:rFonts w:ascii="Arial" w:hAnsi="Arial" w:cs="Arial"/>
                <w:bCs/>
                <w:sz w:val="18"/>
                <w:szCs w:val="18"/>
              </w:rPr>
              <w:t xml:space="preserve"> </w:t>
            </w:r>
          </w:p>
          <w:p w:rsidR="00133BBD" w:rsidRPr="004640DB" w:rsidRDefault="00133BBD" w:rsidP="00133BBD">
            <w:pPr>
              <w:autoSpaceDE w:val="0"/>
              <w:autoSpaceDN w:val="0"/>
              <w:adjustRightInd w:val="0"/>
              <w:jc w:val="both"/>
              <w:rPr>
                <w:rFonts w:ascii="Arial" w:eastAsia="Calibri" w:hAnsi="Arial" w:cs="Arial"/>
                <w:sz w:val="18"/>
                <w:szCs w:val="18"/>
              </w:rPr>
            </w:pPr>
            <w:r w:rsidRPr="00FE1F6C">
              <w:rPr>
                <w:rFonts w:ascii="Arial" w:hAnsi="Arial" w:cs="Arial"/>
                <w:sz w:val="18"/>
                <w:szCs w:val="18"/>
              </w:rPr>
              <w:lastRenderedPageBreak/>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133BBD" w:rsidRDefault="00133BBD" w:rsidP="00133BBD">
            <w:pPr>
              <w:ind w:left="57"/>
              <w:jc w:val="both"/>
              <w:rPr>
                <w:rFonts w:ascii="Arial" w:hAnsi="Arial" w:cs="Arial"/>
                <w:sz w:val="18"/>
                <w:szCs w:val="18"/>
              </w:rPr>
            </w:pPr>
          </w:p>
          <w:p w:rsidR="00133BBD" w:rsidRDefault="00133BBD" w:rsidP="00133BBD">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5</w:t>
            </w:r>
            <w:r w:rsidRPr="00F83874">
              <w:rPr>
                <w:rFonts w:ascii="Arial" w:hAnsi="Arial" w:cs="Arial"/>
                <w:sz w:val="18"/>
                <w:szCs w:val="18"/>
              </w:rPr>
              <w:t xml:space="preserve"> roku, w województwie zachodniopomorskim </w:t>
            </w:r>
            <w:r>
              <w:rPr>
                <w:rFonts w:ascii="Arial" w:hAnsi="Arial" w:cs="Arial"/>
                <w:sz w:val="18"/>
                <w:szCs w:val="18"/>
              </w:rPr>
              <w:t>3,6</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co choć daje 2 miejsce w kraju ( w roku 2014 województwo zachodniopomorskie znajdowało się na miejscu 7)</w:t>
            </w:r>
            <w:r w:rsidRPr="00F83874">
              <w:rPr>
                <w:rFonts w:ascii="Arial" w:hAnsi="Arial" w:cs="Arial"/>
                <w:sz w:val="18"/>
                <w:szCs w:val="18"/>
              </w:rPr>
              <w:t>.</w:t>
            </w:r>
            <w:r w:rsidRPr="00B94825">
              <w:rPr>
                <w:rFonts w:ascii="Arial" w:eastAsia="Calibri" w:hAnsi="Arial" w:cs="Arial"/>
                <w:sz w:val="18"/>
                <w:szCs w:val="18"/>
              </w:rPr>
              <w:t xml:space="preserve"> Najwyższy udział osó</w:t>
            </w:r>
            <w:r w:rsidRPr="00EB3DAF">
              <w:rPr>
                <w:rFonts w:ascii="Arial" w:eastAsia="Calibri" w:hAnsi="Arial" w:cs="Arial"/>
                <w:sz w:val="18"/>
                <w:szCs w:val="18"/>
              </w:rPr>
              <w:t>b</w:t>
            </w:r>
            <w:r>
              <w:rPr>
                <w:rFonts w:ascii="Arial" w:eastAsia="Calibri" w:hAnsi="Arial" w:cs="Arial"/>
                <w:sz w:val="18"/>
                <w:szCs w:val="18"/>
              </w:rPr>
              <w:t xml:space="preserve"> </w:t>
            </w:r>
            <w:r w:rsidRPr="00B94825">
              <w:rPr>
                <w:rFonts w:ascii="Arial" w:eastAsia="Calibri" w:hAnsi="Arial" w:cs="Arial"/>
                <w:sz w:val="18"/>
                <w:szCs w:val="18"/>
              </w:rPr>
              <w:t>w gospodarstwach domowych znajdujących się poniżej poziom</w:t>
            </w:r>
            <w:r w:rsidRPr="00EB3DAF">
              <w:rPr>
                <w:rFonts w:ascii="Arial" w:eastAsia="Calibri" w:hAnsi="Arial" w:cs="Arial"/>
                <w:sz w:val="18"/>
                <w:szCs w:val="18"/>
              </w:rPr>
              <w:t>u egzystencji odnotowano w woj.</w:t>
            </w:r>
            <w:r>
              <w:rPr>
                <w:rFonts w:ascii="Arial" w:eastAsia="Calibri" w:hAnsi="Arial" w:cs="Arial"/>
                <w:sz w:val="18"/>
                <w:szCs w:val="18"/>
              </w:rPr>
              <w:t xml:space="preserve"> </w:t>
            </w:r>
            <w:r w:rsidRPr="00B94825">
              <w:rPr>
                <w:rFonts w:ascii="Arial" w:eastAsia="Calibri" w:hAnsi="Arial" w:cs="Arial"/>
                <w:sz w:val="18"/>
                <w:szCs w:val="18"/>
              </w:rPr>
              <w:t>warmińsko-mazurskim (12,5%), natomiast najniższy w śląskim (3,4%)</w:t>
            </w:r>
            <w:r>
              <w:rPr>
                <w:rFonts w:ascii="Arial" w:hAnsi="Arial" w:cs="Arial"/>
                <w:sz w:val="18"/>
                <w:szCs w:val="18"/>
              </w:rPr>
              <w:t xml:space="preserve"> </w:t>
            </w:r>
            <w:r w:rsidRPr="00B94825">
              <w:rPr>
                <w:rFonts w:ascii="Arial" w:eastAsia="Calibri" w:hAnsi="Arial" w:cs="Arial"/>
                <w:sz w:val="18"/>
                <w:szCs w:val="18"/>
              </w:rPr>
              <w:t>W 2015 roku udział osób żyjących w województwie zachodniopomorskim poniż</w:t>
            </w:r>
            <w:r w:rsidRPr="00EB3DAF">
              <w:rPr>
                <w:rFonts w:ascii="Arial" w:eastAsia="Calibri" w:hAnsi="Arial" w:cs="Arial"/>
                <w:sz w:val="18"/>
                <w:szCs w:val="18"/>
              </w:rPr>
              <w:t>ej ustawowej</w:t>
            </w:r>
            <w:r>
              <w:rPr>
                <w:rFonts w:ascii="Arial" w:eastAsia="Calibri" w:hAnsi="Arial" w:cs="Arial"/>
                <w:sz w:val="18"/>
                <w:szCs w:val="18"/>
              </w:rPr>
              <w:t xml:space="preserve"> </w:t>
            </w:r>
            <w:r w:rsidRPr="00B94825">
              <w:rPr>
                <w:rFonts w:ascii="Arial" w:eastAsia="Calibri" w:hAnsi="Arial" w:cs="Arial"/>
                <w:sz w:val="18"/>
                <w:szCs w:val="18"/>
              </w:rPr>
              <w:t>granicy ubóstwa wyniósł 8,1% i był o 3,9 pkt. proc. niższy niż w</w:t>
            </w:r>
            <w:r w:rsidRPr="00EB3DAF">
              <w:rPr>
                <w:rFonts w:ascii="Arial" w:eastAsia="Calibri" w:hAnsi="Arial" w:cs="Arial"/>
                <w:sz w:val="18"/>
                <w:szCs w:val="18"/>
              </w:rPr>
              <w:t xml:space="preserve"> roku poprzednim. W skali kraju</w:t>
            </w:r>
            <w:r>
              <w:rPr>
                <w:rFonts w:ascii="Arial" w:eastAsia="Calibri" w:hAnsi="Arial" w:cs="Arial"/>
                <w:sz w:val="18"/>
                <w:szCs w:val="18"/>
              </w:rPr>
              <w:t xml:space="preserve"> </w:t>
            </w:r>
            <w:r w:rsidRPr="00B94825">
              <w:rPr>
                <w:rFonts w:ascii="Arial" w:eastAsia="Calibri" w:hAnsi="Arial" w:cs="Arial"/>
                <w:sz w:val="18"/>
                <w:szCs w:val="18"/>
              </w:rPr>
              <w:t>zachodniopomorskie zajęło 2 miejsce. Udział osó</w:t>
            </w:r>
            <w:r w:rsidRPr="00EB3DAF">
              <w:rPr>
                <w:rFonts w:ascii="Arial" w:eastAsia="Calibri" w:hAnsi="Arial" w:cs="Arial"/>
                <w:sz w:val="18"/>
                <w:szCs w:val="18"/>
              </w:rPr>
              <w:t xml:space="preserve">b </w:t>
            </w:r>
            <w:r w:rsidRPr="00B94825">
              <w:rPr>
                <w:rFonts w:ascii="Arial" w:eastAsia="Calibri" w:hAnsi="Arial" w:cs="Arial"/>
                <w:sz w:val="18"/>
                <w:szCs w:val="18"/>
              </w:rPr>
              <w:t>znajdujących się poniż</w:t>
            </w:r>
            <w:r w:rsidRPr="00EB3DAF">
              <w:rPr>
                <w:rFonts w:ascii="Arial" w:eastAsia="Calibri" w:hAnsi="Arial" w:cs="Arial"/>
                <w:sz w:val="18"/>
                <w:szCs w:val="18"/>
              </w:rPr>
              <w:t>ej ustawowej granicy</w:t>
            </w:r>
            <w:r>
              <w:rPr>
                <w:rFonts w:ascii="Arial" w:eastAsia="Calibri" w:hAnsi="Arial" w:cs="Arial"/>
                <w:sz w:val="18"/>
                <w:szCs w:val="18"/>
              </w:rPr>
              <w:t xml:space="preserve"> </w:t>
            </w:r>
            <w:r w:rsidRPr="00B94825">
              <w:rPr>
                <w:rFonts w:ascii="Arial" w:eastAsia="Calibri" w:hAnsi="Arial" w:cs="Arial"/>
                <w:sz w:val="18"/>
                <w:szCs w:val="18"/>
              </w:rPr>
              <w:t>ubóstwa w woj. zachodniopomorskim był</w:t>
            </w:r>
            <w:r w:rsidRPr="00EB3DAF">
              <w:rPr>
                <w:rFonts w:ascii="Arial" w:eastAsia="Calibri" w:hAnsi="Arial" w:cs="Arial"/>
                <w:sz w:val="18"/>
                <w:szCs w:val="18"/>
              </w:rPr>
              <w:t xml:space="preserve"> </w:t>
            </w:r>
            <w:r w:rsidRPr="00B94825">
              <w:rPr>
                <w:rFonts w:ascii="Arial" w:eastAsia="Calibri" w:hAnsi="Arial" w:cs="Arial"/>
                <w:sz w:val="18"/>
                <w:szCs w:val="18"/>
              </w:rPr>
              <w:t xml:space="preserve">wyższy o 0,3 </w:t>
            </w:r>
            <w:proofErr w:type="spellStart"/>
            <w:r w:rsidRPr="00B94825">
              <w:rPr>
                <w:rFonts w:ascii="Arial" w:eastAsia="Calibri" w:hAnsi="Arial" w:cs="Arial"/>
                <w:sz w:val="18"/>
                <w:szCs w:val="18"/>
              </w:rPr>
              <w:t>pkt</w:t>
            </w:r>
            <w:proofErr w:type="spellEnd"/>
            <w:r w:rsidRPr="00B94825">
              <w:rPr>
                <w:rFonts w:ascii="Arial" w:eastAsia="Calibri" w:hAnsi="Arial" w:cs="Arial"/>
                <w:sz w:val="18"/>
                <w:szCs w:val="18"/>
              </w:rPr>
              <w:t xml:space="preserve"> proc. od najniższego w kraju (woj. ślą</w:t>
            </w:r>
            <w:r w:rsidRPr="00EB3DAF">
              <w:rPr>
                <w:rFonts w:ascii="Arial" w:eastAsia="Calibri" w:hAnsi="Arial" w:cs="Arial"/>
                <w:sz w:val="18"/>
                <w:szCs w:val="18"/>
              </w:rPr>
              <w:t>skie)</w:t>
            </w:r>
            <w:r>
              <w:rPr>
                <w:rFonts w:ascii="Arial" w:eastAsia="Calibri" w:hAnsi="Arial" w:cs="Arial"/>
                <w:sz w:val="18"/>
                <w:szCs w:val="18"/>
              </w:rPr>
              <w:t xml:space="preserve"> </w:t>
            </w:r>
            <w:r w:rsidRPr="00B94825">
              <w:rPr>
                <w:rFonts w:ascii="Arial" w:eastAsia="Calibri" w:hAnsi="Arial" w:cs="Arial"/>
                <w:sz w:val="18"/>
                <w:szCs w:val="18"/>
              </w:rPr>
              <w:t xml:space="preserve">oraz o 13,0 </w:t>
            </w:r>
            <w:proofErr w:type="spellStart"/>
            <w:r w:rsidRPr="00B94825">
              <w:rPr>
                <w:rFonts w:ascii="Arial" w:eastAsia="Calibri" w:hAnsi="Arial" w:cs="Arial"/>
                <w:sz w:val="18"/>
                <w:szCs w:val="18"/>
              </w:rPr>
              <w:t>pkt</w:t>
            </w:r>
            <w:proofErr w:type="spellEnd"/>
            <w:r w:rsidRPr="00B94825">
              <w:rPr>
                <w:rFonts w:ascii="Arial" w:eastAsia="Calibri" w:hAnsi="Arial" w:cs="Arial"/>
                <w:sz w:val="18"/>
                <w:szCs w:val="18"/>
              </w:rPr>
              <w:t xml:space="preserve"> proc. niższy od najwyższego w kraju (woj. warmińsko-mazurskie).</w:t>
            </w:r>
            <w:r>
              <w:rPr>
                <w:rFonts w:ascii="Arial" w:hAnsi="Arial" w:cs="Arial"/>
                <w:sz w:val="18"/>
                <w:szCs w:val="18"/>
              </w:rPr>
              <w:t xml:space="preserve">Innym ważnym wskaźnikiem świadczącym o zapotrzebowaniu na przedmiotowe formy wsparcia to wskaźnik dotyczący liczby przyznanych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2015 roku świadczenia pomocy społecznej przyznano 86 001 osobom. W zdecydowanej większości była to pomoc pieniężna (85 211 świadczeń), bardzo popularna była również pomoc pieniężna w formie zasiłków celowych (44 094).</w:t>
            </w:r>
          </w:p>
          <w:p w:rsidR="00133BBD" w:rsidRDefault="00133BBD">
            <w:pPr>
              <w:autoSpaceDE w:val="0"/>
              <w:autoSpaceDN w:val="0"/>
              <w:adjustRightInd w:val="0"/>
              <w:jc w:val="both"/>
              <w:rPr>
                <w:rFonts w:ascii="Arial" w:eastAsia="Calibri" w:hAnsi="Arial" w:cs="Arial"/>
                <w:sz w:val="18"/>
                <w:szCs w:val="18"/>
              </w:rPr>
            </w:pPr>
          </w:p>
          <w:p w:rsidR="00133BBD" w:rsidRDefault="00133BBD" w:rsidP="00133BBD">
            <w:pPr>
              <w:ind w:left="57"/>
              <w:jc w:val="both"/>
              <w:rPr>
                <w:rFonts w:ascii="Arial" w:hAnsi="Arial" w:cs="Arial"/>
                <w:sz w:val="18"/>
                <w:szCs w:val="18"/>
              </w:rPr>
            </w:pPr>
          </w:p>
          <w:p w:rsidR="00133BBD" w:rsidRDefault="00133BBD" w:rsidP="00133BBD">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tc>
      </w:tr>
      <w:tr w:rsidR="00851655" w:rsidTr="00494AE5">
        <w:trPr>
          <w:gridAfter w:val="1"/>
          <w:wAfter w:w="37" w:type="pct"/>
          <w:cantSplit/>
        </w:trPr>
        <w:tc>
          <w:tcPr>
            <w:tcW w:w="110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58" w:type="pct"/>
            <w:gridSpan w:val="23"/>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 xml:space="preserve">Kryteria dopuszczalności </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D81884">
            <w:pPr>
              <w:numPr>
                <w:ilvl w:val="0"/>
                <w:numId w:val="57"/>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133BBD" w:rsidRDefault="00133BBD" w:rsidP="00133BBD">
            <w:pPr>
              <w:jc w:val="both"/>
              <w:rPr>
                <w:rFonts w:ascii="Arial" w:hAnsi="Arial" w:cs="Arial"/>
                <w:sz w:val="18"/>
                <w:szCs w:val="18"/>
              </w:rPr>
            </w:pPr>
            <w:r w:rsidRPr="00A4243D">
              <w:rPr>
                <w:rFonts w:ascii="Arial" w:hAnsi="Arial" w:cs="Arial"/>
                <w:sz w:val="18"/>
                <w:szCs w:val="18"/>
              </w:rPr>
              <w:t>Kryterium odnosi się wyłącznie do występowania danego podmiotu w charakterze beneficjenta, a nie partnera.</w:t>
            </w:r>
          </w:p>
          <w:p w:rsidR="00133BBD" w:rsidRPr="00132B87" w:rsidRDefault="00133BBD">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4" w:type="pct"/>
            <w:gridSpan w:val="4"/>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8" w:type="pct"/>
            <w:gridSpan w:val="6"/>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D81884">
            <w:pPr>
              <w:numPr>
                <w:ilvl w:val="0"/>
                <w:numId w:val="57"/>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(pracujących, uczących się lub zamieszkujących na obszarze województwa zachodniopomorskiego w rozumieniu przepisów Kodeksu Cywilnego).</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tcBorders>
              <w:bottom w:val="single" w:sz="6" w:space="0" w:color="auto"/>
            </w:tcBorders>
            <w:vAlign w:val="center"/>
          </w:tcPr>
          <w:p w:rsidR="00133BBD" w:rsidRPr="00E14BDE" w:rsidRDefault="00133BBD" w:rsidP="00133BB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133BBD" w:rsidRDefault="00133BBD" w:rsidP="00133BB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133BB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4" w:type="pct"/>
            <w:gridSpan w:val="4"/>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1" w:type="pct"/>
            <w:gridSpan w:val="5"/>
            <w:tcBorders>
              <w:bottom w:val="single" w:sz="6" w:space="0" w:color="auto"/>
            </w:tcBorders>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3852" w:type="pct"/>
            <w:gridSpan w:val="22"/>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jc w:val="both"/>
              <w:rPr>
                <w:rFonts w:ascii="Arial" w:hAnsi="Arial" w:cs="Arial"/>
                <w:sz w:val="18"/>
                <w:szCs w:val="18"/>
              </w:rPr>
            </w:pPr>
            <w:r>
              <w:rPr>
                <w:rFonts w:ascii="Arial" w:hAnsi="Arial" w:cs="Arial"/>
                <w:sz w:val="18"/>
                <w:szCs w:val="18"/>
              </w:rPr>
              <w:t>Projektodawca</w:t>
            </w:r>
            <w:r w:rsidRPr="00FC0A29" w:rsidDel="00094346">
              <w:rPr>
                <w:rFonts w:ascii="Arial" w:hAnsi="Arial" w:cs="Arial"/>
                <w:sz w:val="18"/>
                <w:szCs w:val="18"/>
              </w:rPr>
              <w:t xml:space="preserve"> wniesie wkład własn</w:t>
            </w:r>
            <w:r w:rsidRPr="00FC0A29">
              <w:rPr>
                <w:rFonts w:ascii="Arial" w:hAnsi="Arial" w:cs="Arial"/>
                <w:sz w:val="18"/>
                <w:szCs w:val="18"/>
              </w:rPr>
              <w:t>y</w:t>
            </w:r>
            <w:r w:rsidRPr="00FC0A29" w:rsidDel="00094346">
              <w:rPr>
                <w:rFonts w:ascii="Arial" w:hAnsi="Arial" w:cs="Arial"/>
                <w:sz w:val="18"/>
                <w:szCs w:val="18"/>
              </w:rPr>
              <w:t xml:space="preserve"> w wysokości </w:t>
            </w:r>
            <w:r w:rsidRPr="00FC0A29">
              <w:rPr>
                <w:rFonts w:ascii="Arial" w:hAnsi="Arial" w:cs="Arial"/>
                <w:sz w:val="18"/>
                <w:szCs w:val="18"/>
              </w:rPr>
              <w:t xml:space="preserve">nie mniejszej niż określona w </w:t>
            </w:r>
            <w:r w:rsidRPr="00C861E5">
              <w:rPr>
                <w:rFonts w:ascii="Arial" w:hAnsi="Arial" w:cs="Arial"/>
                <w:sz w:val="18"/>
                <w:szCs w:val="18"/>
              </w:rPr>
              <w:t>Szczegółowym Opisie Osi Priorytetowych Regionalnego Programu Operacyjnego Województwa Zachodniopomorskiego 2014 - 2020.</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80" w:type="pct"/>
            <w:gridSpan w:val="10"/>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6"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3844" w:type="pct"/>
            <w:gridSpan w:val="21"/>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0" w:type="pct"/>
            <w:gridSpan w:val="6"/>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3" w:type="pct"/>
            <w:gridSpan w:val="3"/>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kryterium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133BBD" w:rsidRDefault="00133BBD" w:rsidP="00D81884">
            <w:pPr>
              <w:pStyle w:val="Akapitzlist"/>
              <w:numPr>
                <w:ilvl w:val="0"/>
                <w:numId w:val="39"/>
              </w:numPr>
              <w:adjustRightInd w:val="0"/>
              <w:spacing w:before="40" w:after="40"/>
              <w:ind w:left="626" w:hanging="357"/>
              <w:jc w:val="both"/>
              <w:rPr>
                <w:rFonts w:ascii="Arial" w:hAnsi="Arial" w:cs="Arial"/>
                <w:sz w:val="18"/>
                <w:szCs w:val="18"/>
              </w:rPr>
            </w:pPr>
            <w:r w:rsidRPr="00CF0B50">
              <w:rPr>
                <w:rFonts w:ascii="Arial" w:hAnsi="Arial" w:cs="Arial"/>
                <w:bCs/>
                <w:sz w:val="18"/>
                <w:szCs w:val="18"/>
              </w:rPr>
              <w:t>w odniesieniu do osób lub środowisk zagrożonych ubóstwem lub wykluczeniem społecznym,</w:t>
            </w:r>
            <w:r>
              <w:rPr>
                <w:rFonts w:ascii="Arial" w:hAnsi="Arial" w:cs="Arial"/>
                <w:bCs/>
                <w:sz w:val="18"/>
                <w:szCs w:val="18"/>
              </w:rPr>
              <w:t xml:space="preserve"> </w:t>
            </w:r>
          </w:p>
          <w:p w:rsidR="00133BBD" w:rsidRPr="00664E6B" w:rsidRDefault="00133BBD" w:rsidP="00D81884">
            <w:pPr>
              <w:pStyle w:val="Akapitzlist"/>
              <w:numPr>
                <w:ilvl w:val="0"/>
                <w:numId w:val="39"/>
              </w:numPr>
              <w:adjustRightInd w:val="0"/>
              <w:spacing w:before="40" w:after="40"/>
              <w:ind w:left="626" w:hanging="357"/>
              <w:jc w:val="both"/>
              <w:rPr>
                <w:rFonts w:ascii="Arial" w:hAnsi="Arial" w:cs="Arial"/>
                <w:sz w:val="18"/>
                <w:szCs w:val="18"/>
              </w:rPr>
            </w:pPr>
            <w:r w:rsidRPr="00664E6B">
              <w:rPr>
                <w:rFonts w:ascii="Arial" w:hAnsi="Arial" w:cs="Arial"/>
                <w:bCs/>
                <w:sz w:val="18"/>
                <w:szCs w:val="18"/>
              </w:rPr>
              <w:t>w odniesieniu do osób o znacznym stopniu niepełnosprawności, osób z niepełnosprawnością intelektualną oraz osób z niepełnosprawnościami sprzężonymi</w:t>
            </w:r>
            <w:r w:rsidRPr="00664E6B">
              <w:rPr>
                <w:rFonts w:ascii="Arial" w:hAnsi="Arial" w:cs="Arial"/>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Pr="00582DD0" w:rsidRDefault="00133BBD" w:rsidP="00D81884">
            <w:pPr>
              <w:pStyle w:val="Akapitzlist"/>
              <w:numPr>
                <w:ilvl w:val="0"/>
                <w:numId w:val="57"/>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7"/>
              </w:numPr>
              <w:ind w:left="425" w:hanging="425"/>
              <w:rPr>
                <w:rFonts w:ascii="Arial" w:hAnsi="Arial" w:cs="Arial"/>
                <w:sz w:val="18"/>
                <w:szCs w:val="18"/>
              </w:rPr>
            </w:pPr>
            <w:r>
              <w:rPr>
                <w:rFonts w:ascii="Arial" w:hAnsi="Arial" w:cs="Arial"/>
                <w:sz w:val="18"/>
                <w:szCs w:val="18"/>
              </w:rPr>
              <w:t>Projekt</w:t>
            </w:r>
            <w:r w:rsidRPr="00AB0C07">
              <w:rPr>
                <w:rFonts w:ascii="Arial" w:hAnsi="Arial" w:cs="Arial"/>
                <w:sz w:val="18"/>
                <w:szCs w:val="18"/>
              </w:rPr>
              <w:t xml:space="preserve"> rozpoczyna się nie później niż </w:t>
            </w:r>
            <w:r>
              <w:rPr>
                <w:rFonts w:ascii="Arial" w:hAnsi="Arial" w:cs="Arial"/>
                <w:sz w:val="18"/>
                <w:szCs w:val="18"/>
              </w:rPr>
              <w:t>8</w:t>
            </w:r>
            <w:r w:rsidRPr="00AB0C07">
              <w:rPr>
                <w:rFonts w:ascii="Arial" w:hAnsi="Arial" w:cs="Arial"/>
                <w:sz w:val="18"/>
                <w:szCs w:val="18"/>
              </w:rPr>
              <w:t xml:space="preserve"> miesięcy od daty zakończenia naboru.</w:t>
            </w:r>
            <w:r>
              <w:rPr>
                <w:rFonts w:ascii="Arial" w:hAnsi="Arial" w:cs="Arial"/>
                <w:sz w:val="18"/>
                <w:szCs w:val="18"/>
              </w:rPr>
              <w:t xml:space="preserve">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825" w:type="pct"/>
            <w:gridSpan w:val="3"/>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692" w:type="pct"/>
            <w:gridSpan w:val="8"/>
            <w:tcBorders>
              <w:top w:val="single" w:sz="6" w:space="0" w:color="auto"/>
              <w:bottom w:val="single" w:sz="6" w:space="0" w:color="auto"/>
            </w:tcBorders>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CA005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133"/>
              </w:numPr>
              <w:adjustRightInd w:val="0"/>
              <w:spacing w:before="40" w:after="40"/>
              <w:ind w:left="484"/>
              <w:jc w:val="both"/>
              <w:rPr>
                <w:rFonts w:ascii="Arial" w:hAnsi="Arial" w:cs="Arial"/>
                <w:bCs/>
                <w:sz w:val="18"/>
                <w:szCs w:val="18"/>
              </w:rPr>
            </w:pPr>
            <w:r w:rsidRPr="00CF0B50">
              <w:rPr>
                <w:rFonts w:ascii="Arial" w:hAnsi="Arial" w:cs="Arial"/>
                <w:bCs/>
                <w:sz w:val="18"/>
                <w:szCs w:val="18"/>
              </w:rPr>
              <w:t xml:space="preserve">Efektywność społeczna i zatrudnieniowa </w:t>
            </w:r>
            <w:r>
              <w:rPr>
                <w:rFonts w:ascii="Arial" w:hAnsi="Arial" w:cs="Arial"/>
                <w:bCs/>
                <w:sz w:val="18"/>
                <w:szCs w:val="18"/>
              </w:rPr>
              <w:t xml:space="preserve">jest </w:t>
            </w:r>
            <w:r w:rsidRPr="00CF0B50">
              <w:rPr>
                <w:rFonts w:ascii="Arial" w:hAnsi="Arial" w:cs="Arial"/>
                <w:bCs/>
                <w:sz w:val="18"/>
                <w:szCs w:val="18"/>
              </w:rPr>
              <w:t xml:space="preserve">co najmniej o 10 </w:t>
            </w:r>
            <w:proofErr w:type="spellStart"/>
            <w:r w:rsidRPr="00CF0B50">
              <w:rPr>
                <w:rFonts w:ascii="Arial" w:hAnsi="Arial" w:cs="Arial"/>
                <w:bCs/>
                <w:sz w:val="18"/>
                <w:szCs w:val="18"/>
              </w:rPr>
              <w:t>pp</w:t>
            </w:r>
            <w:proofErr w:type="spellEnd"/>
            <w:r w:rsidRPr="00CF0B50">
              <w:rPr>
                <w:rFonts w:ascii="Arial" w:hAnsi="Arial" w:cs="Arial"/>
                <w:bCs/>
                <w:sz w:val="18"/>
                <w:szCs w:val="18"/>
              </w:rPr>
              <w:t xml:space="preserve"> </w:t>
            </w:r>
            <w:r>
              <w:rPr>
                <w:rFonts w:ascii="Arial" w:hAnsi="Arial" w:cs="Arial"/>
                <w:bCs/>
                <w:sz w:val="18"/>
                <w:szCs w:val="18"/>
              </w:rPr>
              <w:t>większa</w:t>
            </w:r>
            <w:r w:rsidRPr="00CF0B50">
              <w:rPr>
                <w:rFonts w:ascii="Arial" w:hAnsi="Arial" w:cs="Arial"/>
                <w:bCs/>
                <w:sz w:val="18"/>
                <w:szCs w:val="18"/>
              </w:rPr>
              <w:t xml:space="preserve"> niż określona w Komunikacie Ministra Rozwoju w sprawie wyznaczenia minimalnych poziomów kryterium efektywności społecznej i zatrudnieniowej dla Regionalnych Programów Operacyjnych:</w:t>
            </w:r>
          </w:p>
          <w:p w:rsidR="00133BBD" w:rsidRPr="00CF0B50" w:rsidRDefault="00133BBD" w:rsidP="00D81884">
            <w:pPr>
              <w:pStyle w:val="Akapitzlist"/>
              <w:numPr>
                <w:ilvl w:val="0"/>
                <w:numId w:val="55"/>
              </w:numPr>
              <w:adjustRightInd w:val="0"/>
              <w:spacing w:before="40" w:after="40"/>
              <w:jc w:val="both"/>
              <w:rPr>
                <w:rFonts w:ascii="Arial" w:hAnsi="Arial" w:cs="Arial"/>
                <w:bCs/>
                <w:sz w:val="18"/>
                <w:szCs w:val="18"/>
              </w:rPr>
            </w:pPr>
            <w:r w:rsidRPr="00CF0B50">
              <w:rPr>
                <w:rFonts w:ascii="Arial" w:hAnsi="Arial" w:cs="Arial"/>
                <w:bCs/>
                <w:sz w:val="18"/>
                <w:szCs w:val="18"/>
              </w:rPr>
              <w:t>w odniesieniu do osób zagrożonych ubóstwem lub wykluczeniem społecznym,</w:t>
            </w:r>
          </w:p>
          <w:p w:rsidR="00133BBD" w:rsidRDefault="00133BBD" w:rsidP="00D81884">
            <w:pPr>
              <w:numPr>
                <w:ilvl w:val="0"/>
                <w:numId w:val="55"/>
              </w:numPr>
              <w:jc w:val="both"/>
              <w:rPr>
                <w:rFonts w:ascii="Arial" w:hAnsi="Arial" w:cs="Arial"/>
                <w:sz w:val="18"/>
                <w:szCs w:val="18"/>
              </w:rPr>
            </w:pPr>
            <w:r w:rsidRPr="00CF0B50">
              <w:rPr>
                <w:rFonts w:ascii="Arial" w:hAnsi="Arial" w:cs="Arial"/>
                <w:bCs/>
                <w:sz w:val="18"/>
                <w:szCs w:val="18"/>
              </w:rPr>
              <w:t>w odniesieniu do osób o znacznym stopniu niepełnosprawności, osób z niepełnosprawnością intelektualną oraz osób z niepełnosprawnościami sprzężonymi</w:t>
            </w:r>
            <w:r w:rsidRPr="00CF0B50">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DF7876" w:rsidRDefault="00133BBD" w:rsidP="00D81884">
            <w:pPr>
              <w:pStyle w:val="Akapitzlist"/>
              <w:numPr>
                <w:ilvl w:val="0"/>
                <w:numId w:val="133"/>
              </w:numPr>
              <w:adjustRightInd w:val="0"/>
              <w:spacing w:before="40" w:after="40"/>
              <w:ind w:left="472"/>
              <w:jc w:val="both"/>
              <w:rPr>
                <w:rFonts w:ascii="Arial" w:hAnsi="Arial" w:cs="Arial"/>
                <w:sz w:val="18"/>
                <w:szCs w:val="18"/>
              </w:rPr>
            </w:pPr>
            <w:r w:rsidRPr="00DF7876">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poniżej: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sidRPr="00DF7876">
              <w:rPr>
                <w:rFonts w:ascii="Arial" w:hAnsi="Arial" w:cs="Arial"/>
                <w:sz w:val="18"/>
                <w:szCs w:val="18"/>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o których mowa w art. 1 ust. 2 ustawy z dnia 13 czerwca 2003 r. o zatrudnieniu socjalnym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pieczy zastępczej lub opuszczające pieczę zastępczą oraz rodziny przeżywające trudności w pełnieniu funkcji opiekuńczo-wychowawczych, o których mowa w ustawie z dnia 9 czerwca 2011 r. o wspieraniu rodziny i systemie pieczy zastępczej </w:t>
            </w:r>
            <w:r w:rsidRPr="007451CB">
              <w:rPr>
                <w:rFonts w:ascii="Arial" w:hAnsi="Arial" w:cs="Arial"/>
                <w:sz w:val="18"/>
                <w:szCs w:val="18"/>
              </w:rPr>
              <w:t>(</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nieletnie, wobec których zastosowano środki zapobiegania i zwalczania demoralizacji i przestępczości zgodnie z ustawą z dnia 26 października 1982 r. o postępowaniu w sprawach nieletnich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młodzieżowych ośrodkach wychowawczych i młodzieżowych ośrodkach socjoterapii, o których mowa w ustawie z dnia 7 września 1991 r. o systemie oświaty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rodziny z dzieckiem z niepełnosprawnością, o ile co najmniej jeden z rodziców lub opiekunów nie pracuje ze względu na konieczność sprawowania opieki nad dzieckiem z niepełnosprawnością;</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dla których ustalono III profil pomocy, zgodnie z ustawą z dnia 20 kwietnia 2004 r. o promocji zatrudnienia i instytucjach rynku pracy;</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niesamodzielne;</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bezdomne lub dotknięte wykluczeniem z dostępu do mieszkań w rozumieniu </w:t>
            </w:r>
            <w:r>
              <w:rPr>
                <w:rFonts w:ascii="Arial" w:hAnsi="Arial" w:cs="Arial"/>
                <w:i/>
                <w:sz w:val="18"/>
                <w:szCs w:val="18"/>
              </w:rPr>
              <w:t>Wytycznych w zakresie monitorowania postępu rzeczowego realizacji programów operacyjnych na lata 2014-2020</w:t>
            </w:r>
            <w:r>
              <w:rPr>
                <w:rFonts w:ascii="Arial" w:hAnsi="Arial" w:cs="Arial"/>
                <w:sz w:val="18"/>
                <w:szCs w:val="18"/>
              </w:rPr>
              <w:t>;</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korzystające z </w:t>
            </w:r>
            <w:r>
              <w:rPr>
                <w:rFonts w:ascii="Arial" w:hAnsi="Arial" w:cs="Arial"/>
                <w:i/>
                <w:sz w:val="18"/>
                <w:szCs w:val="18"/>
              </w:rPr>
              <w:t>Programu Operacyjnego Pomoc Żywnościowa</w:t>
            </w:r>
            <w:r>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w:t>
            </w:r>
            <w:r>
              <w:rPr>
                <w:rFonts w:ascii="Arial" w:hAnsi="Arial" w:cs="Arial"/>
                <w:sz w:val="18"/>
                <w:szCs w:val="18"/>
              </w:rPr>
              <w:t>ąć</w:t>
            </w:r>
            <w:r w:rsidRPr="00A4243D">
              <w:rPr>
                <w:rFonts w:ascii="Arial" w:hAnsi="Arial" w:cs="Arial"/>
                <w:sz w:val="18"/>
                <w:szCs w:val="18"/>
              </w:rPr>
              <w:t xml:space="preserve"> na poprawę ich sytuacji społeczno – zawodowej.</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9F21DC" w:rsidRDefault="00133BBD" w:rsidP="00D81884">
            <w:pPr>
              <w:pStyle w:val="Akapitzlist"/>
              <w:numPr>
                <w:ilvl w:val="0"/>
                <w:numId w:val="133"/>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Default="00133BBD" w:rsidP="00133BBD">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6"/>
              </w:numPr>
              <w:spacing w:line="276" w:lineRule="auto"/>
              <w:ind w:left="342"/>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 obszarów wiejskich.</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sidRPr="006D30C0">
              <w:rPr>
                <w:rFonts w:ascii="Arial" w:hAnsi="Arial" w:cs="Arial"/>
                <w:sz w:val="18"/>
                <w:szCs w:val="18"/>
                <w:lang w:eastAsia="en-US"/>
              </w:rPr>
              <w:t xml:space="preserve">Obszary </w:t>
            </w:r>
            <w:r>
              <w:rPr>
                <w:rFonts w:ascii="Arial" w:hAnsi="Arial" w:cs="Arial"/>
                <w:sz w:val="18"/>
                <w:szCs w:val="18"/>
                <w:lang w:eastAsia="en-US"/>
              </w:rPr>
              <w:t>wiejskie (klasyfikacja DEGURBA)</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to tereny o utrudnionym dostępie do usług, charakteryzujące się</w:t>
            </w:r>
            <w:r>
              <w:rPr>
                <w:rFonts w:ascii="Arial" w:hAnsi="Arial" w:cs="Arial"/>
                <w:sz w:val="18"/>
                <w:szCs w:val="18"/>
                <w:lang w:eastAsia="en-US"/>
              </w:rPr>
              <w:t xml:space="preserve"> w</w:t>
            </w:r>
            <w:r w:rsidRPr="006D30C0">
              <w:rPr>
                <w:rFonts w:ascii="Arial" w:hAnsi="Arial" w:cs="Arial"/>
                <w:sz w:val="18"/>
                <w:szCs w:val="18"/>
                <w:lang w:eastAsia="en-US"/>
              </w:rPr>
              <w:t>ysokim bezrobociem, ubóstwem i zagrożeniem depopulacją.</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6"/>
              </w:numPr>
              <w:spacing w:line="276" w:lineRule="auto"/>
              <w:ind w:left="342"/>
              <w:jc w:val="both"/>
              <w:rPr>
                <w:rFonts w:ascii="Arial" w:hAnsi="Arial" w:cs="Arial"/>
                <w:sz w:val="18"/>
                <w:szCs w:val="18"/>
                <w:lang w:eastAsia="en-US"/>
              </w:rPr>
            </w:pPr>
            <w:r w:rsidRPr="00CF0B50">
              <w:rPr>
                <w:rFonts w:ascii="Arial" w:hAnsi="Arial" w:cs="Arial"/>
                <w:sz w:val="18"/>
                <w:szCs w:val="18"/>
                <w:lang w:eastAsia="en-US"/>
              </w:rPr>
              <w:t xml:space="preserve">Projekt jest realizowany przez podmiot ekonomii społecznej lub w partnerstwie z podmiotem ekonomii społecznej. </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Pr="009D2A8C" w:rsidRDefault="00133BBD" w:rsidP="00D81884">
            <w:pPr>
              <w:pStyle w:val="Akapitzlist"/>
              <w:numPr>
                <w:ilvl w:val="0"/>
                <w:numId w:val="56"/>
              </w:numPr>
              <w:ind w:left="346"/>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20</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lang w:eastAsia="en-US"/>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Default="00133BBD" w:rsidP="00133BBD">
            <w:pPr>
              <w:pStyle w:val="Akapitzlist"/>
              <w:ind w:left="0"/>
              <w:jc w:val="both"/>
              <w:rPr>
                <w:rFonts w:ascii="Arial" w:hAnsi="Arial" w:cs="Arial"/>
                <w:sz w:val="18"/>
                <w:szCs w:val="18"/>
                <w:lang w:eastAsia="en-US"/>
              </w:rPr>
            </w:pPr>
          </w:p>
          <w:p w:rsidR="00133BBD" w:rsidRPr="00703592" w:rsidRDefault="00133BBD" w:rsidP="00133BB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p>
          <w:p w:rsidR="00133BBD" w:rsidRPr="00703592" w:rsidRDefault="00133BBD" w:rsidP="00133BBD">
            <w:pPr>
              <w:pStyle w:val="Akapitzlist"/>
              <w:ind w:left="0"/>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33BBD" w:rsidRDefault="00133BBD" w:rsidP="00133BBD">
            <w:pPr>
              <w:pStyle w:val="Akapitzlist"/>
              <w:ind w:left="0"/>
              <w:jc w:val="both"/>
              <w:rPr>
                <w:rFonts w:ascii="Arial" w:hAnsi="Arial" w:cs="Arial"/>
                <w:sz w:val="18"/>
                <w:szCs w:val="18"/>
              </w:rPr>
            </w:pPr>
          </w:p>
          <w:p w:rsidR="00133BBD" w:rsidRPr="002613F8" w:rsidRDefault="00133BBD" w:rsidP="00133BBD">
            <w:pPr>
              <w:pStyle w:val="Akapitzlist"/>
              <w:ind w:left="0"/>
              <w:jc w:val="both"/>
              <w:rPr>
                <w:rFonts w:ascii="Arial" w:hAnsi="Arial" w:cs="Arial"/>
                <w:sz w:val="18"/>
                <w:szCs w:val="18"/>
              </w:rPr>
            </w:pPr>
            <w:r w:rsidRPr="002613F8">
              <w:rPr>
                <w:rFonts w:ascii="Arial" w:hAnsi="Arial" w:cs="Arial"/>
                <w:sz w:val="18"/>
                <w:szCs w:val="18"/>
              </w:rPr>
              <w:t>W przypadku gdy zakres wymaganych danych  będzie możliwy do zweryfikowania  w oparciu o dostępne rejestry publiczne Projektodawca nie jest zobowiązany do ich dostarczenia</w:t>
            </w:r>
          </w:p>
          <w:p w:rsidR="00133BBD" w:rsidRDefault="00133BBD" w:rsidP="00133BBD">
            <w:pPr>
              <w:rPr>
                <w:color w:val="1F497D"/>
              </w:rPr>
            </w:pPr>
          </w:p>
          <w:p w:rsidR="00133BBD" w:rsidRPr="009D2A8C" w:rsidRDefault="00133BBD" w:rsidP="00133BBD">
            <w:pPr>
              <w:pStyle w:val="Akapitzlist"/>
              <w:ind w:left="0"/>
              <w:jc w:val="both"/>
              <w:rPr>
                <w:rFonts w:ascii="Arial" w:hAnsi="Arial" w:cs="Arial"/>
                <w:sz w:val="18"/>
                <w:szCs w:val="18"/>
                <w:lang w:eastAsia="en-US"/>
              </w:rPr>
            </w:pP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ind w:left="459"/>
              <w:jc w:val="both"/>
              <w:rPr>
                <w:rFonts w:ascii="Arial" w:hAnsi="Arial" w:cs="Arial"/>
                <w:b/>
                <w:bCs/>
                <w:i/>
                <w:iCs/>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256232" w:rsidP="00133BBD">
            <w:pPr>
              <w:spacing w:line="276" w:lineRule="auto"/>
              <w:jc w:val="both"/>
              <w:rPr>
                <w:rFonts w:ascii="Arial" w:hAnsi="Arial" w:cs="Arial"/>
                <w:sz w:val="18"/>
                <w:szCs w:val="18"/>
                <w:lang w:eastAsia="en-US"/>
              </w:rPr>
            </w:pPr>
            <w:hyperlink r:id="rId14"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5"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ind w:left="459"/>
              <w:jc w:val="both"/>
              <w:rPr>
                <w:rFonts w:ascii="Arial" w:hAnsi="Arial" w:cs="Arial"/>
                <w:sz w:val="18"/>
                <w:szCs w:val="18"/>
              </w:rPr>
            </w:pPr>
            <w:r w:rsidRPr="00B94825">
              <w:rPr>
                <w:rFonts w:ascii="Arial" w:hAnsi="Arial" w:cs="Arial"/>
                <w:sz w:val="18"/>
                <w:szCs w:val="18"/>
              </w:rPr>
              <w:t>Projektodawca obejmuje wsparciem obszar</w:t>
            </w:r>
            <w:r>
              <w:rPr>
                <w:rFonts w:ascii="Arial" w:hAnsi="Arial" w:cs="Arial"/>
                <w:sz w:val="18"/>
                <w:szCs w:val="18"/>
              </w:rPr>
              <w:t xml:space="preserve"> znajdujący się na terenie minimum jednego z wymienionych powiatów</w:t>
            </w:r>
            <w:r w:rsidRPr="00B94825">
              <w:rPr>
                <w:rFonts w:ascii="Arial" w:hAnsi="Arial" w:cs="Arial"/>
                <w:sz w:val="18"/>
                <w:szCs w:val="18"/>
              </w:rPr>
              <w:t>:</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w</w:t>
            </w:r>
            <w:r w:rsidRPr="00CD4923">
              <w:rPr>
                <w:rFonts w:ascii="Arial" w:hAnsi="Arial" w:cs="Arial"/>
                <w:sz w:val="18"/>
                <w:szCs w:val="18"/>
              </w:rPr>
              <w:t>ałecki</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p</w:t>
            </w:r>
            <w:r w:rsidRPr="00CD4923">
              <w:rPr>
                <w:rFonts w:ascii="Arial" w:hAnsi="Arial" w:cs="Arial"/>
                <w:sz w:val="18"/>
                <w:szCs w:val="18"/>
              </w:rPr>
              <w:t>yrzycki</w:t>
            </w:r>
          </w:p>
          <w:p w:rsidR="00133BBD" w:rsidRDefault="00133BBD">
            <w:pPr>
              <w:pStyle w:val="Akapitzlist"/>
              <w:ind w:left="1026"/>
              <w:jc w:val="both"/>
              <w:rPr>
                <w:rFonts w:ascii="Arial" w:hAnsi="Arial" w:cs="Arial"/>
                <w:sz w:val="18"/>
                <w:szCs w:val="18"/>
              </w:rPr>
            </w:pPr>
            <w:r w:rsidRPr="00B94825">
              <w:rPr>
                <w:rFonts w:ascii="Arial" w:hAnsi="Arial" w:cs="Arial"/>
                <w:sz w:val="18"/>
                <w:szCs w:val="18"/>
              </w:rPr>
              <w:t>- Miasta Świnoujście.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Height w:val="2008"/>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7.1. Na obszarach ww. powiatów nie było w ogóle bądź był przyjęty do realizacji 1 projekt bezpośrednio im dedykowany. Wskazane obszary wynikają z danych IP, dotyczących realizowanych projektów. </w:t>
            </w:r>
          </w:p>
          <w:p w:rsidR="00133BBD" w:rsidRPr="000012FC" w:rsidRDefault="00133BBD" w:rsidP="00133BBD">
            <w:pPr>
              <w:spacing w:line="276" w:lineRule="auto"/>
              <w:jc w:val="both"/>
              <w:rPr>
                <w:rFonts w:ascii="Arial" w:hAnsi="Arial" w:cs="Arial"/>
                <w:bCs/>
                <w:sz w:val="18"/>
                <w:szCs w:val="18"/>
                <w:lang w:eastAsia="en-US"/>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10</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 które zadania będą realizowane z wykorzystaniem utworzonej infrastruktury z Osi 9.</w:t>
            </w:r>
          </w:p>
          <w:p w:rsidR="00133BB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EC673B">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40" w:type="pct"/>
            <w:gridSpan w:val="20"/>
            <w:tcBorders>
              <w:top w:val="single" w:sz="6" w:space="0" w:color="auto"/>
            </w:tcBorders>
            <w:shd w:val="clear" w:color="auto" w:fill="auto"/>
            <w:vAlign w:val="center"/>
          </w:tcPr>
          <w:p w:rsidR="00133BBD" w:rsidRDefault="00133BBD" w:rsidP="00133BBD">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 xml:space="preserve">Wytycznymi w zakresie </w:t>
            </w:r>
            <w:proofErr w:type="spellStart"/>
            <w:r w:rsidRPr="008F0D70">
              <w:rPr>
                <w:rFonts w:ascii="Arial" w:hAnsi="Arial" w:cs="Arial"/>
                <w:bCs/>
                <w:i/>
                <w:sz w:val="18"/>
                <w:szCs w:val="18"/>
              </w:rPr>
              <w:t>kwalifikowalno</w:t>
            </w:r>
            <w:r w:rsidRPr="008F0D70">
              <w:rPr>
                <w:rFonts w:ascii="Arial" w:hAnsi="Arial" w:cs="Arial"/>
                <w:i/>
                <w:sz w:val="18"/>
                <w:szCs w:val="18"/>
              </w:rPr>
              <w:t>ś</w:t>
            </w:r>
            <w:r w:rsidRPr="008F0D70">
              <w:rPr>
                <w:rFonts w:ascii="Arial" w:hAnsi="Arial" w:cs="Arial"/>
                <w:bCs/>
                <w:i/>
                <w:sz w:val="18"/>
                <w:szCs w:val="18"/>
              </w:rPr>
              <w:t>ci</w:t>
            </w:r>
            <w:proofErr w:type="spellEnd"/>
            <w:r w:rsidRPr="008F0D70">
              <w:rPr>
                <w:rFonts w:ascii="Arial" w:hAnsi="Arial" w:cs="Arial"/>
                <w:bCs/>
                <w:i/>
                <w:sz w:val="18"/>
                <w:szCs w:val="18"/>
              </w:rPr>
              <w:t xml:space="preserve">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851655" w:rsidTr="00853326">
        <w:trPr>
          <w:gridAfter w:val="4"/>
          <w:wAfter w:w="54" w:type="pct"/>
          <w:cantSplit/>
        </w:trPr>
        <w:tc>
          <w:tcPr>
            <w:tcW w:w="4946" w:type="pct"/>
            <w:gridSpan w:val="22"/>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lastRenderedPageBreak/>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851655" w:rsidTr="00494AE5">
        <w:trPr>
          <w:gridAfter w:val="5"/>
          <w:wAfter w:w="78" w:type="pct"/>
          <w:cantSplit/>
          <w:trHeight w:val="236"/>
        </w:trPr>
        <w:tc>
          <w:tcPr>
            <w:tcW w:w="110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p w:rsidR="00133BBD" w:rsidRPr="00BE6BE9" w:rsidRDefault="00133BBD" w:rsidP="00133BBD">
            <w:pPr>
              <w:jc w:val="center"/>
              <w:rPr>
                <w:rFonts w:ascii="Arial" w:hAnsi="Arial" w:cs="Arial"/>
                <w:color w:val="FF0000"/>
                <w:sz w:val="18"/>
                <w:szCs w:val="18"/>
              </w:rPr>
            </w:pPr>
            <w:r w:rsidRPr="00BE6BE9">
              <w:rPr>
                <w:rFonts w:ascii="Arial" w:hAnsi="Arial" w:cs="Arial"/>
                <w:i/>
                <w:color w:val="D9D9D9"/>
                <w:sz w:val="16"/>
                <w:szCs w:val="16"/>
              </w:rPr>
              <w:t>Jednostka 1</w:t>
            </w:r>
          </w:p>
        </w:tc>
        <w:tc>
          <w:tcPr>
            <w:tcW w:w="1604"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19" w:type="pct"/>
            <w:gridSpan w:val="10"/>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851655" w:rsidTr="00494AE5">
        <w:trPr>
          <w:gridAfter w:val="5"/>
          <w:wAfter w:w="78" w:type="pct"/>
          <w:cantSplit/>
          <w:trHeight w:val="236"/>
        </w:trPr>
        <w:tc>
          <w:tcPr>
            <w:tcW w:w="110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color w:val="FF0000"/>
                <w:sz w:val="18"/>
                <w:szCs w:val="18"/>
              </w:rPr>
            </w:pPr>
          </w:p>
        </w:tc>
        <w:tc>
          <w:tcPr>
            <w:tcW w:w="811"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519" w:type="pct"/>
            <w:gridSpan w:val="10"/>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133BBD" w:rsidRPr="00F7043B" w:rsidRDefault="00133BBD">
            <w:pPr>
              <w:jc w:val="center"/>
              <w:rPr>
                <w:rFonts w:ascii="Arial" w:hAnsi="Arial" w:cs="Arial"/>
                <w:i/>
                <w:sz w:val="16"/>
                <w:szCs w:val="16"/>
              </w:rPr>
            </w:pPr>
            <w:r w:rsidRPr="00F7043B">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31%</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44927">
              <w:rPr>
                <w:rFonts w:ascii="Arial" w:hAnsi="Arial" w:cs="Arial"/>
                <w:i/>
                <w:sz w:val="18"/>
                <w:szCs w:val="18"/>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Wskaźnik 2</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25%</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204A0">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15%</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1 153</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T</w:t>
            </w:r>
          </w:p>
        </w:tc>
      </w:tr>
      <w:tr w:rsidR="00851655" w:rsidTr="00494AE5">
        <w:trPr>
          <w:gridAfter w:val="5"/>
          <w:wAfter w:w="78" w:type="pct"/>
          <w:cantSplit/>
        </w:trPr>
        <w:tc>
          <w:tcPr>
            <w:tcW w:w="1105" w:type="pct"/>
            <w:gridSpan w:val="2"/>
            <w:tcBorders>
              <w:top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Pr>
                <w:rFonts w:ascii="Arial" w:hAnsi="Arial" w:cs="Arial"/>
                <w:i/>
                <w:sz w:val="16"/>
                <w:szCs w:val="16"/>
              </w:rPr>
              <w:t>115</w:t>
            </w:r>
          </w:p>
        </w:tc>
        <w:tc>
          <w:tcPr>
            <w:tcW w:w="1519" w:type="pct"/>
            <w:gridSpan w:val="10"/>
            <w:tcBorders>
              <w:top w:val="single" w:sz="6" w:space="0" w:color="auto"/>
              <w:bottom w:val="single" w:sz="12"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bl>
    <w:p w:rsidR="00133BBD" w:rsidRPr="00CE6F01" w:rsidRDefault="00133BBD">
      <w:pPr>
        <w:rPr>
          <w:b/>
        </w:rPr>
      </w:pPr>
    </w:p>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9" w:name="_Toc515258924"/>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9"/>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D81884">
            <w:pPr>
              <w:numPr>
                <w:ilvl w:val="0"/>
                <w:numId w:val="59"/>
              </w:numPr>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D81884">
            <w:pPr>
              <w:numPr>
                <w:ilvl w:val="0"/>
                <w:numId w:val="134"/>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D81884">
            <w:pPr>
              <w:numPr>
                <w:ilvl w:val="0"/>
                <w:numId w:val="38"/>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D81884">
            <w:pPr>
              <w:numPr>
                <w:ilvl w:val="0"/>
                <w:numId w:val="38"/>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D81884">
            <w:pPr>
              <w:numPr>
                <w:ilvl w:val="3"/>
                <w:numId w:val="135"/>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81884">
            <w:pPr>
              <w:pStyle w:val="Akapitzlist"/>
              <w:numPr>
                <w:ilvl w:val="3"/>
                <w:numId w:val="135"/>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81884">
            <w:pPr>
              <w:numPr>
                <w:ilvl w:val="3"/>
                <w:numId w:val="135"/>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D81884">
            <w:pPr>
              <w:numPr>
                <w:ilvl w:val="3"/>
                <w:numId w:val="135"/>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D81884">
            <w:pPr>
              <w:numPr>
                <w:ilvl w:val="3"/>
                <w:numId w:val="135"/>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3"/>
                <w:numId w:val="135"/>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D81884">
            <w:pPr>
              <w:pStyle w:val="Akapitzlist"/>
              <w:numPr>
                <w:ilvl w:val="3"/>
                <w:numId w:val="135"/>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D81884">
            <w:pPr>
              <w:pStyle w:val="Akapitzlist"/>
              <w:numPr>
                <w:ilvl w:val="0"/>
                <w:numId w:val="39"/>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D81884">
            <w:pPr>
              <w:pStyle w:val="Akapitzlist"/>
              <w:numPr>
                <w:ilvl w:val="0"/>
                <w:numId w:val="39"/>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0"/>
                <w:numId w:val="136"/>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D81884">
            <w:pPr>
              <w:pStyle w:val="Akapitzlist"/>
              <w:numPr>
                <w:ilvl w:val="0"/>
                <w:numId w:val="136"/>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0"/>
                <w:numId w:val="136"/>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D81884">
            <w:pPr>
              <w:pStyle w:val="Akapitzlist"/>
              <w:numPr>
                <w:ilvl w:val="0"/>
                <w:numId w:val="136"/>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0" w:name="_Toc414625775"/>
                <w:bookmarkStart w:id="11" w:name="_Toc424549042"/>
                <w:bookmarkStart w:id="12" w:name="_Toc478044769"/>
                <w:r>
                  <w:rPr>
                    <w:rFonts w:ascii="Arial" w:hAnsi="Arial" w:cs="Arial"/>
                    <w:b/>
                    <w:sz w:val="20"/>
                    <w:szCs w:val="20"/>
                  </w:rPr>
                  <w:t>VII WŁĄCZENIE SPOŁECZNE</w:t>
                </w:r>
                <w:bookmarkEnd w:id="10"/>
                <w:bookmarkEnd w:id="11"/>
                <w:bookmarkEnd w:id="12"/>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256232"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3" w:name="_Toc515258925"/>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3"/>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 xml:space="preserve">3. Wzmocnienie potencjału społeczności lokalnych na obszarach </w:t>
            </w:r>
            <w:proofErr w:type="spellStart"/>
            <w:r>
              <w:rPr>
                <w:rFonts w:ascii="Arial" w:hAnsi="Arial" w:cs="Arial"/>
                <w:sz w:val="18"/>
                <w:szCs w:val="18"/>
              </w:rPr>
              <w:t>rewitalizowanych</w:t>
            </w:r>
            <w:proofErr w:type="spellEnd"/>
            <w:r>
              <w:rPr>
                <w:rFonts w:ascii="Arial" w:hAnsi="Arial" w:cs="Arial"/>
                <w:sz w:val="18"/>
                <w:szCs w:val="18"/>
              </w:rPr>
              <w:t xml:space="preserve">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r>
            <w:proofErr w:type="spellStart"/>
            <w:r>
              <w:rPr>
                <w:rFonts w:ascii="Arial" w:hAnsi="Arial" w:cs="Arial"/>
                <w:sz w:val="18"/>
                <w:szCs w:val="18"/>
              </w:rPr>
              <w:t>PR-u</w:t>
            </w:r>
            <w:proofErr w:type="spellEnd"/>
            <w:r>
              <w:rPr>
                <w:rFonts w:ascii="Arial" w:hAnsi="Arial" w:cs="Arial"/>
                <w:sz w:val="18"/>
                <w:szCs w:val="18"/>
              </w:rPr>
              <w:t>.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D81884">
            <w:pPr>
              <w:pStyle w:val="Akapitzlist"/>
              <w:numPr>
                <w:ilvl w:val="0"/>
                <w:numId w:val="83"/>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D81884">
            <w:pPr>
              <w:pStyle w:val="Akapitzlist"/>
              <w:numPr>
                <w:ilvl w:val="0"/>
                <w:numId w:val="83"/>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 xml:space="preserve">Wytycznymi w zakresie </w:t>
            </w:r>
            <w:proofErr w:type="spellStart"/>
            <w:r>
              <w:rPr>
                <w:rFonts w:ascii="Arial" w:hAnsi="Arial" w:cs="Arial"/>
                <w:i/>
                <w:iCs/>
                <w:sz w:val="18"/>
                <w:szCs w:val="18"/>
              </w:rPr>
              <w:t>kwalifikowalności</w:t>
            </w:r>
            <w:proofErr w:type="spellEnd"/>
            <w:r>
              <w:rPr>
                <w:rFonts w:ascii="Arial" w:hAnsi="Arial" w:cs="Arial"/>
                <w:i/>
                <w:iCs/>
                <w:sz w:val="18"/>
                <w:szCs w:val="18"/>
              </w:rPr>
              <w:t xml:space="preserve">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sectPr w:rsidR="00133BBD" w:rsidSect="00133BBD">
          <w:pgSz w:w="11906" w:h="16838"/>
          <w:pgMar w:top="1417" w:right="1417" w:bottom="1417" w:left="1417" w:header="708" w:footer="708" w:gutter="0"/>
          <w:cols w:space="708"/>
          <w:docGrid w:linePitch="360"/>
        </w:sectPr>
      </w:pPr>
    </w:p>
    <w:p w:rsidR="00133BBD" w:rsidRPr="00A4243D" w:rsidRDefault="00133BBD" w:rsidP="00D35C6C">
      <w:pPr>
        <w:ind w:right="-157"/>
        <w:jc w:val="center"/>
        <w:rPr>
          <w:rFonts w:ascii="Arial" w:hAnsi="Arial" w:cs="Arial"/>
        </w:rPr>
      </w:pPr>
    </w:p>
    <w:p w:rsidR="00133BBD" w:rsidRPr="00A4243D" w:rsidRDefault="00133BBD" w:rsidP="00D35C6C">
      <w:pPr>
        <w:ind w:right="-157"/>
        <w:jc w:val="center"/>
        <w:rPr>
          <w:rFonts w:ascii="Arial" w:hAnsi="Arial" w:cs="Arial"/>
        </w:rPr>
      </w:pPr>
    </w:p>
    <w:p w:rsidR="00133BBD" w:rsidRPr="00A4243D" w:rsidRDefault="00133BBD" w:rsidP="00D35C6C">
      <w:pPr>
        <w:jc w:val="center"/>
        <w:rPr>
          <w:rFonts w:ascii="Arial" w:hAnsi="Arial" w:cs="Arial"/>
          <w:sz w:val="2"/>
          <w:szCs w:val="2"/>
        </w:rPr>
      </w:pPr>
    </w:p>
    <w:p w:rsidR="00133BBD" w:rsidRPr="00A4243D" w:rsidRDefault="00AD1D81" w:rsidP="00D35C6C">
      <w:pPr>
        <w:jc w:val="center"/>
        <w:rPr>
          <w:rFonts w:ascii="Arial" w:hAnsi="Arial" w:cs="Arial"/>
          <w:b/>
          <w:sz w:val="40"/>
          <w:szCs w:val="40"/>
        </w:rPr>
      </w:pPr>
      <w:r>
        <w:rPr>
          <w:rFonts w:ascii="Arial" w:hAnsi="Arial" w:cs="Arial"/>
          <w:b/>
          <w:sz w:val="40"/>
          <w:szCs w:val="40"/>
        </w:rPr>
        <w:t>Plan działania na rok 2018</w:t>
      </w:r>
    </w:p>
    <w:p w:rsidR="00133BBD" w:rsidRPr="00A4243D" w:rsidRDefault="00133BBD" w:rsidP="00D35C6C">
      <w:pPr>
        <w:jc w:val="center"/>
        <w:rPr>
          <w:rFonts w:ascii="Arial" w:hAnsi="Arial" w:cs="Arial"/>
          <w:b/>
          <w:sz w:val="12"/>
          <w:szCs w:val="12"/>
        </w:rPr>
      </w:pPr>
    </w:p>
    <w:p w:rsidR="00133BBD" w:rsidRPr="00A4243D" w:rsidRDefault="00133BBD" w:rsidP="00D35C6C">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133BBD" w:rsidRPr="00A4243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RPr="00A4243D" w:rsidTr="00133BBD">
        <w:trPr>
          <w:trHeight w:val="362"/>
        </w:trPr>
        <w:tc>
          <w:tcPr>
            <w:tcW w:w="10315" w:type="dxa"/>
            <w:gridSpan w:val="6"/>
            <w:shd w:val="clear" w:color="auto" w:fill="D9D9D9"/>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INFORMACJE O INSTYTUCJI POŚREDNICZĄCEJ</w:t>
            </w:r>
          </w:p>
        </w:tc>
      </w:tr>
      <w:tr w:rsidR="00133BBD" w:rsidRPr="00A4243D" w:rsidTr="00133BBD">
        <w:trPr>
          <w:trHeight w:val="511"/>
        </w:trPr>
        <w:tc>
          <w:tcPr>
            <w:tcW w:w="3034" w:type="dxa"/>
            <w:shd w:val="clear" w:color="auto" w:fill="D9D9D9"/>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VII Włączenie społeczne</w:t>
            </w:r>
          </w:p>
        </w:tc>
      </w:tr>
      <w:tr w:rsidR="00133BBD" w:rsidRPr="00A4243D" w:rsidTr="00133BBD">
        <w:trPr>
          <w:trHeight w:val="519"/>
        </w:trPr>
        <w:tc>
          <w:tcPr>
            <w:tcW w:w="3034" w:type="dxa"/>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RPr="00A4243D" w:rsidTr="00133BBD">
        <w:trPr>
          <w:trHeight w:val="348"/>
        </w:trPr>
        <w:tc>
          <w:tcPr>
            <w:tcW w:w="3034" w:type="dxa"/>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RPr="00A4243D" w:rsidTr="00133BBD">
        <w:trPr>
          <w:trHeight w:val="358"/>
        </w:trPr>
        <w:tc>
          <w:tcPr>
            <w:tcW w:w="303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133BBD" w:rsidRPr="00A4243D" w:rsidRDefault="00133BBD" w:rsidP="00EC673B">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RPr="00A4243D" w:rsidTr="00133BBD">
        <w:trPr>
          <w:trHeight w:val="354"/>
        </w:trPr>
        <w:tc>
          <w:tcPr>
            <w:tcW w:w="3034" w:type="dxa"/>
            <w:tcBorders>
              <w:top w:val="single" w:sz="2" w:space="0" w:color="auto"/>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4470A7"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Marta Baranowska</w:t>
            </w:r>
          </w:p>
          <w:p w:rsidR="00133BBD" w:rsidRPr="005045D8" w:rsidRDefault="00133BBD" w:rsidP="00133BBD">
            <w:pPr>
              <w:jc w:val="center"/>
              <w:rPr>
                <w:rFonts w:ascii="Arial" w:hAnsi="Arial" w:cs="Arial"/>
                <w:sz w:val="18"/>
                <w:szCs w:val="18"/>
              </w:rPr>
            </w:pPr>
            <w:r w:rsidRPr="005045D8">
              <w:rPr>
                <w:rFonts w:ascii="Arial" w:hAnsi="Arial" w:cs="Arial"/>
                <w:sz w:val="18"/>
                <w:szCs w:val="18"/>
              </w:rPr>
              <w:t>Tel. 91 4256166</w:t>
            </w:r>
          </w:p>
          <w:p w:rsidR="00133BBD" w:rsidRPr="005045D8" w:rsidRDefault="00133BBD" w:rsidP="00133BBD">
            <w:pPr>
              <w:jc w:val="center"/>
              <w:rPr>
                <w:rFonts w:ascii="Arial" w:hAnsi="Arial" w:cs="Arial"/>
                <w:sz w:val="18"/>
                <w:szCs w:val="18"/>
              </w:rPr>
            </w:pPr>
            <w:r w:rsidRPr="005045D8">
              <w:rPr>
                <w:rFonts w:ascii="Arial" w:hAnsi="Arial" w:cs="Arial"/>
                <w:sz w:val="18"/>
                <w:szCs w:val="18"/>
              </w:rPr>
              <w:t>e-mail: marta_baranowska@wup.pl</w:t>
            </w:r>
          </w:p>
        </w:tc>
      </w:tr>
    </w:tbl>
    <w:p w:rsidR="00133BBD" w:rsidRPr="005045D8" w:rsidRDefault="00133BBD" w:rsidP="00D35C6C">
      <w:pPr>
        <w:rPr>
          <w:rFonts w:ascii="Arial" w:hAnsi="Arial" w:cs="Arial"/>
          <w:b/>
        </w:rPr>
      </w:pPr>
      <w:r w:rsidRPr="005045D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A4243D" w:rsidTr="00133BBD">
        <w:trPr>
          <w:trHeight w:val="362"/>
        </w:trPr>
        <w:tc>
          <w:tcPr>
            <w:tcW w:w="9889" w:type="dxa"/>
            <w:shd w:val="clear" w:color="auto" w:fill="E77B39"/>
            <w:vAlign w:val="center"/>
          </w:tcPr>
          <w:p w:rsidR="009A78D9" w:rsidRPr="00A377B3" w:rsidRDefault="00133BBD" w:rsidP="00A377B3">
            <w:pPr>
              <w:jc w:val="center"/>
              <w:rPr>
                <w:rFonts w:ascii="Arial" w:hAnsi="Arial" w:cs="Arial"/>
                <w:b/>
                <w:sz w:val="20"/>
                <w:szCs w:val="20"/>
              </w:rPr>
            </w:pPr>
            <w:r w:rsidRPr="00A377B3">
              <w:rPr>
                <w:rFonts w:ascii="Arial" w:hAnsi="Arial" w:cs="Arial"/>
                <w:b/>
                <w:sz w:val="20"/>
                <w:szCs w:val="20"/>
              </w:rPr>
              <w:t>KARTA DZIAŁANIA</w:t>
            </w:r>
          </w:p>
          <w:p w:rsidR="00133BBD" w:rsidRPr="00A4243D" w:rsidRDefault="00133BBD" w:rsidP="00A377B3">
            <w:pPr>
              <w:pStyle w:val="Nagwek2"/>
              <w:jc w:val="center"/>
              <w:rPr>
                <w:b/>
                <w:sz w:val="28"/>
                <w:szCs w:val="28"/>
              </w:rPr>
            </w:pPr>
            <w:bookmarkStart w:id="14" w:name="_Toc515258926"/>
            <w:r w:rsidRPr="00A377B3">
              <w:rPr>
                <w:b/>
                <w:sz w:val="20"/>
                <w:szCs w:val="20"/>
              </w:rPr>
              <w:t>7.2 Wsparcie dla tworzenia podmiotów integracji społecznej  oraz podmiotów działających na rzecz aktywizacji społeczno-zawodowej</w:t>
            </w:r>
            <w:bookmarkEnd w:id="14"/>
          </w:p>
        </w:tc>
      </w:tr>
    </w:tbl>
    <w:p w:rsidR="00133BBD" w:rsidRPr="00A4243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5"/>
        <w:gridCol w:w="447"/>
        <w:gridCol w:w="333"/>
        <w:gridCol w:w="1469"/>
        <w:gridCol w:w="951"/>
        <w:gridCol w:w="911"/>
        <w:gridCol w:w="68"/>
        <w:gridCol w:w="663"/>
        <w:gridCol w:w="319"/>
        <w:gridCol w:w="747"/>
        <w:gridCol w:w="266"/>
        <w:gridCol w:w="200"/>
        <w:gridCol w:w="509"/>
        <w:gridCol w:w="237"/>
        <w:gridCol w:w="274"/>
        <w:gridCol w:w="407"/>
        <w:gridCol w:w="624"/>
      </w:tblGrid>
      <w:tr w:rsidR="00133BBD" w:rsidTr="00133BBD">
        <w:trPr>
          <w:trHeight w:val="218"/>
        </w:trPr>
        <w:tc>
          <w:tcPr>
            <w:tcW w:w="693" w:type="pct"/>
            <w:tcBorders>
              <w:top w:val="single" w:sz="12" w:space="0" w:color="auto"/>
              <w:bottom w:val="single" w:sz="12" w:space="0" w:color="auto"/>
            </w:tcBorders>
            <w:shd w:val="clear" w:color="auto" w:fill="CCFFCC"/>
            <w:vAlign w:val="center"/>
          </w:tcPr>
          <w:p w:rsidR="00133BBD" w:rsidRDefault="00133BBD" w:rsidP="00133BBD">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133BBD">
            <w:pPr>
              <w:jc w:val="center"/>
              <w:rPr>
                <w:rFonts w:ascii="Arial" w:hAnsi="Arial" w:cs="Arial"/>
                <w:b/>
                <w:sz w:val="18"/>
                <w:szCs w:val="18"/>
              </w:rPr>
            </w:pPr>
            <w:r>
              <w:rPr>
                <w:rFonts w:ascii="Arial" w:hAnsi="Arial" w:cs="Arial"/>
                <w:b/>
                <w:sz w:val="18"/>
                <w:szCs w:val="18"/>
              </w:rPr>
              <w:t>1</w:t>
            </w:r>
          </w:p>
        </w:tc>
        <w:tc>
          <w:tcPr>
            <w:tcW w:w="1873" w:type="pct"/>
            <w:gridSpan w:val="4"/>
            <w:tcBorders>
              <w:left w:val="single" w:sz="12" w:space="0" w:color="auto"/>
              <w:right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III kw.</w:t>
            </w:r>
          </w:p>
        </w:tc>
        <w:tc>
          <w:tcPr>
            <w:tcW w:w="121"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IV kw.</w:t>
            </w:r>
          </w:p>
        </w:tc>
        <w:tc>
          <w:tcPr>
            <w:tcW w:w="319" w:type="pct"/>
            <w:tcBorders>
              <w:top w:val="single" w:sz="12" w:space="0" w:color="auto"/>
              <w:bottom w:val="single" w:sz="12" w:space="0" w:color="auto"/>
            </w:tcBorders>
            <w:vAlign w:val="center"/>
          </w:tcPr>
          <w:p w:rsidR="00133BBD" w:rsidRDefault="00133BBD" w:rsidP="00133BBD">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Typ konkursu</w:t>
            </w: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Otwarty</w:t>
            </w:r>
          </w:p>
        </w:tc>
        <w:tc>
          <w:tcPr>
            <w:tcW w:w="486" w:type="pct"/>
            <w:vAlign w:val="center"/>
          </w:tcPr>
          <w:p w:rsidR="00133BBD" w:rsidRPr="00A4243D" w:rsidRDefault="00133BBD" w:rsidP="00EC673B">
            <w:pPr>
              <w:jc w:val="center"/>
              <w:rPr>
                <w:rFonts w:ascii="Arial" w:hAnsi="Arial" w:cs="Arial"/>
                <w:b/>
                <w:sz w:val="18"/>
                <w:szCs w:val="18"/>
              </w:rPr>
            </w:pPr>
          </w:p>
        </w:tc>
        <w:tc>
          <w:tcPr>
            <w:tcW w:w="2671" w:type="pct"/>
            <w:gridSpan w:val="12"/>
            <w:vMerge w:val="restart"/>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133BBD" w:rsidRPr="00A4243D" w:rsidRDefault="00133BBD" w:rsidP="00EC673B">
            <w:pPr>
              <w:jc w:val="center"/>
              <w:rPr>
                <w:rFonts w:ascii="Arial" w:hAnsi="Arial" w:cs="Arial"/>
                <w:b/>
                <w:sz w:val="18"/>
                <w:szCs w:val="18"/>
              </w:rPr>
            </w:pP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Zamknięty</w:t>
            </w:r>
          </w:p>
        </w:tc>
        <w:tc>
          <w:tcPr>
            <w:tcW w:w="486" w:type="pct"/>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x</w:t>
            </w:r>
          </w:p>
        </w:tc>
        <w:tc>
          <w:tcPr>
            <w:tcW w:w="2671" w:type="pct"/>
            <w:gridSpan w:val="12"/>
            <w:vMerge/>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Planowana alokacja</w:t>
            </w:r>
          </w:p>
        </w:tc>
        <w:tc>
          <w:tcPr>
            <w:tcW w:w="3908" w:type="pct"/>
            <w:gridSpan w:val="14"/>
            <w:vAlign w:val="center"/>
          </w:tcPr>
          <w:p w:rsidR="00133BBD" w:rsidRDefault="00133BBD" w:rsidP="00133BBD">
            <w:pPr>
              <w:rPr>
                <w:rFonts w:ascii="Arial" w:hAnsi="Arial" w:cs="Arial"/>
                <w:sz w:val="18"/>
                <w:szCs w:val="18"/>
              </w:rPr>
            </w:pPr>
          </w:p>
          <w:p w:rsidR="00133BBD" w:rsidRPr="00AF665F" w:rsidRDefault="00133BBD" w:rsidP="00133BBD">
            <w:pPr>
              <w:pStyle w:val="Tekstkomentarza"/>
              <w:rPr>
                <w:rFonts w:ascii="Arial" w:hAnsi="Arial" w:cs="Arial"/>
              </w:rPr>
            </w:pPr>
            <w:r>
              <w:rPr>
                <w:rFonts w:ascii="Arial" w:hAnsi="Arial" w:cs="Arial"/>
              </w:rPr>
              <w:t>3 977 358</w:t>
            </w:r>
            <w:r w:rsidRPr="00AF665F">
              <w:rPr>
                <w:rFonts w:ascii="Arial" w:hAnsi="Arial" w:cs="Arial"/>
              </w:rPr>
              <w:t xml:space="preserve"> EUR (EFS)</w:t>
            </w:r>
            <w:r>
              <w:rPr>
                <w:rFonts w:ascii="Arial" w:hAnsi="Arial" w:cs="Arial"/>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908" w:type="pct"/>
            <w:gridSpan w:val="14"/>
            <w:vAlign w:val="center"/>
          </w:tcPr>
          <w:p w:rsidR="00133BBD" w:rsidRDefault="00133BBD" w:rsidP="00D81884">
            <w:pPr>
              <w:numPr>
                <w:ilvl w:val="0"/>
                <w:numId w:val="63"/>
              </w:numPr>
              <w:rPr>
                <w:rFonts w:ascii="Arial" w:hAnsi="Arial" w:cs="Arial"/>
                <w:sz w:val="18"/>
                <w:szCs w:val="18"/>
              </w:rPr>
            </w:pPr>
            <w:r w:rsidRPr="008413B1">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 Warsztatów Terapii Zajęciowej oraz podmiotów działających na rzecz aktywizacji społeczno-zawodowej (których podstawowym zadaniem  nie jest działalność gospodarcza)</w:t>
            </w:r>
          </w:p>
          <w:p w:rsidR="00133BBD" w:rsidRPr="00A4243D" w:rsidRDefault="00133BBD" w:rsidP="00133BBD">
            <w:pPr>
              <w:ind w:left="720"/>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655EC0">
            <w:pPr>
              <w:jc w:val="center"/>
              <w:rPr>
                <w:rFonts w:ascii="Arial" w:hAnsi="Arial" w:cs="Arial"/>
                <w:sz w:val="18"/>
                <w:szCs w:val="18"/>
              </w:rPr>
            </w:pPr>
            <w:r w:rsidRPr="00A4243D">
              <w:rPr>
                <w:rFonts w:ascii="Arial" w:hAnsi="Arial" w:cs="Arial"/>
                <w:sz w:val="18"/>
                <w:szCs w:val="18"/>
              </w:rPr>
              <w:t>Wnioskodawcy do których skierowany jest  konkurs</w:t>
            </w:r>
          </w:p>
        </w:tc>
        <w:tc>
          <w:tcPr>
            <w:tcW w:w="3908" w:type="pct"/>
            <w:gridSpan w:val="14"/>
            <w:vAlign w:val="center"/>
          </w:tcPr>
          <w:p w:rsidR="00133BBD" w:rsidRPr="00951694" w:rsidRDefault="00133BBD" w:rsidP="00D81884">
            <w:pPr>
              <w:numPr>
                <w:ilvl w:val="0"/>
                <w:numId w:val="38"/>
              </w:numPr>
              <w:rPr>
                <w:rFonts w:ascii="Arial" w:hAnsi="Arial" w:cs="Arial"/>
                <w:sz w:val="18"/>
                <w:szCs w:val="18"/>
              </w:rPr>
            </w:pPr>
            <w:r w:rsidRPr="00951694">
              <w:rPr>
                <w:rFonts w:ascii="Arial" w:hAnsi="Arial" w:cs="Arial"/>
                <w:sz w:val="18"/>
                <w:szCs w:val="18"/>
              </w:rPr>
              <w:t>jednostki samorządu terytorialnego i ich jednostki organizacyjne, związki, porozumienia i stowarzyszenia JST,</w:t>
            </w:r>
          </w:p>
          <w:p w:rsidR="00133BBD" w:rsidRDefault="00133BBD" w:rsidP="00D81884">
            <w:pPr>
              <w:numPr>
                <w:ilvl w:val="0"/>
                <w:numId w:val="38"/>
              </w:numPr>
              <w:rPr>
                <w:rFonts w:ascii="Arial" w:hAnsi="Arial" w:cs="Arial"/>
                <w:sz w:val="18"/>
                <w:szCs w:val="18"/>
              </w:rPr>
            </w:pPr>
            <w:r w:rsidRPr="00951694">
              <w:rPr>
                <w:rFonts w:ascii="Arial" w:hAnsi="Arial" w:cs="Arial"/>
                <w:sz w:val="18"/>
                <w:szCs w:val="18"/>
              </w:rPr>
              <w:t xml:space="preserve">podmioty Ekonomii Społecznej zajmujące się aktywizacją społeczno-zawodową osób i rodzin zagrożonych ubóstwem i/lub wykluczeniem społecznym, </w:t>
            </w:r>
          </w:p>
          <w:p w:rsidR="00133BBD" w:rsidRPr="008413B1" w:rsidRDefault="00133BBD" w:rsidP="00D81884">
            <w:pPr>
              <w:numPr>
                <w:ilvl w:val="0"/>
                <w:numId w:val="38"/>
              </w:numPr>
              <w:rPr>
                <w:rFonts w:ascii="Arial" w:hAnsi="Arial" w:cs="Arial"/>
                <w:sz w:val="18"/>
                <w:szCs w:val="18"/>
              </w:rPr>
            </w:pPr>
            <w:r w:rsidRPr="008413B1">
              <w:rPr>
                <w:rFonts w:ascii="Arial" w:hAnsi="Arial" w:cs="Arial"/>
                <w:sz w:val="18"/>
                <w:szCs w:val="18"/>
              </w:rPr>
              <w:t>podmioty integracji społecznej (w tym: centra integracji społecznej, kluby integracji społecznej, zakłady aktywności zawodowej, warsztaty terapii zajęciowej),</w:t>
            </w:r>
          </w:p>
          <w:p w:rsidR="00133BBD" w:rsidRPr="00A4243D" w:rsidRDefault="00133BBD" w:rsidP="00D81884">
            <w:pPr>
              <w:numPr>
                <w:ilvl w:val="0"/>
                <w:numId w:val="38"/>
              </w:numPr>
              <w:rPr>
                <w:rFonts w:ascii="Arial" w:hAnsi="Arial" w:cs="Arial"/>
                <w:sz w:val="18"/>
                <w:szCs w:val="18"/>
              </w:rPr>
            </w:pPr>
            <w:r w:rsidRPr="00951694">
              <w:rPr>
                <w:rFonts w:ascii="Arial" w:hAnsi="Arial" w:cs="Arial"/>
                <w:sz w:val="18"/>
                <w:szCs w:val="18"/>
              </w:rPr>
              <w:t>podmioty działające na rzecz aktywizacji społeczno-zawodowej, których podstawowym zadaniem nie jest działalność gospodarcza.</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CA0708">
            <w:pPr>
              <w:jc w:val="center"/>
              <w:rPr>
                <w:rFonts w:ascii="Arial" w:hAnsi="Arial" w:cs="Arial"/>
                <w:sz w:val="18"/>
                <w:szCs w:val="18"/>
              </w:rPr>
            </w:pPr>
            <w:r w:rsidRPr="00A4243D">
              <w:rPr>
                <w:rFonts w:ascii="Arial" w:hAnsi="Arial" w:cs="Arial"/>
                <w:sz w:val="18"/>
                <w:szCs w:val="18"/>
              </w:rPr>
              <w:t>Szczegółowy opis, zakładany cel konkursu</w:t>
            </w:r>
          </w:p>
        </w:tc>
        <w:tc>
          <w:tcPr>
            <w:tcW w:w="3908" w:type="pct"/>
            <w:gridSpan w:val="14"/>
            <w:vAlign w:val="center"/>
          </w:tcPr>
          <w:p w:rsidR="00133BBD" w:rsidRDefault="00133BBD" w:rsidP="00133BBD">
            <w:pPr>
              <w:ind w:left="57"/>
              <w:jc w:val="both"/>
              <w:rPr>
                <w:rFonts w:ascii="Arial" w:hAnsi="Arial" w:cs="Arial"/>
                <w:bCs/>
                <w:sz w:val="18"/>
                <w:szCs w:val="18"/>
              </w:rPr>
            </w:pPr>
            <w:r w:rsidRPr="00951694">
              <w:rPr>
                <w:rFonts w:ascii="Arial" w:hAnsi="Arial" w:cs="Arial"/>
                <w:bCs/>
                <w:sz w:val="18"/>
                <w:szCs w:val="18"/>
              </w:rPr>
              <w:t>Ważnym aspektem w celu zmniejszenia lub wyeliminowania ryzyka wykluczenia społecznego jest udzielenie pomocy osobom i</w:t>
            </w:r>
            <w:r>
              <w:rPr>
                <w:rFonts w:ascii="Arial" w:hAnsi="Arial" w:cs="Arial"/>
                <w:bCs/>
                <w:sz w:val="18"/>
                <w:szCs w:val="18"/>
              </w:rPr>
              <w:t xml:space="preserve">ndywidualnym oraz ich rodzinom </w:t>
            </w:r>
            <w:r w:rsidRPr="00951694">
              <w:rPr>
                <w:rFonts w:ascii="Arial" w:hAnsi="Arial" w:cs="Arial"/>
                <w:bCs/>
                <w:sz w:val="18"/>
                <w:szCs w:val="18"/>
              </w:rPr>
              <w:t xml:space="preserve">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133BBD" w:rsidRDefault="00133BBD" w:rsidP="00133BBD">
            <w:pPr>
              <w:ind w:left="57"/>
              <w:jc w:val="both"/>
              <w:rPr>
                <w:rFonts w:ascii="Arial" w:hAnsi="Arial" w:cs="Arial"/>
                <w:bCs/>
                <w:sz w:val="18"/>
                <w:szCs w:val="18"/>
              </w:rPr>
            </w:pPr>
          </w:p>
          <w:p w:rsidR="00133BBD" w:rsidRDefault="00133BBD" w:rsidP="00133BBD">
            <w:pPr>
              <w:ind w:left="57"/>
              <w:jc w:val="both"/>
              <w:rPr>
                <w:rFonts w:ascii="Arial" w:hAnsi="Arial" w:cs="Arial"/>
                <w:bCs/>
                <w:sz w:val="18"/>
                <w:szCs w:val="18"/>
              </w:rPr>
            </w:pPr>
            <w:r>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133BBD" w:rsidRDefault="00133BBD" w:rsidP="00133BBD">
            <w:pPr>
              <w:ind w:left="57"/>
              <w:jc w:val="both"/>
              <w:rPr>
                <w:rFonts w:ascii="Arial" w:hAnsi="Arial" w:cs="Arial"/>
                <w:bCs/>
                <w:sz w:val="18"/>
                <w:szCs w:val="18"/>
              </w:rPr>
            </w:pPr>
          </w:p>
          <w:p w:rsidR="00133BBD" w:rsidRDefault="00133BBD" w:rsidP="00133BBD">
            <w:pPr>
              <w:jc w:val="both"/>
              <w:rPr>
                <w:rFonts w:ascii="Arial" w:hAnsi="Arial" w:cs="Arial"/>
                <w:bCs/>
                <w:sz w:val="18"/>
                <w:szCs w:val="18"/>
              </w:rPr>
            </w:pPr>
            <w:r>
              <w:rPr>
                <w:rFonts w:ascii="Arial" w:hAnsi="Arial" w:cs="Arial"/>
                <w:bCs/>
                <w:sz w:val="18"/>
                <w:szCs w:val="18"/>
              </w:rPr>
              <w:t xml:space="preserve">Z </w:t>
            </w:r>
            <w:r w:rsidRPr="00345538">
              <w:rPr>
                <w:rFonts w:ascii="Arial" w:hAnsi="Arial" w:cs="Arial"/>
                <w:bCs/>
                <w:i/>
                <w:sz w:val="18"/>
                <w:szCs w:val="18"/>
              </w:rPr>
              <w:t>Ekspertyzy dotyczącej stanu i potrzeb ekonomii społecznej w województwie zachodniopomorskim</w:t>
            </w:r>
            <w:r>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133BBD" w:rsidRPr="000F0BA2" w:rsidRDefault="00133BBD" w:rsidP="00133BBD">
            <w:pPr>
              <w:tabs>
                <w:tab w:val="left" w:pos="1843"/>
                <w:tab w:val="left" w:leader="dot" w:pos="9072"/>
              </w:tabs>
              <w:jc w:val="both"/>
              <w:rPr>
                <w:rFonts w:ascii="Arial" w:hAnsi="Arial" w:cs="Arial"/>
                <w:sz w:val="18"/>
                <w:szCs w:val="18"/>
              </w:rPr>
            </w:pPr>
          </w:p>
          <w:p w:rsidR="00133BBD" w:rsidRDefault="00133BBD" w:rsidP="00133BBD">
            <w:pPr>
              <w:jc w:val="both"/>
              <w:rPr>
                <w:rFonts w:ascii="Arial" w:hAnsi="Arial" w:cs="Arial"/>
                <w:bCs/>
                <w:sz w:val="18"/>
                <w:szCs w:val="18"/>
              </w:rPr>
            </w:pPr>
            <w:r w:rsidRPr="00951694">
              <w:rPr>
                <w:rFonts w:ascii="Arial" w:hAnsi="Arial" w:cs="Arial"/>
                <w:bCs/>
                <w:sz w:val="18"/>
                <w:szCs w:val="18"/>
              </w:rPr>
              <w:t xml:space="preserve">W związku z </w:t>
            </w:r>
            <w:r>
              <w:rPr>
                <w:rFonts w:ascii="Arial" w:hAnsi="Arial" w:cs="Arial"/>
                <w:bCs/>
                <w:sz w:val="18"/>
                <w:szCs w:val="18"/>
              </w:rPr>
              <w:t xml:space="preserve">powyższym istotne jest wsparcie osób zagrożonych ubóstwem lub wykluczeniem społecznym i podmiotów, które dają </w:t>
            </w:r>
            <w:r w:rsidRPr="000F0BA2">
              <w:rPr>
                <w:rFonts w:ascii="Arial" w:hAnsi="Arial" w:cs="Arial"/>
                <w:bCs/>
                <w:sz w:val="18"/>
                <w:szCs w:val="18"/>
              </w:rPr>
              <w:t>możliwość rehabilitacji społecznej i zawodowej w zakresie pozyskania lub przywracania umiejętności niezbędnych do podjęcia zatrudnienia</w:t>
            </w:r>
            <w:r>
              <w:rPr>
                <w:rFonts w:ascii="Arial" w:hAnsi="Arial" w:cs="Arial"/>
                <w:bCs/>
                <w:sz w:val="18"/>
                <w:szCs w:val="18"/>
              </w:rPr>
              <w:t>. W</w:t>
            </w:r>
            <w:r w:rsidRPr="00951694">
              <w:rPr>
                <w:rFonts w:ascii="Arial" w:hAnsi="Arial" w:cs="Arial"/>
                <w:bCs/>
                <w:sz w:val="18"/>
                <w:szCs w:val="18"/>
              </w:rPr>
              <w:t xml:space="preserve"> ramach danego Działania przewidziane jest wsparcie dla tworzenia ww. podmiotów integracji społecznej, a także podmiotów działających na rzecz aktywizacji społeczno-zawodowej, których podstawowym zadaniem nie jest działalność gospodarcza.</w:t>
            </w:r>
          </w:p>
          <w:p w:rsidR="00133BBD" w:rsidRDefault="00133BBD" w:rsidP="00133BBD">
            <w:pPr>
              <w:jc w:val="both"/>
              <w:rPr>
                <w:rFonts w:ascii="Arial" w:hAnsi="Arial" w:cs="Arial"/>
                <w:bCs/>
                <w:sz w:val="18"/>
                <w:szCs w:val="18"/>
              </w:rPr>
            </w:pPr>
          </w:p>
          <w:p w:rsidR="00133BBD" w:rsidRPr="00A4243D" w:rsidRDefault="00133BBD" w:rsidP="00133BBD">
            <w:pPr>
              <w:jc w:val="both"/>
              <w:rPr>
                <w:rFonts w:ascii="Arial" w:hAnsi="Arial" w:cs="Arial"/>
                <w:sz w:val="18"/>
                <w:szCs w:val="18"/>
              </w:rPr>
            </w:pPr>
            <w:r w:rsidRPr="00951694">
              <w:rPr>
                <w:rFonts w:ascii="Arial" w:hAnsi="Arial" w:cs="Arial"/>
                <w:bCs/>
                <w:sz w:val="18"/>
                <w:szCs w:val="18"/>
              </w:rPr>
              <w:t xml:space="preserve">Cel konkursu jest zgodny z celem szczegółowym Działania, tj.: </w:t>
            </w:r>
            <w:r w:rsidRPr="00951694">
              <w:rPr>
                <w:rFonts w:ascii="Arial" w:hAnsi="Arial" w:cs="Arial"/>
                <w:bCs/>
                <w:i/>
                <w:sz w:val="18"/>
                <w:szCs w:val="18"/>
              </w:rPr>
              <w:t>Aktywna integracja osób zagrożonych ubóstwem i/lub wykluczeniem społecznym zwiększająca ich zatrudnienie</w:t>
            </w:r>
            <w:r w:rsidRPr="00951694">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908" w:type="pct"/>
            <w:gridSpan w:val="1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 xml:space="preserve">Kryteria dopuszczalności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4"/>
          <w:wAfter w:w="3908" w:type="pct"/>
          <w:cantSplit/>
          <w:trHeight w:val="225"/>
        </w:trPr>
        <w:tc>
          <w:tcPr>
            <w:tcW w:w="1092" w:type="pct"/>
            <w:gridSpan w:val="3"/>
            <w:vMerge/>
            <w:vAlign w:val="center"/>
          </w:tcPr>
          <w:p w:rsidR="00133BBD" w:rsidRPr="00A4243D" w:rsidRDefault="00133BBD" w:rsidP="00EC673B">
            <w:pPr>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871DC0" w:rsidRDefault="00133BBD" w:rsidP="00D81884">
            <w:pPr>
              <w:numPr>
                <w:ilvl w:val="0"/>
                <w:numId w:val="137"/>
              </w:numPr>
              <w:ind w:left="309" w:hanging="232"/>
              <w:rPr>
                <w:rFonts w:ascii="Arial" w:hAnsi="Arial" w:cs="Arial"/>
                <w:sz w:val="18"/>
                <w:szCs w:val="18"/>
              </w:rPr>
            </w:pPr>
            <w:r>
              <w:rPr>
                <w:rFonts w:ascii="Arial" w:hAnsi="Arial" w:cs="Arial"/>
                <w:sz w:val="18"/>
                <w:szCs w:val="18"/>
              </w:rPr>
              <w:t>Projektodawca</w:t>
            </w:r>
            <w:r w:rsidRPr="00871DC0">
              <w:rPr>
                <w:rFonts w:ascii="Arial" w:hAnsi="Arial" w:cs="Arial"/>
                <w:bCs/>
                <w:sz w:val="18"/>
                <w:szCs w:val="18"/>
              </w:rPr>
              <w:t xml:space="preserve"> składa nie więcej niż jeden wniosek o dofinansowanie.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w:t>
            </w:r>
          </w:p>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F44A11">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045252" w:rsidRDefault="00133BBD" w:rsidP="00D81884">
            <w:pPr>
              <w:numPr>
                <w:ilvl w:val="0"/>
                <w:numId w:val="137"/>
              </w:numPr>
              <w:ind w:left="309" w:hanging="232"/>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577D43">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59323D" w:rsidRDefault="00133BBD" w:rsidP="00D81884">
            <w:pPr>
              <w:pStyle w:val="Akapitzlist"/>
              <w:numPr>
                <w:ilvl w:val="0"/>
                <w:numId w:val="137"/>
              </w:numPr>
              <w:ind w:left="309" w:hanging="284"/>
              <w:jc w:val="both"/>
              <w:rPr>
                <w:rFonts w:ascii="Arial" w:hAnsi="Arial" w:cs="Arial"/>
                <w:sz w:val="18"/>
                <w:szCs w:val="18"/>
              </w:rPr>
            </w:pPr>
            <w:r w:rsidRPr="0059323D">
              <w:rPr>
                <w:rFonts w:ascii="Arial" w:hAnsi="Arial" w:cs="Arial"/>
                <w:sz w:val="18"/>
                <w:szCs w:val="18"/>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r w:rsidDel="00DD5801">
              <w:rPr>
                <w:rStyle w:val="Odwoaniedokomentarza"/>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577D43">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D81884">
            <w:pPr>
              <w:numPr>
                <w:ilvl w:val="0"/>
                <w:numId w:val="137"/>
              </w:numPr>
              <w:ind w:left="309" w:hanging="232"/>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nie mniejszej niż określona w Szczegółowym Opisie Osi Priorytetowych Regionalnego Programu Operacyjnego Województwa Zachodniopomorskiego 2014 - 2020.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406A24" w:rsidRDefault="00133BBD" w:rsidP="00D81884">
            <w:pPr>
              <w:numPr>
                <w:ilvl w:val="0"/>
                <w:numId w:val="137"/>
              </w:numPr>
              <w:ind w:left="309" w:hanging="232"/>
              <w:jc w:val="both"/>
              <w:rPr>
                <w:rFonts w:ascii="Arial" w:hAnsi="Arial" w:cs="Arial"/>
                <w:bCs/>
                <w:sz w:val="18"/>
                <w:szCs w:val="18"/>
              </w:rPr>
            </w:pPr>
            <w:r w:rsidRPr="00406A24">
              <w:rPr>
                <w:rFonts w:ascii="Arial" w:hAnsi="Arial" w:cs="Arial"/>
                <w:bCs/>
                <w:sz w:val="18"/>
                <w:szCs w:val="18"/>
              </w:rPr>
              <w:t>Projekt zakłada osiągnięcie wskaźnik</w:t>
            </w:r>
            <w:r>
              <w:rPr>
                <w:rFonts w:ascii="Arial" w:hAnsi="Arial" w:cs="Arial"/>
                <w:bCs/>
                <w:sz w:val="18"/>
                <w:szCs w:val="18"/>
              </w:rPr>
              <w:t>ów</w:t>
            </w:r>
            <w:r w:rsidRPr="00406A24">
              <w:rPr>
                <w:rFonts w:ascii="Arial" w:hAnsi="Arial" w:cs="Arial"/>
                <w:bCs/>
                <w:sz w:val="18"/>
                <w:szCs w:val="18"/>
              </w:rPr>
              <w:t xml:space="preserve"> efektywności społecznej i zatrudnieniowej dla uczestników na poziomie zgodnym z Komunikatem Ministra  Rozwoju  w sprawie wyznaczenia minimalnych poziomów kryterium efektywności społecznej i zatrudnieniowej dla Regionalnych Programów Operacyjnych:</w:t>
            </w:r>
          </w:p>
          <w:p w:rsidR="00133BBD" w:rsidRPr="00886E94" w:rsidRDefault="00133BBD" w:rsidP="00D81884">
            <w:pPr>
              <w:pStyle w:val="Akapitzlist"/>
              <w:numPr>
                <w:ilvl w:val="0"/>
                <w:numId w:val="61"/>
              </w:numPr>
              <w:jc w:val="both"/>
              <w:rPr>
                <w:rFonts w:ascii="Arial" w:hAnsi="Arial" w:cs="Arial"/>
                <w:bCs/>
                <w:sz w:val="18"/>
                <w:szCs w:val="18"/>
              </w:rPr>
            </w:pPr>
            <w:r w:rsidRPr="00886E94">
              <w:rPr>
                <w:rFonts w:ascii="Arial" w:hAnsi="Arial" w:cs="Arial"/>
                <w:bCs/>
                <w:sz w:val="18"/>
                <w:szCs w:val="18"/>
              </w:rPr>
              <w:t>w odniesieniu do osób zagrożonych ubóstwem lub wykluczeniem społecznym,</w:t>
            </w:r>
          </w:p>
          <w:p w:rsidR="00133BBD" w:rsidRPr="00886E94" w:rsidRDefault="00133BBD" w:rsidP="00D81884">
            <w:pPr>
              <w:pStyle w:val="Akapitzlist"/>
              <w:numPr>
                <w:ilvl w:val="0"/>
                <w:numId w:val="61"/>
              </w:numPr>
              <w:jc w:val="both"/>
              <w:rPr>
                <w:rFonts w:ascii="Arial" w:hAnsi="Arial" w:cs="Arial"/>
                <w:bCs/>
                <w:sz w:val="18"/>
                <w:szCs w:val="18"/>
              </w:rPr>
            </w:pPr>
            <w:r w:rsidRPr="00886E94">
              <w:rPr>
                <w:rFonts w:ascii="Arial" w:hAnsi="Arial" w:cs="Arial"/>
                <w:bCs/>
                <w:sz w:val="18"/>
                <w:szCs w:val="18"/>
              </w:rPr>
              <w:t>w odniesieniu do osób o znacznym stopniu niepełnosprawności, osób z niepełnosprawnością intelektualną oraz osób z niepełnosprawnościami sprzężonymi.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0609E3" w:rsidRDefault="00133BBD" w:rsidP="00D81884">
            <w:pPr>
              <w:numPr>
                <w:ilvl w:val="0"/>
                <w:numId w:val="137"/>
              </w:numPr>
              <w:ind w:left="309" w:hanging="232"/>
              <w:jc w:val="both"/>
              <w:rPr>
                <w:rFonts w:ascii="Arial" w:hAnsi="Arial" w:cs="Arial"/>
                <w:sz w:val="18"/>
                <w:szCs w:val="18"/>
              </w:rPr>
            </w:pPr>
            <w:r w:rsidRPr="000609E3">
              <w:rPr>
                <w:rFonts w:ascii="Arial" w:hAnsi="Arial" w:cs="Arial"/>
                <w:sz w:val="18"/>
                <w:szCs w:val="18"/>
              </w:rPr>
              <w:t>W projekcie maksymalnie 20 % grupy docelowej mogą stanowić osoby:</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wspierane w ramach placówek wsparcia dziennego;</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będące w pieczy zastępczej i opuszczających tę pieczę;</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nieletnie, wobec których zastosowano środki zapobiegania i zwalczania demoralizacji i przestępczości;</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 xml:space="preserve">przebywające w młodzieżowych ośrodkach wychowawczych i młodzieżowych ośrodkach socjoterapii; </w:t>
            </w:r>
          </w:p>
          <w:p w:rsidR="00133BBD" w:rsidRPr="000609E3" w:rsidRDefault="00133BBD" w:rsidP="00D81884">
            <w:pPr>
              <w:pStyle w:val="Akapitzlist"/>
              <w:numPr>
                <w:ilvl w:val="0"/>
                <w:numId w:val="52"/>
              </w:numPr>
              <w:jc w:val="both"/>
              <w:rPr>
                <w:rFonts w:ascii="Arial" w:hAnsi="Arial" w:cs="Arial"/>
                <w:bCs/>
                <w:sz w:val="16"/>
                <w:szCs w:val="16"/>
              </w:rPr>
            </w:pPr>
            <w:r w:rsidRPr="000B7A99">
              <w:rPr>
                <w:rFonts w:ascii="Arial" w:hAnsi="Arial" w:cs="Arial"/>
                <w:sz w:val="18"/>
                <w:szCs w:val="18"/>
              </w:rPr>
              <w:t>do 18. roku życia lub do zakończenia realizacji obowiązku szkolnego i obowiązku nauki.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B7559" w:rsidRDefault="00133BBD" w:rsidP="00133BBD">
            <w:pPr>
              <w:rPr>
                <w:rFonts w:ascii="Arial" w:hAnsi="Arial" w:cs="Arial"/>
                <w:sz w:val="18"/>
                <w:szCs w:val="18"/>
              </w:rPr>
            </w:pPr>
            <w:r w:rsidRPr="00AB7559">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wprowadzono celem osiągnięcia założeń danego konkursu tj. </w:t>
            </w:r>
            <w:r w:rsidRPr="00951694">
              <w:rPr>
                <w:rFonts w:ascii="Arial" w:hAnsi="Arial" w:cs="Arial"/>
                <w:bCs/>
                <w:i/>
                <w:sz w:val="18"/>
                <w:szCs w:val="18"/>
              </w:rPr>
              <w:t>Aktywna integracja osób zagrożonych ubóstwem i/lub wykluczeniem społecznym zwiększająca ich zatrudnienie</w:t>
            </w:r>
            <w:r>
              <w:rPr>
                <w:rFonts w:ascii="Arial" w:hAnsi="Arial" w:cs="Arial"/>
                <w:sz w:val="18"/>
                <w:szCs w:val="18"/>
              </w:rPr>
              <w:t xml:space="preserve"> oraz założeń RPO WZ</w:t>
            </w:r>
            <w:r w:rsidRPr="00951694">
              <w:rPr>
                <w:rFonts w:ascii="Arial" w:hAnsi="Arial" w:cs="Arial"/>
                <w:bCs/>
                <w:sz w:val="18"/>
                <w:szCs w:val="18"/>
              </w:rPr>
              <w:t>.</w:t>
            </w:r>
            <w:r>
              <w:rPr>
                <w:rFonts w:ascii="Arial" w:hAnsi="Arial" w:cs="Arial"/>
                <w:sz w:val="18"/>
                <w:szCs w:val="18"/>
              </w:rPr>
              <w:t xml:space="preserve"> Aby móc osiągnąć dany cel należy objąć wsparciem osoby, wobec których możliwe jest zastosowanie instrumentów aktywnej integracji w wymiarze zawodowym. </w:t>
            </w:r>
          </w:p>
          <w:p w:rsidR="00133BBD" w:rsidRDefault="00133BBD" w:rsidP="00133BBD">
            <w:pPr>
              <w:jc w:val="both"/>
              <w:rPr>
                <w:rFonts w:ascii="Arial" w:hAnsi="Arial" w:cs="Arial"/>
                <w:sz w:val="18"/>
                <w:szCs w:val="18"/>
              </w:rPr>
            </w:pPr>
            <w:r>
              <w:rPr>
                <w:rFonts w:ascii="Arial" w:hAnsi="Arial" w:cs="Arial"/>
                <w:sz w:val="18"/>
                <w:szCs w:val="18"/>
              </w:rPr>
              <w:t xml:space="preserve">Ponadto kryterium zastosowano celem demarkacji z Programem Operacyjnym Wiedza Edukacja Rozwój, w którym to wpierane są ww. osoby. </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B7559" w:rsidRDefault="00133BBD" w:rsidP="00D81884">
            <w:pPr>
              <w:numPr>
                <w:ilvl w:val="0"/>
                <w:numId w:val="137"/>
              </w:numPr>
              <w:ind w:left="309" w:hanging="232"/>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podmiotów, utworzonych/wspartych </w:t>
            </w:r>
            <w:r w:rsidRPr="00AB7559">
              <w:rPr>
                <w:rFonts w:ascii="Arial" w:hAnsi="Arial" w:cs="Arial"/>
                <w:sz w:val="18"/>
                <w:szCs w:val="18"/>
              </w:rPr>
              <w:t>ze środków EFS co najmniej przez okres odpowiadający okresowi realizacji projektu, jednak nie krótszy niż 2 lata od momentu zakończenia realizacji projektu.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B31894" w:rsidRDefault="00133BBD" w:rsidP="00D81884">
            <w:pPr>
              <w:numPr>
                <w:ilvl w:val="0"/>
                <w:numId w:val="137"/>
              </w:numPr>
              <w:ind w:left="309" w:hanging="232"/>
              <w:jc w:val="both"/>
              <w:rPr>
                <w:rFonts w:ascii="Arial" w:hAnsi="Arial" w:cs="Arial"/>
                <w:sz w:val="18"/>
                <w:szCs w:val="18"/>
              </w:rPr>
            </w:pPr>
            <w:r w:rsidRPr="00B31894">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Pr="00DC680B" w:rsidRDefault="00133BBD" w:rsidP="00133BBD">
            <w:pPr>
              <w:tabs>
                <w:tab w:val="center" w:pos="4536"/>
                <w:tab w:val="right" w:pos="9072"/>
              </w:tabs>
              <w:jc w:val="both"/>
              <w:rPr>
                <w:rFonts w:ascii="Arial" w:hAnsi="Arial" w:cs="Arial"/>
                <w:bCs/>
                <w:sz w:val="18"/>
                <w:szCs w:val="18"/>
              </w:rPr>
            </w:pPr>
            <w:r w:rsidRPr="00DC680B">
              <w:rPr>
                <w:rFonts w:ascii="Arial" w:hAnsi="Arial" w:cs="Arial"/>
                <w:bCs/>
                <w:sz w:val="18"/>
                <w:szCs w:val="18"/>
              </w:rPr>
              <w:t xml:space="preserve">Kryterium wprowadzono celem trwałości wsparcia. Kryterium zapewni wysoką wydajność wykorzystania środków przyznanych na realizację projektu. </w:t>
            </w:r>
          </w:p>
          <w:p w:rsidR="00133BBD" w:rsidRPr="00DC680B" w:rsidRDefault="00133BBD" w:rsidP="00133BBD">
            <w:pPr>
              <w:jc w:val="both"/>
              <w:rPr>
                <w:rFonts w:ascii="Arial" w:hAnsi="Arial" w:cs="Arial"/>
                <w:sz w:val="18"/>
                <w:szCs w:val="18"/>
              </w:rPr>
            </w:pPr>
            <w:r w:rsidRPr="00DC680B">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D81884">
            <w:pPr>
              <w:numPr>
                <w:ilvl w:val="0"/>
                <w:numId w:val="137"/>
              </w:numPr>
              <w:ind w:left="309" w:hanging="284"/>
              <w:jc w:val="both"/>
              <w:rPr>
                <w:rFonts w:ascii="Arial" w:hAnsi="Arial" w:cs="Arial"/>
                <w:b/>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vAlign w:val="center"/>
          </w:tcPr>
          <w:p w:rsidR="00133BBD" w:rsidRPr="003C1158" w:rsidRDefault="00133BBD" w:rsidP="00D81884">
            <w:pPr>
              <w:pStyle w:val="Akapitzlist"/>
              <w:numPr>
                <w:ilvl w:val="0"/>
                <w:numId w:val="138"/>
              </w:numPr>
              <w:adjustRightInd w:val="0"/>
              <w:ind w:left="309" w:hanging="284"/>
              <w:jc w:val="both"/>
              <w:rPr>
                <w:rFonts w:ascii="Arial" w:hAnsi="Arial" w:cs="Arial"/>
                <w:bCs/>
                <w:sz w:val="18"/>
                <w:szCs w:val="18"/>
              </w:rPr>
            </w:pPr>
            <w:r w:rsidRPr="003C1158">
              <w:rPr>
                <w:rFonts w:ascii="Arial" w:hAnsi="Arial" w:cs="Arial"/>
                <w:bCs/>
                <w:sz w:val="18"/>
                <w:szCs w:val="18"/>
              </w:rPr>
              <w:t xml:space="preserve">Efektywność społeczna i zatrudnieniowa wynosi co najmniej o 10 </w:t>
            </w:r>
            <w:proofErr w:type="spellStart"/>
            <w:r w:rsidRPr="003C1158">
              <w:rPr>
                <w:rFonts w:ascii="Arial" w:hAnsi="Arial" w:cs="Arial"/>
                <w:bCs/>
                <w:sz w:val="18"/>
                <w:szCs w:val="18"/>
              </w:rPr>
              <w:t>pp</w:t>
            </w:r>
            <w:proofErr w:type="spellEnd"/>
            <w:r w:rsidRPr="003C1158">
              <w:rPr>
                <w:rFonts w:ascii="Arial" w:hAnsi="Arial" w:cs="Arial"/>
                <w:bCs/>
                <w:sz w:val="18"/>
                <w:szCs w:val="18"/>
              </w:rPr>
              <w:t xml:space="preserve"> więcej niż określona w Komunikacie Ministra Rozwoju w sprawie wyznaczenia minimalnych poziomów kryterium efektywności społecznej i zatrudnieniowej dla Regionalnych Programów Operacyjnych:</w:t>
            </w:r>
          </w:p>
          <w:p w:rsidR="00133BBD" w:rsidRPr="003C1158" w:rsidRDefault="00133BBD" w:rsidP="00133BBD">
            <w:pPr>
              <w:pStyle w:val="Akapitzlist"/>
              <w:adjustRightInd w:val="0"/>
              <w:ind w:left="720"/>
              <w:jc w:val="both"/>
              <w:rPr>
                <w:rFonts w:ascii="Arial" w:hAnsi="Arial" w:cs="Arial"/>
                <w:bCs/>
                <w:sz w:val="18"/>
                <w:szCs w:val="18"/>
              </w:rPr>
            </w:pPr>
            <w:r w:rsidRPr="003C1158">
              <w:rPr>
                <w:rFonts w:ascii="Arial" w:hAnsi="Arial" w:cs="Arial"/>
                <w:bCs/>
                <w:sz w:val="18"/>
                <w:szCs w:val="18"/>
              </w:rPr>
              <w:t>- w odniesieniu do osób zagrożonych ubóstwem lub wykluczeniem społecznym,</w:t>
            </w:r>
          </w:p>
          <w:p w:rsidR="00133BBD" w:rsidRPr="00A4243D" w:rsidRDefault="00133BBD" w:rsidP="00133BBD">
            <w:pPr>
              <w:pStyle w:val="Akapitzlist"/>
              <w:adjustRightInd w:val="0"/>
              <w:spacing w:before="40" w:after="40"/>
              <w:ind w:left="720"/>
              <w:jc w:val="both"/>
              <w:rPr>
                <w:rFonts w:ascii="Arial" w:hAnsi="Arial" w:cs="Arial"/>
                <w:bCs/>
                <w:sz w:val="18"/>
                <w:szCs w:val="18"/>
              </w:rPr>
            </w:pPr>
            <w:r w:rsidRPr="003C1158">
              <w:rPr>
                <w:rFonts w:ascii="Arial" w:hAnsi="Arial" w:cs="Arial"/>
                <w:bCs/>
                <w:sz w:val="18"/>
                <w:szCs w:val="18"/>
              </w:rPr>
              <w:t>- w odniesieniu do osób o znacznym stopniu niepełnosprawności, osób z niepełnosprawnością intelektualną oraz osób z niepełnosprawnościami sprzężonymi.</w:t>
            </w:r>
          </w:p>
        </w:tc>
        <w:tc>
          <w:tcPr>
            <w:tcW w:w="623" w:type="pct"/>
            <w:gridSpan w:val="4"/>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w:t>
            </w:r>
            <w:r w:rsidRPr="00A4243D">
              <w:rPr>
                <w:rFonts w:ascii="Arial" w:hAnsi="Arial" w:cs="Arial"/>
                <w:sz w:val="18"/>
                <w:szCs w:val="18"/>
              </w:rPr>
              <w:t>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9F21DC" w:rsidRDefault="00133BBD" w:rsidP="00D81884">
            <w:pPr>
              <w:pStyle w:val="Akapitzlist"/>
              <w:numPr>
                <w:ilvl w:val="0"/>
                <w:numId w:val="138"/>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Pr="007947ED" w:rsidRDefault="00133BBD" w:rsidP="00133BBD">
            <w:pPr>
              <w:spacing w:before="40" w:after="40"/>
              <w:rPr>
                <w:rFonts w:ascii="Arial" w:hAnsi="Arial" w:cs="Arial"/>
                <w:sz w:val="18"/>
                <w:szCs w:val="18"/>
                <w:highlight w:val="yellow"/>
              </w:rPr>
            </w:pPr>
            <w:r w:rsidRPr="009F21DC">
              <w:rPr>
                <w:rFonts w:ascii="Arial" w:hAnsi="Arial" w:cs="Arial"/>
                <w:sz w:val="18"/>
                <w:szCs w:val="18"/>
              </w:rPr>
              <w:t>na poziomie minimum 10% z ogółu uczestników projektu.</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217F8" w:rsidRDefault="00133BBD" w:rsidP="00D81884">
            <w:pPr>
              <w:pStyle w:val="Akapitzlist"/>
              <w:numPr>
                <w:ilvl w:val="0"/>
                <w:numId w:val="138"/>
              </w:numPr>
              <w:spacing w:line="276" w:lineRule="auto"/>
              <w:ind w:left="309" w:hanging="284"/>
              <w:jc w:val="both"/>
              <w:rPr>
                <w:rFonts w:ascii="Arial" w:hAnsi="Arial" w:cs="Arial"/>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 </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EC33EE">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w:t>
            </w:r>
            <w:r>
              <w:rPr>
                <w:rFonts w:ascii="Arial" w:hAnsi="Arial" w:cs="Arial"/>
                <w:bCs/>
                <w:sz w:val="18"/>
                <w:szCs w:val="18"/>
                <w:lang w:eastAsia="en-US"/>
              </w:rPr>
              <w:t>i/</w:t>
            </w:r>
            <w:r w:rsidRPr="000012FC">
              <w:rPr>
                <w:rFonts w:ascii="Arial" w:hAnsi="Arial" w:cs="Arial"/>
                <w:bCs/>
                <w:sz w:val="18"/>
                <w:szCs w:val="18"/>
                <w:lang w:eastAsia="en-US"/>
              </w:rPr>
              <w:t xml:space="preserve">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256232" w:rsidP="00133BBD">
            <w:pPr>
              <w:spacing w:line="276" w:lineRule="auto"/>
              <w:jc w:val="both"/>
              <w:rPr>
                <w:rFonts w:ascii="Arial" w:hAnsi="Arial" w:cs="Arial"/>
                <w:sz w:val="18"/>
                <w:szCs w:val="18"/>
                <w:lang w:eastAsia="en-US"/>
              </w:rPr>
            </w:pPr>
            <w:hyperlink r:id="rId18"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9"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34802" w:rsidRDefault="00133BBD" w:rsidP="00D81884">
            <w:pPr>
              <w:pStyle w:val="Akapitzlist"/>
              <w:numPr>
                <w:ilvl w:val="0"/>
                <w:numId w:val="138"/>
              </w:numPr>
              <w:spacing w:line="276" w:lineRule="auto"/>
              <w:ind w:left="309" w:hanging="284"/>
              <w:jc w:val="both"/>
              <w:rPr>
                <w:rFonts w:ascii="Arial" w:hAnsi="Arial" w:cs="Arial"/>
                <w:bCs/>
                <w:sz w:val="18"/>
                <w:szCs w:val="18"/>
              </w:rPr>
            </w:pPr>
            <w:r w:rsidRPr="007947ED">
              <w:rPr>
                <w:rFonts w:ascii="Arial" w:hAnsi="Arial" w:cs="Arial"/>
                <w:sz w:val="18"/>
                <w:szCs w:val="18"/>
                <w:lang w:eastAsia="en-US"/>
              </w:rPr>
              <w:t xml:space="preserve">Projekt realizowany jest na terenie gmin typu A wskazanych w </w:t>
            </w:r>
            <w:r w:rsidRPr="007947ED">
              <w:rPr>
                <w:rFonts w:ascii="Arial" w:hAnsi="Arial" w:cs="Arial"/>
                <w:i/>
                <w:sz w:val="18"/>
                <w:szCs w:val="18"/>
                <w:lang w:eastAsia="en-US"/>
              </w:rPr>
              <w:t>Zasadach realizacji przedsięwzięć rewitalizacyjnych w ramach Regionalnego Programu Operacyjnego Województwa Zachodniopomorskiego 2014-2020</w:t>
            </w:r>
            <w:r w:rsidRPr="007947ED">
              <w:rPr>
                <w:rFonts w:ascii="Arial" w:hAnsi="Arial" w:cs="Arial"/>
                <w:sz w:val="18"/>
                <w:szCs w:val="18"/>
                <w:lang w:eastAsia="en-US"/>
              </w:rPr>
              <w:t xml:space="preserve"> (tj. gmin o najmniejszym potencjale rozwojowym, położon</w:t>
            </w:r>
            <w:r>
              <w:rPr>
                <w:rFonts w:ascii="Arial" w:hAnsi="Arial" w:cs="Arial"/>
                <w:sz w:val="18"/>
                <w:szCs w:val="18"/>
                <w:lang w:eastAsia="en-US"/>
              </w:rPr>
              <w:t>ych</w:t>
            </w:r>
            <w:r w:rsidRPr="007947ED">
              <w:rPr>
                <w:rFonts w:ascii="Arial" w:hAnsi="Arial" w:cs="Arial"/>
                <w:sz w:val="18"/>
                <w:szCs w:val="18"/>
                <w:lang w:eastAsia="en-US"/>
              </w:rPr>
              <w:t xml:space="preserve"> na terenie SSW).</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tcBorders>
              <w:bottom w:val="single" w:sz="4" w:space="0" w:color="auto"/>
            </w:tcBorders>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tcBorders>
              <w:bottom w:val="single" w:sz="4" w:space="0" w:color="auto"/>
            </w:tcBorders>
            <w:shd w:val="clear" w:color="auto" w:fill="auto"/>
            <w:vAlign w:val="center"/>
          </w:tcPr>
          <w:p w:rsidR="00133BBD" w:rsidRPr="008200C6" w:rsidRDefault="00133BBD" w:rsidP="00133BBD">
            <w:pPr>
              <w:tabs>
                <w:tab w:val="center" w:pos="4536"/>
                <w:tab w:val="right" w:pos="9072"/>
              </w:tabs>
              <w:jc w:val="both"/>
              <w:rPr>
                <w:rFonts w:ascii="Arial" w:hAnsi="Arial" w:cs="Arial"/>
                <w:bCs/>
                <w:sz w:val="18"/>
                <w:szCs w:val="18"/>
              </w:rPr>
            </w:pPr>
            <w:r w:rsidRPr="00F34802">
              <w:rPr>
                <w:rFonts w:ascii="Arial" w:hAnsi="Arial" w:cs="Arial"/>
                <w:bCs/>
                <w:sz w:val="18"/>
                <w:szCs w:val="18"/>
              </w:rPr>
              <w:t xml:space="preserve">Realizacja projektów </w:t>
            </w:r>
            <w:r>
              <w:rPr>
                <w:rFonts w:ascii="Arial" w:hAnsi="Arial" w:cs="Arial"/>
                <w:bCs/>
                <w:sz w:val="18"/>
                <w:szCs w:val="18"/>
              </w:rPr>
              <w:t xml:space="preserve">na obszarze </w:t>
            </w:r>
            <w:proofErr w:type="spellStart"/>
            <w:r>
              <w:rPr>
                <w:rFonts w:ascii="Arial" w:hAnsi="Arial" w:cs="Arial"/>
                <w:bCs/>
                <w:sz w:val="18"/>
                <w:szCs w:val="18"/>
              </w:rPr>
              <w:t>rewitalizowanym</w:t>
            </w:r>
            <w:proofErr w:type="spellEnd"/>
            <w:r>
              <w:rPr>
                <w:rFonts w:ascii="Arial" w:hAnsi="Arial" w:cs="Arial"/>
                <w:bCs/>
                <w:sz w:val="18"/>
                <w:szCs w:val="18"/>
              </w:rPr>
              <w:t xml:space="preserve"> wpłynie</w:t>
            </w:r>
            <w:r w:rsidRPr="00F34802">
              <w:rPr>
                <w:rFonts w:ascii="Arial" w:hAnsi="Arial" w:cs="Arial"/>
                <w:bCs/>
                <w:sz w:val="18"/>
                <w:szCs w:val="18"/>
              </w:rPr>
              <w:t xml:space="preserve"> pozytywnie na jakość i efektywność </w:t>
            </w:r>
            <w:r>
              <w:rPr>
                <w:rFonts w:ascii="Arial" w:hAnsi="Arial" w:cs="Arial"/>
                <w:bCs/>
                <w:sz w:val="18"/>
                <w:szCs w:val="18"/>
              </w:rPr>
              <w:t>realizowanych projektów.</w:t>
            </w:r>
          </w:p>
          <w:p w:rsidR="00133BBD" w:rsidRPr="008200C6" w:rsidRDefault="00133BBD" w:rsidP="00133BBD">
            <w:pPr>
              <w:tabs>
                <w:tab w:val="center" w:pos="4536"/>
                <w:tab w:val="right" w:pos="9072"/>
              </w:tabs>
              <w:jc w:val="both"/>
              <w:rPr>
                <w:rFonts w:ascii="Arial" w:hAnsi="Arial" w:cs="Arial"/>
                <w:bCs/>
                <w:sz w:val="18"/>
                <w:szCs w:val="18"/>
              </w:rPr>
            </w:pPr>
            <w:r w:rsidRPr="008200C6">
              <w:rPr>
                <w:rFonts w:ascii="Arial" w:hAnsi="Arial" w:cs="Arial"/>
                <w:bCs/>
                <w:sz w:val="18"/>
                <w:szCs w:val="18"/>
              </w:rPr>
              <w:t xml:space="preserve">Powyższe kryterium zapewnia komplementarność działań </w:t>
            </w:r>
            <w:r>
              <w:rPr>
                <w:rFonts w:ascii="Arial" w:hAnsi="Arial" w:cs="Arial"/>
                <w:bCs/>
                <w:sz w:val="18"/>
                <w:szCs w:val="18"/>
              </w:rPr>
              <w:t>projektów realizowanych</w:t>
            </w:r>
            <w:r w:rsidRPr="008200C6">
              <w:rPr>
                <w:rFonts w:ascii="Arial" w:hAnsi="Arial" w:cs="Arial"/>
                <w:bCs/>
                <w:sz w:val="18"/>
                <w:szCs w:val="18"/>
              </w:rPr>
              <w:t xml:space="preserve"> w ramach RPO WZ. Jednocześnie umożliwia tworzenie nowych podmiotów na obszarach o największym problemie ubóstwa i wykluczenia.</w:t>
            </w:r>
          </w:p>
          <w:p w:rsidR="00133BBD" w:rsidRPr="009C7842" w:rsidRDefault="00133BBD" w:rsidP="00133BBD">
            <w:pPr>
              <w:jc w:val="both"/>
              <w:rPr>
                <w:rFonts w:ascii="Arial" w:hAnsi="Arial" w:cs="Arial"/>
                <w:sz w:val="18"/>
                <w:szCs w:val="18"/>
                <w:highlight w:val="yellow"/>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Pr="00521105" w:rsidRDefault="00133BBD" w:rsidP="00D81884">
            <w:pPr>
              <w:pStyle w:val="Akapitzlist"/>
              <w:numPr>
                <w:ilvl w:val="0"/>
                <w:numId w:val="138"/>
              </w:numPr>
              <w:tabs>
                <w:tab w:val="center" w:pos="4536"/>
                <w:tab w:val="right" w:pos="9072"/>
              </w:tabs>
              <w:ind w:left="309" w:hanging="284"/>
              <w:jc w:val="both"/>
              <w:rPr>
                <w:rFonts w:ascii="Arial" w:hAnsi="Arial" w:cs="Arial"/>
                <w:sz w:val="18"/>
                <w:szCs w:val="18"/>
              </w:rPr>
            </w:pPr>
            <w:r w:rsidRPr="00E71472">
              <w:rPr>
                <w:rFonts w:ascii="Arial" w:hAnsi="Arial" w:cs="Arial"/>
                <w:sz w:val="18"/>
                <w:szCs w:val="18"/>
              </w:rPr>
              <w:t>Projekt realizowany jest w partnerstwie wielosektorowym</w:t>
            </w:r>
            <w:r>
              <w:rPr>
                <w:rFonts w:ascii="Arial" w:hAnsi="Arial" w:cs="Arial"/>
                <w:sz w:val="18"/>
                <w:szCs w:val="18"/>
              </w:rPr>
              <w:t xml:space="preserve"> (sektor społeczny, prywatny, publiczny):</w:t>
            </w:r>
          </w:p>
          <w:p w:rsidR="00133BBD" w:rsidRDefault="00133BBD" w:rsidP="00133BBD">
            <w:pPr>
              <w:pStyle w:val="Akapitzlist"/>
              <w:tabs>
                <w:tab w:val="center" w:pos="4536"/>
                <w:tab w:val="right" w:pos="9072"/>
              </w:tabs>
              <w:ind w:left="720"/>
              <w:jc w:val="both"/>
              <w:rPr>
                <w:rFonts w:ascii="Arial" w:hAnsi="Arial" w:cs="Arial"/>
                <w:sz w:val="18"/>
                <w:szCs w:val="18"/>
              </w:rPr>
            </w:pPr>
            <w:r>
              <w:rPr>
                <w:rFonts w:ascii="Arial" w:hAnsi="Arial" w:cs="Arial"/>
                <w:sz w:val="18"/>
                <w:szCs w:val="18"/>
              </w:rPr>
              <w:t>- Partnerstwo 2 sektorów – 5 punktów</w:t>
            </w:r>
          </w:p>
          <w:p w:rsidR="00133BBD" w:rsidRPr="00E71472" w:rsidRDefault="00133BBD" w:rsidP="00133BBD">
            <w:pPr>
              <w:pStyle w:val="Akapitzlist"/>
              <w:tabs>
                <w:tab w:val="center" w:pos="4536"/>
                <w:tab w:val="right" w:pos="9072"/>
              </w:tabs>
              <w:ind w:left="720"/>
              <w:jc w:val="both"/>
              <w:rPr>
                <w:rFonts w:ascii="Arial" w:hAnsi="Arial" w:cs="Arial"/>
                <w:bCs/>
                <w:sz w:val="18"/>
                <w:szCs w:val="18"/>
              </w:rPr>
            </w:pPr>
            <w:r>
              <w:rPr>
                <w:rFonts w:ascii="Arial" w:hAnsi="Arial" w:cs="Arial"/>
                <w:sz w:val="18"/>
                <w:szCs w:val="18"/>
              </w:rPr>
              <w:t>- Partnerstwo 3 sektorów – 10 punktów.</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5/10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820E2A" w:rsidRDefault="00133BBD" w:rsidP="00133BBD">
            <w:pPr>
              <w:jc w:val="both"/>
              <w:rPr>
                <w:rFonts w:ascii="Arial" w:hAnsi="Arial" w:cs="Arial"/>
                <w:sz w:val="18"/>
                <w:szCs w:val="18"/>
              </w:rPr>
            </w:pPr>
            <w:r w:rsidRPr="00820E2A">
              <w:rPr>
                <w:rFonts w:ascii="Arial" w:hAnsi="Arial" w:cs="Arial"/>
                <w:sz w:val="18"/>
                <w:szCs w:val="18"/>
              </w:rPr>
              <w:t>Kryterium ma na celu zachęcić</w:t>
            </w:r>
            <w:r w:rsidRPr="00E974B2">
              <w:rPr>
                <w:rFonts w:ascii="Arial" w:hAnsi="Arial" w:cs="Arial"/>
                <w:sz w:val="18"/>
                <w:szCs w:val="18"/>
              </w:rPr>
              <w:t xml:space="preserve"> </w:t>
            </w:r>
            <w:r w:rsidRPr="00820E2A">
              <w:rPr>
                <w:rFonts w:ascii="Arial" w:hAnsi="Arial" w:cs="Arial"/>
                <w:sz w:val="18"/>
                <w:szCs w:val="18"/>
              </w:rPr>
              <w:t>projektodawców do realizowania projektów w partnerstwie wielosektorowym</w:t>
            </w:r>
            <w:r>
              <w:rPr>
                <w:rFonts w:ascii="Arial" w:hAnsi="Arial" w:cs="Arial"/>
                <w:sz w:val="18"/>
                <w:szCs w:val="18"/>
              </w:rPr>
              <w:t>, co pozwoli na poprawę jakości i efektywności realizowanego wsparcia</w:t>
            </w:r>
            <w:r w:rsidRPr="00820E2A">
              <w:rPr>
                <w:rFonts w:ascii="Arial" w:hAnsi="Arial" w:cs="Arial"/>
                <w:sz w:val="18"/>
                <w:szCs w:val="18"/>
              </w:rPr>
              <w:t xml:space="preserve">. </w:t>
            </w:r>
          </w:p>
          <w:p w:rsidR="00133BBD" w:rsidRDefault="00133BBD" w:rsidP="00133BBD">
            <w:pPr>
              <w:jc w:val="both"/>
              <w:rPr>
                <w:rFonts w:ascii="Arial" w:hAnsi="Arial" w:cs="Arial"/>
                <w:bCs/>
                <w:sz w:val="18"/>
                <w:szCs w:val="18"/>
              </w:rPr>
            </w:pPr>
          </w:p>
          <w:p w:rsidR="00133BBD" w:rsidRPr="00F34802" w:rsidRDefault="00133BBD" w:rsidP="00133BBD">
            <w:pPr>
              <w:jc w:val="both"/>
              <w:rPr>
                <w:rFonts w:ascii="Arial" w:hAnsi="Arial" w:cs="Arial"/>
                <w:bCs/>
                <w:sz w:val="18"/>
                <w:szCs w:val="18"/>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Default="00133BBD" w:rsidP="00D81884">
            <w:pPr>
              <w:pStyle w:val="Akapitzlist"/>
              <w:numPr>
                <w:ilvl w:val="0"/>
                <w:numId w:val="138"/>
              </w:numPr>
              <w:adjustRightInd w:val="0"/>
              <w:spacing w:before="40" w:after="40"/>
              <w:ind w:left="309" w:hanging="284"/>
              <w:jc w:val="both"/>
              <w:rPr>
                <w:rFonts w:ascii="Arial" w:hAnsi="Arial" w:cs="Arial"/>
                <w:sz w:val="18"/>
                <w:szCs w:val="18"/>
              </w:rPr>
            </w:pPr>
            <w:r w:rsidRPr="00A4243D">
              <w:rPr>
                <w:rFonts w:ascii="Arial" w:hAnsi="Arial" w:cs="Arial"/>
                <w:sz w:val="18"/>
                <w:szCs w:val="18"/>
              </w:rPr>
              <w:t>Minimum 50 % grupy docelowej  stanowią osoby</w:t>
            </w:r>
            <w:r>
              <w:rPr>
                <w:rFonts w:ascii="Arial" w:hAnsi="Arial" w:cs="Arial"/>
                <w:sz w:val="18"/>
                <w:szCs w:val="18"/>
              </w:rPr>
              <w:t>:</w:t>
            </w:r>
            <w:r w:rsidRPr="00A4243D">
              <w:rPr>
                <w:rFonts w:ascii="Arial" w:hAnsi="Arial" w:cs="Arial"/>
                <w:sz w:val="18"/>
                <w:szCs w:val="18"/>
              </w:rPr>
              <w:t xml:space="preserve"> </w:t>
            </w:r>
          </w:p>
          <w:p w:rsidR="00133BBD" w:rsidRPr="00521105" w:rsidRDefault="00133BBD" w:rsidP="00D81884">
            <w:pPr>
              <w:pStyle w:val="Akapitzlist"/>
              <w:numPr>
                <w:ilvl w:val="0"/>
                <w:numId w:val="62"/>
              </w:numPr>
              <w:adjustRightInd w:val="0"/>
              <w:spacing w:before="40" w:after="40"/>
              <w:jc w:val="both"/>
              <w:rPr>
                <w:rFonts w:ascii="Arial" w:hAnsi="Arial" w:cs="Arial"/>
                <w:sz w:val="18"/>
                <w:szCs w:val="18"/>
              </w:rPr>
            </w:pPr>
            <w:r w:rsidRPr="00521105">
              <w:rPr>
                <w:rFonts w:ascii="Arial" w:hAnsi="Arial" w:cs="Arial"/>
                <w:sz w:val="18"/>
                <w:szCs w:val="18"/>
              </w:rPr>
              <w:t xml:space="preserve">zagrożone ubóstwem lub wykluczeniem społecznym, doświadczające wielokrotnego wykluczenia społecznego rozumianego jako wykluczenie z powodu więcej niż jednej z przesłanek, o których mowa w </w:t>
            </w:r>
            <w:r w:rsidRPr="00521105">
              <w:rPr>
                <w:rFonts w:ascii="Arial" w:hAnsi="Arial" w:cs="Arial"/>
                <w:i/>
                <w:sz w:val="18"/>
                <w:szCs w:val="18"/>
              </w:rPr>
              <w:t>Wytycznych w zakresie realizacji przedsięwzięć w obszarze włączenia społecznego i zwalczania ubóstwa z wykorzystaniem środków EFS i EFRR na lata 2014 – 2020</w:t>
            </w:r>
            <w:r w:rsidRPr="00521105">
              <w:rPr>
                <w:rFonts w:ascii="Arial" w:hAnsi="Arial" w:cs="Arial"/>
                <w:sz w:val="18"/>
                <w:szCs w:val="18"/>
              </w:rPr>
              <w:t xml:space="preserve"> </w:t>
            </w:r>
          </w:p>
          <w:p w:rsidR="00133BBD" w:rsidRPr="00A4243D" w:rsidRDefault="00133BBD" w:rsidP="00133BBD">
            <w:pPr>
              <w:pStyle w:val="Akapitzlist"/>
              <w:adjustRightInd w:val="0"/>
              <w:spacing w:before="40" w:after="40"/>
              <w:ind w:left="720"/>
              <w:jc w:val="both"/>
              <w:rPr>
                <w:rFonts w:ascii="Arial" w:hAnsi="Arial" w:cs="Arial"/>
                <w:sz w:val="18"/>
                <w:szCs w:val="18"/>
              </w:rPr>
            </w:pPr>
            <w:r>
              <w:rPr>
                <w:rFonts w:ascii="Arial" w:hAnsi="Arial" w:cs="Arial"/>
                <w:sz w:val="18"/>
                <w:szCs w:val="18"/>
              </w:rPr>
              <w:t>lub</w:t>
            </w:r>
          </w:p>
          <w:p w:rsidR="00133BBD" w:rsidRPr="00521105" w:rsidRDefault="00133BBD" w:rsidP="00D81884">
            <w:pPr>
              <w:pStyle w:val="Akapitzlist"/>
              <w:numPr>
                <w:ilvl w:val="0"/>
                <w:numId w:val="62"/>
              </w:numPr>
              <w:tabs>
                <w:tab w:val="center" w:pos="4536"/>
                <w:tab w:val="right" w:pos="9072"/>
              </w:tabs>
              <w:jc w:val="both"/>
              <w:rPr>
                <w:rFonts w:ascii="Arial" w:hAnsi="Arial" w:cs="Arial"/>
                <w:bCs/>
                <w:sz w:val="18"/>
                <w:szCs w:val="18"/>
              </w:rPr>
            </w:pPr>
            <w:r w:rsidRPr="00521105">
              <w:rPr>
                <w:rFonts w:ascii="Arial" w:hAnsi="Arial" w:cs="Arial"/>
                <w:sz w:val="18"/>
                <w:szCs w:val="18"/>
              </w:rPr>
              <w:t xml:space="preserve">osoby korzystające z </w:t>
            </w:r>
            <w:r w:rsidRPr="00521105">
              <w:rPr>
                <w:rFonts w:ascii="Arial" w:hAnsi="Arial" w:cs="Arial"/>
                <w:i/>
                <w:sz w:val="18"/>
                <w:szCs w:val="18"/>
              </w:rPr>
              <w:t>Programu Operacyjnego Pomoc Żywnościowa</w:t>
            </w:r>
            <w:r w:rsidRPr="00521105">
              <w:rPr>
                <w:rFonts w:ascii="Arial" w:hAnsi="Arial" w:cs="Arial"/>
                <w:sz w:val="18"/>
                <w:szCs w:val="18"/>
              </w:rPr>
              <w:t>.</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C27CDB">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wpłynie na poprawę ich sytuacji społeczno – zawodowej.</w:t>
            </w:r>
          </w:p>
          <w:p w:rsidR="00133BBD" w:rsidRDefault="00133BBD" w:rsidP="00133BBD">
            <w:pPr>
              <w:jc w:val="both"/>
              <w:rPr>
                <w:rFonts w:ascii="Arial" w:hAnsi="Arial" w:cs="Arial"/>
                <w:sz w:val="18"/>
                <w:szCs w:val="18"/>
              </w:rPr>
            </w:pP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E96119">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Default="00133BBD" w:rsidP="00D81884">
            <w:pPr>
              <w:pStyle w:val="Akapitzlist"/>
              <w:numPr>
                <w:ilvl w:val="0"/>
                <w:numId w:val="138"/>
              </w:numPr>
              <w:ind w:left="308" w:hanging="284"/>
              <w:jc w:val="both"/>
              <w:rPr>
                <w:rFonts w:ascii="Arial" w:hAnsi="Arial" w:cs="Arial"/>
                <w:sz w:val="18"/>
                <w:szCs w:val="18"/>
              </w:rPr>
            </w:pPr>
            <w:r>
              <w:rPr>
                <w:rFonts w:ascii="Arial" w:hAnsi="Arial" w:cs="Arial"/>
                <w:sz w:val="18"/>
                <w:szCs w:val="18"/>
              </w:rPr>
              <w:t>Projektodawca obejmuje wsparciem obszar znajdujący się na terenie minimum jednego z wymienionych powiatów:</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szczecineckiego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koszalińskiego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kołobrzeskiego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gryfickiego</w:t>
            </w:r>
          </w:p>
          <w:p w:rsidR="00133BBD" w:rsidRPr="00521105" w:rsidRDefault="00133BBD" w:rsidP="00133BBD">
            <w:pPr>
              <w:pStyle w:val="Akapitzlist"/>
              <w:ind w:left="308"/>
              <w:jc w:val="both"/>
              <w:rPr>
                <w:rFonts w:ascii="Arial" w:hAnsi="Arial" w:cs="Arial"/>
                <w:sz w:val="18"/>
                <w:szCs w:val="18"/>
              </w:rPr>
            </w:pPr>
            <w:r>
              <w:rPr>
                <w:rFonts w:ascii="Arial" w:hAnsi="Arial" w:cs="Arial"/>
                <w:sz w:val="18"/>
                <w:szCs w:val="18"/>
              </w:rPr>
              <w:t>- Miasta Świnoujście.</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7.2. Na obszarach ww. powiatów nie było w ogóle przyjętych do realizacji  projektów bezpośrednio im dedykowany. Wskazane obszary wynikają z danych IP, dotyczących realizowanych projektów. </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Pr="007F2588" w:rsidRDefault="00133BBD" w:rsidP="00D81884">
            <w:pPr>
              <w:pStyle w:val="Akapitzlist"/>
              <w:numPr>
                <w:ilvl w:val="0"/>
                <w:numId w:val="138"/>
              </w:numPr>
              <w:ind w:left="308" w:hanging="284"/>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które zadania będą realizowane z wykorzystaniem utworzonej infrastruktury z Osi 9.</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7B5F22">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908" w:type="pct"/>
            <w:gridSpan w:val="14"/>
            <w:shd w:val="clear" w:color="auto" w:fill="auto"/>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 xml:space="preserve">Wytycznymi w zakresie </w:t>
            </w:r>
            <w:proofErr w:type="spellStart"/>
            <w:r w:rsidRPr="00A4243D">
              <w:rPr>
                <w:rFonts w:ascii="Arial" w:hAnsi="Arial" w:cs="Arial"/>
                <w:bCs/>
                <w:i/>
                <w:sz w:val="18"/>
                <w:szCs w:val="18"/>
              </w:rPr>
              <w:t>kwalifikowalno</w:t>
            </w:r>
            <w:r w:rsidRPr="00A4243D">
              <w:rPr>
                <w:rFonts w:ascii="Arial" w:hAnsi="Arial" w:cs="Arial"/>
                <w:i/>
                <w:sz w:val="18"/>
                <w:szCs w:val="18"/>
              </w:rPr>
              <w:t>ś</w:t>
            </w:r>
            <w:r w:rsidRPr="00A4243D">
              <w:rPr>
                <w:rFonts w:ascii="Arial" w:hAnsi="Arial" w:cs="Arial"/>
                <w:bCs/>
                <w:i/>
                <w:sz w:val="18"/>
                <w:szCs w:val="18"/>
              </w:rPr>
              <w:t>ci</w:t>
            </w:r>
            <w:proofErr w:type="spellEnd"/>
            <w:r w:rsidRPr="00A4243D">
              <w:rPr>
                <w:rFonts w:ascii="Arial" w:hAnsi="Arial" w:cs="Arial"/>
                <w:bCs/>
                <w:i/>
                <w:sz w:val="18"/>
                <w:szCs w:val="18"/>
              </w:rPr>
              <w:t xml:space="preserve">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Nazwa wskaźnika</w:t>
            </w:r>
          </w:p>
        </w:tc>
        <w:tc>
          <w:tcPr>
            <w:tcW w:w="751" w:type="pct"/>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Jednostka</w:t>
            </w:r>
          </w:p>
        </w:tc>
        <w:tc>
          <w:tcPr>
            <w:tcW w:w="2007" w:type="pct"/>
            <w:gridSpan w:val="7"/>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151" w:type="pct"/>
            <w:gridSpan w:val="6"/>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Wskaźnik realizujący ramy wykonania</w:t>
            </w:r>
          </w:p>
          <w:p w:rsidR="00133BBD" w:rsidRPr="00A4243D" w:rsidRDefault="00133BBD" w:rsidP="00133BBD">
            <w:pPr>
              <w:jc w:val="center"/>
              <w:rPr>
                <w:rFonts w:ascii="Arial" w:hAnsi="Arial" w:cs="Arial"/>
                <w:sz w:val="18"/>
                <w:szCs w:val="18"/>
              </w:rPr>
            </w:pPr>
            <w:r w:rsidRPr="00A4243D">
              <w:rPr>
                <w:rFonts w:ascii="Arial" w:hAnsi="Arial" w:cs="Arial"/>
                <w:sz w:val="18"/>
                <w:szCs w:val="18"/>
              </w:rPr>
              <w:t>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133BBD" w:rsidRPr="00A4243D" w:rsidRDefault="00133BBD" w:rsidP="00133BBD">
            <w:pPr>
              <w:jc w:val="center"/>
              <w:rPr>
                <w:rFonts w:ascii="Arial" w:hAnsi="Arial" w:cs="Arial"/>
                <w:sz w:val="18"/>
                <w:szCs w:val="18"/>
              </w:rPr>
            </w:pPr>
          </w:p>
        </w:tc>
        <w:tc>
          <w:tcPr>
            <w:tcW w:w="751" w:type="pct"/>
            <w:vMerge/>
            <w:shd w:val="clear" w:color="auto" w:fill="CCFFCC"/>
            <w:vAlign w:val="center"/>
          </w:tcPr>
          <w:p w:rsidR="00133BBD" w:rsidRPr="00A4243D" w:rsidRDefault="00133BBD" w:rsidP="00133BBD">
            <w:pPr>
              <w:jc w:val="center"/>
              <w:rPr>
                <w:rFonts w:ascii="Arial" w:hAnsi="Arial" w:cs="Arial"/>
                <w:color w:val="FF0000"/>
                <w:sz w:val="18"/>
                <w:szCs w:val="18"/>
              </w:rPr>
            </w:pPr>
          </w:p>
        </w:tc>
        <w:tc>
          <w:tcPr>
            <w:tcW w:w="987"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Rok</w:t>
            </w:r>
          </w:p>
        </w:tc>
        <w:tc>
          <w:tcPr>
            <w:tcW w:w="1020"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w:t>
            </w:r>
          </w:p>
        </w:tc>
        <w:tc>
          <w:tcPr>
            <w:tcW w:w="1151" w:type="pct"/>
            <w:gridSpan w:val="6"/>
            <w:vMerge/>
            <w:shd w:val="clear" w:color="auto" w:fill="CCFFCC"/>
            <w:vAlign w:val="center"/>
          </w:tcPr>
          <w:p w:rsidR="00133BBD" w:rsidRPr="00A4243D" w:rsidRDefault="00133BBD" w:rsidP="00133BBD">
            <w:pPr>
              <w:jc w:val="center"/>
              <w:rPr>
                <w:rFonts w:ascii="Arial" w:hAnsi="Arial" w:cs="Arial"/>
                <w:color w:val="FF0000"/>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które uzyskały kwalifikacje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31%</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poszukujących pracy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color w:val="D9D9D9" w:themeColor="background1" w:themeShade="D9"/>
                <w:sz w:val="18"/>
                <w:szCs w:val="18"/>
              </w:rPr>
              <w:t>J</w:t>
            </w: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25%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lastRenderedPageBreak/>
              <w:t xml:space="preserve">Liczba osób zagrożonych ubóstwem lub wykluczeniem społecznym pracujących po opuszczeniu programu (łącznie z pracującymi na własny rachunek)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15%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objętych wsparciem w programie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627</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 niepełnosprawnościami objętych wsparciem w programie (CI)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318</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N</w:t>
            </w:r>
          </w:p>
        </w:tc>
      </w:tr>
    </w:tbl>
    <w:p w:rsidR="00133BBD" w:rsidRPr="00A4243D" w:rsidRDefault="00133BBD" w:rsidP="00133BBD">
      <w:pPr>
        <w:rPr>
          <w:rFonts w:ascii="Arial" w:hAnsi="Arial" w:cs="Arial"/>
          <w:b/>
          <w:spacing w:val="24"/>
          <w:sz w:val="18"/>
          <w:szCs w:val="18"/>
        </w:rPr>
      </w:pPr>
    </w:p>
    <w:p w:rsidR="00133BBD" w:rsidRDefault="00133BBD"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C6578C">
      <w:pPr>
        <w:ind w:right="-157"/>
        <w:jc w:val="center"/>
      </w:pPr>
    </w:p>
    <w:p w:rsidR="00C6578C" w:rsidRDefault="00C6578C" w:rsidP="00C6578C">
      <w:pPr>
        <w:ind w:right="-157"/>
        <w:jc w:val="center"/>
      </w:pPr>
    </w:p>
    <w:p w:rsidR="00C6578C" w:rsidRDefault="00C6578C" w:rsidP="00C6578C">
      <w:pPr>
        <w:jc w:val="center"/>
        <w:rPr>
          <w:sz w:val="2"/>
          <w:szCs w:val="2"/>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C6578C" w:rsidRDefault="00C6578C" w:rsidP="00C6578C">
      <w:pPr>
        <w:jc w:val="center"/>
        <w:rPr>
          <w:rFonts w:ascii="Arial" w:hAnsi="Arial" w:cs="Arial"/>
          <w:b/>
          <w:sz w:val="40"/>
          <w:szCs w:val="40"/>
        </w:rPr>
      </w:pPr>
      <w:r>
        <w:rPr>
          <w:rFonts w:ascii="Arial" w:hAnsi="Arial" w:cs="Arial"/>
          <w:b/>
          <w:sz w:val="40"/>
          <w:szCs w:val="40"/>
        </w:rPr>
        <w:t>Plan działania na rok 2018</w:t>
      </w:r>
    </w:p>
    <w:p w:rsidR="00C6578C" w:rsidRDefault="00C6578C" w:rsidP="00C6578C">
      <w:pPr>
        <w:jc w:val="center"/>
        <w:rPr>
          <w:rFonts w:ascii="Arial" w:hAnsi="Arial" w:cs="Arial"/>
          <w:b/>
          <w:sz w:val="12"/>
          <w:szCs w:val="12"/>
        </w:rPr>
      </w:pPr>
    </w:p>
    <w:p w:rsidR="00C6578C" w:rsidRDefault="00C6578C" w:rsidP="00C6578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C6578C" w:rsidRDefault="00C6578C" w:rsidP="00C6578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C6578C" w:rsidTr="003F5EBB">
        <w:trPr>
          <w:trHeight w:val="362"/>
        </w:trPr>
        <w:tc>
          <w:tcPr>
            <w:tcW w:w="10315" w:type="dxa"/>
            <w:gridSpan w:val="6"/>
            <w:shd w:val="clear" w:color="auto" w:fill="D9D9D9"/>
            <w:vAlign w:val="center"/>
          </w:tcPr>
          <w:p w:rsidR="00C6578C" w:rsidRDefault="00C6578C" w:rsidP="003F5EBB">
            <w:pPr>
              <w:jc w:val="center"/>
              <w:rPr>
                <w:rFonts w:ascii="Arial" w:hAnsi="Arial" w:cs="Arial"/>
                <w:b/>
                <w:sz w:val="18"/>
                <w:szCs w:val="18"/>
              </w:rPr>
            </w:pPr>
            <w:r>
              <w:rPr>
                <w:rFonts w:ascii="Arial" w:hAnsi="Arial" w:cs="Arial"/>
                <w:b/>
                <w:sz w:val="18"/>
                <w:szCs w:val="18"/>
              </w:rPr>
              <w:t>INFORMACJE O INSTYTUCJI POŚREDNICZĄCEJ</w:t>
            </w:r>
          </w:p>
        </w:tc>
      </w:tr>
      <w:tr w:rsidR="00C6578C" w:rsidTr="003F5EBB">
        <w:trPr>
          <w:trHeight w:val="511"/>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VII Włączenie społeczne</w:t>
            </w:r>
          </w:p>
        </w:tc>
      </w:tr>
      <w:tr w:rsidR="00C6578C" w:rsidTr="003F5EBB">
        <w:trPr>
          <w:trHeight w:val="519"/>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Instytucja Pośrednicząca/Zarządzająca*</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Wojewódzki Urząd Pracy w Szczecinie</w:t>
            </w:r>
          </w:p>
        </w:tc>
      </w:tr>
      <w:tr w:rsidR="00C6578C" w:rsidTr="003F5EBB">
        <w:trPr>
          <w:trHeight w:val="348"/>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6578C" w:rsidTr="003F5EBB">
        <w:trPr>
          <w:trHeight w:val="358"/>
        </w:trPr>
        <w:tc>
          <w:tcPr>
            <w:tcW w:w="303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42 56 101</w:t>
            </w:r>
          </w:p>
        </w:tc>
        <w:tc>
          <w:tcPr>
            <w:tcW w:w="152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42 56 103</w:t>
            </w:r>
          </w:p>
        </w:tc>
      </w:tr>
      <w:tr w:rsidR="00C6578C" w:rsidTr="003F5EBB">
        <w:trPr>
          <w:trHeight w:val="354"/>
        </w:trPr>
        <w:tc>
          <w:tcPr>
            <w:tcW w:w="3034" w:type="dxa"/>
            <w:tcBorders>
              <w:top w:val="single" w:sz="2" w:space="0" w:color="auto"/>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sekretariat@wup.pl</w:t>
            </w:r>
          </w:p>
        </w:tc>
      </w:tr>
      <w:tr w:rsidR="00C6578C" w:rsidRPr="00BA0763"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C6578C" w:rsidRDefault="00C6578C" w:rsidP="003F5EBB">
            <w:pPr>
              <w:jc w:val="center"/>
              <w:rPr>
                <w:rFonts w:ascii="Arial" w:hAnsi="Arial" w:cs="Arial"/>
                <w:sz w:val="18"/>
                <w:szCs w:val="18"/>
              </w:rPr>
            </w:pPr>
            <w:r>
              <w:rPr>
                <w:rFonts w:ascii="Arial" w:hAnsi="Arial" w:cs="Arial"/>
                <w:sz w:val="18"/>
                <w:szCs w:val="18"/>
              </w:rPr>
              <w:t>Marta Baranowska</w:t>
            </w:r>
          </w:p>
          <w:p w:rsidR="00C6578C" w:rsidRPr="00CB1754" w:rsidRDefault="00C6578C" w:rsidP="003F5EBB">
            <w:pPr>
              <w:jc w:val="center"/>
              <w:rPr>
                <w:rFonts w:ascii="Arial" w:hAnsi="Arial" w:cs="Arial"/>
                <w:sz w:val="18"/>
                <w:szCs w:val="18"/>
              </w:rPr>
            </w:pPr>
            <w:r w:rsidRPr="00CB1754">
              <w:rPr>
                <w:rFonts w:ascii="Arial" w:hAnsi="Arial" w:cs="Arial"/>
                <w:sz w:val="18"/>
                <w:szCs w:val="18"/>
              </w:rPr>
              <w:t>tel.: 91 42 56 </w:t>
            </w:r>
          </w:p>
          <w:p w:rsidR="00C6578C" w:rsidRPr="00D57599" w:rsidRDefault="00C6578C" w:rsidP="003F5EBB">
            <w:pPr>
              <w:jc w:val="center"/>
              <w:rPr>
                <w:rFonts w:ascii="Arial" w:hAnsi="Arial" w:cs="Arial"/>
                <w:sz w:val="18"/>
                <w:szCs w:val="18"/>
              </w:rPr>
            </w:pPr>
            <w:r w:rsidRPr="00CB1754">
              <w:rPr>
                <w:rFonts w:ascii="Arial" w:hAnsi="Arial" w:cs="Arial"/>
                <w:sz w:val="18"/>
                <w:szCs w:val="18"/>
              </w:rPr>
              <w:t xml:space="preserve">e-mail: </w:t>
            </w:r>
            <w:r>
              <w:rPr>
                <w:rFonts w:ascii="Arial" w:hAnsi="Arial" w:cs="Arial"/>
                <w:sz w:val="18"/>
                <w:szCs w:val="18"/>
              </w:rPr>
              <w:t>marta_baranowska</w:t>
            </w:r>
            <w:r w:rsidRPr="00CB1754">
              <w:rPr>
                <w:rFonts w:ascii="Arial" w:hAnsi="Arial" w:cs="Arial"/>
                <w:sz w:val="18"/>
                <w:szCs w:val="18"/>
              </w:rPr>
              <w:t>@wup.pl</w:t>
            </w:r>
          </w:p>
        </w:tc>
      </w:tr>
    </w:tbl>
    <w:p w:rsidR="00C6578C" w:rsidRPr="00D57599" w:rsidRDefault="00C6578C" w:rsidP="00C6578C">
      <w:pPr>
        <w:rPr>
          <w:rFonts w:ascii="Arial" w:hAnsi="Arial" w:cs="Arial"/>
          <w:b/>
        </w:rPr>
      </w:pPr>
      <w:r w:rsidRPr="00D5759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5" w:name="_Toc515018263"/>
            <w:r w:rsidRPr="00E510B8">
              <w:rPr>
                <w:rFonts w:ascii="Arial" w:hAnsi="Arial" w:cs="Arial"/>
                <w:b/>
                <w:sz w:val="20"/>
                <w:szCs w:val="20"/>
              </w:rPr>
              <w:t>KARTA DZIAŁANIA</w:t>
            </w:r>
            <w:bookmarkEnd w:id="15"/>
          </w:p>
          <w:p w:rsidR="00C6578C" w:rsidRPr="00B344F0" w:rsidRDefault="00C6578C" w:rsidP="00E510B8">
            <w:pPr>
              <w:pStyle w:val="Nagwek2"/>
              <w:jc w:val="center"/>
              <w:rPr>
                <w:b/>
              </w:rPr>
            </w:pPr>
            <w:bookmarkStart w:id="16" w:name="_Toc515258927"/>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6"/>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tbl>
      <w:tblPr>
        <w:tblW w:w="50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91"/>
        <w:gridCol w:w="514"/>
        <w:gridCol w:w="1604"/>
        <w:gridCol w:w="327"/>
        <w:gridCol w:w="1038"/>
        <w:gridCol w:w="375"/>
        <w:gridCol w:w="665"/>
        <w:gridCol w:w="228"/>
        <w:gridCol w:w="646"/>
        <w:gridCol w:w="228"/>
        <w:gridCol w:w="15"/>
        <w:gridCol w:w="542"/>
        <w:gridCol w:w="325"/>
        <w:gridCol w:w="186"/>
        <w:gridCol w:w="336"/>
        <w:gridCol w:w="568"/>
      </w:tblGrid>
      <w:tr w:rsidR="00C6578C" w:rsidTr="003F5EBB">
        <w:trPr>
          <w:trHeight w:val="218"/>
        </w:trPr>
        <w:tc>
          <w:tcPr>
            <w:tcW w:w="910" w:type="pct"/>
            <w:tcBorders>
              <w:top w:val="single" w:sz="12" w:space="0" w:color="auto"/>
              <w:bottom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 xml:space="preserve">LP. Konkursu: </w:t>
            </w:r>
          </w:p>
        </w:tc>
        <w:tc>
          <w:tcPr>
            <w:tcW w:w="276"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i/>
                <w:sz w:val="18"/>
                <w:szCs w:val="18"/>
              </w:rPr>
            </w:pPr>
          </w:p>
        </w:tc>
        <w:tc>
          <w:tcPr>
            <w:tcW w:w="1800" w:type="pct"/>
            <w:gridSpan w:val="4"/>
            <w:tcBorders>
              <w:top w:val="single" w:sz="12" w:space="0" w:color="auto"/>
              <w:left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Planowany termin ogłoszenia konkursu</w:t>
            </w:r>
          </w:p>
        </w:tc>
        <w:tc>
          <w:tcPr>
            <w:tcW w:w="358" w:type="pct"/>
            <w:tcBorders>
              <w:top w:val="single" w:sz="12" w:space="0" w:color="auto"/>
              <w:left w:val="single" w:sz="12" w:space="0" w:color="auto"/>
              <w:bottom w:val="single" w:sz="12" w:space="0" w:color="auto"/>
              <w:right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 kw.</w:t>
            </w:r>
          </w:p>
        </w:tc>
        <w:tc>
          <w:tcPr>
            <w:tcW w:w="123" w:type="pct"/>
            <w:tcBorders>
              <w:top w:val="single" w:sz="12" w:space="0" w:color="auto"/>
              <w:left w:val="single" w:sz="6"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48" w:type="pct"/>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 kw.</w:t>
            </w:r>
          </w:p>
        </w:tc>
        <w:tc>
          <w:tcPr>
            <w:tcW w:w="123"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00"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III kw.</w:t>
            </w:r>
          </w:p>
        </w:tc>
        <w:tc>
          <w:tcPr>
            <w:tcW w:w="175"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81"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IV kw.</w:t>
            </w:r>
          </w:p>
        </w:tc>
        <w:tc>
          <w:tcPr>
            <w:tcW w:w="305" w:type="pct"/>
            <w:tcBorders>
              <w:top w:val="single" w:sz="12" w:space="0" w:color="auto"/>
              <w:bottom w:val="single" w:sz="12" w:space="0" w:color="auto"/>
            </w:tcBorders>
            <w:vAlign w:val="center"/>
          </w:tcPr>
          <w:p w:rsidR="00C6578C" w:rsidRDefault="00C6578C" w:rsidP="003F5EBB">
            <w:pPr>
              <w:jc w:val="center"/>
              <w:rPr>
                <w:rFonts w:ascii="Arial" w:hAnsi="Arial" w:cs="Arial"/>
                <w:b/>
                <w:sz w:val="18"/>
                <w:szCs w:val="18"/>
              </w:rPr>
            </w:pPr>
          </w:p>
        </w:tc>
      </w:tr>
      <w:tr w:rsidR="00C6578C" w:rsidTr="003F5EBB">
        <w:trPr>
          <w:cantSplit/>
          <w:trHeight w:val="113"/>
        </w:trPr>
        <w:tc>
          <w:tcPr>
            <w:tcW w:w="1186" w:type="pct"/>
            <w:gridSpan w:val="2"/>
            <w:vMerge w:val="restart"/>
            <w:tcBorders>
              <w:top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Typ konkursu</w:t>
            </w: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Otwarty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p>
        </w:tc>
        <w:tc>
          <w:tcPr>
            <w:tcW w:w="2775" w:type="pct"/>
            <w:gridSpan w:val="12"/>
            <w:vMerge w:val="restart"/>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rPr>
          <w:cantSplit/>
          <w:trHeight w:val="112"/>
        </w:trPr>
        <w:tc>
          <w:tcPr>
            <w:tcW w:w="1186" w:type="pct"/>
            <w:gridSpan w:val="2"/>
            <w:vMerge/>
            <w:tcBorders>
              <w:bottom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Zamknięty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775" w:type="pct"/>
            <w:gridSpan w:val="12"/>
            <w:vMerge/>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Planowana alokacja</w:t>
            </w:r>
          </w:p>
        </w:tc>
        <w:tc>
          <w:tcPr>
            <w:tcW w:w="3814" w:type="pct"/>
            <w:gridSpan w:val="14"/>
            <w:vAlign w:val="center"/>
          </w:tcPr>
          <w:p w:rsidR="00C6578C" w:rsidRPr="00496EDB" w:rsidRDefault="00C6578C" w:rsidP="003F5EBB">
            <w:pPr>
              <w:ind w:left="57"/>
              <w:rPr>
                <w:rFonts w:ascii="Arial" w:hAnsi="Arial" w:cs="Arial"/>
                <w:b/>
                <w:sz w:val="18"/>
                <w:szCs w:val="18"/>
              </w:rPr>
            </w:pPr>
            <w:r>
              <w:rPr>
                <w:rFonts w:ascii="Arial" w:hAnsi="Arial" w:cs="Arial"/>
                <w:b/>
                <w:sz w:val="18"/>
                <w:szCs w:val="18"/>
              </w:rPr>
              <w:t>12 529 000 EURO</w:t>
            </w:r>
          </w:p>
        </w:tc>
      </w:tr>
      <w:tr w:rsidR="00C6578C" w:rsidTr="003F5EBB">
        <w:trPr>
          <w:trHeight w:val="261"/>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Typy projektów   przewidziane do realizacji w ramach konkursu</w:t>
            </w:r>
          </w:p>
        </w:tc>
        <w:tc>
          <w:tcPr>
            <w:tcW w:w="3814" w:type="pct"/>
            <w:gridSpan w:val="14"/>
            <w:vAlign w:val="center"/>
          </w:tcPr>
          <w:p w:rsidR="00C6578C" w:rsidRPr="00CB1754" w:rsidRDefault="00C6578C" w:rsidP="007D435B">
            <w:pPr>
              <w:numPr>
                <w:ilvl w:val="0"/>
                <w:numId w:val="107"/>
              </w:numPr>
              <w:spacing w:before="120" w:after="40" w:line="276" w:lineRule="auto"/>
              <w:ind w:left="357" w:hanging="357"/>
              <w:jc w:val="both"/>
              <w:rPr>
                <w:rFonts w:ascii="Arial" w:hAnsi="Arial" w:cs="Arial"/>
                <w:sz w:val="20"/>
                <w:szCs w:val="20"/>
              </w:rPr>
            </w:pPr>
            <w:r w:rsidRPr="00CB1754">
              <w:rPr>
                <w:rFonts w:ascii="Arial" w:hAnsi="Arial" w:cs="Arial"/>
                <w:sz w:val="20"/>
                <w:szCs w:val="20"/>
              </w:rPr>
              <w:t>Komplementarne usługi wsparcia ekonomii społecznej składające się z następujących typów operacji:</w:t>
            </w:r>
          </w:p>
          <w:p w:rsidR="00C6578C" w:rsidRPr="00CB1754" w:rsidRDefault="00C6578C" w:rsidP="00D81884">
            <w:pPr>
              <w:numPr>
                <w:ilvl w:val="0"/>
                <w:numId w:val="108"/>
              </w:numPr>
              <w:spacing w:before="60" w:after="60" w:line="276" w:lineRule="auto"/>
              <w:ind w:left="681" w:hanging="324"/>
              <w:jc w:val="both"/>
              <w:rPr>
                <w:rFonts w:ascii="Arial" w:hAnsi="Arial" w:cs="Arial"/>
                <w:sz w:val="20"/>
                <w:szCs w:val="20"/>
              </w:rPr>
            </w:pPr>
            <w:r w:rsidRPr="00CB1754">
              <w:rPr>
                <w:rFonts w:ascii="Arial" w:hAnsi="Arial" w:cs="Arial"/>
                <w:sz w:val="20"/>
                <w:szCs w:val="20"/>
              </w:rPr>
              <w:t xml:space="preserve">Usługi animacji lokalnej w tym działania o charakterze animacyjnym edukacyjnym i integracyjnym, umożliwiające tworzenie podmiotów obywatelskich, wsparcie dla ich rozwoju, tworzenie </w:t>
            </w:r>
            <w:proofErr w:type="spellStart"/>
            <w:r w:rsidRPr="00CB1754">
              <w:rPr>
                <w:rFonts w:ascii="Arial" w:hAnsi="Arial" w:cs="Arial"/>
                <w:sz w:val="20"/>
                <w:szCs w:val="20"/>
              </w:rPr>
              <w:t>partnerstw</w:t>
            </w:r>
            <w:proofErr w:type="spellEnd"/>
            <w:r w:rsidRPr="00CB1754">
              <w:rPr>
                <w:rFonts w:ascii="Arial" w:hAnsi="Arial" w:cs="Arial"/>
                <w:sz w:val="20"/>
                <w:szCs w:val="20"/>
              </w:rPr>
              <w:t xml:space="preserve"> publiczno-społecznych na rzecz rozwoju ekonomii społecznej i partycypacji społecznej, tworzenie </w:t>
            </w:r>
            <w:proofErr w:type="spellStart"/>
            <w:r w:rsidRPr="00CB1754">
              <w:rPr>
                <w:rFonts w:ascii="Arial" w:hAnsi="Arial" w:cs="Arial"/>
                <w:sz w:val="20"/>
                <w:szCs w:val="20"/>
              </w:rPr>
              <w:t>klastrów</w:t>
            </w:r>
            <w:proofErr w:type="spellEnd"/>
            <w:r w:rsidRPr="00CB1754">
              <w:rPr>
                <w:rFonts w:ascii="Arial" w:hAnsi="Arial" w:cs="Arial"/>
                <w:sz w:val="20"/>
                <w:szCs w:val="20"/>
              </w:rPr>
              <w:t xml:space="preserve"> ekonomii społecznej. Podmioty te powinny również przygotowywać i wspierać lokalnych animatorów, którzy będą rozwijać ww. działania, </w:t>
            </w:r>
          </w:p>
          <w:p w:rsidR="00C6578C" w:rsidRPr="00CB1754" w:rsidRDefault="00C6578C" w:rsidP="00D81884">
            <w:pPr>
              <w:numPr>
                <w:ilvl w:val="0"/>
                <w:numId w:val="108"/>
              </w:numPr>
              <w:spacing w:before="60" w:after="60" w:line="276" w:lineRule="auto"/>
              <w:ind w:left="681" w:hanging="324"/>
              <w:jc w:val="both"/>
              <w:rPr>
                <w:rFonts w:ascii="Arial" w:hAnsi="Arial" w:cs="Arial"/>
                <w:sz w:val="20"/>
                <w:szCs w:val="20"/>
              </w:rPr>
            </w:pPr>
            <w:r w:rsidRPr="00CB1754">
              <w:rPr>
                <w:rFonts w:ascii="Arial" w:hAnsi="Arial" w:cs="Arial"/>
                <w:sz w:val="20"/>
                <w:szCs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6578C" w:rsidRPr="00CB1754" w:rsidRDefault="00C6578C" w:rsidP="00D81884">
            <w:pPr>
              <w:numPr>
                <w:ilvl w:val="0"/>
                <w:numId w:val="108"/>
              </w:numPr>
              <w:spacing w:before="60" w:after="60" w:line="276" w:lineRule="auto"/>
              <w:ind w:left="681" w:hanging="324"/>
              <w:jc w:val="both"/>
              <w:rPr>
                <w:rFonts w:ascii="Arial" w:hAnsi="Arial" w:cs="Arial"/>
                <w:color w:val="000000"/>
                <w:sz w:val="20"/>
                <w:szCs w:val="20"/>
              </w:rPr>
            </w:pPr>
            <w:r w:rsidRPr="00CB1754">
              <w:rPr>
                <w:rFonts w:ascii="Arial" w:hAnsi="Arial" w:cs="Arial"/>
                <w:sz w:val="20"/>
                <w:szCs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w:t>
            </w:r>
            <w:proofErr w:type="spellStart"/>
            <w:r w:rsidRPr="00CB1754">
              <w:rPr>
                <w:rFonts w:ascii="Arial" w:hAnsi="Arial" w:cs="Arial"/>
                <w:sz w:val="20"/>
                <w:szCs w:val="20"/>
              </w:rPr>
              <w:t>partnerstw</w:t>
            </w:r>
            <w:proofErr w:type="spellEnd"/>
            <w:r w:rsidRPr="00CB1754">
              <w:rPr>
                <w:rFonts w:ascii="Arial" w:hAnsi="Arial" w:cs="Arial"/>
                <w:sz w:val="20"/>
                <w:szCs w:val="20"/>
              </w:rPr>
              <w:t xml:space="preserve"> lokalnych, marketing, planowanie strategiczne) oraz wsparcie z zakresu zasobów ludzkich. </w:t>
            </w:r>
            <w:r w:rsidRPr="00CB1754">
              <w:rPr>
                <w:rFonts w:ascii="Arial" w:eastAsiaTheme="minorHAnsi" w:hAnsi="Arial" w:cs="Arial"/>
                <w:sz w:val="20"/>
                <w:szCs w:val="20"/>
                <w:lang w:eastAsia="en-US"/>
              </w:rPr>
              <w:t>W ramach usług możliwe jest przyznawanie dodatkowego wsparcia związanego z wdrażaniem innowacji lub planów rozwoju.</w:t>
            </w:r>
          </w:p>
          <w:p w:rsidR="00C6578C" w:rsidRPr="00CB1754" w:rsidRDefault="00C6578C" w:rsidP="007D435B">
            <w:pPr>
              <w:numPr>
                <w:ilvl w:val="0"/>
                <w:numId w:val="111"/>
              </w:numPr>
              <w:spacing w:before="60" w:after="60" w:line="276" w:lineRule="auto"/>
              <w:ind w:left="381" w:hanging="381"/>
              <w:contextualSpacing/>
              <w:jc w:val="both"/>
              <w:rPr>
                <w:rFonts w:ascii="Arial" w:hAnsi="Arial" w:cs="Arial"/>
                <w:sz w:val="20"/>
                <w:szCs w:val="20"/>
              </w:rPr>
            </w:pPr>
            <w:r w:rsidRPr="00CB1754">
              <w:rPr>
                <w:rFonts w:ascii="Arial" w:hAnsi="Arial" w:cs="Arial"/>
                <w:sz w:val="20"/>
                <w:szCs w:val="20"/>
              </w:rPr>
              <w:t>Tworzenie miejsc pracy w sektorze ekonomii społecznej m.in. poprzez wsparcie na tworzenie przedsiębiorstw społecznych</w:t>
            </w:r>
            <w:r>
              <w:rPr>
                <w:rFonts w:ascii="Arial" w:hAnsi="Arial" w:cs="Arial"/>
                <w:sz w:val="20"/>
                <w:szCs w:val="20"/>
              </w:rPr>
              <w:t>:</w:t>
            </w:r>
            <w:r w:rsidRPr="00CB1754">
              <w:rPr>
                <w:rFonts w:ascii="Arial" w:hAnsi="Arial" w:cs="Arial"/>
                <w:sz w:val="20"/>
                <w:szCs w:val="20"/>
              </w:rPr>
              <w:t xml:space="preserve"> </w:t>
            </w:r>
          </w:p>
          <w:p w:rsidR="00C6578C" w:rsidRPr="00CB1754" w:rsidRDefault="00C6578C" w:rsidP="00D81884">
            <w:pPr>
              <w:numPr>
                <w:ilvl w:val="0"/>
                <w:numId w:val="115"/>
              </w:numPr>
              <w:spacing w:before="60" w:after="60" w:line="276" w:lineRule="auto"/>
              <w:ind w:left="664" w:hanging="283"/>
              <w:contextualSpacing/>
              <w:jc w:val="both"/>
              <w:rPr>
                <w:rFonts w:ascii="Arial" w:hAnsi="Arial" w:cs="Arial"/>
                <w:sz w:val="20"/>
                <w:szCs w:val="20"/>
              </w:rPr>
            </w:pPr>
            <w:r>
              <w:rPr>
                <w:rFonts w:ascii="Arial" w:hAnsi="Arial" w:cs="Arial"/>
                <w:sz w:val="20"/>
                <w:szCs w:val="20"/>
              </w:rPr>
              <w:t>S</w:t>
            </w:r>
            <w:r w:rsidRPr="00CB1754">
              <w:rPr>
                <w:rFonts w:ascii="Arial" w:hAnsi="Arial" w:cs="Arial"/>
                <w:sz w:val="20"/>
                <w:szCs w:val="20"/>
              </w:rPr>
              <w:t xml:space="preserve">zkolenia, warsztaty, doradztwo, </w:t>
            </w:r>
            <w:proofErr w:type="spellStart"/>
            <w:r w:rsidRPr="00CB1754">
              <w:rPr>
                <w:rFonts w:ascii="Arial" w:hAnsi="Arial" w:cs="Arial"/>
                <w:sz w:val="20"/>
                <w:szCs w:val="20"/>
              </w:rPr>
              <w:t>mentoring</w:t>
            </w:r>
            <w:proofErr w:type="spellEnd"/>
            <w:r w:rsidRPr="00CB1754">
              <w:rPr>
                <w:rFonts w:ascii="Arial" w:hAnsi="Arial" w:cs="Arial"/>
                <w:sz w:val="20"/>
                <w:szCs w:val="20"/>
              </w:rPr>
              <w:t xml:space="preserve">, </w:t>
            </w:r>
            <w:proofErr w:type="spellStart"/>
            <w:r w:rsidRPr="00CB1754">
              <w:rPr>
                <w:rFonts w:ascii="Arial" w:hAnsi="Arial" w:cs="Arial"/>
                <w:sz w:val="20"/>
                <w:szCs w:val="20"/>
              </w:rPr>
              <w:t>coaching</w:t>
            </w:r>
            <w:proofErr w:type="spellEnd"/>
            <w:r w:rsidRPr="00CB1754">
              <w:rPr>
                <w:rFonts w:ascii="Arial" w:hAnsi="Arial" w:cs="Arial"/>
                <w:sz w:val="20"/>
                <w:szCs w:val="20"/>
              </w:rPr>
              <w:t xml:space="preserve">, </w:t>
            </w:r>
            <w:proofErr w:type="spellStart"/>
            <w:r w:rsidRPr="00CB1754">
              <w:rPr>
                <w:rFonts w:ascii="Arial" w:hAnsi="Arial" w:cs="Arial"/>
                <w:sz w:val="20"/>
                <w:szCs w:val="20"/>
              </w:rPr>
              <w:t>tutoring</w:t>
            </w:r>
            <w:proofErr w:type="spellEnd"/>
            <w:r w:rsidRPr="00CB1754">
              <w:rPr>
                <w:rFonts w:ascii="Arial" w:hAnsi="Arial" w:cs="Arial"/>
                <w:sz w:val="20"/>
                <w:szCs w:val="20"/>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C6578C" w:rsidRPr="00CB1754" w:rsidRDefault="00C6578C" w:rsidP="00D81884">
            <w:pPr>
              <w:numPr>
                <w:ilvl w:val="0"/>
                <w:numId w:val="115"/>
              </w:numPr>
              <w:spacing w:before="60" w:after="60" w:line="276" w:lineRule="auto"/>
              <w:ind w:left="664" w:hanging="283"/>
              <w:contextualSpacing/>
              <w:jc w:val="both"/>
              <w:rPr>
                <w:rFonts w:ascii="Arial" w:hAnsi="Arial" w:cs="Arial"/>
                <w:sz w:val="20"/>
                <w:szCs w:val="20"/>
              </w:rPr>
            </w:pPr>
            <w:r w:rsidRPr="00CB1754">
              <w:rPr>
                <w:rFonts w:ascii="Arial" w:hAnsi="Arial" w:cs="Arial"/>
                <w:sz w:val="20"/>
                <w:szCs w:val="20"/>
              </w:rPr>
              <w:t>Przyznanie środków finansowych przedsiębiorstwa społecznego na stworzenie miejsca pracy,</w:t>
            </w:r>
          </w:p>
          <w:p w:rsidR="00C6578C" w:rsidRPr="0069680D" w:rsidRDefault="00C6578C" w:rsidP="00D81884">
            <w:pPr>
              <w:numPr>
                <w:ilvl w:val="0"/>
                <w:numId w:val="115"/>
              </w:numPr>
              <w:spacing w:before="60" w:after="60" w:line="276" w:lineRule="auto"/>
              <w:ind w:left="664" w:hanging="283"/>
              <w:jc w:val="both"/>
              <w:rPr>
                <w:rFonts w:ascii="Arial" w:hAnsi="Arial" w:cs="Arial"/>
                <w:sz w:val="20"/>
                <w:szCs w:val="20"/>
              </w:rPr>
            </w:pPr>
            <w:r w:rsidRPr="00CB1754">
              <w:rPr>
                <w:rFonts w:ascii="Arial" w:hAnsi="Arial" w:cs="Arial"/>
                <w:sz w:val="20"/>
                <w:szCs w:val="20"/>
              </w:rPr>
              <w:t>Wsparcie pomostowe (w formie finansowej lub w formie zindywidualizowanych usług)</w:t>
            </w:r>
            <w:r w:rsidRPr="00CB1754">
              <w:rPr>
                <w:rFonts w:ascii="Arial" w:eastAsiaTheme="minorHAnsi" w:hAnsi="Arial" w:cs="Arial"/>
                <w:sz w:val="20"/>
                <w:szCs w:val="20"/>
                <w:lang w:eastAsia="en-US"/>
              </w:rPr>
              <w:t>.</w:t>
            </w:r>
            <w:r w:rsidRPr="00CB1754">
              <w:rPr>
                <w:rFonts w:ascii="Arial" w:hAnsi="Arial" w:cs="Arial"/>
                <w:sz w:val="20"/>
                <w:szCs w:val="20"/>
              </w:rP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Wnioskodawcy do których skierowany jest  konkurs</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Akredytowane podmioty świadczące usługi na rzecz podmiotów ekonomii społecznej.</w:t>
            </w:r>
          </w:p>
          <w:p w:rsidR="00C6578C" w:rsidRPr="00F92E53" w:rsidRDefault="00C6578C" w:rsidP="003F5EBB">
            <w:pPr>
              <w:jc w:val="both"/>
              <w:rPr>
                <w:rFonts w:ascii="Arial" w:hAnsi="Arial" w:cs="Arial"/>
                <w:sz w:val="20"/>
                <w:szCs w:val="20"/>
              </w:rPr>
            </w:pPr>
            <w:r w:rsidRPr="00CB1754">
              <w:rPr>
                <w:rFonts w:ascii="Arial" w:hAnsi="Arial" w:cs="Arial"/>
                <w:sz w:val="20"/>
                <w:szCs w:val="20"/>
              </w:rPr>
              <w:t xml:space="preserve">Do dofinansowania wybierane są OWES posiadające akredytację ministra właściwego do spraw zabezpieczenia społecznego dla wszystkich typów </w:t>
            </w:r>
            <w:r w:rsidRPr="00CB1754">
              <w:rPr>
                <w:rFonts w:ascii="Arial" w:hAnsi="Arial" w:cs="Arial"/>
                <w:sz w:val="20"/>
                <w:szCs w:val="20"/>
              </w:rPr>
              <w:lastRenderedPageBreak/>
              <w:t>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lastRenderedPageBreak/>
              <w:t>Szczegółowy opis, zakładany cel konkursu</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w:t>
            </w:r>
            <w:r w:rsidRPr="00BF43B2">
              <w:rPr>
                <w:rFonts w:ascii="Arial" w:hAnsi="Arial" w:cs="Arial"/>
                <w:sz w:val="20"/>
                <w:szCs w:val="20"/>
                <w:highlight w:val="yellow"/>
              </w:rPr>
              <w:t xml:space="preserve"> </w:t>
            </w:r>
            <w:r w:rsidRPr="004426A8">
              <w:rPr>
                <w:rFonts w:ascii="Arial" w:hAnsi="Arial" w:cs="Arial"/>
                <w:sz w:val="20"/>
                <w:szCs w:val="20"/>
              </w:rPr>
              <w:t>konkurencyjność</w:t>
            </w:r>
            <w:r>
              <w:rPr>
                <w:rFonts w:ascii="Arial" w:hAnsi="Arial" w:cs="Arial"/>
                <w:sz w:val="20"/>
                <w:szCs w:val="20"/>
              </w:rPr>
              <w:t xml:space="preserve"> na otwartym rynku</w:t>
            </w:r>
            <w:r w:rsidRPr="00F92E53">
              <w:rPr>
                <w:rFonts w:ascii="Arial" w:hAnsi="Arial" w:cs="Arial"/>
                <w:sz w:val="20"/>
                <w:szCs w:val="20"/>
              </w:rPr>
              <w:t>. Ponadto</w:t>
            </w:r>
            <w:r>
              <w:rPr>
                <w:rFonts w:ascii="Arial" w:hAnsi="Arial" w:cs="Arial"/>
                <w:sz w:val="20"/>
                <w:szCs w:val="20"/>
              </w:rPr>
              <w:t>,</w:t>
            </w:r>
            <w:r w:rsidRPr="00F92E53">
              <w:rPr>
                <w:rFonts w:ascii="Arial" w:hAnsi="Arial" w:cs="Arial"/>
                <w:sz w:val="20"/>
                <w:szCs w:val="20"/>
              </w:rPr>
              <w:t xml:space="preserve"> efekty tych działań będą sprzyjać tworzeniu nowych miejsc pracy, a tym samym ogranicz</w:t>
            </w:r>
            <w:r>
              <w:rPr>
                <w:rFonts w:ascii="Arial" w:hAnsi="Arial" w:cs="Arial"/>
                <w:sz w:val="20"/>
                <w:szCs w:val="20"/>
              </w:rPr>
              <w:t>eniu</w:t>
            </w:r>
            <w:r w:rsidRPr="00F92E53">
              <w:rPr>
                <w:rFonts w:ascii="Arial" w:hAnsi="Arial" w:cs="Arial"/>
                <w:sz w:val="20"/>
                <w:szCs w:val="20"/>
              </w:rPr>
              <w:t xml:space="preserve"> ryzyk</w:t>
            </w:r>
            <w:r>
              <w:rPr>
                <w:rFonts w:ascii="Arial" w:hAnsi="Arial" w:cs="Arial"/>
                <w:sz w:val="20"/>
                <w:szCs w:val="20"/>
              </w:rPr>
              <w:t>a</w:t>
            </w:r>
            <w:r w:rsidRPr="00F92E53">
              <w:rPr>
                <w:rFonts w:ascii="Arial" w:hAnsi="Arial" w:cs="Arial"/>
                <w:sz w:val="20"/>
                <w:szCs w:val="20"/>
              </w:rPr>
              <w:t xml:space="preserve"> bezrobocia wśród osób zagrożonych ubóstwem i/lub wykluczeniem społecznym.</w:t>
            </w:r>
          </w:p>
        </w:tc>
      </w:tr>
      <w:tr w:rsidR="00C6578C" w:rsidTr="003F5EBB">
        <w:trPr>
          <w:cantSplit/>
        </w:trPr>
        <w:tc>
          <w:tcPr>
            <w:tcW w:w="1186" w:type="pct"/>
            <w:gridSpan w:val="2"/>
            <w:vMerge w:val="restart"/>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Specyficzne dla konkursu kryteria wyboru projektów</w:t>
            </w:r>
          </w:p>
        </w:tc>
        <w:tc>
          <w:tcPr>
            <w:tcW w:w="3814" w:type="pct"/>
            <w:gridSpan w:val="14"/>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 xml:space="preserve">Kryteria dopuszczalności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vAlign w:val="center"/>
          </w:tcPr>
          <w:p w:rsidR="00C6578C" w:rsidRDefault="00C6578C" w:rsidP="00D81884">
            <w:pPr>
              <w:numPr>
                <w:ilvl w:val="0"/>
                <w:numId w:val="109"/>
              </w:num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Projektodawca</w:t>
            </w:r>
            <w:r w:rsidRPr="000F4295">
              <w:rPr>
                <w:rFonts w:ascii="Arial" w:eastAsiaTheme="majorEastAsia" w:hAnsi="Arial" w:cs="Arial"/>
                <w:bCs/>
                <w:sz w:val="20"/>
                <w:szCs w:val="20"/>
              </w:rPr>
              <w:t xml:space="preserve"> w wyniku realizacji projektu, zasięgiem swojego działania obejmuje jeden z </w:t>
            </w:r>
            <w:r>
              <w:rPr>
                <w:rFonts w:ascii="Arial" w:eastAsiaTheme="majorEastAsia" w:hAnsi="Arial" w:cs="Arial"/>
                <w:bCs/>
                <w:sz w:val="20"/>
                <w:szCs w:val="20"/>
              </w:rPr>
              <w:t>sub</w:t>
            </w:r>
            <w:r w:rsidRPr="000F4295">
              <w:rPr>
                <w:rFonts w:ascii="Arial" w:eastAsiaTheme="majorEastAsia" w:hAnsi="Arial" w:cs="Arial"/>
                <w:bCs/>
                <w:sz w:val="20"/>
                <w:szCs w:val="20"/>
              </w:rPr>
              <w:t xml:space="preserve">regionów województwa zachodniopomorskiego: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szczeciński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gryficki, kamieński, goleniowski, policki, Miasto Świnoujście, Miasto Szczecin);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koszaliński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sławieński, koszaliński, białogardzki, kołobrzeski, Miasto Koszalin);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stargardzki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stargardzki, choszczeński, pyrzycki, myśliborski, gryfiński);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szczecinecki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szczecinecki, wałecki, drawski, świdwiński, łobeski), </w:t>
            </w:r>
          </w:p>
          <w:p w:rsidR="00C6578C" w:rsidRPr="000F4295" w:rsidRDefault="00C6578C" w:rsidP="003F5EBB">
            <w:p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oraz zapewnia na terenie subregionu możliwość osobistego kontaktu z</w:t>
            </w:r>
            <w:r>
              <w:rPr>
                <w:rFonts w:ascii="Arial" w:hAnsi="Arial" w:cs="Arial"/>
                <w:sz w:val="20"/>
                <w:szCs w:val="20"/>
              </w:rPr>
              <w:t xml:space="preserve"> kadrą projektu np. poprzez dyżury w każdym powiecie objętym wsparciem.</w:t>
            </w:r>
          </w:p>
          <w:p w:rsidR="00C6578C" w:rsidRPr="00802AE8" w:rsidRDefault="00C6578C" w:rsidP="003F5EBB">
            <w:pPr>
              <w:autoSpaceDE w:val="0"/>
              <w:autoSpaceDN w:val="0"/>
              <w:adjustRightInd w:val="0"/>
              <w:jc w:val="both"/>
              <w:rPr>
                <w:rFonts w:ascii="Arial" w:eastAsiaTheme="minorHAnsi" w:hAnsi="Arial" w:cs="Arial"/>
                <w:sz w:val="20"/>
                <w:szCs w:val="20"/>
                <w:lang w:eastAsia="en-US"/>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Default="00C6578C" w:rsidP="003F5EBB">
            <w:pPr>
              <w:jc w:val="both"/>
              <w:rPr>
                <w:rFonts w:ascii="Arial" w:hAnsi="Arial" w:cs="Arial"/>
                <w:sz w:val="18"/>
                <w:szCs w:val="18"/>
              </w:rPr>
            </w:pPr>
          </w:p>
          <w:p w:rsidR="00C6578C" w:rsidRPr="002D102E" w:rsidRDefault="00C6578C" w:rsidP="003F5EBB">
            <w:pPr>
              <w:autoSpaceDE w:val="0"/>
              <w:autoSpaceDN w:val="0"/>
              <w:adjustRightInd w:val="0"/>
              <w:jc w:val="both"/>
              <w:rPr>
                <w:rFonts w:ascii="Arial" w:eastAsiaTheme="minorHAnsi" w:hAnsi="Arial" w:cs="Arial"/>
                <w:sz w:val="18"/>
                <w:szCs w:val="18"/>
                <w:lang w:eastAsia="en-US"/>
              </w:rPr>
            </w:pPr>
            <w:r>
              <w:rPr>
                <w:rFonts w:ascii="Arial" w:hAnsi="Arial" w:cs="Arial"/>
                <w:sz w:val="18"/>
                <w:szCs w:val="18"/>
              </w:rPr>
              <w:t xml:space="preserve">Zlokalizowanie podmiotów </w:t>
            </w:r>
            <w:r w:rsidRPr="002D102E">
              <w:rPr>
                <w:rFonts w:ascii="Arial" w:hAnsi="Arial" w:cs="Arial"/>
                <w:sz w:val="18"/>
                <w:szCs w:val="18"/>
              </w:rPr>
              <w:t xml:space="preserve">odpowiedzialnych za realizację projektów na terenie </w:t>
            </w:r>
            <w:r w:rsidRPr="002D102E">
              <w:rPr>
                <w:rFonts w:ascii="Arial" w:eastAsiaTheme="minorHAnsi" w:hAnsi="Arial" w:cs="Arial"/>
                <w:sz w:val="18"/>
                <w:szCs w:val="18"/>
                <w:lang w:eastAsia="en-US"/>
              </w:rPr>
              <w:t xml:space="preserve">jednego z wymienionych subregionów </w:t>
            </w:r>
            <w:r w:rsidRPr="002D102E">
              <w:rPr>
                <w:rFonts w:ascii="Arial" w:hAnsi="Arial" w:cs="Arial"/>
                <w:sz w:val="18"/>
                <w:szCs w:val="18"/>
              </w:rPr>
              <w:t>województwa</w:t>
            </w:r>
            <w:r>
              <w:rPr>
                <w:rFonts w:ascii="Arial" w:hAnsi="Arial" w:cs="Arial"/>
                <w:sz w:val="18"/>
                <w:szCs w:val="18"/>
              </w:rPr>
              <w:t xml:space="preserve"> </w:t>
            </w:r>
            <w:r w:rsidRPr="002D102E">
              <w:rPr>
                <w:rFonts w:ascii="Arial" w:hAnsi="Arial" w:cs="Arial"/>
                <w:sz w:val="18"/>
                <w:szCs w:val="18"/>
              </w:rPr>
              <w:t>zachodniopomorskiego zagwarantuje, iż podmioty te będą znały specyfikę obszaru, na którym będą realizowane projekty</w:t>
            </w:r>
            <w:r w:rsidRPr="002D102E">
              <w:rPr>
                <w:rFonts w:ascii="Arial" w:eastAsiaTheme="minorHAnsi" w:hAnsi="Arial" w:cs="Arial"/>
                <w:sz w:val="18"/>
                <w:szCs w:val="18"/>
                <w:lang w:eastAsia="en-US"/>
              </w:rPr>
              <w:t xml:space="preserve"> a projekt będzie bardziej dostosowany do potrzeb </w:t>
            </w:r>
            <w:r w:rsidRPr="004426A8">
              <w:rPr>
                <w:rFonts w:ascii="Arial" w:eastAsiaTheme="minorHAnsi" w:hAnsi="Arial" w:cs="Arial"/>
                <w:sz w:val="18"/>
                <w:szCs w:val="18"/>
                <w:lang w:eastAsia="en-US"/>
              </w:rPr>
              <w:t xml:space="preserve">specyficznych dla konkretnego subregionu. </w:t>
            </w:r>
            <w:r w:rsidRPr="004426A8">
              <w:rPr>
                <w:rFonts w:ascii="Arial" w:hAnsi="Arial" w:cs="Arial"/>
                <w:sz w:val="18"/>
                <w:szCs w:val="18"/>
              </w:rPr>
              <w:t>Kryterium weryfikowane będzie na podstawie</w:t>
            </w:r>
            <w:r w:rsidRPr="002D102E">
              <w:rPr>
                <w:rFonts w:ascii="Arial" w:hAnsi="Arial" w:cs="Arial"/>
                <w:sz w:val="18"/>
                <w:szCs w:val="18"/>
              </w:rPr>
              <w:t xml:space="preserve"> treści wniosku o dofinansowanie.</w:t>
            </w:r>
          </w:p>
        </w:tc>
        <w:tc>
          <w:tcPr>
            <w:tcW w:w="567" w:type="pct"/>
            <w:gridSpan w:val="3"/>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bottom w:val="single" w:sz="4" w:space="0" w:color="auto"/>
            </w:tcBorders>
            <w:vAlign w:val="center"/>
          </w:tcPr>
          <w:p w:rsidR="00C6578C" w:rsidRPr="00EC5D9F" w:rsidRDefault="00C6578C" w:rsidP="003F5EBB">
            <w:pPr>
              <w:autoSpaceDE w:val="0"/>
              <w:autoSpaceDN w:val="0"/>
              <w:adjustRightInd w:val="0"/>
              <w:jc w:val="both"/>
              <w:rPr>
                <w:rFonts w:ascii="Arial" w:eastAsiaTheme="minorHAnsi" w:hAnsi="Arial" w:cs="Arial"/>
                <w:sz w:val="20"/>
                <w:szCs w:val="20"/>
                <w:lang w:eastAsia="en-US"/>
              </w:rPr>
            </w:pPr>
            <w:r w:rsidRPr="00CB1754">
              <w:rPr>
                <w:rFonts w:ascii="Arial" w:eastAsiaTheme="minorHAnsi" w:hAnsi="Arial" w:cs="Arial"/>
                <w:bCs/>
                <w:sz w:val="20"/>
                <w:szCs w:val="20"/>
                <w:lang w:eastAsia="en-US"/>
              </w:rPr>
              <w:t>2.</w:t>
            </w:r>
            <w:r w:rsidRPr="00A41074">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Projektodawca</w:t>
            </w:r>
            <w:r w:rsidRPr="00A41074">
              <w:rPr>
                <w:rFonts w:ascii="Arial" w:eastAsiaTheme="minorHAnsi" w:hAnsi="Arial" w:cs="Arial"/>
                <w:sz w:val="20"/>
                <w:szCs w:val="20"/>
                <w:lang w:eastAsia="en-US"/>
              </w:rPr>
              <w:t xml:space="preserve"> składa nie więcej niż jeden wniosek o dofinansowanie w ramach jednego z następujących </w:t>
            </w:r>
            <w:r>
              <w:rPr>
                <w:rFonts w:ascii="Arial" w:eastAsiaTheme="minorHAnsi" w:hAnsi="Arial" w:cs="Arial"/>
                <w:sz w:val="20"/>
                <w:szCs w:val="20"/>
                <w:lang w:eastAsia="en-US"/>
              </w:rPr>
              <w:t>sub</w:t>
            </w:r>
            <w:r w:rsidRPr="00A41074">
              <w:rPr>
                <w:rFonts w:ascii="Arial" w:eastAsiaTheme="minorHAnsi" w:hAnsi="Arial" w:cs="Arial"/>
                <w:sz w:val="20"/>
                <w:szCs w:val="20"/>
                <w:lang w:eastAsia="en-US"/>
              </w:rPr>
              <w:t>regionów: szczecińskiego, koszalińskiego, stargardzkiego, szczecineckiego.</w:t>
            </w:r>
          </w:p>
        </w:tc>
      </w:tr>
      <w:tr w:rsidR="00C6578C" w:rsidTr="003F5EBB">
        <w:trPr>
          <w:cantSplit/>
          <w:trHeight w:val="3931"/>
        </w:trPr>
        <w:tc>
          <w:tcPr>
            <w:tcW w:w="1186" w:type="pct"/>
            <w:gridSpan w:val="2"/>
            <w:vMerge/>
            <w:tcBorders>
              <w:right w:val="single" w:sz="4" w:space="0" w:color="auto"/>
            </w:tcBorders>
            <w:vAlign w:val="center"/>
          </w:tcPr>
          <w:p w:rsidR="00C6578C" w:rsidRDefault="00C6578C" w:rsidP="003F5EBB">
            <w:pPr>
              <w:rPr>
                <w:rFonts w:ascii="Arial" w:hAnsi="Arial" w:cs="Arial"/>
                <w:sz w:val="18"/>
                <w:szCs w:val="18"/>
              </w:rPr>
            </w:pPr>
          </w:p>
        </w:tc>
        <w:tc>
          <w:tcPr>
            <w:tcW w:w="863" w:type="pct"/>
            <w:tcBorders>
              <w:top w:val="single" w:sz="4" w:space="0" w:color="auto"/>
              <w:left w:val="single" w:sz="4" w:space="0" w:color="auto"/>
              <w:bottom w:val="single" w:sz="4" w:space="0" w:color="auto"/>
              <w:right w:val="single" w:sz="4"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4" w:space="0" w:color="auto"/>
              <w:left w:val="single" w:sz="4" w:space="0" w:color="auto"/>
              <w:bottom w:val="single" w:sz="4" w:space="0" w:color="auto"/>
              <w:right w:val="single" w:sz="4" w:space="0" w:color="auto"/>
            </w:tcBorders>
            <w:vAlign w:val="center"/>
          </w:tcPr>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hAnsi="Arial" w:cs="Arial"/>
                <w:sz w:val="18"/>
                <w:szCs w:val="18"/>
              </w:rPr>
              <w:t>Kryterium to zakłada objęcie wsparciem uczestników</w:t>
            </w:r>
            <w:r w:rsidRPr="0069680D">
              <w:rPr>
                <w:rFonts w:ascii="Arial" w:eastAsiaTheme="minorHAnsi" w:hAnsi="Arial" w:cs="Arial"/>
                <w:sz w:val="18"/>
                <w:szCs w:val="18"/>
                <w:lang w:eastAsia="en-US"/>
              </w:rPr>
              <w:t xml:space="preserve"> w ramach jednego z następujących subregionów: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szczecińskiego,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koszalińskiego,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stargardzkiego,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eastAsiaTheme="minorHAnsi" w:hAnsi="Arial" w:cs="Arial"/>
                <w:sz w:val="18"/>
                <w:szCs w:val="18"/>
                <w:lang w:eastAsia="en-US"/>
              </w:rPr>
              <w:t>- szczecineckiego</w:t>
            </w:r>
            <w:r w:rsidRPr="0069680D">
              <w:rPr>
                <w:rFonts w:ascii="Arial" w:hAnsi="Arial" w:cs="Arial"/>
                <w:sz w:val="18"/>
                <w:szCs w:val="18"/>
              </w:rPr>
              <w:t xml:space="preserve">,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a także wyboru najlepszych projektów, które odpowiadają na potrzeby regionu.</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p>
          <w:p w:rsidR="00C6578C" w:rsidRPr="0069680D" w:rsidRDefault="00C6578C" w:rsidP="003F5EBB">
            <w:pPr>
              <w:jc w:val="both"/>
              <w:rPr>
                <w:rFonts w:ascii="Arial" w:hAnsi="Arial" w:cs="Arial"/>
                <w:sz w:val="18"/>
                <w:szCs w:val="18"/>
              </w:rPr>
            </w:pPr>
            <w:r w:rsidRPr="0069680D">
              <w:rPr>
                <w:rFonts w:ascii="Arial" w:hAnsi="Arial" w:cs="Arial"/>
                <w:sz w:val="18"/>
                <w:szCs w:val="18"/>
              </w:rPr>
              <w:t xml:space="preserve">Projekty złożone w odpowiedzi na konkurs będą miały charakter kompleksowy w odniesieniu do problemu występującego w danym obszarze, </w:t>
            </w:r>
            <w:r w:rsidRPr="004426A8">
              <w:rPr>
                <w:rFonts w:ascii="Arial" w:hAnsi="Arial" w:cs="Arial"/>
                <w:sz w:val="18"/>
                <w:szCs w:val="18"/>
              </w:rPr>
              <w:t>a</w:t>
            </w:r>
            <w:r w:rsidRPr="0069680D">
              <w:rPr>
                <w:rFonts w:ascii="Arial" w:hAnsi="Arial" w:cs="Arial"/>
                <w:sz w:val="18"/>
                <w:szCs w:val="18"/>
              </w:rPr>
              <w:t xml:space="preserve"> możliwym do rozwiązania przez danego Projektodawc</w:t>
            </w:r>
            <w:r>
              <w:rPr>
                <w:rFonts w:ascii="Arial" w:hAnsi="Arial" w:cs="Arial"/>
                <w:sz w:val="18"/>
                <w:szCs w:val="18"/>
              </w:rPr>
              <w:t>ę</w:t>
            </w:r>
            <w:r w:rsidRPr="0069680D">
              <w:rPr>
                <w:rFonts w:ascii="Arial" w:hAnsi="Arial" w:cs="Arial"/>
                <w:sz w:val="18"/>
                <w:szCs w:val="18"/>
              </w:rPr>
              <w:t>.</w:t>
            </w:r>
          </w:p>
          <w:p w:rsidR="00C6578C" w:rsidRPr="0069680D" w:rsidRDefault="00C6578C" w:rsidP="003F5EBB">
            <w:pPr>
              <w:jc w:val="both"/>
              <w:rPr>
                <w:rFonts w:ascii="Arial" w:hAnsi="Arial" w:cs="Arial"/>
                <w:sz w:val="18"/>
                <w:szCs w:val="18"/>
              </w:rPr>
            </w:pP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 xml:space="preserve">Kryterium odnosi się wyłącznie do występowania danego podmiotu w charakterze projektodawcy, a nie partnera. </w:t>
            </w:r>
          </w:p>
          <w:p w:rsidR="00C6578C" w:rsidRPr="0069680D"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Kryterium weryfikowane będzie na podstawie treści wniosku o dofinansowanie.</w:t>
            </w:r>
          </w:p>
        </w:tc>
        <w:tc>
          <w:tcPr>
            <w:tcW w:w="567" w:type="pct"/>
            <w:gridSpan w:val="3"/>
            <w:tcBorders>
              <w:top w:val="single" w:sz="4" w:space="0" w:color="auto"/>
              <w:left w:val="single" w:sz="4" w:space="0" w:color="auto"/>
              <w:bottom w:val="single" w:sz="4" w:space="0" w:color="auto"/>
              <w:right w:val="single" w:sz="4" w:space="0" w:color="auto"/>
            </w:tcBorders>
            <w:shd w:val="clear" w:color="auto" w:fill="CCFFCC"/>
            <w:vAlign w:val="center"/>
          </w:tcPr>
          <w:p w:rsidR="00C6578C" w:rsidRPr="00040DB2" w:rsidRDefault="00C6578C" w:rsidP="003F5EBB">
            <w:pP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4" w:space="0" w:color="auto"/>
              <w:left w:val="single" w:sz="4" w:space="0" w:color="auto"/>
              <w:bottom w:val="single" w:sz="4" w:space="0" w:color="auto"/>
              <w:right w:val="single" w:sz="4"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autoSpaceDE w:val="0"/>
              <w:autoSpaceDN w:val="0"/>
              <w:adjustRightInd w:val="0"/>
              <w:jc w:val="both"/>
              <w:rPr>
                <w:rFonts w:ascii="Arial" w:hAnsi="Arial" w:cs="Arial"/>
                <w:sz w:val="20"/>
                <w:szCs w:val="20"/>
              </w:rPr>
            </w:pPr>
            <w:r w:rsidRPr="00CB1754">
              <w:rPr>
                <w:rFonts w:ascii="Arial" w:eastAsiaTheme="minorHAnsi" w:hAnsi="Arial" w:cs="Arial"/>
                <w:b/>
                <w:bCs/>
                <w:sz w:val="18"/>
                <w:szCs w:val="18"/>
                <w:lang w:eastAsia="en-US"/>
              </w:rPr>
              <w:t xml:space="preserve">3. </w:t>
            </w:r>
            <w:r w:rsidRPr="002E2950">
              <w:rPr>
                <w:rFonts w:ascii="Arial" w:eastAsiaTheme="minorHAnsi" w:hAnsi="Arial" w:cs="Arial"/>
                <w:sz w:val="20"/>
                <w:szCs w:val="20"/>
                <w:lang w:eastAsia="en-US"/>
              </w:rPr>
              <w:t>Projekt jest skierowany do osób zamieszkujących konkretny subregion</w:t>
            </w:r>
            <w:r>
              <w:rPr>
                <w:rFonts w:ascii="Arial" w:eastAsiaTheme="minorHAnsi" w:hAnsi="Arial" w:cs="Arial"/>
                <w:sz w:val="20"/>
                <w:szCs w:val="20"/>
                <w:lang w:eastAsia="en-US"/>
              </w:rPr>
              <w:t>,</w:t>
            </w:r>
            <w:r w:rsidRPr="002E2950">
              <w:rPr>
                <w:rFonts w:ascii="Arial" w:eastAsiaTheme="minorHAnsi" w:hAnsi="Arial" w:cs="Arial"/>
                <w:sz w:val="20"/>
                <w:szCs w:val="20"/>
                <w:lang w:eastAsia="en-US"/>
              </w:rPr>
              <w:t xml:space="preserve"> dla którego składany jest wniosek o dofinansowanie (w przypadku osób fizycznych, które zamieszkują na obszarze województwa zachodniopomorskiego w rozumieniu przepisów Kodeksu Cywilnego) oraz </w:t>
            </w:r>
            <w:r w:rsidRPr="002E2950">
              <w:rPr>
                <w:rFonts w:ascii="Arial" w:hAnsi="Arial" w:cs="Arial"/>
                <w:sz w:val="20"/>
                <w:szCs w:val="20"/>
              </w:rPr>
              <w:t xml:space="preserve"> podmiotów posiadających jednostkę organizacyjną na jego obszarze.</w:t>
            </w:r>
          </w:p>
          <w:p w:rsidR="00C6578C" w:rsidRDefault="00C6578C" w:rsidP="003F5EBB">
            <w:pPr>
              <w:autoSpaceDE w:val="0"/>
              <w:autoSpaceDN w:val="0"/>
              <w:adjustRightInd w:val="0"/>
              <w:jc w:val="both"/>
              <w:rPr>
                <w:rFonts w:ascii="Arial" w:hAnsi="Arial" w:cs="Arial"/>
                <w:sz w:val="18"/>
                <w:szCs w:val="18"/>
              </w:rPr>
            </w:pPr>
            <w:r w:rsidRPr="002E2950">
              <w:rPr>
                <w:rFonts w:ascii="Arial" w:eastAsiaTheme="minorHAnsi" w:hAnsi="Arial" w:cs="Arial"/>
                <w:sz w:val="20"/>
                <w:szCs w:val="20"/>
                <w:lang w:eastAsia="en-US"/>
              </w:rPr>
              <w:t xml:space="preserve">Na etapie realizacji projektu </w:t>
            </w:r>
            <w:r w:rsidRPr="002E2950">
              <w:rPr>
                <w:rFonts w:ascii="Arial" w:hAnsi="Arial" w:cs="Arial"/>
                <w:sz w:val="20"/>
                <w:szCs w:val="20"/>
              </w:rPr>
              <w:t>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w:t>
            </w:r>
            <w:r>
              <w:rPr>
                <w:rFonts w:ascii="Arial" w:hAnsi="Arial" w:cs="Arial"/>
                <w:sz w:val="20"/>
                <w:szCs w:val="20"/>
              </w:rPr>
              <w:t xml:space="preserve">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to przyczyni się do rozwoju kapitału ludzkiego w </w:t>
            </w:r>
            <w:r>
              <w:rPr>
                <w:rFonts w:ascii="Arial" w:hAnsi="Arial" w:cs="Arial"/>
                <w:sz w:val="18"/>
                <w:szCs w:val="18"/>
              </w:rPr>
              <w:t>sub</w:t>
            </w:r>
            <w:r w:rsidRPr="00A4243D">
              <w:rPr>
                <w:rFonts w:ascii="Arial" w:hAnsi="Arial" w:cs="Arial"/>
                <w:sz w:val="18"/>
                <w:szCs w:val="18"/>
              </w:rPr>
              <w:t xml:space="preserve">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xml:space="preserve">. Zakłada się, że dzięki temu kryterium ograniczone zostanie zjawisko wykluczenia społecznego w </w:t>
            </w:r>
            <w:r>
              <w:rPr>
                <w:rFonts w:ascii="Arial" w:hAnsi="Arial" w:cs="Arial"/>
                <w:sz w:val="18"/>
                <w:szCs w:val="18"/>
              </w:rPr>
              <w:t>sub</w:t>
            </w:r>
            <w:r w:rsidRPr="00A4243D">
              <w:rPr>
                <w:rFonts w:ascii="Arial" w:hAnsi="Arial" w:cs="Arial"/>
                <w:sz w:val="18"/>
                <w:szCs w:val="18"/>
              </w:rPr>
              <w:t>regionie oraz zmniejszy się liczba osób korzystających z pomocy społecznej.</w:t>
            </w:r>
          </w:p>
          <w:p w:rsidR="00C6578C"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Default="00C6578C" w:rsidP="003F5EBB">
            <w:pPr>
              <w:autoSpaceDE w:val="0"/>
              <w:autoSpaceDN w:val="0"/>
              <w:adjustRightInd w:val="0"/>
              <w:jc w:val="both"/>
              <w:rPr>
                <w:rFonts w:ascii="Arial" w:hAnsi="Arial" w:cs="Arial"/>
                <w:sz w:val="18"/>
                <w:szCs w:val="18"/>
              </w:rPr>
            </w:pPr>
            <w:r w:rsidRPr="00CB1754">
              <w:rPr>
                <w:rFonts w:ascii="Arial" w:eastAsiaTheme="minorHAnsi" w:hAnsi="Arial" w:cs="Arial"/>
                <w:b/>
                <w:bCs/>
                <w:sz w:val="18"/>
                <w:szCs w:val="18"/>
                <w:lang w:eastAsia="en-US"/>
              </w:rPr>
              <w:t xml:space="preserve">4. </w:t>
            </w:r>
            <w:r w:rsidRPr="002E2950">
              <w:rPr>
                <w:rFonts w:ascii="Arial" w:eastAsiaTheme="minorHAnsi" w:hAnsi="Arial" w:cs="Arial"/>
                <w:sz w:val="20"/>
                <w:szCs w:val="20"/>
                <w:lang w:eastAsia="en-US"/>
              </w:rPr>
              <w:t>Projektodawca zaplanował wniesienie wkładu własnego w wysokości nie mniejszej niż określona w Szczegółowym Opisie Osi Priorytetowych RPO WZ 2014 -2020.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C6578C" w:rsidRPr="00A4243D"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C6578C" w:rsidRDefault="00C6578C" w:rsidP="003F5EBB">
            <w:pPr>
              <w:jc w:val="both"/>
              <w:rPr>
                <w:rFonts w:ascii="Arial" w:hAnsi="Arial" w:cs="Arial"/>
                <w:sz w:val="18"/>
                <w:szCs w:val="18"/>
              </w:rPr>
            </w:pPr>
          </w:p>
          <w:p w:rsidR="00C6578C" w:rsidRDefault="00C6578C" w:rsidP="003F5EBB">
            <w:pPr>
              <w:autoSpaceDE w:val="0"/>
              <w:autoSpaceDN w:val="0"/>
              <w:adjustRightInd w:val="0"/>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jc w:val="both"/>
              <w:rPr>
                <w:rFonts w:ascii="Arial" w:hAnsi="Arial" w:cs="Arial"/>
                <w:sz w:val="20"/>
                <w:szCs w:val="20"/>
              </w:rPr>
            </w:pPr>
            <w:r w:rsidRPr="00CB1754">
              <w:rPr>
                <w:rFonts w:ascii="Arial" w:eastAsiaTheme="minorHAnsi" w:hAnsi="Arial" w:cs="Arial"/>
                <w:b/>
                <w:bCs/>
                <w:sz w:val="18"/>
                <w:szCs w:val="18"/>
                <w:lang w:eastAsia="en-US"/>
              </w:rPr>
              <w:t xml:space="preserve">5. </w:t>
            </w:r>
            <w:r w:rsidRPr="002E2950">
              <w:rPr>
                <w:rFonts w:ascii="Arial" w:eastAsiaTheme="minorHAnsi" w:hAnsi="Arial" w:cs="Arial"/>
                <w:sz w:val="20"/>
                <w:szCs w:val="20"/>
                <w:lang w:eastAsia="en-US"/>
              </w:rPr>
              <w:t xml:space="preserve">Projekt rozpoczyna się nie później niż 8 miesięcy od daty zakończenia naboru i trwa nie krócej niż 36 miesięcy i nie dłużej niż 48 miesięcy. </w:t>
            </w:r>
            <w:r w:rsidRPr="002E2950">
              <w:rPr>
                <w:rFonts w:ascii="Arial" w:hAnsi="Arial" w:cs="Arial"/>
                <w:sz w:val="20"/>
                <w:szCs w:val="20"/>
              </w:rPr>
              <w:t xml:space="preserve"> </w:t>
            </w:r>
          </w:p>
          <w:p w:rsidR="00C6578C" w:rsidRPr="00157D33" w:rsidRDefault="00C6578C" w:rsidP="003F5EBB">
            <w:pPr>
              <w:jc w:val="both"/>
              <w:rPr>
                <w:rFonts w:ascii="Arial" w:hAnsi="Arial" w:cs="Arial"/>
                <w:sz w:val="18"/>
                <w:szCs w:val="18"/>
              </w:rPr>
            </w:pPr>
            <w:r w:rsidRPr="002E2950">
              <w:rPr>
                <w:rFonts w:ascii="Arial" w:hAnsi="Arial" w:cs="Arial"/>
                <w:iCs/>
                <w:sz w:val="20"/>
                <w:szCs w:val="20"/>
              </w:rPr>
              <w:t>W szczególnie uzasadnionych sytuacjach, za zgodą Instytucji Pośredniczącej RPO WZ, dopuszcza się możliwość zmiany terminu rozpoczęcia projektu.</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Pr="002E2950" w:rsidRDefault="00C6578C" w:rsidP="003F5EBB">
            <w:pPr>
              <w:autoSpaceDE w:val="0"/>
              <w:autoSpaceDN w:val="0"/>
              <w:adjustRightInd w:val="0"/>
              <w:jc w:val="both"/>
              <w:rPr>
                <w:rFonts w:ascii="Arial" w:hAnsi="Arial" w:cs="Arial"/>
                <w:b/>
                <w:bCs/>
                <w:i/>
                <w:iCs/>
                <w:sz w:val="18"/>
                <w:szCs w:val="18"/>
              </w:rPr>
            </w:pPr>
            <w:r w:rsidRPr="002E2950">
              <w:rPr>
                <w:rFonts w:ascii="Arial" w:hAnsi="Arial" w:cs="Arial"/>
                <w:sz w:val="18"/>
                <w:szCs w:val="18"/>
              </w:rPr>
              <w:t xml:space="preserve">Kryterium wprowadzono celem zagwarantowania ciągłości wsparcia  świadczonego w ramach </w:t>
            </w:r>
            <w:r w:rsidRPr="002E2950">
              <w:rPr>
                <w:rFonts w:ascii="Arial" w:hAnsi="Arial" w:cs="Arial"/>
                <w:i/>
                <w:sz w:val="18"/>
                <w:szCs w:val="18"/>
              </w:rPr>
              <w:t xml:space="preserve">Priorytetu Inwestycyjnego 9v </w:t>
            </w:r>
            <w:r w:rsidRPr="002E2950">
              <w:rPr>
                <w:rFonts w:ascii="Arial" w:eastAsiaTheme="minorHAnsi" w:hAnsi="Arial" w:cs="Arial"/>
                <w:i/>
                <w:sz w:val="18"/>
                <w:szCs w:val="18"/>
                <w:lang w:eastAsia="en-US"/>
              </w:rPr>
              <w:t xml:space="preserve">Wspieranie przedsiębiorczości społecznej i integracji zawodowej w przedsiębiorstwach społecznych oraz ekonomii społecznej i solidarnej w celu ułatwiania dostępu do zatrudnienia </w:t>
            </w:r>
            <w:r w:rsidRPr="002E2950">
              <w:rPr>
                <w:rFonts w:ascii="Arial" w:hAnsi="Arial" w:cs="Arial"/>
                <w:i/>
                <w:sz w:val="18"/>
                <w:szCs w:val="18"/>
              </w:rPr>
              <w:t>RPO WZ 2014-2020</w:t>
            </w:r>
            <w:r w:rsidRPr="002E2950">
              <w:rPr>
                <w:rFonts w:ascii="Arial" w:hAnsi="Arial" w:cs="Arial"/>
                <w:sz w:val="18"/>
                <w:szCs w:val="18"/>
              </w:rPr>
              <w:t xml:space="preserve">. </w:t>
            </w:r>
          </w:p>
          <w:p w:rsidR="00C6578C" w:rsidRPr="002E2950"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2E2950">
              <w:rPr>
                <w:rFonts w:ascii="Arial" w:hAnsi="Arial" w:cs="Arial"/>
                <w:sz w:val="18"/>
                <w:szCs w:val="18"/>
              </w:rPr>
              <w:t xml:space="preserve">Okres realizacji projektu winien być wskazany precyzyjnie i racjonalnie, stosownie do działań projektowych. </w:t>
            </w:r>
          </w:p>
          <w:p w:rsidR="00C6578C" w:rsidRPr="002E2950" w:rsidRDefault="00C6578C" w:rsidP="003F5EBB">
            <w:pPr>
              <w:autoSpaceDE w:val="0"/>
              <w:autoSpaceDN w:val="0"/>
              <w:adjustRightInd w:val="0"/>
              <w:jc w:val="both"/>
              <w:rPr>
                <w:rFonts w:ascii="Arial" w:eastAsiaTheme="minorHAnsi" w:hAnsi="Arial" w:cs="Arial"/>
                <w:i/>
                <w:sz w:val="18"/>
                <w:szCs w:val="18"/>
                <w:lang w:eastAsia="en-US"/>
              </w:rPr>
            </w:pPr>
          </w:p>
          <w:p w:rsidR="00C6578C" w:rsidRPr="00571294"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auto"/>
            <w:vAlign w:val="center"/>
          </w:tcPr>
          <w:p w:rsidR="00C6578C" w:rsidRPr="002E2950" w:rsidRDefault="00C6578C" w:rsidP="003F5EBB">
            <w:pPr>
              <w:rPr>
                <w:rFonts w:ascii="Arial" w:hAnsi="Arial" w:cs="Arial"/>
                <w:sz w:val="20"/>
                <w:szCs w:val="20"/>
              </w:rPr>
            </w:pPr>
            <w:r>
              <w:rPr>
                <w:rFonts w:ascii="Arial" w:hAnsi="Arial" w:cs="Arial"/>
                <w:sz w:val="18"/>
                <w:szCs w:val="18"/>
              </w:rPr>
              <w:t xml:space="preserve">6.  </w:t>
            </w:r>
            <w:r w:rsidRPr="002E2950">
              <w:rPr>
                <w:rFonts w:ascii="Arial" w:hAnsi="Arial" w:cs="Arial"/>
                <w:sz w:val="20"/>
                <w:szCs w:val="20"/>
              </w:rPr>
              <w:t>Maksymalna kwota dofinansowania w zależności od subregionu wynosi:</w:t>
            </w:r>
          </w:p>
          <w:p w:rsidR="00C6578C" w:rsidRPr="002E2950" w:rsidRDefault="00C6578C" w:rsidP="00D81884">
            <w:pPr>
              <w:pStyle w:val="Akapitzlist"/>
              <w:numPr>
                <w:ilvl w:val="0"/>
                <w:numId w:val="112"/>
              </w:numPr>
              <w:adjustRightInd w:val="0"/>
              <w:jc w:val="both"/>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szczecińskiego – 18 534 397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koszalińskiego - 11 194 794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stargardzkiego - 11 935 833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szczecineckiego - 11 357 055 zł</w:t>
            </w:r>
          </w:p>
          <w:p w:rsidR="00C6578C" w:rsidRDefault="00C6578C" w:rsidP="003F5EBB">
            <w:pPr>
              <w:rPr>
                <w:rFonts w:ascii="Arial" w:hAnsi="Arial" w:cs="Arial"/>
                <w:sz w:val="18"/>
                <w:szCs w:val="18"/>
              </w:rPr>
            </w:pP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6" w:space="0" w:color="auto"/>
              <w:bottom w:val="single" w:sz="6" w:space="0" w:color="auto"/>
            </w:tcBorders>
            <w:vAlign w:val="center"/>
          </w:tcPr>
          <w:p w:rsidR="00C6578C" w:rsidRPr="008147D7" w:rsidRDefault="00C6578C" w:rsidP="003F5EBB">
            <w:pPr>
              <w:jc w:val="both"/>
              <w:rPr>
                <w:rFonts w:ascii="Arial" w:hAnsi="Arial" w:cs="Arial"/>
                <w:sz w:val="18"/>
                <w:szCs w:val="20"/>
              </w:rPr>
            </w:pPr>
            <w:r w:rsidRPr="008147D7">
              <w:rPr>
                <w:rFonts w:ascii="Arial" w:hAnsi="Arial" w:cs="Arial"/>
                <w:sz w:val="18"/>
                <w:szCs w:val="20"/>
              </w:rPr>
              <w:t>Biorąc pod uwagę specyficzne problemy w obszarze polityki społecznej w województwie zachodniopomorskim, położenie geograficzne powiatów, a także kwotę dostępn</w:t>
            </w:r>
            <w:r>
              <w:rPr>
                <w:rFonts w:ascii="Arial" w:hAnsi="Arial" w:cs="Arial"/>
                <w:sz w:val="18"/>
                <w:szCs w:val="20"/>
              </w:rPr>
              <w:t>ej</w:t>
            </w:r>
            <w:r w:rsidRPr="008147D7">
              <w:rPr>
                <w:rFonts w:ascii="Arial" w:hAnsi="Arial" w:cs="Arial"/>
                <w:sz w:val="18"/>
                <w:szCs w:val="20"/>
              </w:rPr>
              <w:t xml:space="preserve"> alokacji dla </w:t>
            </w:r>
            <w:r>
              <w:rPr>
                <w:rFonts w:ascii="Arial" w:hAnsi="Arial" w:cs="Arial"/>
                <w:sz w:val="18"/>
                <w:szCs w:val="20"/>
              </w:rPr>
              <w:t xml:space="preserve">Działania </w:t>
            </w:r>
            <w:r w:rsidRPr="00571849">
              <w:rPr>
                <w:rFonts w:ascii="Arial" w:hAnsi="Arial" w:cs="Arial"/>
                <w:sz w:val="18"/>
                <w:szCs w:val="20"/>
              </w:rPr>
              <w:t xml:space="preserve">7.3 </w:t>
            </w:r>
            <w:r w:rsidRPr="00571849">
              <w:rPr>
                <w:rFonts w:ascii="Arial" w:hAnsi="Arial" w:cs="Arial"/>
                <w:i/>
                <w:sz w:val="18"/>
                <w:szCs w:val="20"/>
              </w:rPr>
              <w:t xml:space="preserve">Wsparcie dla utworzenia i/lub funkcjonowania (w tym wzmocnienia potencjału) instytucji wspierających ekonomię społeczną zgodnie z Krajowym Programem Rozwoju Ekonomii Społecznej </w:t>
            </w:r>
            <w:r w:rsidRPr="008147D7">
              <w:rPr>
                <w:rFonts w:ascii="Arial" w:hAnsi="Arial" w:cs="Arial"/>
                <w:sz w:val="18"/>
                <w:szCs w:val="20"/>
              </w:rPr>
              <w:t xml:space="preserve">środki </w:t>
            </w:r>
            <w:r>
              <w:rPr>
                <w:rFonts w:ascii="Arial" w:hAnsi="Arial" w:cs="Arial"/>
                <w:sz w:val="18"/>
                <w:szCs w:val="20"/>
              </w:rPr>
              <w:t>zostały podzielone na 4 subregiony na podstawie algorytmu</w:t>
            </w:r>
            <w:r w:rsidRPr="008147D7">
              <w:rPr>
                <w:rFonts w:ascii="Arial" w:hAnsi="Arial" w:cs="Arial"/>
                <w:sz w:val="18"/>
                <w:szCs w:val="20"/>
              </w:rPr>
              <w:t>, którego podstawą są następujące zmienne:</w:t>
            </w:r>
          </w:p>
          <w:p w:rsidR="00C6578C" w:rsidRPr="008147D7" w:rsidRDefault="00C6578C" w:rsidP="00D81884">
            <w:pPr>
              <w:numPr>
                <w:ilvl w:val="0"/>
                <w:numId w:val="113"/>
              </w:numPr>
              <w:jc w:val="both"/>
              <w:rPr>
                <w:rFonts w:ascii="Arial" w:hAnsi="Arial" w:cs="Arial"/>
                <w:sz w:val="18"/>
                <w:szCs w:val="20"/>
              </w:rPr>
            </w:pPr>
            <w:r w:rsidRPr="008147D7">
              <w:rPr>
                <w:rFonts w:ascii="Arial" w:hAnsi="Arial" w:cs="Arial"/>
                <w:sz w:val="18"/>
                <w:szCs w:val="20"/>
              </w:rPr>
              <w:t xml:space="preserve">liczba mieszkańców gminy wg GUS </w:t>
            </w:r>
            <w:r>
              <w:rPr>
                <w:rFonts w:ascii="Arial" w:hAnsi="Arial" w:cs="Arial"/>
                <w:sz w:val="18"/>
                <w:szCs w:val="20"/>
              </w:rPr>
              <w:t>(stan na 31.12.2016 r.)</w:t>
            </w:r>
            <w:r w:rsidRPr="008147D7">
              <w:rPr>
                <w:rFonts w:ascii="Arial" w:hAnsi="Arial" w:cs="Arial"/>
                <w:sz w:val="18"/>
                <w:szCs w:val="20"/>
              </w:rPr>
              <w:t xml:space="preserve">; </w:t>
            </w:r>
          </w:p>
          <w:p w:rsidR="00C6578C" w:rsidRPr="008147D7" w:rsidRDefault="00C6578C" w:rsidP="00D81884">
            <w:pPr>
              <w:numPr>
                <w:ilvl w:val="0"/>
                <w:numId w:val="113"/>
              </w:numPr>
              <w:jc w:val="both"/>
              <w:rPr>
                <w:rFonts w:ascii="Arial" w:hAnsi="Arial" w:cs="Arial"/>
                <w:sz w:val="18"/>
                <w:szCs w:val="20"/>
              </w:rPr>
            </w:pPr>
            <w:r w:rsidRPr="008147D7">
              <w:rPr>
                <w:rFonts w:ascii="Arial" w:hAnsi="Arial" w:cs="Arial"/>
                <w:sz w:val="18"/>
                <w:szCs w:val="20"/>
              </w:rPr>
              <w:t xml:space="preserve">liczba osób (w danej gminie) w rodzinach korzystających z pomocy społecznej </w:t>
            </w:r>
            <w:r w:rsidRPr="008147D7">
              <w:rPr>
                <w:rFonts w:ascii="Arial" w:hAnsi="Arial" w:cs="Arial"/>
                <w:sz w:val="18"/>
                <w:szCs w:val="20"/>
              </w:rPr>
              <w:br/>
            </w:r>
            <w:r>
              <w:rPr>
                <w:rFonts w:ascii="Arial" w:hAnsi="Arial" w:cs="Arial"/>
                <w:sz w:val="18"/>
                <w:szCs w:val="20"/>
              </w:rPr>
              <w:t>(stan na 31.12.</w:t>
            </w:r>
            <w:r w:rsidRPr="004426A8">
              <w:rPr>
                <w:rFonts w:ascii="Arial" w:hAnsi="Arial" w:cs="Arial"/>
                <w:sz w:val="18"/>
                <w:szCs w:val="20"/>
              </w:rPr>
              <w:t>2016 r.).</w:t>
            </w:r>
          </w:p>
          <w:p w:rsidR="00C6578C" w:rsidDel="009C65F6"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b/>
                <w:sz w:val="18"/>
                <w:szCs w:val="18"/>
              </w:rPr>
              <w:t>7</w:t>
            </w:r>
            <w:r w:rsidRPr="002E2950">
              <w:rPr>
                <w:rFonts w:ascii="Arial" w:hAnsi="Arial" w:cs="Arial"/>
                <w:b/>
                <w:sz w:val="20"/>
                <w:szCs w:val="20"/>
              </w:rPr>
              <w:t>.</w:t>
            </w:r>
            <w:r w:rsidRPr="002E2950">
              <w:rPr>
                <w:rFonts w:ascii="Arial" w:hAnsi="Arial" w:cs="Arial"/>
                <w:sz w:val="20"/>
                <w:szCs w:val="20"/>
              </w:rPr>
              <w:t xml:space="preserve"> Projektodawca zapewnia </w:t>
            </w:r>
            <w:r w:rsidRPr="002E2950">
              <w:rPr>
                <w:rFonts w:ascii="Arial" w:eastAsiaTheme="minorHAnsi" w:hAnsi="Arial" w:cs="Arial"/>
                <w:sz w:val="20"/>
                <w:szCs w:val="20"/>
                <w:lang w:eastAsia="en-US"/>
              </w:rPr>
              <w:t>osiągnięci</w:t>
            </w:r>
            <w:r>
              <w:rPr>
                <w:rFonts w:ascii="Arial" w:eastAsiaTheme="minorHAnsi" w:hAnsi="Arial" w:cs="Arial"/>
                <w:sz w:val="20"/>
                <w:szCs w:val="20"/>
                <w:lang w:eastAsia="en-US"/>
              </w:rPr>
              <w:t>e</w:t>
            </w:r>
            <w:r w:rsidRPr="002E2950">
              <w:rPr>
                <w:rFonts w:ascii="Arial" w:eastAsiaTheme="minorHAnsi" w:hAnsi="Arial" w:cs="Arial"/>
                <w:sz w:val="20"/>
                <w:szCs w:val="20"/>
                <w:lang w:eastAsia="en-US"/>
              </w:rPr>
              <w:t xml:space="preserve"> wskaźników efektywnościowych na poziomie </w:t>
            </w:r>
            <w:r w:rsidRPr="00BB2B3D">
              <w:rPr>
                <w:rFonts w:ascii="Arial" w:eastAsiaTheme="minorHAnsi" w:hAnsi="Arial" w:cs="Arial"/>
                <w:sz w:val="20"/>
                <w:szCs w:val="20"/>
                <w:lang w:eastAsia="en-US"/>
              </w:rPr>
              <w:t>nie mniejszym niż:</w:t>
            </w:r>
            <w:r w:rsidRPr="002E2950">
              <w:rPr>
                <w:rFonts w:ascii="Arial" w:eastAsiaTheme="minorHAnsi" w:hAnsi="Arial" w:cs="Arial"/>
                <w:sz w:val="20"/>
                <w:szCs w:val="20"/>
                <w:lang w:eastAsia="en-US"/>
              </w:rPr>
              <w:t xml:space="preserve"> </w:t>
            </w:r>
          </w:p>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szczecińskiego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- 35;</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- 31;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PS- 96;</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 publicznego lub działalność gospodarczą utworzonych w wyniku działalności OWES - 31;</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koszalińskiego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PS- 58;</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stargardzkiego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- 23;</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- 20;</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PS- 62;</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- 20;</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dla subregionu</w:t>
            </w:r>
            <w:r w:rsidRPr="002E2950">
              <w:rPr>
                <w:rFonts w:ascii="Arial" w:eastAsiaTheme="minorHAnsi" w:hAnsi="Arial" w:cs="Arial"/>
                <w:b/>
                <w:sz w:val="20"/>
                <w:szCs w:val="20"/>
                <w:lang w:eastAsia="en-US"/>
              </w:rPr>
              <w:t xml:space="preserve"> szczecineckiego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CB1754" w:rsidRDefault="00C6578C" w:rsidP="003F5EBB">
            <w:pPr>
              <w:rPr>
                <w:rFonts w:ascii="Arial" w:hAnsi="Arial" w:cs="Arial"/>
                <w:sz w:val="18"/>
                <w:szCs w:val="18"/>
                <w:u w:val="single"/>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7451CB" w:rsidRDefault="00C6578C" w:rsidP="003F5EBB">
            <w:pPr>
              <w:jc w:val="both"/>
              <w:rPr>
                <w:rFonts w:ascii="Arial" w:hAnsi="Arial" w:cs="Arial"/>
                <w:sz w:val="18"/>
                <w:szCs w:val="18"/>
              </w:rPr>
            </w:pPr>
            <w:r>
              <w:rPr>
                <w:rFonts w:ascii="Arial" w:hAnsi="Arial" w:cs="Arial"/>
                <w:sz w:val="18"/>
                <w:szCs w:val="18"/>
              </w:rPr>
              <w:t xml:space="preserve">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w:t>
            </w:r>
            <w:r w:rsidRPr="004426A8">
              <w:rPr>
                <w:rFonts w:ascii="Arial" w:hAnsi="Arial" w:cs="Arial"/>
                <w:sz w:val="18"/>
                <w:szCs w:val="18"/>
              </w:rPr>
              <w:t>zgodnie z Wytycznymi w zakresie realizacji przedsięwzięć w obszarze włączenia społecznego i zwalczania ubóstwa z wykorzystaniem środków EFS i EFRR na lata 2014-2020 oraz zapisami RPO WZ na lata 2014-2020.</w:t>
            </w:r>
          </w:p>
          <w:p w:rsidR="00C6578C" w:rsidRDefault="00C6578C" w:rsidP="003F5EBB">
            <w:pPr>
              <w:autoSpaceDE w:val="0"/>
              <w:autoSpaceDN w:val="0"/>
              <w:adjustRightInd w:val="0"/>
              <w:jc w:val="both"/>
              <w:rPr>
                <w:rFonts w:ascii="Arial" w:hAnsi="Arial" w:cs="Arial"/>
                <w:sz w:val="18"/>
                <w:szCs w:val="18"/>
              </w:rPr>
            </w:pPr>
            <w:r>
              <w:rPr>
                <w:rFonts w:ascii="Arial" w:eastAsiaTheme="minorHAnsi" w:hAnsi="Arial" w:cs="Arial"/>
                <w:sz w:val="18"/>
                <w:szCs w:val="18"/>
                <w:lang w:eastAsia="en-US"/>
              </w:rPr>
              <w:t xml:space="preserve">Definicje wskaźników efektywnościowych OWES zostały określone w załączniku nr 2 do </w:t>
            </w:r>
            <w:r w:rsidRPr="007451CB">
              <w:rPr>
                <w:rFonts w:ascii="Arial" w:eastAsiaTheme="minorHAnsi" w:hAnsi="Arial" w:cs="Arial"/>
                <w:sz w:val="18"/>
                <w:szCs w:val="18"/>
                <w:lang w:eastAsia="en-US"/>
              </w:rPr>
              <w:t>Wytycznych.</w:t>
            </w:r>
          </w:p>
          <w:p w:rsidR="00C6578C" w:rsidRPr="00040DB2" w:rsidDel="009C65F6" w:rsidRDefault="00C6578C" w:rsidP="003F5EBB">
            <w:pPr>
              <w:jc w:val="both"/>
              <w:rPr>
                <w:rFonts w:ascii="Arial" w:eastAsiaTheme="minorHAnsi" w:hAnsi="Arial" w:cs="Arial"/>
                <w:b/>
                <w:sz w:val="20"/>
                <w:szCs w:val="20"/>
                <w:lang w:eastAsia="en-US"/>
              </w:rPr>
            </w:pPr>
            <w:r w:rsidRPr="007451CB">
              <w:rPr>
                <w:rFonts w:ascii="Arial" w:hAnsi="Arial" w:cs="Arial"/>
                <w:sz w:val="18"/>
                <w:szCs w:val="18"/>
              </w:rPr>
              <w:t>Kryterium zostanie zweryfikowane na podstawie treści wniosku 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Default="00C6578C" w:rsidP="003F5EBB">
            <w:pPr>
              <w:rPr>
                <w:rFonts w:ascii="Arial" w:hAnsi="Arial" w:cs="Arial"/>
                <w:sz w:val="18"/>
                <w:szCs w:val="18"/>
              </w:rPr>
            </w:pPr>
            <w:r>
              <w:rPr>
                <w:rFonts w:ascii="Arial" w:hAnsi="Arial" w:cs="Arial"/>
                <w:b/>
                <w:sz w:val="18"/>
                <w:szCs w:val="18"/>
              </w:rPr>
              <w:t>8</w:t>
            </w:r>
            <w:r>
              <w:rPr>
                <w:rFonts w:ascii="Arial" w:hAnsi="Arial" w:cs="Arial"/>
                <w:sz w:val="18"/>
                <w:szCs w:val="18"/>
              </w:rPr>
              <w:t xml:space="preserve">. </w:t>
            </w:r>
            <w:r w:rsidRPr="002E2950">
              <w:rPr>
                <w:rFonts w:ascii="Arial" w:hAnsi="Arial" w:cs="Arial"/>
                <w:sz w:val="20"/>
                <w:szCs w:val="20"/>
              </w:rPr>
              <w:t>Projektodawca obligatoryjnie realizuje 2 typy projektu.</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8F7776" w:rsidRDefault="00C6578C" w:rsidP="003F5EBB">
            <w:pPr>
              <w:jc w:val="both"/>
              <w:rPr>
                <w:rFonts w:ascii="Arial" w:hAnsi="Arial" w:cs="Arial"/>
                <w:sz w:val="18"/>
                <w:szCs w:val="18"/>
              </w:rPr>
            </w:pPr>
            <w:r>
              <w:rPr>
                <w:rFonts w:ascii="Arial" w:hAnsi="Arial" w:cs="Arial"/>
                <w:sz w:val="18"/>
                <w:szCs w:val="18"/>
              </w:rPr>
              <w:t xml:space="preserve">Kryterium ma na celu zagwarantowanie, iż </w:t>
            </w:r>
            <w:r w:rsidRPr="008F7776">
              <w:rPr>
                <w:rFonts w:ascii="Arial" w:hAnsi="Arial" w:cs="Arial"/>
                <w:sz w:val="18"/>
                <w:szCs w:val="18"/>
              </w:rPr>
              <w:t xml:space="preserve">Wnioskodawca </w:t>
            </w:r>
            <w:r>
              <w:rPr>
                <w:rFonts w:ascii="Arial" w:hAnsi="Arial" w:cs="Arial"/>
                <w:sz w:val="18"/>
                <w:szCs w:val="18"/>
              </w:rPr>
              <w:t>zapewni kompleksowe</w:t>
            </w:r>
            <w:r w:rsidRPr="008F7776">
              <w:rPr>
                <w:rFonts w:ascii="Arial" w:hAnsi="Arial" w:cs="Arial"/>
                <w:sz w:val="18"/>
                <w:szCs w:val="18"/>
              </w:rPr>
              <w:t xml:space="preserve"> wsparci</w:t>
            </w:r>
            <w:r>
              <w:rPr>
                <w:rFonts w:ascii="Arial" w:hAnsi="Arial" w:cs="Arial"/>
                <w:sz w:val="18"/>
                <w:szCs w:val="18"/>
              </w:rPr>
              <w:t>e</w:t>
            </w:r>
            <w:r w:rsidRPr="008F7776">
              <w:rPr>
                <w:rFonts w:ascii="Arial" w:hAnsi="Arial" w:cs="Arial"/>
                <w:sz w:val="18"/>
                <w:szCs w:val="18"/>
              </w:rPr>
              <w:t xml:space="preserve"> ekonomii społecznej </w:t>
            </w:r>
            <w:r w:rsidRPr="004426A8">
              <w:rPr>
                <w:rFonts w:ascii="Arial" w:hAnsi="Arial" w:cs="Arial"/>
                <w:sz w:val="18"/>
                <w:szCs w:val="18"/>
              </w:rPr>
              <w:t>poprzez oferowanie</w:t>
            </w:r>
            <w:r>
              <w:rPr>
                <w:rFonts w:ascii="Arial" w:hAnsi="Arial" w:cs="Arial"/>
                <w:sz w:val="18"/>
                <w:szCs w:val="18"/>
              </w:rPr>
              <w:t xml:space="preserve"> pełnej gamy mechanizmów wsparcia wskazanych zarówno w ramach 1, jak i 2 typu projektu dla przedmiotowego Działania. </w:t>
            </w:r>
          </w:p>
          <w:p w:rsidR="00C6578C" w:rsidRPr="008F7776" w:rsidRDefault="00C6578C" w:rsidP="003F5EBB">
            <w:pPr>
              <w:jc w:val="both"/>
              <w:rPr>
                <w:rFonts w:ascii="Arial" w:hAnsi="Arial" w:cs="Arial"/>
                <w:sz w:val="18"/>
                <w:szCs w:val="18"/>
              </w:rPr>
            </w:pPr>
            <w:r w:rsidRPr="008F7776">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C6578C" w:rsidRDefault="00C6578C" w:rsidP="003F5EBB">
            <w:pPr>
              <w:spacing w:before="40" w:after="120"/>
              <w:jc w:val="both"/>
              <w:rPr>
                <w:rFonts w:ascii="Arial" w:hAnsi="Arial" w:cs="Arial"/>
                <w:sz w:val="18"/>
                <w:szCs w:val="18"/>
              </w:rPr>
            </w:pPr>
            <w:r w:rsidRPr="008F7776">
              <w:rPr>
                <w:rFonts w:ascii="Arial" w:hAnsi="Arial" w:cs="Arial"/>
                <w:sz w:val="18"/>
                <w:szCs w:val="18"/>
              </w:rPr>
              <w:t xml:space="preserve">Kryterium zostanie zweryfikowane </w:t>
            </w:r>
            <w:r w:rsidRPr="008F7776">
              <w:rPr>
                <w:rFonts w:ascii="Arial" w:hAnsi="Arial" w:cs="Arial"/>
                <w:sz w:val="18"/>
                <w:szCs w:val="18"/>
              </w:rPr>
              <w:br/>
              <w:t xml:space="preserve">na podstawie treści wniosku </w:t>
            </w:r>
            <w:r w:rsidRPr="008F7776">
              <w:rPr>
                <w:rFonts w:ascii="Arial" w:hAnsi="Arial" w:cs="Arial"/>
                <w:sz w:val="18"/>
                <w:szCs w:val="18"/>
              </w:rPr>
              <w:br/>
              <w:t>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shd w:val="clear" w:color="auto" w:fill="CCFFCC"/>
            <w:vAlign w:val="center"/>
          </w:tcPr>
          <w:p w:rsidR="00C6578C" w:rsidRPr="002E2950" w:rsidRDefault="00C6578C" w:rsidP="003F5EBB">
            <w:pPr>
              <w:jc w:val="center"/>
              <w:rPr>
                <w:rFonts w:ascii="Arial" w:hAnsi="Arial" w:cs="Arial"/>
                <w:b/>
                <w:sz w:val="20"/>
                <w:szCs w:val="20"/>
              </w:rPr>
            </w:pPr>
            <w:r w:rsidRPr="002E2950">
              <w:rPr>
                <w:rFonts w:ascii="Arial" w:hAnsi="Arial" w:cs="Arial"/>
                <w:b/>
                <w:sz w:val="20"/>
                <w:szCs w:val="20"/>
              </w:rPr>
              <w:t>Kryteria premiujące</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2760" w:type="pct"/>
            <w:gridSpan w:val="9"/>
            <w:vAlign w:val="center"/>
          </w:tcPr>
          <w:p w:rsidR="00C6578C" w:rsidRPr="00CB1754" w:rsidRDefault="00C6578C" w:rsidP="003F5EBB">
            <w:pPr>
              <w:tabs>
                <w:tab w:val="left" w:pos="-5273"/>
              </w:tabs>
              <w:spacing w:before="40" w:after="40"/>
              <w:ind w:left="681" w:hanging="708"/>
              <w:jc w:val="both"/>
              <w:rPr>
                <w:rFonts w:ascii="Arial" w:hAnsi="Arial" w:cs="Arial"/>
                <w:sz w:val="18"/>
                <w:szCs w:val="18"/>
              </w:rPr>
            </w:pPr>
            <w:r>
              <w:rPr>
                <w:rFonts w:ascii="Arial" w:hAnsi="Arial" w:cs="Arial"/>
                <w:sz w:val="18"/>
                <w:szCs w:val="18"/>
              </w:rPr>
              <w:t xml:space="preserve">1.  </w:t>
            </w:r>
            <w:r w:rsidRPr="00CB1754">
              <w:rPr>
                <w:rFonts w:ascii="Arial" w:hAnsi="Arial" w:cs="Arial"/>
                <w:sz w:val="18"/>
                <w:szCs w:val="18"/>
              </w:rPr>
              <w:t>Projekt skierowany jest do osób:</w:t>
            </w:r>
          </w:p>
          <w:p w:rsidR="00C6578C" w:rsidRPr="00CB1754" w:rsidRDefault="00C6578C" w:rsidP="00D81884">
            <w:pPr>
              <w:numPr>
                <w:ilvl w:val="0"/>
                <w:numId w:val="106"/>
              </w:numPr>
              <w:spacing w:before="40" w:after="40"/>
              <w:ind w:left="357" w:hanging="357"/>
              <w:jc w:val="both"/>
              <w:rPr>
                <w:rFonts w:ascii="Arial" w:hAnsi="Arial" w:cs="Arial"/>
                <w:sz w:val="18"/>
                <w:szCs w:val="18"/>
              </w:rPr>
            </w:pPr>
            <w:r w:rsidRPr="00CB1754">
              <w:rPr>
                <w:rFonts w:ascii="Arial" w:hAnsi="Arial" w:cs="Arial"/>
                <w:sz w:val="18"/>
                <w:szCs w:val="18"/>
              </w:rPr>
              <w:t xml:space="preserve">o znacznym lub umiarkowanym stopniu niepełnosprawności; </w:t>
            </w:r>
          </w:p>
          <w:p w:rsidR="00C6578C" w:rsidRPr="00CB1754" w:rsidRDefault="00C6578C" w:rsidP="00D81884">
            <w:pPr>
              <w:numPr>
                <w:ilvl w:val="0"/>
                <w:numId w:val="106"/>
              </w:numPr>
              <w:spacing w:before="40" w:after="40"/>
              <w:ind w:left="357" w:hanging="357"/>
              <w:jc w:val="both"/>
              <w:rPr>
                <w:rFonts w:ascii="Arial" w:hAnsi="Arial" w:cs="Arial"/>
                <w:sz w:val="18"/>
                <w:szCs w:val="18"/>
              </w:rPr>
            </w:pPr>
            <w:r w:rsidRPr="00CB1754">
              <w:rPr>
                <w:rFonts w:ascii="Arial" w:hAnsi="Arial" w:cs="Arial"/>
                <w:sz w:val="18"/>
                <w:szCs w:val="18"/>
              </w:rPr>
              <w:t>z niepełnosprawnościami sprzężonymi, z niepełnosprawnością intelektualną oraz osób z zaburzeniami psychicznymi</w:t>
            </w:r>
          </w:p>
          <w:p w:rsidR="00C6578C" w:rsidRDefault="00C6578C" w:rsidP="003F5EBB">
            <w:pPr>
              <w:jc w:val="both"/>
              <w:rPr>
                <w:rFonts w:ascii="Arial" w:hAnsi="Arial" w:cs="Arial"/>
                <w:sz w:val="18"/>
                <w:szCs w:val="18"/>
              </w:rPr>
            </w:pPr>
            <w:r w:rsidRPr="00CB1754">
              <w:rPr>
                <w:rFonts w:ascii="Arial" w:hAnsi="Arial" w:cs="Arial"/>
                <w:sz w:val="18"/>
                <w:szCs w:val="18"/>
              </w:rPr>
              <w:t>na poziomie minimum 10% z ogółu uczestników projektu.</w:t>
            </w:r>
          </w:p>
        </w:tc>
        <w:tc>
          <w:tcPr>
            <w:tcW w:w="567" w:type="pct"/>
            <w:gridSpan w:val="3"/>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jc w:val="both"/>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Pr="00E73F6D" w:rsidRDefault="00C6578C" w:rsidP="003F5EBB">
            <w:pPr>
              <w:jc w:val="both"/>
              <w:rPr>
                <w:rFonts w:ascii="Arial" w:hAnsi="Arial" w:cs="Arial"/>
                <w:sz w:val="18"/>
                <w:szCs w:val="18"/>
              </w:rPr>
            </w:pPr>
            <w:r w:rsidRPr="00E73F6D">
              <w:rPr>
                <w:rFonts w:ascii="Arial" w:hAnsi="Arial" w:cs="Arial"/>
                <w:sz w:val="18"/>
                <w:szCs w:val="18"/>
              </w:rPr>
              <w:t xml:space="preserve">Kryterium ma na celu skierowanie wsparcia do osób </w:t>
            </w:r>
            <w:r w:rsidRPr="00CB1754">
              <w:rPr>
                <w:rFonts w:ascii="Arial" w:hAnsi="Arial" w:cs="Arial"/>
                <w:color w:val="000000"/>
                <w:sz w:val="18"/>
                <w:szCs w:val="18"/>
              </w:rPr>
              <w:t xml:space="preserve">niepełnosprawnych o znacznym lub umiarkowanym stopniu niepełnosprawności i/lub osób niepełnosprawnościami sprzężonymi, niepełnosprawnością intelektualną oraz zaburzeniami psychicznymi, które doświadczają największych problemów związanych z aktywizacją społeczną i zawodową. </w:t>
            </w:r>
            <w:r w:rsidRPr="00E73F6D">
              <w:rPr>
                <w:rFonts w:ascii="Arial" w:hAnsi="Arial" w:cs="Arial"/>
                <w:sz w:val="18"/>
                <w:szCs w:val="18"/>
              </w:rPr>
              <w:t xml:space="preserve">Pozwoli to również na wyrównywanie szans osób, które znajdują się z założenia w gorszej sytuacji, choćby ze względu na dostęp do oferowanego wsparcia. </w:t>
            </w:r>
          </w:p>
          <w:p w:rsidR="00C6578C" w:rsidRPr="00E73F6D" w:rsidRDefault="00C6578C" w:rsidP="003F5EBB">
            <w:pPr>
              <w:jc w:val="both"/>
              <w:rPr>
                <w:rFonts w:ascii="Arial" w:hAnsi="Arial" w:cs="Arial"/>
                <w:sz w:val="18"/>
                <w:szCs w:val="18"/>
              </w:rPr>
            </w:pPr>
          </w:p>
          <w:p w:rsidR="00C6578C" w:rsidRDefault="00C6578C" w:rsidP="003F5EBB">
            <w:pPr>
              <w:contextualSpacing/>
              <w:jc w:val="both"/>
              <w:rPr>
                <w:rFonts w:ascii="Arial" w:hAnsi="Arial" w:cs="Arial"/>
                <w:sz w:val="18"/>
                <w:szCs w:val="18"/>
              </w:rPr>
            </w:pPr>
            <w:r w:rsidRPr="00E73F6D">
              <w:rPr>
                <w:rFonts w:ascii="Arial" w:hAnsi="Arial" w:cs="Arial"/>
                <w:sz w:val="18"/>
                <w:szCs w:val="18"/>
              </w:rPr>
              <w:t>Kryterium weryfikowane będzie</w:t>
            </w:r>
            <w:r>
              <w:rPr>
                <w:rFonts w:ascii="Arial" w:hAnsi="Arial" w:cs="Arial"/>
                <w:sz w:val="18"/>
                <w:szCs w:val="18"/>
              </w:rPr>
              <w:t xml:space="preserve"> na podstawie treści wniosku o dofinansowanie.</w:t>
            </w:r>
          </w:p>
          <w:p w:rsidR="00C6578C" w:rsidRDefault="00C6578C" w:rsidP="003F5EBB">
            <w:pPr>
              <w:contextualSpacing/>
              <w:jc w:val="both"/>
              <w:rPr>
                <w:rFonts w:ascii="Arial" w:hAnsi="Arial" w:cs="Arial"/>
                <w:sz w:val="18"/>
                <w:szCs w:val="18"/>
              </w:rPr>
            </w:pPr>
          </w:p>
        </w:tc>
        <w:tc>
          <w:tcPr>
            <w:tcW w:w="567" w:type="pct"/>
            <w:gridSpan w:val="3"/>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top w:val="single" w:sz="6" w:space="0" w:color="auto"/>
              <w:bottom w:val="single" w:sz="6" w:space="0" w:color="auto"/>
            </w:tcBorders>
            <w:shd w:val="clear" w:color="auto" w:fill="FFFFFF" w:themeFill="background1"/>
            <w:vAlign w:val="center"/>
          </w:tcPr>
          <w:p w:rsidR="00C6578C" w:rsidRPr="00BB2B3D" w:rsidRDefault="00C6578C" w:rsidP="00D81884">
            <w:pPr>
              <w:pStyle w:val="Akapitzlist"/>
              <w:numPr>
                <w:ilvl w:val="0"/>
                <w:numId w:val="110"/>
              </w:numPr>
              <w:ind w:left="53" w:firstLine="0"/>
              <w:jc w:val="both"/>
              <w:rPr>
                <w:rFonts w:ascii="Arial" w:hAnsi="Arial" w:cs="Arial"/>
                <w:sz w:val="18"/>
                <w:szCs w:val="18"/>
              </w:rPr>
            </w:pPr>
            <w:r w:rsidRPr="006242B7">
              <w:rPr>
                <w:rFonts w:ascii="Arial" w:hAnsi="Arial" w:cs="Arial"/>
                <w:sz w:val="18"/>
                <w:szCs w:val="18"/>
              </w:rPr>
              <w:t xml:space="preserve">Projekt zakłada </w:t>
            </w:r>
            <w:r>
              <w:rPr>
                <w:rFonts w:ascii="Arial" w:hAnsi="Arial" w:cs="Arial"/>
                <w:sz w:val="18"/>
                <w:szCs w:val="18"/>
              </w:rPr>
              <w:t>utworzenie</w:t>
            </w:r>
            <w:r w:rsidRPr="006242B7">
              <w:rPr>
                <w:rFonts w:ascii="Arial" w:hAnsi="Arial" w:cs="Arial"/>
                <w:sz w:val="18"/>
                <w:szCs w:val="18"/>
              </w:rPr>
              <w:t xml:space="preserve"> miejsc pracy </w:t>
            </w:r>
            <w:r>
              <w:rPr>
                <w:rFonts w:ascii="Arial" w:hAnsi="Arial" w:cs="Arial"/>
                <w:sz w:val="18"/>
                <w:szCs w:val="18"/>
              </w:rPr>
              <w:t>w</w:t>
            </w:r>
            <w:r w:rsidRPr="006242B7">
              <w:rPr>
                <w:rFonts w:ascii="Arial" w:hAnsi="Arial" w:cs="Arial"/>
                <w:sz w:val="18"/>
                <w:szCs w:val="18"/>
              </w:rPr>
              <w:t xml:space="preserve"> przedsiębiorstw</w:t>
            </w:r>
            <w:r>
              <w:rPr>
                <w:rFonts w:ascii="Arial" w:hAnsi="Arial" w:cs="Arial"/>
                <w:sz w:val="18"/>
                <w:szCs w:val="18"/>
              </w:rPr>
              <w:t>ach</w:t>
            </w:r>
            <w:r w:rsidRPr="006242B7">
              <w:rPr>
                <w:rFonts w:ascii="Arial" w:hAnsi="Arial" w:cs="Arial"/>
                <w:sz w:val="18"/>
                <w:szCs w:val="18"/>
              </w:rPr>
              <w:t xml:space="preserve">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w:t>
            </w:r>
            <w:r w:rsidRPr="00BB2B3D">
              <w:rPr>
                <w:rFonts w:ascii="Arial" w:hAnsi="Arial" w:cs="Arial"/>
                <w:sz w:val="18"/>
                <w:szCs w:val="18"/>
              </w:rPr>
              <w:t>ekonomii społecznej na poziomie:</w:t>
            </w:r>
          </w:p>
          <w:p w:rsidR="00C6578C" w:rsidRPr="00BB2B3D" w:rsidRDefault="00C6578C" w:rsidP="00D81884">
            <w:pPr>
              <w:pStyle w:val="Akapitzlist"/>
              <w:numPr>
                <w:ilvl w:val="0"/>
                <w:numId w:val="114"/>
              </w:numPr>
              <w:ind w:left="313" w:hanging="284"/>
              <w:jc w:val="both"/>
              <w:rPr>
                <w:rFonts w:ascii="Arial" w:hAnsi="Arial" w:cs="Arial"/>
                <w:sz w:val="18"/>
                <w:szCs w:val="18"/>
              </w:rPr>
            </w:pPr>
            <w:r w:rsidRPr="00BB2B3D">
              <w:rPr>
                <w:rFonts w:ascii="Arial" w:hAnsi="Arial" w:cs="Arial"/>
                <w:sz w:val="18"/>
                <w:szCs w:val="18"/>
              </w:rPr>
              <w:t>do 20%</w:t>
            </w:r>
            <w:r>
              <w:rPr>
                <w:rFonts w:ascii="Arial" w:hAnsi="Arial" w:cs="Arial"/>
                <w:sz w:val="18"/>
                <w:szCs w:val="18"/>
              </w:rPr>
              <w:t xml:space="preserve"> (włącznie)</w:t>
            </w:r>
            <w:r w:rsidRPr="00BB2B3D">
              <w:rPr>
                <w:rFonts w:ascii="Arial" w:hAnsi="Arial" w:cs="Arial"/>
                <w:sz w:val="18"/>
                <w:szCs w:val="18"/>
              </w:rPr>
              <w:t xml:space="preserve"> ogółu utworzonych miejsc pracy w projekcie – 5 pkt.;</w:t>
            </w:r>
          </w:p>
          <w:p w:rsidR="00C6578C" w:rsidRPr="00BB2B3D" w:rsidRDefault="00C6578C" w:rsidP="00D81884">
            <w:pPr>
              <w:pStyle w:val="Akapitzlist"/>
              <w:numPr>
                <w:ilvl w:val="0"/>
                <w:numId w:val="114"/>
              </w:numPr>
              <w:ind w:left="313" w:hanging="284"/>
              <w:jc w:val="both"/>
              <w:rPr>
                <w:rFonts w:ascii="Arial" w:hAnsi="Arial" w:cs="Arial"/>
                <w:sz w:val="18"/>
                <w:szCs w:val="18"/>
              </w:rPr>
            </w:pPr>
            <w:r w:rsidRPr="00BB2B3D">
              <w:rPr>
                <w:rFonts w:ascii="Arial" w:hAnsi="Arial" w:cs="Arial"/>
                <w:sz w:val="18"/>
                <w:szCs w:val="18"/>
              </w:rPr>
              <w:t xml:space="preserve"> </w:t>
            </w:r>
            <w:r>
              <w:rPr>
                <w:rFonts w:ascii="Arial" w:hAnsi="Arial" w:cs="Arial"/>
                <w:sz w:val="18"/>
                <w:szCs w:val="18"/>
              </w:rPr>
              <w:t xml:space="preserve"> powyżej 20</w:t>
            </w:r>
            <w:r w:rsidRPr="00BB2B3D">
              <w:rPr>
                <w:rFonts w:ascii="Arial" w:hAnsi="Arial" w:cs="Arial"/>
                <w:sz w:val="18"/>
                <w:szCs w:val="18"/>
              </w:rPr>
              <w:t>% ogółu utworzonych miejsc pracy w projekcie - 10 pkt.</w:t>
            </w:r>
          </w:p>
          <w:p w:rsidR="00C6578C" w:rsidRPr="00212877" w:rsidRDefault="00C6578C" w:rsidP="003F5EBB">
            <w:pPr>
              <w:jc w:val="both"/>
              <w:rPr>
                <w:rFonts w:ascii="Arial" w:hAnsi="Arial" w:cs="Arial"/>
                <w:sz w:val="18"/>
                <w:szCs w:val="18"/>
                <w:highlight w:val="yellow"/>
              </w:rPr>
            </w:pP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5/10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Pr="00107B81" w:rsidRDefault="00C6578C" w:rsidP="003F5EBB">
            <w:pPr>
              <w:ind w:right="34"/>
              <w:jc w:val="both"/>
              <w:rPr>
                <w:rFonts w:ascii="Arial" w:hAnsi="Arial" w:cs="Arial"/>
                <w:sz w:val="18"/>
                <w:szCs w:val="18"/>
              </w:rPr>
            </w:pPr>
            <w:r>
              <w:rPr>
                <w:rFonts w:ascii="Arial" w:hAnsi="Arial" w:cs="Arial"/>
                <w:sz w:val="18"/>
                <w:szCs w:val="18"/>
              </w:rPr>
              <w:t xml:space="preserve">Kryterium zakłada preferowanie </w:t>
            </w:r>
            <w:r w:rsidRPr="00107B81">
              <w:rPr>
                <w:rFonts w:ascii="Arial" w:hAnsi="Arial" w:cs="Arial"/>
                <w:sz w:val="18"/>
                <w:szCs w:val="18"/>
              </w:rPr>
              <w:t>tworze</w:t>
            </w:r>
            <w:r>
              <w:rPr>
                <w:rFonts w:ascii="Arial" w:hAnsi="Arial" w:cs="Arial"/>
                <w:sz w:val="18"/>
                <w:szCs w:val="18"/>
              </w:rPr>
              <w:t xml:space="preserve">nia miejsc pracy </w:t>
            </w:r>
            <w:r w:rsidRPr="00107B81">
              <w:rPr>
                <w:rFonts w:ascii="Arial" w:hAnsi="Arial" w:cs="Arial"/>
                <w:sz w:val="18"/>
                <w:szCs w:val="18"/>
              </w:rPr>
              <w:t xml:space="preserve">i przedsiębiorstw społecznych w sektorach mających istotne znaczenie dla rozwoju regionu. </w:t>
            </w:r>
          </w:p>
          <w:p w:rsidR="00C6578C" w:rsidRDefault="00C6578C" w:rsidP="003F5EBB">
            <w:pPr>
              <w:jc w:val="both"/>
              <w:rPr>
                <w:rFonts w:ascii="Arial" w:hAnsi="Arial" w:cs="Arial"/>
                <w:sz w:val="18"/>
                <w:szCs w:val="18"/>
              </w:rPr>
            </w:pPr>
          </w:p>
          <w:p w:rsidR="00C6578C" w:rsidRPr="00212877" w:rsidRDefault="00C6578C" w:rsidP="003F5EBB">
            <w:pPr>
              <w:jc w:val="both"/>
              <w:rPr>
                <w:rFonts w:ascii="Arial" w:hAnsi="Arial" w:cs="Arial"/>
                <w:sz w:val="18"/>
                <w:szCs w:val="18"/>
                <w:highlight w:val="yellow"/>
              </w:rPr>
            </w:pPr>
            <w:r w:rsidRPr="00107B81">
              <w:rPr>
                <w:rFonts w:ascii="Arial" w:hAnsi="Arial" w:cs="Arial"/>
                <w:sz w:val="18"/>
                <w:szCs w:val="18"/>
              </w:rPr>
              <w:t xml:space="preserve">Kryterium ma na celu powiązanie działań wspieranych z RPO polegających na tworzeniu miejsc pracy i przedsiębiorstw społecznych z dokumentami strategicznymi o zasięgu krajowym i regionalnym, tj., Krajowym Programem Rozwoju Ekonomii Społecznej, Strategią Rozwoju Województwa </w:t>
            </w:r>
            <w:r>
              <w:rPr>
                <w:rFonts w:ascii="Arial" w:hAnsi="Arial" w:cs="Arial"/>
                <w:sz w:val="18"/>
                <w:szCs w:val="18"/>
              </w:rPr>
              <w:t>Zachodniopomorskiego</w:t>
            </w:r>
            <w:r w:rsidRPr="00107B81">
              <w:rPr>
                <w:rFonts w:ascii="Arial" w:hAnsi="Arial" w:cs="Arial"/>
                <w:sz w:val="18"/>
                <w:szCs w:val="18"/>
              </w:rPr>
              <w:t xml:space="preserve"> do 2020 roku</w:t>
            </w:r>
            <w:r>
              <w:rPr>
                <w:rFonts w:ascii="Arial" w:hAnsi="Arial" w:cs="Arial"/>
                <w:sz w:val="18"/>
                <w:szCs w:val="18"/>
              </w:rPr>
              <w:t>.</w:t>
            </w: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bottom w:val="single" w:sz="6" w:space="0" w:color="auto"/>
            </w:tcBorders>
            <w:shd w:val="clear" w:color="auto" w:fill="auto"/>
            <w:vAlign w:val="center"/>
          </w:tcPr>
          <w:p w:rsidR="00C6578C" w:rsidRPr="00CB1754" w:rsidRDefault="00C6578C" w:rsidP="00D81884">
            <w:pPr>
              <w:pStyle w:val="Akapitzlist"/>
              <w:numPr>
                <w:ilvl w:val="0"/>
                <w:numId w:val="110"/>
              </w:numPr>
              <w:spacing w:before="120" w:after="120"/>
              <w:ind w:left="114" w:firstLine="0"/>
              <w:jc w:val="both"/>
              <w:rPr>
                <w:rFonts w:ascii="Arial" w:hAnsi="Arial" w:cs="Arial"/>
                <w:sz w:val="18"/>
                <w:szCs w:val="18"/>
              </w:rPr>
            </w:pPr>
            <w:r w:rsidRPr="00923A18">
              <w:rPr>
                <w:rFonts w:ascii="Arial" w:hAnsi="Arial" w:cs="Arial"/>
                <w:sz w:val="18"/>
                <w:szCs w:val="18"/>
              </w:rPr>
              <w:t xml:space="preserve">Projekt zakłada  wsparcie na poziomie co najmniej 5% uczestników projektu </w:t>
            </w:r>
            <w:r w:rsidRPr="00CB1754">
              <w:rPr>
                <w:rFonts w:ascii="Arial" w:hAnsi="Arial" w:cs="Arial"/>
                <w:sz w:val="18"/>
                <w:szCs w:val="18"/>
              </w:rPr>
              <w:t xml:space="preserve">będących osobami zagrożonymi ubóstwem </w:t>
            </w:r>
            <w:r>
              <w:rPr>
                <w:rFonts w:ascii="Arial" w:hAnsi="Arial" w:cs="Arial"/>
                <w:sz w:val="18"/>
                <w:szCs w:val="18"/>
              </w:rPr>
              <w:t>i/</w:t>
            </w:r>
            <w:r w:rsidRPr="00CB1754">
              <w:rPr>
                <w:rFonts w:ascii="Arial" w:hAnsi="Arial" w:cs="Arial"/>
                <w:sz w:val="18"/>
                <w:szCs w:val="18"/>
              </w:rPr>
              <w:t>lub wykluczeniem społecznym zamieszkujących obszar objęty rewitalizacją</w:t>
            </w:r>
            <w:r>
              <w:rPr>
                <w:rFonts w:ascii="Arial" w:hAnsi="Arial" w:cs="Arial"/>
                <w:sz w:val="18"/>
                <w:szCs w:val="18"/>
              </w:rPr>
              <w:t xml:space="preserve"> zgodnie z zatwierdzonym dla </w:t>
            </w:r>
            <w:r w:rsidRPr="00BB2B3D">
              <w:rPr>
                <w:rFonts w:ascii="Arial" w:hAnsi="Arial" w:cs="Arial"/>
                <w:sz w:val="18"/>
                <w:szCs w:val="18"/>
              </w:rPr>
              <w:t>danej gminy Programem Rewitalizacji</w:t>
            </w:r>
            <w:r w:rsidRPr="00CB1754">
              <w:rPr>
                <w:rFonts w:ascii="Arial" w:hAnsi="Arial" w:cs="Arial"/>
                <w:sz w:val="18"/>
                <w:szCs w:val="18"/>
              </w:rPr>
              <w:t>, o któr</w:t>
            </w:r>
            <w:r>
              <w:rPr>
                <w:rFonts w:ascii="Arial" w:hAnsi="Arial" w:cs="Arial"/>
                <w:sz w:val="18"/>
                <w:szCs w:val="18"/>
              </w:rPr>
              <w:t>ym</w:t>
            </w:r>
            <w:r w:rsidRPr="00CB1754">
              <w:rPr>
                <w:rFonts w:ascii="Arial" w:hAnsi="Arial" w:cs="Arial"/>
                <w:sz w:val="18"/>
                <w:szCs w:val="18"/>
              </w:rPr>
              <w:t xml:space="preserve"> mowa w </w:t>
            </w:r>
            <w:r w:rsidRPr="00CB1754">
              <w:rPr>
                <w:rFonts w:ascii="Arial" w:hAnsi="Arial" w:cs="Arial"/>
                <w:i/>
                <w:sz w:val="18"/>
                <w:szCs w:val="18"/>
              </w:rPr>
              <w:t>Wytycznych Ministra Infrastruktury i Rozwoju w zakresie rewitalizacji w programach operacyjnych na lata 2014-2020</w:t>
            </w:r>
            <w:r w:rsidRPr="00CB1754">
              <w:rPr>
                <w:rFonts w:ascii="Arial" w:hAnsi="Arial" w:cs="Arial"/>
                <w:i/>
                <w:szCs w:val="20"/>
              </w:rPr>
              <w:t>.</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Default="00C6578C" w:rsidP="003F5EBB">
            <w:pPr>
              <w:ind w:right="34"/>
              <w:jc w:val="both"/>
              <w:rPr>
                <w:rFonts w:ascii="Arial" w:hAnsi="Arial" w:cs="Arial"/>
                <w:sz w:val="18"/>
                <w:szCs w:val="18"/>
              </w:rPr>
            </w:pPr>
            <w:r w:rsidRPr="00051345">
              <w:rPr>
                <w:rFonts w:ascii="Arial" w:hAnsi="Arial" w:cs="Arial"/>
                <w:color w:val="000000"/>
                <w:sz w:val="18"/>
                <w:szCs w:val="18"/>
              </w:rPr>
              <w:t xml:space="preserve">Kryterium ma na celu zapewnienie komplementarności działań realizowanych na rzecz </w:t>
            </w:r>
            <w:r w:rsidRPr="00051345">
              <w:rPr>
                <w:rFonts w:ascii="Arial" w:hAnsi="Arial" w:cs="Arial"/>
                <w:sz w:val="18"/>
                <w:szCs w:val="18"/>
              </w:rPr>
              <w:t>osób zagrożonych ubóstwem lub wykluczeniem społecznym</w:t>
            </w:r>
            <w:r>
              <w:rPr>
                <w:rFonts w:ascii="Arial" w:hAnsi="Arial" w:cs="Arial"/>
                <w:sz w:val="18"/>
                <w:szCs w:val="18"/>
              </w:rPr>
              <w:t>, w szczególności na obszarach objętych rewitalizacją.</w:t>
            </w:r>
          </w:p>
          <w:p w:rsidR="00C6578C" w:rsidRDefault="00C6578C" w:rsidP="003F5EBB">
            <w:pPr>
              <w:ind w:right="34"/>
              <w:jc w:val="both"/>
              <w:rPr>
                <w:rFonts w:ascii="Arial" w:hAnsi="Arial" w:cs="Arial"/>
                <w:sz w:val="18"/>
                <w:szCs w:val="18"/>
              </w:rPr>
            </w:pPr>
            <w:r w:rsidRPr="009D6F99">
              <w:rPr>
                <w:rFonts w:ascii="Arial" w:hAnsi="Arial" w:cs="Arial"/>
                <w:sz w:val="18"/>
                <w:szCs w:val="18"/>
              </w:rPr>
              <w:t>Kryterium weryfikowane będzie na podstawie treści wniosku o dofinansowanie.</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5000" w:type="pct"/>
            <w:gridSpan w:val="16"/>
            <w:tcBorders>
              <w:top w:val="single" w:sz="6" w:space="0" w:color="auto"/>
              <w:bottom w:val="single" w:sz="6" w:space="0" w:color="auto"/>
            </w:tcBorders>
            <w:shd w:val="clear" w:color="auto" w:fill="CCFFCC"/>
            <w:vAlign w:val="center"/>
          </w:tcPr>
          <w:p w:rsidR="00C6578C" w:rsidRPr="00406AC9" w:rsidRDefault="00C6578C" w:rsidP="003F5EB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C6578C" w:rsidTr="003F5EBB">
        <w:trPr>
          <w:cantSplit/>
          <w:trHeight w:val="236"/>
        </w:trPr>
        <w:tc>
          <w:tcPr>
            <w:tcW w:w="1186" w:type="pct"/>
            <w:gridSpan w:val="2"/>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lastRenderedPageBreak/>
              <w:t>Nazwa wskaźnika</w:t>
            </w:r>
          </w:p>
        </w:tc>
        <w:tc>
          <w:tcPr>
            <w:tcW w:w="863" w:type="pct"/>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Jednostka</w:t>
            </w:r>
          </w:p>
        </w:tc>
        <w:tc>
          <w:tcPr>
            <w:tcW w:w="1897" w:type="pct"/>
            <w:gridSpan w:val="8"/>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53" w:type="pct"/>
            <w:gridSpan w:val="5"/>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Wskaźnik realizujący ramy wykonania</w:t>
            </w:r>
          </w:p>
          <w:p w:rsidR="00C6578C" w:rsidRPr="00500CE7" w:rsidRDefault="00C6578C" w:rsidP="003F5EBB">
            <w:pPr>
              <w:jc w:val="center"/>
              <w:rPr>
                <w:rFonts w:ascii="Arial" w:hAnsi="Arial" w:cs="Arial"/>
                <w:sz w:val="18"/>
                <w:szCs w:val="18"/>
              </w:rPr>
            </w:pPr>
            <w:r w:rsidRPr="00500CE7">
              <w:rPr>
                <w:rFonts w:ascii="Arial" w:hAnsi="Arial" w:cs="Arial"/>
                <w:sz w:val="18"/>
                <w:szCs w:val="18"/>
              </w:rPr>
              <w:t>T/N</w:t>
            </w:r>
          </w:p>
        </w:tc>
      </w:tr>
      <w:tr w:rsidR="00C6578C" w:rsidTr="003F5EBB">
        <w:trPr>
          <w:cantSplit/>
          <w:trHeight w:val="236"/>
        </w:trPr>
        <w:tc>
          <w:tcPr>
            <w:tcW w:w="1186" w:type="pct"/>
            <w:gridSpan w:val="2"/>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863" w:type="pct"/>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735" w:type="pct"/>
            <w:gridSpan w:val="2"/>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Rok</w:t>
            </w:r>
          </w:p>
        </w:tc>
        <w:tc>
          <w:tcPr>
            <w:tcW w:w="1162" w:type="pct"/>
            <w:gridSpan w:val="6"/>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w:t>
            </w:r>
          </w:p>
        </w:tc>
        <w:tc>
          <w:tcPr>
            <w:tcW w:w="1053" w:type="pct"/>
            <w:gridSpan w:val="5"/>
            <w:vMerge/>
            <w:tcBorders>
              <w:bottom w:val="single" w:sz="6" w:space="0" w:color="auto"/>
            </w:tcBorders>
            <w:shd w:val="clear" w:color="auto" w:fill="CCFFCC"/>
            <w:vAlign w:val="center"/>
          </w:tcPr>
          <w:p w:rsidR="00C6578C" w:rsidRPr="00E750C0" w:rsidRDefault="00C6578C" w:rsidP="003F5EBB">
            <w:pPr>
              <w:jc w:val="center"/>
              <w:rPr>
                <w:rFonts w:ascii="Arial" w:hAnsi="Arial" w:cs="Arial"/>
                <w:color w:val="FF0000"/>
                <w:sz w:val="18"/>
                <w:szCs w:val="18"/>
              </w:rPr>
            </w:pP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 xml:space="preserve">1.Liczba osób zagrożonych ubóstwem lub wykluczeniem społecznym pracujących po opuszczeniu programu (łącznie z pracującymi na własny rachunek) </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18%</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N</w:t>
            </w:r>
          </w:p>
        </w:tc>
      </w:tr>
      <w:tr w:rsidR="00C6578C" w:rsidTr="003F5EBB">
        <w:trPr>
          <w:cantSplit/>
        </w:trPr>
        <w:tc>
          <w:tcPr>
            <w:tcW w:w="1186" w:type="pct"/>
            <w:gridSpan w:val="2"/>
            <w:tcBorders>
              <w:top w:val="single" w:sz="6" w:space="0" w:color="auto"/>
              <w:bottom w:val="single" w:sz="6" w:space="0" w:color="auto"/>
            </w:tcBorders>
            <w:vAlign w:val="center"/>
          </w:tcPr>
          <w:p w:rsidR="00C6578C" w:rsidRPr="00CB1754" w:rsidRDefault="00C6578C" w:rsidP="003F5EBB">
            <w:pPr>
              <w:rPr>
                <w:rFonts w:ascii="Arial" w:hAnsi="Arial" w:cs="Arial"/>
                <w:i/>
                <w:sz w:val="18"/>
                <w:szCs w:val="18"/>
              </w:rPr>
            </w:pPr>
            <w:r>
              <w:rPr>
                <w:rFonts w:ascii="Arial" w:hAnsi="Arial" w:cs="Arial"/>
                <w:i/>
                <w:sz w:val="18"/>
                <w:szCs w:val="18"/>
              </w:rPr>
              <w:t>2.</w:t>
            </w:r>
            <w:r w:rsidRPr="00CB1754">
              <w:rPr>
                <w:rFonts w:ascii="Arial" w:hAnsi="Arial" w:cs="Arial"/>
                <w:sz w:val="18"/>
                <w:szCs w:val="18"/>
              </w:rPr>
              <w:t xml:space="preserve">Liczba miejsc pracy utworzonych w przedsiębiorstwach społecznych </w:t>
            </w:r>
          </w:p>
        </w:tc>
        <w:tc>
          <w:tcPr>
            <w:tcW w:w="863" w:type="pct"/>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w:t>
            </w:r>
            <w:r w:rsidRPr="00CB1754">
              <w:rPr>
                <w:rFonts w:ascii="Arial" w:hAnsi="Arial" w:cs="Arial"/>
                <w:i/>
                <w:sz w:val="18"/>
                <w:szCs w:val="18"/>
              </w:rPr>
              <w:t>sztuka</w:t>
            </w:r>
            <w:r>
              <w:rPr>
                <w:rFonts w:ascii="Arial" w:hAnsi="Arial" w:cs="Arial"/>
                <w:i/>
                <w:sz w:val="18"/>
                <w:szCs w:val="18"/>
              </w:rPr>
              <w:t>]</w:t>
            </w:r>
          </w:p>
        </w:tc>
        <w:tc>
          <w:tcPr>
            <w:tcW w:w="735" w:type="pct"/>
            <w:gridSpan w:val="2"/>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sz w:val="18"/>
                <w:szCs w:val="18"/>
              </w:rPr>
              <w:t>276</w:t>
            </w:r>
          </w:p>
        </w:tc>
        <w:tc>
          <w:tcPr>
            <w:tcW w:w="1053" w:type="pct"/>
            <w:gridSpan w:val="5"/>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4C7ED5">
              <w:rPr>
                <w:rFonts w:ascii="Arial" w:hAnsi="Arial" w:cs="Arial"/>
                <w:sz w:val="18"/>
                <w:szCs w:val="18"/>
              </w:rPr>
              <w:t>N</w:t>
            </w: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3.Liczba osób zagrożonych ubóstwem lub wykluczeniem społecznym objętych wsparciem w programie</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853</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T</w:t>
            </w:r>
          </w:p>
        </w:tc>
      </w:tr>
      <w:tr w:rsidR="00C6578C" w:rsidTr="003F5EBB">
        <w:trPr>
          <w:cantSplit/>
        </w:trPr>
        <w:tc>
          <w:tcPr>
            <w:tcW w:w="1186" w:type="pct"/>
            <w:gridSpan w:val="2"/>
            <w:tcBorders>
              <w:top w:val="single" w:sz="6" w:space="0" w:color="auto"/>
              <w:bottom w:val="single" w:sz="12" w:space="0" w:color="auto"/>
            </w:tcBorders>
            <w:vAlign w:val="center"/>
          </w:tcPr>
          <w:p w:rsidR="00C6578C" w:rsidRPr="00CB1754" w:rsidDel="00FE228C" w:rsidRDefault="00C6578C" w:rsidP="003F5EBB">
            <w:pPr>
              <w:rPr>
                <w:rFonts w:ascii="Arial" w:hAnsi="Arial" w:cs="Arial"/>
                <w:i/>
                <w:sz w:val="18"/>
                <w:szCs w:val="18"/>
              </w:rPr>
            </w:pPr>
            <w:r>
              <w:rPr>
                <w:rFonts w:ascii="Arial" w:hAnsi="Arial" w:cs="Arial"/>
                <w:sz w:val="18"/>
                <w:szCs w:val="18"/>
              </w:rPr>
              <w:t>4.</w:t>
            </w:r>
            <w:r w:rsidRPr="00CB1754">
              <w:rPr>
                <w:rFonts w:ascii="Arial" w:hAnsi="Arial" w:cs="Arial"/>
                <w:sz w:val="18"/>
                <w:szCs w:val="18"/>
              </w:rPr>
              <w:t xml:space="preserve">Liczba podmiotów </w:t>
            </w:r>
            <w:r>
              <w:rPr>
                <w:rFonts w:ascii="Arial" w:hAnsi="Arial" w:cs="Arial"/>
                <w:sz w:val="18"/>
                <w:szCs w:val="18"/>
              </w:rPr>
              <w:t>ek</w:t>
            </w:r>
            <w:r w:rsidRPr="00CB1754">
              <w:rPr>
                <w:rFonts w:ascii="Arial" w:hAnsi="Arial" w:cs="Arial"/>
                <w:sz w:val="18"/>
                <w:szCs w:val="18"/>
              </w:rPr>
              <w:t>onomii społecznej objętych wsparciem</w:t>
            </w:r>
          </w:p>
        </w:tc>
        <w:tc>
          <w:tcPr>
            <w:tcW w:w="863" w:type="pct"/>
            <w:tcBorders>
              <w:top w:val="single" w:sz="6" w:space="0" w:color="auto"/>
              <w:bottom w:val="single" w:sz="12"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[sztuka]</w:t>
            </w:r>
          </w:p>
        </w:tc>
        <w:tc>
          <w:tcPr>
            <w:tcW w:w="735" w:type="pct"/>
            <w:gridSpan w:val="2"/>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294</w:t>
            </w:r>
          </w:p>
        </w:tc>
        <w:tc>
          <w:tcPr>
            <w:tcW w:w="1053" w:type="pct"/>
            <w:gridSpan w:val="5"/>
            <w:tcBorders>
              <w:top w:val="single" w:sz="6" w:space="0" w:color="auto"/>
              <w:bottom w:val="single" w:sz="12" w:space="0" w:color="auto"/>
            </w:tcBorders>
            <w:shd w:val="clear" w:color="auto" w:fill="FFFFFF" w:themeFill="background1"/>
            <w:vAlign w:val="center"/>
          </w:tcPr>
          <w:p w:rsidR="00C6578C" w:rsidRPr="001659F4" w:rsidRDefault="00C6578C" w:rsidP="0067606A">
            <w:pPr>
              <w:jc w:val="center"/>
              <w:rPr>
                <w:rFonts w:ascii="Arial" w:hAnsi="Arial" w:cs="Arial"/>
                <w:sz w:val="18"/>
                <w:szCs w:val="18"/>
              </w:rPr>
            </w:pPr>
            <w:r w:rsidRPr="001659F4">
              <w:rPr>
                <w:rFonts w:ascii="Arial" w:hAnsi="Arial" w:cs="Arial"/>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ind w:right="-157"/>
        <w:jc w:val="both"/>
      </w:pPr>
    </w:p>
    <w:p w:rsidR="002708D4" w:rsidRDefault="002708D4" w:rsidP="002708D4">
      <w:pPr>
        <w:jc w:val="both"/>
        <w:rPr>
          <w:sz w:val="2"/>
          <w:szCs w:val="2"/>
        </w:rPr>
      </w:pPr>
    </w:p>
    <w:p w:rsidR="002708D4" w:rsidRDefault="002708D4" w:rsidP="002708D4">
      <w:pPr>
        <w:jc w:val="center"/>
        <w:rPr>
          <w:rFonts w:ascii="Arial" w:hAnsi="Arial" w:cs="Arial"/>
          <w:b/>
          <w:sz w:val="40"/>
          <w:szCs w:val="40"/>
        </w:rPr>
      </w:pPr>
    </w:p>
    <w:p w:rsidR="002708D4" w:rsidRDefault="002708D4" w:rsidP="002708D4">
      <w:pPr>
        <w:jc w:val="center"/>
        <w:rPr>
          <w:rFonts w:ascii="Arial" w:hAnsi="Arial" w:cs="Arial"/>
          <w:b/>
          <w:sz w:val="40"/>
          <w:szCs w:val="40"/>
        </w:rPr>
      </w:pPr>
    </w:p>
    <w:p w:rsidR="002708D4" w:rsidRDefault="002708D4"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0"/>
        <w:gridCol w:w="763"/>
        <w:gridCol w:w="1811"/>
        <w:gridCol w:w="1420"/>
        <w:gridCol w:w="790"/>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2708D4" w:rsidP="003F5EBB">
            <w:pPr>
              <w:jc w:val="center"/>
              <w:rPr>
                <w:rFonts w:ascii="Arial" w:hAnsi="Arial" w:cs="Arial"/>
                <w:sz w:val="20"/>
                <w:szCs w:val="20"/>
              </w:rPr>
            </w:pPr>
            <w:r w:rsidRPr="00432A51">
              <w:rPr>
                <w:rFonts w:ascii="Arial" w:hAnsi="Arial" w:cs="Arial"/>
                <w:sz w:val="20"/>
                <w:szCs w:val="20"/>
              </w:rPr>
              <w:t>Marta Baranowska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2708D4" w:rsidP="003F5EBB">
            <w:pPr>
              <w:jc w:val="center"/>
              <w:rPr>
                <w:rFonts w:ascii="Arial" w:hAnsi="Arial" w:cs="Arial"/>
                <w:sz w:val="18"/>
                <w:szCs w:val="18"/>
              </w:rPr>
            </w:pPr>
            <w:r w:rsidRPr="00432A51">
              <w:rPr>
                <w:rFonts w:ascii="Arial" w:hAnsi="Arial" w:cs="Arial"/>
                <w:sz w:val="20"/>
                <w:szCs w:val="20"/>
              </w:rPr>
              <w:t>marta_baranowska@wup.pl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50"/>
      </w:tblGrid>
      <w:tr w:rsidR="002708D4" w:rsidRPr="00A15227" w:rsidTr="003F5EBB">
        <w:trPr>
          <w:trHeight w:val="362"/>
        </w:trPr>
        <w:tc>
          <w:tcPr>
            <w:tcW w:w="945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7" w:name="_Toc515016059"/>
            <w:bookmarkStart w:id="18" w:name="_Toc515018265"/>
            <w:r w:rsidRPr="00D66A18">
              <w:rPr>
                <w:rFonts w:ascii="Arial" w:hAnsi="Arial" w:cs="Arial"/>
                <w:b/>
                <w:sz w:val="20"/>
                <w:szCs w:val="20"/>
              </w:rPr>
              <w:t>KARTA DZIAŁANIA</w:t>
            </w:r>
            <w:bookmarkEnd w:id="17"/>
            <w:bookmarkEnd w:id="18"/>
          </w:p>
          <w:p w:rsidR="002708D4" w:rsidRPr="00A15227" w:rsidRDefault="002708D4" w:rsidP="00D66A18">
            <w:pPr>
              <w:pStyle w:val="Nagwek2"/>
              <w:jc w:val="center"/>
            </w:pPr>
            <w:bookmarkStart w:id="19" w:name="_Toc515258928"/>
            <w:r w:rsidRPr="00D66A18">
              <w:rPr>
                <w:b/>
                <w:sz w:val="20"/>
                <w:szCs w:val="20"/>
              </w:rPr>
              <w:t>7.7 Wdrożenie programów wczesnego wykrywania wad rozwojowych i rehabilitacji dzieci z niepełnosprawnościami oraz zagrożonych niepełnosprawnością</w:t>
            </w:r>
            <w:bookmarkEnd w:id="19"/>
          </w:p>
        </w:tc>
      </w:tr>
    </w:tbl>
    <w:p w:rsidR="002708D4" w:rsidRPr="00432A51" w:rsidRDefault="002708D4" w:rsidP="002708D4">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32"/>
        <w:gridCol w:w="345"/>
        <w:gridCol w:w="1899"/>
        <w:gridCol w:w="61"/>
        <w:gridCol w:w="57"/>
        <w:gridCol w:w="304"/>
        <w:gridCol w:w="988"/>
        <w:gridCol w:w="425"/>
        <w:gridCol w:w="529"/>
        <w:gridCol w:w="417"/>
        <w:gridCol w:w="674"/>
        <w:gridCol w:w="161"/>
        <w:gridCol w:w="165"/>
        <w:gridCol w:w="843"/>
        <w:gridCol w:w="609"/>
        <w:gridCol w:w="8"/>
        <w:gridCol w:w="141"/>
        <w:gridCol w:w="439"/>
        <w:gridCol w:w="402"/>
      </w:tblGrid>
      <w:tr w:rsidR="002708D4" w:rsidRPr="00432A51" w:rsidTr="003F5EBB">
        <w:trPr>
          <w:trHeight w:val="218"/>
        </w:trPr>
        <w:tc>
          <w:tcPr>
            <w:tcW w:w="680" w:type="pct"/>
            <w:tcBorders>
              <w:top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 xml:space="preserve">LP. Konkursu: </w:t>
            </w:r>
          </w:p>
        </w:tc>
        <w:tc>
          <w:tcPr>
            <w:tcW w:w="176"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00" w:type="pct"/>
            <w:gridSpan w:val="3"/>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IV kw.</w:t>
            </w:r>
          </w:p>
        </w:tc>
        <w:tc>
          <w:tcPr>
            <w:tcW w:w="205" w:type="pct"/>
            <w:tcBorders>
              <w:top w:val="single" w:sz="12" w:space="0" w:color="auto"/>
              <w:bottom w:val="single" w:sz="12"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r>
      <w:tr w:rsidR="002708D4" w:rsidRPr="00432A51" w:rsidTr="003F5EBB">
        <w:trPr>
          <w:cantSplit/>
          <w:trHeight w:val="67"/>
        </w:trPr>
        <w:tc>
          <w:tcPr>
            <w:tcW w:w="856" w:type="pct"/>
            <w:gridSpan w:val="2"/>
            <w:vMerge w:val="restart"/>
            <w:tcBorders>
              <w:top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p>
        </w:tc>
        <w:tc>
          <w:tcPr>
            <w:tcW w:w="2960" w:type="pct"/>
            <w:gridSpan w:val="13"/>
            <w:vMerge w:val="restart"/>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rPr>
          <w:cantSplit/>
          <w:trHeight w:val="581"/>
        </w:trPr>
        <w:tc>
          <w:tcPr>
            <w:tcW w:w="856" w:type="pct"/>
            <w:gridSpan w:val="2"/>
            <w:vMerge/>
            <w:tcBorders>
              <w:bottom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c>
          <w:tcPr>
            <w:tcW w:w="2960" w:type="pct"/>
            <w:gridSpan w:val="13"/>
            <w:vMerge/>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B14A10">
              <w:rPr>
                <w:rFonts w:ascii="Arial" w:hAnsi="Arial" w:cs="Arial"/>
                <w:sz w:val="18"/>
                <w:szCs w:val="18"/>
              </w:rPr>
              <w:t>Planowana alokacja</w:t>
            </w:r>
          </w:p>
        </w:tc>
        <w:tc>
          <w:tcPr>
            <w:tcW w:w="4144" w:type="pct"/>
            <w:gridSpan w:val="17"/>
            <w:vAlign w:val="center"/>
          </w:tcPr>
          <w:p w:rsidR="002708D4" w:rsidRPr="003B4393" w:rsidRDefault="002708D4" w:rsidP="003F5EBB">
            <w:pPr>
              <w:ind w:left="57"/>
              <w:jc w:val="both"/>
              <w:rPr>
                <w:rFonts w:ascii="Arial" w:hAnsi="Arial" w:cs="Arial"/>
                <w:b/>
                <w:sz w:val="18"/>
                <w:szCs w:val="18"/>
              </w:rPr>
            </w:pPr>
            <w:r w:rsidRPr="003B4393">
              <w:rPr>
                <w:rFonts w:ascii="Arial" w:hAnsi="Arial" w:cs="Arial"/>
                <w:b/>
                <w:sz w:val="18"/>
                <w:szCs w:val="18"/>
              </w:rPr>
              <w:t>29 583 000 zł (EFS)</w:t>
            </w:r>
          </w:p>
        </w:tc>
      </w:tr>
      <w:tr w:rsidR="002708D4" w:rsidRPr="00432A51" w:rsidTr="003F5EBB">
        <w:trPr>
          <w:trHeight w:val="261"/>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4" w:type="pct"/>
            <w:gridSpan w:val="17"/>
            <w:vAlign w:val="center"/>
          </w:tcPr>
          <w:p w:rsidR="002708D4" w:rsidRPr="001022F4" w:rsidRDefault="002708D4" w:rsidP="00D81884">
            <w:pPr>
              <w:numPr>
                <w:ilvl w:val="0"/>
                <w:numId w:val="116"/>
              </w:numPr>
              <w:spacing w:before="60" w:after="60"/>
              <w:ind w:left="357" w:hanging="357"/>
              <w:rPr>
                <w:rFonts w:ascii="Arial" w:hAnsi="Arial" w:cs="Arial"/>
                <w:sz w:val="18"/>
                <w:szCs w:val="18"/>
              </w:rPr>
            </w:pPr>
            <w:r w:rsidRPr="001022F4">
              <w:rPr>
                <w:rFonts w:ascii="Arial" w:hAnsi="Arial" w:cs="Arial"/>
                <w:sz w:val="18"/>
                <w:szCs w:val="18"/>
              </w:rPr>
              <w:t>Wdrożenie programów wczesnego wykrywania wad rozwojowych i rehabilitacji dzieci z niepełnosprawnościami oraz zagrożonych niepełnosprawnością, w tym dotyczące:</w:t>
            </w:r>
          </w:p>
          <w:p w:rsidR="002708D4" w:rsidRPr="001022F4" w:rsidRDefault="002708D4" w:rsidP="00D81884">
            <w:pPr>
              <w:numPr>
                <w:ilvl w:val="0"/>
                <w:numId w:val="117"/>
              </w:numPr>
              <w:spacing w:before="60" w:after="60"/>
              <w:ind w:left="714" w:hanging="357"/>
              <w:rPr>
                <w:rFonts w:ascii="Arial" w:hAnsi="Arial" w:cs="Arial"/>
                <w:sz w:val="18"/>
                <w:szCs w:val="18"/>
              </w:rPr>
            </w:pPr>
            <w:r w:rsidRPr="001022F4">
              <w:rPr>
                <w:rFonts w:ascii="Arial" w:hAnsi="Arial" w:cs="Arial"/>
                <w:sz w:val="18"/>
                <w:szCs w:val="18"/>
              </w:rPr>
              <w:t>zaburzeń komunikowania się tj.:</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wdrożenie systemu badań przesiewowych</w:t>
            </w:r>
            <w:r w:rsidRPr="001022F4">
              <w:rPr>
                <w:rFonts w:ascii="Arial" w:hAnsi="Arial" w:cs="Arial"/>
                <w:sz w:val="18"/>
                <w:szCs w:val="18"/>
                <w:vertAlign w:val="superscript"/>
              </w:rPr>
              <w:t xml:space="preserve"> </w:t>
            </w:r>
            <w:r w:rsidRPr="001022F4">
              <w:rPr>
                <w:rFonts w:ascii="Arial" w:hAnsi="Arial" w:cs="Arial"/>
                <w:sz w:val="18"/>
                <w:szCs w:val="18"/>
              </w:rPr>
              <w:t>słuchu, wzroku i mowy wykonywanych w pierwszej klasie szkoły podstawowej (system zarządzania programem, koordynacja działań podmiotów zaangażowanych, podział zadań i kompetencji),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wdrożenie systemu szkoleń pielęgniarek lub higienistek szkolnych w środowisku nauczania i wychowania oraz lekarzy POZ,</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2708D4" w:rsidRPr="001022F4" w:rsidRDefault="002708D4" w:rsidP="00D81884">
            <w:pPr>
              <w:numPr>
                <w:ilvl w:val="0"/>
                <w:numId w:val="117"/>
              </w:numPr>
              <w:spacing w:before="60" w:after="60"/>
              <w:ind w:left="714" w:hanging="357"/>
              <w:rPr>
                <w:rFonts w:ascii="Arial" w:hAnsi="Arial" w:cs="Arial"/>
                <w:sz w:val="18"/>
                <w:szCs w:val="18"/>
              </w:rPr>
            </w:pPr>
            <w:r w:rsidRPr="001022F4">
              <w:rPr>
                <w:rFonts w:ascii="Arial" w:hAnsi="Arial" w:cs="Arial"/>
                <w:sz w:val="18"/>
                <w:szCs w:val="18"/>
              </w:rPr>
              <w:t>zaburzeń psychicznych:</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zwiększenie dostępności do wczesnej diagnozy umożliwiającej wdrożenie terapii i rehabilitacji oraz zapewnienie odpowiedniej terapii aż do dorosłości,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zwiększona liczba bezpłatnych godzin wysokospecjalistycznej terapii dla dzieci,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rozszerzenie oferty terapeutycznej dla dzieci z całościowymi zaburzeniami rozwoju,</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szkolenia dla lekarzy POZ w zakresu wczesnego wykrywania wad rozwojowych dzieci,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zapewnienie rodzicom edukacji i praktycznych umiejętności potrzebnych w postępowaniu z dziećmi dotkniętymi zaburzeniami psychicznymi.</w:t>
            </w:r>
          </w:p>
          <w:p w:rsidR="002708D4" w:rsidRPr="003B4393" w:rsidRDefault="002708D4" w:rsidP="00D81884">
            <w:pPr>
              <w:pStyle w:val="Akapitzlist"/>
              <w:numPr>
                <w:ilvl w:val="0"/>
                <w:numId w:val="117"/>
              </w:numPr>
              <w:spacing w:before="60" w:after="60"/>
              <w:rPr>
                <w:rFonts w:ascii="Arial" w:hAnsi="Arial" w:cs="Arial"/>
                <w:szCs w:val="20"/>
              </w:rPr>
            </w:pPr>
            <w:r w:rsidRPr="001022F4">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1022F4">
              <w:rPr>
                <w:sz w:val="18"/>
                <w:szCs w:val="18"/>
              </w:rPr>
              <w:t> </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Wnioskodawcy do których skierowany jest  konkurs</w:t>
            </w:r>
          </w:p>
        </w:tc>
        <w:tc>
          <w:tcPr>
            <w:tcW w:w="4144" w:type="pct"/>
            <w:gridSpan w:val="17"/>
            <w:vAlign w:val="center"/>
          </w:tcPr>
          <w:p w:rsidR="002708D4" w:rsidRPr="003B4393" w:rsidRDefault="002708D4" w:rsidP="00D81884">
            <w:pPr>
              <w:numPr>
                <w:ilvl w:val="0"/>
                <w:numId w:val="97"/>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podmioty lecznicze wykonujące działalność leczniczą</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Szczegółowy opis, zakładany cel konkursu</w:t>
            </w:r>
          </w:p>
        </w:tc>
        <w:tc>
          <w:tcPr>
            <w:tcW w:w="4144" w:type="pct"/>
            <w:gridSpan w:val="17"/>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2708D4" w:rsidRPr="003B4393" w:rsidRDefault="002708D4" w:rsidP="003F5EBB">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Według map potrzeb zdrowotnych w województwie zachodniopomorskim w 2014 r. zarejestrowano </w:t>
            </w:r>
            <w:r w:rsidRPr="003B4393">
              <w:rPr>
                <w:rFonts w:ascii="Arial" w:hAnsi="Arial" w:cs="Arial"/>
                <w:sz w:val="18"/>
                <w:szCs w:val="18"/>
              </w:rPr>
              <w:lastRenderedPageBreak/>
              <w:t>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2708D4" w:rsidRPr="003B4393" w:rsidRDefault="002708D4" w:rsidP="003F5EBB">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r w:rsidRPr="003B4393">
              <w:rPr>
                <w:rFonts w:ascii="Arial" w:hAnsi="Arial" w:cs="Arial"/>
                <w:sz w:val="18"/>
                <w:szCs w:val="18"/>
              </w:rPr>
              <w:b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„zapobieganie najczęstszym problemom zdrowotnym i zaburzeniom rozwoju fizycznego i psychospołecznego dzieci i młodzieży objętych obowiązkiem szkolnym i obowiązkiem nauki oraz kształcących się w szkołach </w:t>
            </w:r>
            <w:proofErr w:type="spellStart"/>
            <w:r w:rsidRPr="003B4393">
              <w:rPr>
                <w:rFonts w:ascii="Arial" w:hAnsi="Arial" w:cs="Arial"/>
                <w:sz w:val="18"/>
                <w:szCs w:val="18"/>
              </w:rPr>
              <w:t>ponadgimnazjalnych</w:t>
            </w:r>
            <w:proofErr w:type="spellEnd"/>
            <w:r w:rsidRPr="003B4393">
              <w:rPr>
                <w:rFonts w:ascii="Arial" w:hAnsi="Arial" w:cs="Arial"/>
                <w:sz w:val="18"/>
                <w:szCs w:val="18"/>
              </w:rPr>
              <w:t xml:space="preserve"> do ich ukończenia”, według priorytetów zdrowotnych wymienionych w Rozporządzeniu Ministra Zdrowia z dn. 21 sierpnia 2009 r. (</w:t>
            </w:r>
            <w:proofErr w:type="spellStart"/>
            <w:r w:rsidRPr="003B4393">
              <w:rPr>
                <w:rFonts w:ascii="Arial" w:hAnsi="Arial" w:cs="Arial"/>
                <w:sz w:val="18"/>
                <w:szCs w:val="18"/>
              </w:rPr>
              <w:t>Dz.U</w:t>
            </w:r>
            <w:proofErr w:type="spellEnd"/>
            <w:r w:rsidRPr="003B4393">
              <w:rPr>
                <w:rFonts w:ascii="Arial" w:hAnsi="Arial" w:cs="Arial"/>
                <w:sz w:val="18"/>
                <w:szCs w:val="18"/>
              </w:rPr>
              <w:t xml:space="preserve">. 2009, Nr 137, poz. 1126).Wady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Według danych GUS wśród dzieci do 15 roku życia u 600 osób na 1000 stwierdza się zaburzenia wzroku. Wyniki badań epidemiologicznych oraz wyniki programów profilaktycznych dotyczących wad wzroku u dzieci wskazują, iż w Polsce w populacji dzieci wczesnoszkolnych ponad 20% ma wady wzroku. Według danych Informatora Statystycznego ochrony zdrowia województwa zachodniopomorskiego w 2015 roku liczba dzieci w wieku 0-17 lat leczona w POZ z powodu zaburzeń refrakcji i akomodacji oka wynosiła 5 662 (współczynnik chorobowości - 180,1/10000). W grupie wieku 5-9 lat liczba ta wynosiła 1430 (współczynnik chorobowości - 159,0/10000),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zapobieganie najczęstszym problemom zdrowotnym i zaburzeniom rozwoju fizycznego i psychospołecznego dzieci i młodzieży objętych obowiązkiem szkolnym określony w Rozporządzeniu Ministra Zdrowia z dnia 21 sierpnia 2009 roku w sprawie priorytetów zdrowotnych.</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lastRenderedPageBreak/>
              <w:tab/>
              <w:t xml:space="preserve">"Wady postawy należą do najczęściej występujących problemów zdrowotnych wśród dzieci w wieku przedszkolnym i wczesnoszkolnym. Zaburzenia postawy u dzieci występują niepokojąco często. Poprawna postawa ciała wspomaga prawidłowy rozwój psychoruchowy dziecka, ułatwia samodzielne poruszanie się oraz naukę, a także ma wpływ na jakość życia. Wady postawy ciała powodują opóźnienia w rozwoju psychoruchowym i utrudniają start szkolny. Długo lekceważony problem może prowadzić do powstania przykurczy, a w konsekwencji do deformacji układu kostno-stawowego, skutkującego poważnymi zaburzeniami zdrowia. Wczesne wykrycie wad postawy oraz wdrożenie właściwej terapii i rehabilitacji, pozwala osiągnąć zadowalające skutki. </w:t>
            </w:r>
          </w:p>
          <w:p w:rsidR="002708D4" w:rsidRPr="003B4393" w:rsidRDefault="002708D4" w:rsidP="003F5EBB">
            <w:pPr>
              <w:jc w:val="both"/>
              <w:rPr>
                <w:rFonts w:ascii="Arial" w:hAnsi="Arial" w:cs="Arial"/>
                <w:sz w:val="18"/>
                <w:szCs w:val="18"/>
              </w:rPr>
            </w:pPr>
            <w:r w:rsidRPr="003B4393">
              <w:rPr>
                <w:rFonts w:ascii="Arial" w:hAnsi="Arial" w:cs="Arial"/>
                <w:sz w:val="18"/>
                <w:szCs w:val="18"/>
              </w:rPr>
              <w:t>Określa się, że wady postawy występują u 50-60% dzieci w wieku rozwojowym i do ich najczęstszych przyczyn powstawania należą złe nawyki lub zbyt duże obciążenie ciała, co może skutkować trwałymi zniekształceniami układu ruchu. Zgodnie z danymi Centrum Systemów Informacyjnych Ochrony Zdrowia u ponad 17% dzieci i młodzieży w wieku 0-18 lat oraz u 9,7% w wieku 2-9 lat zdiagnozowano zniekształcenie kręgosłupa.</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p>
          <w:p w:rsidR="002708D4" w:rsidRPr="003B4393" w:rsidRDefault="002708D4" w:rsidP="003F5EBB">
            <w:pPr>
              <w:jc w:val="both"/>
              <w:rPr>
                <w:rFonts w:ascii="Arial" w:hAnsi="Arial" w:cs="Arial"/>
                <w:sz w:val="18"/>
                <w:szCs w:val="18"/>
              </w:rPr>
            </w:pPr>
            <w:r w:rsidRPr="003B4393">
              <w:rPr>
                <w:rFonts w:ascii="Arial" w:hAnsi="Arial" w:cs="Arial"/>
                <w:sz w:val="18"/>
                <w:szCs w:val="18"/>
              </w:rPr>
              <w:t>Proponowany program polityki zdrowotnej dotyczy zaburzeń, jakimi są wady postawy wśród dzieci w wieku przedszkolnym i wczesnoszkolnym. Wpisuje się zatem w priorytet zdrowotny uwzględniony w Rozporządzeniu Ministra Zdrowia z dn. 21 sierpnia 2009 r. (</w:t>
            </w:r>
            <w:proofErr w:type="spellStart"/>
            <w:r w:rsidRPr="003B4393">
              <w:rPr>
                <w:rFonts w:ascii="Arial" w:hAnsi="Arial" w:cs="Arial"/>
                <w:sz w:val="18"/>
                <w:szCs w:val="18"/>
              </w:rPr>
              <w:t>Dz.U</w:t>
            </w:r>
            <w:proofErr w:type="spellEnd"/>
            <w:r w:rsidRPr="003B4393">
              <w:rPr>
                <w:rFonts w:ascii="Arial" w:hAnsi="Arial" w:cs="Arial"/>
                <w:sz w:val="18"/>
                <w:szCs w:val="18"/>
              </w:rPr>
              <w:t xml:space="preserve">. 2009, Nr 137, poz. 1126): „zapobieganie najczęstszym problemom zdrowotnym i zaburzeniom rozwoju fizycznego i psychospołecznego dzieci i młodzieży objętych obowiązkiem szkolnym i obowiązkiem nauki oraz kształcących się w szkołach </w:t>
            </w:r>
            <w:proofErr w:type="spellStart"/>
            <w:r w:rsidRPr="003B4393">
              <w:rPr>
                <w:rFonts w:ascii="Arial" w:hAnsi="Arial" w:cs="Arial"/>
                <w:sz w:val="18"/>
                <w:szCs w:val="18"/>
              </w:rPr>
              <w:t>ponadgimnazjalnych</w:t>
            </w:r>
            <w:proofErr w:type="spellEnd"/>
            <w:r w:rsidRPr="003B4393">
              <w:rPr>
                <w:rFonts w:ascii="Arial" w:hAnsi="Arial" w:cs="Arial"/>
                <w:sz w:val="18"/>
                <w:szCs w:val="18"/>
              </w:rPr>
              <w:t xml:space="preserve"> do ich ukończenia” oraz „zmniejszenie przedwczesnej zachorowalności i ograniczenie negatywnych skutków przewlekłych schorzeń układu kostno-stawowego”.</w:t>
            </w:r>
          </w:p>
          <w:p w:rsidR="002708D4" w:rsidRPr="003B4393" w:rsidRDefault="002708D4" w:rsidP="003F5EBB">
            <w:pPr>
              <w:jc w:val="both"/>
              <w:rPr>
                <w:rFonts w:ascii="Arial" w:hAnsi="Arial" w:cs="Arial"/>
                <w:sz w:val="18"/>
                <w:szCs w:val="18"/>
              </w:rPr>
            </w:pPr>
            <w:r w:rsidRPr="003B4393">
              <w:rPr>
                <w:rFonts w:ascii="Arial" w:hAnsi="Arial" w:cs="Arial"/>
                <w:sz w:val="18"/>
                <w:szCs w:val="18"/>
              </w:rPr>
              <w:t>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tab/>
            </w:r>
            <w:r w:rsidRPr="003B4393">
              <w:rPr>
                <w:rFonts w:ascii="Arial" w:hAnsi="Arial" w:cs="Arial"/>
                <w:sz w:val="18"/>
                <w:szCs w:val="18"/>
              </w:rPr>
              <w:tab/>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Całościowe zaburzenia psychiczne (CZP) stanowią ogół zaburzeń czynności psychicznych i zachowania wykazujących odmienne mechanizmy lub przyczyny powodujące trudności rozwojowe i mające często odrębne wymagania wobec środowiska. Do grupy całościowych zaburzeń rozwoju zalicza się m.in.: autyzm dziecięcy, zespół </w:t>
            </w:r>
            <w:proofErr w:type="spellStart"/>
            <w:r w:rsidRPr="003B4393">
              <w:rPr>
                <w:rFonts w:ascii="Arial" w:hAnsi="Arial" w:cs="Arial"/>
                <w:sz w:val="18"/>
                <w:szCs w:val="18"/>
              </w:rPr>
              <w:t>Aspergera</w:t>
            </w:r>
            <w:proofErr w:type="spellEnd"/>
            <w:r w:rsidRPr="003B4393">
              <w:rPr>
                <w:rFonts w:ascii="Arial" w:hAnsi="Arial" w:cs="Arial"/>
                <w:sz w:val="18"/>
                <w:szCs w:val="18"/>
              </w:rPr>
              <w:t xml:space="preserve">, zespół Hallera, zespół </w:t>
            </w:r>
            <w:proofErr w:type="spellStart"/>
            <w:r w:rsidRPr="003B4393">
              <w:rPr>
                <w:rFonts w:ascii="Arial" w:hAnsi="Arial" w:cs="Arial"/>
                <w:sz w:val="18"/>
                <w:szCs w:val="18"/>
              </w:rPr>
              <w:t>Retta</w:t>
            </w:r>
            <w:proofErr w:type="spellEnd"/>
            <w:r w:rsidRPr="003B4393">
              <w:rPr>
                <w:rFonts w:ascii="Arial" w:hAnsi="Arial" w:cs="Arial"/>
                <w:sz w:val="18"/>
                <w:szCs w:val="18"/>
              </w:rPr>
              <w:t xml:space="preserve">. Całościowe zaburzenia rozwoju powodują opóźnienia w rozwoju psychoruchowym i utrudniają start szkolny, są również przyczyną problemów w opanowaniu nauki czytania i pisania. Dzieci z ASD wykazują zaburzenia poznawcze, komunikacyjne, społeczne, problemy behawioralne i emocjonalne. W przebiegu choroby często występują również zaburzenia snu i odżywiania, zaburzenia lękowe, depresja i zachowania agresywne. Wczesne wykrycie wśród uczniów całościowych zaburzeń psychicznych oraz wdrożenie właściwej terapii i rehabilitacji, pozwala osiągnąć zadawalające skutki. Objawy te znacząco obniżają jakość życia chorych i ich rodzin. Opieka nad dziećmi z autyzmem wymaga większych nakładów czasu i środków finansowych. Programy polityki zdrowotnej ukierunkowane na rehabilitację dzieci z ASD przeciwdziałają społecznemu wykluczeniu tej grupy osób. Liczne rekomendacje podkreślają skuteczność działań mających na celu łagodzenie objawów choroby oraz wspieranie rodziców i opiekunów. Biorąc pod uwagę badania z okresu kilkudziesięciu lat, częstość występowania ASD na świecie stale wzrasta. W Polsce zgodnie z danymi Głównego Urzędu Statystycznego w roku szkolnym 2015/2016 uczyło się w szkołach podstawowych niemal 69 tys. dzieci o specjalnych potrzebach edukacyjnych. Około 14% tej grupy stanowili uczniowie z autyzmem (w tym z zespołem </w:t>
            </w:r>
            <w:proofErr w:type="spellStart"/>
            <w:r w:rsidRPr="003B4393">
              <w:rPr>
                <w:rFonts w:ascii="Arial" w:hAnsi="Arial" w:cs="Arial"/>
                <w:sz w:val="18"/>
                <w:szCs w:val="18"/>
              </w:rPr>
              <w:t>Aspergera</w:t>
            </w:r>
            <w:proofErr w:type="spellEnd"/>
            <w:r w:rsidRPr="003B4393">
              <w:rPr>
                <w:rFonts w:ascii="Arial" w:hAnsi="Arial" w:cs="Arial"/>
                <w:sz w:val="18"/>
                <w:szCs w:val="18"/>
              </w:rPr>
              <w:t>). Zakłada się, że częstość występowania autyzmu w Polsce może wynosić 1 do 2 na 1 000 osób. Według szacunków podawanych m.in. przez Stowarzyszenie Pomocy Osobom Autystycznym „Dalej Razem” – w Polsce na autyzm choruje około 30 tys. osób, z czego 20 tys. to dzieci. 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br/>
              <w:t xml:space="preserve">Zgodnie z wytycznymi uznanych międzynarodowych towarzystw i instytucji (NICE, AACAP, SIGN) </w:t>
            </w:r>
            <w:r w:rsidRPr="003B4393">
              <w:rPr>
                <w:rFonts w:ascii="Arial" w:hAnsi="Arial" w:cs="Arial"/>
                <w:sz w:val="18"/>
                <w:szCs w:val="18"/>
              </w:rPr>
              <w:lastRenderedPageBreak/>
              <w:t>wszystkie dzieci z autyzmem powinny zostać poddane rehabilitacji jak najszybciej po rozpoznaniu zaburzeń rozwoju. Zaleca się stosowanie interwencji psychospołecznych i terapii poznawczo-behawioralnej, dostosowanych do indywidualnych potrzeb i poziomu rozwoju dziecka. Bardzo ważne jest odpowiednie przygotowanie merytoryczne i praktyczne terapeutów. Działania te wykazują również skuteczność w przypadku zaburzeń zachowania i komunikacji.</w:t>
            </w:r>
            <w:r w:rsidRPr="003B4393">
              <w:rPr>
                <w:rFonts w:ascii="Arial" w:hAnsi="Arial" w:cs="Arial"/>
                <w:sz w:val="18"/>
                <w:szCs w:val="18"/>
              </w:rPr>
              <w:br/>
              <w:t>Proponowany program polityki zdrowotnej wpisuje się w priorytety zdrowotne uwzględnione w Rozporządzeniu Ministra Zdrowia z dn. 21 sierpnia 2009 r. (</w:t>
            </w:r>
            <w:proofErr w:type="spellStart"/>
            <w:r w:rsidRPr="003B4393">
              <w:rPr>
                <w:rFonts w:ascii="Arial" w:hAnsi="Arial" w:cs="Arial"/>
                <w:sz w:val="18"/>
                <w:szCs w:val="18"/>
              </w:rPr>
              <w:t>Dz.U</w:t>
            </w:r>
            <w:proofErr w:type="spellEnd"/>
            <w:r w:rsidRPr="003B4393">
              <w:rPr>
                <w:rFonts w:ascii="Arial" w:hAnsi="Arial" w:cs="Arial"/>
                <w:sz w:val="18"/>
                <w:szCs w:val="18"/>
              </w:rPr>
              <w:t xml:space="preserve">. 2009, Nr 137, poz. 1126): „zapobieganie, leczenie i rehabilitacja zaburzeń psychicznych" oraz „zapobieganie najczęstszym problemom zdrowotnym i zaburzeniom rozwoju fizycznego i psychospołecznego dzieci i młodzieży objętych obowiązkiem szkolnym i obowiązkiem nauki oraz kształcących się w szkołach </w:t>
            </w:r>
            <w:proofErr w:type="spellStart"/>
            <w:r w:rsidRPr="003B4393">
              <w:rPr>
                <w:rFonts w:ascii="Arial" w:hAnsi="Arial" w:cs="Arial"/>
                <w:sz w:val="18"/>
                <w:szCs w:val="18"/>
              </w:rPr>
              <w:t>ponadgimnazjalnych</w:t>
            </w:r>
            <w:proofErr w:type="spellEnd"/>
            <w:r w:rsidRPr="003B4393">
              <w:rPr>
                <w:rFonts w:ascii="Arial" w:hAnsi="Arial" w:cs="Arial"/>
                <w:sz w:val="18"/>
                <w:szCs w:val="18"/>
              </w:rPr>
              <w:t xml:space="preserve"> do ich ukończenia”.</w:t>
            </w:r>
            <w:r w:rsidRPr="003B4393">
              <w:rPr>
                <w:rFonts w:ascii="Arial" w:hAnsi="Arial" w:cs="Arial"/>
                <w:sz w:val="18"/>
                <w:szCs w:val="18"/>
              </w:rPr>
              <w:tab/>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4" w:type="pct"/>
            <w:gridSpan w:val="17"/>
            <w:shd w:val="clear" w:color="auto" w:fill="CCFFCC"/>
            <w:vAlign w:val="center"/>
          </w:tcPr>
          <w:p w:rsidR="002708D4" w:rsidRPr="003B4393" w:rsidRDefault="002708D4" w:rsidP="003F5EBB">
            <w:pPr>
              <w:jc w:val="center"/>
              <w:rPr>
                <w:rFonts w:ascii="Arial" w:hAnsi="Arial" w:cs="Arial"/>
                <w:b/>
                <w:sz w:val="18"/>
                <w:szCs w:val="18"/>
              </w:rPr>
            </w:pPr>
            <w:r w:rsidRPr="003B4393">
              <w:rPr>
                <w:rFonts w:ascii="Arial" w:hAnsi="Arial" w:cs="Arial"/>
                <w:b/>
                <w:sz w:val="18"/>
                <w:szCs w:val="18"/>
              </w:rPr>
              <w:t>Kryteria dopuszczalności</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shd w:val="clear" w:color="auto" w:fill="auto"/>
            <w:vAlign w:val="center"/>
          </w:tcPr>
          <w:p w:rsidR="002708D4" w:rsidRPr="003B4393" w:rsidRDefault="002708D4" w:rsidP="00D81884">
            <w:pPr>
              <w:numPr>
                <w:ilvl w:val="0"/>
                <w:numId w:val="121"/>
              </w:numPr>
              <w:spacing w:before="40" w:after="40"/>
              <w:ind w:left="357" w:hanging="357"/>
              <w:jc w:val="both"/>
              <w:rPr>
                <w:rFonts w:ascii="Arial" w:hAnsi="Arial" w:cs="Arial"/>
                <w:sz w:val="18"/>
                <w:szCs w:val="18"/>
              </w:rPr>
            </w:pPr>
            <w:r w:rsidRPr="00E32231">
              <w:rPr>
                <w:rFonts w:ascii="Arial" w:hAnsi="Arial" w:cs="Arial"/>
                <w:sz w:val="18"/>
                <w:szCs w:val="18"/>
              </w:rPr>
              <w:t>Jeden podmiot może wystąpić w ramach konkursu – jako wnioskodawca albo partner nie więcej niż 1 raz we wniosku o dofinansowanie</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to stwarza możliwość objęcia wsparciem większej liczby beneficjentów, a także wyboru najlepszych projektów, które odpowiadają na potrzeby regionu.</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auto"/>
            <w:vAlign w:val="center"/>
          </w:tcPr>
          <w:p w:rsidR="002708D4" w:rsidRPr="003B4393" w:rsidRDefault="002708D4" w:rsidP="003F5EBB">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sidRPr="00E32231">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2708D4" w:rsidRPr="00432A51" w:rsidTr="003F5EBB">
        <w:trPr>
          <w:cantSplit/>
          <w:trHeight w:val="202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 xml:space="preserve">Ustawy z dnia 15 kwietnia 2011 r. </w:t>
            </w:r>
            <w:r w:rsidRPr="003B4393">
              <w:rPr>
                <w:rFonts w:ascii="Arial" w:hAnsi="Arial" w:cs="Arial"/>
                <w:bCs/>
                <w:sz w:val="18"/>
                <w:szCs w:val="18"/>
              </w:rPr>
              <w:br/>
              <w:t>o działalności leczniczej). Zagwarantuje to organizację działań projektowych zgodnie z wymogami dotyczącymi usług zdrowotnych..</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19"/>
              </w:numPr>
              <w:spacing w:before="40" w:after="40"/>
              <w:ind w:left="342" w:hanging="284"/>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2708D4" w:rsidRPr="003B4393" w:rsidRDefault="002708D4" w:rsidP="003F5EBB">
            <w:pPr>
              <w:jc w:val="both"/>
              <w:rPr>
                <w:rFonts w:ascii="Arial" w:hAnsi="Arial" w:cs="Arial"/>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2708D4" w:rsidRPr="000A034B" w:rsidRDefault="002708D4" w:rsidP="003F5EB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shd w:val="clear" w:color="auto" w:fill="FFFFFF" w:themeFill="background1"/>
            <w:vAlign w:val="center"/>
          </w:tcPr>
          <w:p w:rsidR="002708D4" w:rsidRPr="0075099C" w:rsidRDefault="002708D4" w:rsidP="003F5EB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19"/>
              </w:numPr>
              <w:spacing w:before="40" w:after="40"/>
              <w:ind w:left="342" w:hanging="342"/>
              <w:rPr>
                <w:rFonts w:ascii="Arial" w:hAnsi="Arial" w:cs="Arial"/>
                <w:szCs w:val="20"/>
              </w:rPr>
            </w:pPr>
            <w:r w:rsidRPr="003B4393">
              <w:rPr>
                <w:rFonts w:ascii="Arial" w:hAnsi="Arial" w:cs="Arial"/>
                <w:sz w:val="18"/>
                <w:szCs w:val="18"/>
              </w:rPr>
              <w:t>Grupa docelowa projektu zgodna jest z RPZ:</w:t>
            </w:r>
            <w:r w:rsidRPr="003B4393">
              <w:rPr>
                <w:rFonts w:ascii="Arial" w:hAnsi="Arial" w:cs="Arial"/>
                <w:szCs w:val="20"/>
              </w:rPr>
              <w:t xml:space="preserve">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xml:space="preserve">- „Wczesne wykrywanie i rehabilitacja wad słuchu i mowy wśród uczniów pierwszej klasy szkoły podstawowej”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„Wczesne wykrywanie i rehabilitacja wad wzroku wśród uczniów pierwszej klasy szkoły podstawowej”</w:t>
            </w:r>
          </w:p>
          <w:p w:rsidR="002708D4" w:rsidRPr="003B4393" w:rsidRDefault="002708D4" w:rsidP="003F5EBB">
            <w:pPr>
              <w:spacing w:before="40" w:after="40"/>
              <w:jc w:val="both"/>
              <w:rPr>
                <w:rFonts w:ascii="Arial" w:hAnsi="Arial" w:cs="Arial"/>
                <w:sz w:val="18"/>
                <w:szCs w:val="18"/>
              </w:rPr>
            </w:pPr>
            <w:r w:rsidRPr="00E32231">
              <w:rPr>
                <w:rFonts w:ascii="Arial" w:hAnsi="Arial" w:cs="Arial"/>
                <w:sz w:val="18"/>
                <w:szCs w:val="18"/>
              </w:rPr>
              <w:t xml:space="preserve"> - „Wczesne wykrywanie, terapia oraz rehabilitacja dzieci i młodzieży z całościowymi zaburzeniami psychicznymi”</w:t>
            </w:r>
            <w:r w:rsidRPr="003B4393">
              <w:rPr>
                <w:rFonts w:ascii="Arial" w:hAnsi="Arial" w:cs="Arial"/>
                <w:sz w:val="18"/>
                <w:szCs w:val="18"/>
              </w:rPr>
              <w:t xml:space="preserve">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  „Wczesne rozpoznanie i korekcja wad postawy wśród dzieci w wieku przedszkolnym i wczesnoszkolnym”</w:t>
            </w:r>
            <w:r>
              <w:rPr>
                <w:rFonts w:ascii="Arial" w:hAnsi="Arial" w:cs="Arial"/>
                <w:sz w:val="18"/>
                <w:szCs w:val="18"/>
              </w:rPr>
              <w:t>.</w:t>
            </w:r>
            <w:r w:rsidRPr="003B4393">
              <w:rPr>
                <w:rFonts w:ascii="Arial" w:hAnsi="Arial" w:cs="Arial"/>
                <w:sz w:val="18"/>
                <w:szCs w:val="18"/>
              </w:rPr>
              <w:t xml:space="preserve"> </w:t>
            </w:r>
          </w:p>
          <w:p w:rsidR="002708D4" w:rsidRPr="003B4393" w:rsidRDefault="002708D4" w:rsidP="003F5EBB">
            <w:pPr>
              <w:spacing w:before="40" w:after="40"/>
              <w:jc w:val="both"/>
            </w:pPr>
            <w:r w:rsidRPr="003B4393">
              <w:rPr>
                <w:rFonts w:ascii="Arial" w:hAnsi="Arial" w:cs="Arial"/>
                <w:sz w:val="18"/>
                <w:szCs w:val="18"/>
              </w:rPr>
              <w:t>RPZ stanowią załączniki do Regulaminu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ze właściwym programem zdrowotnym.</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1"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Stosuje się do typów projektów (nr)</w:t>
            </w:r>
          </w:p>
        </w:tc>
        <w:tc>
          <w:tcPr>
            <w:tcW w:w="429" w:type="pct"/>
            <w:gridSpan w:val="2"/>
            <w:tcBorders>
              <w:top w:val="single" w:sz="6" w:space="0" w:color="auto"/>
              <w:left w:val="single" w:sz="4" w:space="0" w:color="auto"/>
              <w:bottom w:val="single" w:sz="6" w:space="0" w:color="auto"/>
            </w:tcBorders>
            <w:shd w:val="clear" w:color="auto" w:fill="FFFFFF" w:themeFill="background1"/>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E32231" w:rsidRDefault="002708D4" w:rsidP="00D81884">
            <w:pPr>
              <w:pStyle w:val="Akapitzlist"/>
              <w:numPr>
                <w:ilvl w:val="0"/>
                <w:numId w:val="119"/>
              </w:numPr>
              <w:spacing w:before="40" w:after="40"/>
              <w:ind w:left="342" w:hanging="284"/>
              <w:jc w:val="both"/>
              <w:rPr>
                <w:rFonts w:ascii="Arial" w:hAnsi="Arial" w:cs="Arial"/>
                <w:sz w:val="18"/>
                <w:szCs w:val="18"/>
              </w:rPr>
            </w:pPr>
            <w:r w:rsidRPr="00E32231">
              <w:rPr>
                <w:rFonts w:ascii="Arial" w:hAnsi="Arial" w:cs="Arial"/>
                <w:sz w:val="18"/>
                <w:szCs w:val="18"/>
              </w:rPr>
              <w:t>Działania w projekcie są zgodne z właściwym RPZ, który jest załącznikiem do Regulaminu Konkursu w zakresie co najmniej:</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w zakresie kryteriów i sposobu rekrutacji uczestników;</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w zakresie organizacji poszczególnych etapów planowanych interwencji;</w:t>
            </w:r>
          </w:p>
          <w:p w:rsidR="002708D4" w:rsidRPr="00E32231" w:rsidRDefault="002708D4" w:rsidP="00D81884">
            <w:pPr>
              <w:pStyle w:val="Akapitzlist"/>
              <w:numPr>
                <w:ilvl w:val="0"/>
                <w:numId w:val="100"/>
              </w:numPr>
              <w:rPr>
                <w:rFonts w:ascii="Arial" w:hAnsi="Arial" w:cs="Arial"/>
                <w:sz w:val="18"/>
                <w:szCs w:val="18"/>
              </w:rPr>
            </w:pPr>
            <w:r>
              <w:rPr>
                <w:rFonts w:ascii="Arial" w:hAnsi="Arial" w:cs="Arial"/>
                <w:sz w:val="18"/>
                <w:szCs w:val="18"/>
              </w:rPr>
              <w:t>s</w:t>
            </w:r>
            <w:r w:rsidRPr="00E32231">
              <w:rPr>
                <w:rFonts w:ascii="Arial" w:hAnsi="Arial" w:cs="Arial"/>
                <w:sz w:val="18"/>
                <w:szCs w:val="18"/>
              </w:rPr>
              <w:t>pełnienia wymogów dotyczących liczby oraz kwalifikacji zawodowych personelu medycznego;</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dotyczących warunków sprzętowych;</w:t>
            </w:r>
          </w:p>
          <w:p w:rsidR="002708D4" w:rsidRPr="00E32231" w:rsidRDefault="002708D4" w:rsidP="003F5EBB">
            <w:pPr>
              <w:pStyle w:val="Akapitzlist"/>
              <w:ind w:left="720"/>
              <w:rPr>
                <w:rFonts w:ascii="Arial" w:hAnsi="Arial" w:cs="Arial"/>
                <w:sz w:val="18"/>
                <w:szCs w:val="18"/>
              </w:rPr>
            </w:pPr>
          </w:p>
          <w:p w:rsidR="002708D4" w:rsidRPr="003B4393" w:rsidRDefault="002708D4" w:rsidP="003F5EBB">
            <w:pPr>
              <w:rPr>
                <w:rFonts w:ascii="Arial" w:hAnsi="Arial" w:cs="Arial"/>
                <w:sz w:val="18"/>
                <w:szCs w:val="18"/>
              </w:rPr>
            </w:pPr>
            <w:r w:rsidRPr="00E32231">
              <w:rPr>
                <w:rFonts w:ascii="Arial" w:hAnsi="Arial" w:cs="Arial"/>
                <w:sz w:val="18"/>
                <w:szCs w:val="18"/>
              </w:rPr>
              <w:t xml:space="preserve">Na podstawie art. 45 ust. 3 ustawy z dnia 11 lipca 2014 r. o zasadach realizacji programów w zakresie polityki spójności finansowanych w perspektywie finansowej 2014–2020 (Dz. U. z 2017 r. poz. 1460, 1475)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dotyczącej spełnienia kryterium  może być uzupełniana lub poprawiana w zakresie określonym w regulaminie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D81884">
            <w:pPr>
              <w:pStyle w:val="Akapitzlist"/>
              <w:numPr>
                <w:ilvl w:val="0"/>
                <w:numId w:val="119"/>
              </w:numPr>
              <w:ind w:left="342" w:hanging="284"/>
              <w:jc w:val="both"/>
              <w:rPr>
                <w:rFonts w:ascii="Arial" w:hAnsi="Arial" w:cs="Arial"/>
                <w:sz w:val="18"/>
                <w:szCs w:val="18"/>
              </w:rPr>
            </w:pPr>
            <w:r w:rsidRPr="00E32231">
              <w:rPr>
                <w:rFonts w:ascii="Arial" w:hAnsi="Arial" w:cs="Arial"/>
                <w:sz w:val="18"/>
                <w:szCs w:val="18"/>
              </w:rPr>
              <w:t>Okres realizacji projektu nie przekracza 36 miesięcy.</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wdrażanych projektów. </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D0679A">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862E90">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D81884">
            <w:pPr>
              <w:pStyle w:val="Akapitzlist"/>
              <w:numPr>
                <w:ilvl w:val="0"/>
                <w:numId w:val="119"/>
              </w:numPr>
              <w:ind w:left="342" w:hanging="342"/>
              <w:jc w:val="both"/>
              <w:rPr>
                <w:rFonts w:ascii="Arial" w:hAnsi="Arial" w:cs="Arial"/>
                <w:sz w:val="18"/>
                <w:szCs w:val="18"/>
              </w:rPr>
            </w:pPr>
            <w:r w:rsidRPr="00E32231">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rPr>
                <w:rFonts w:ascii="Arial" w:hAnsi="Arial" w:cs="Arial"/>
                <w:sz w:val="18"/>
                <w:szCs w:val="18"/>
              </w:rPr>
            </w:pPr>
          </w:p>
          <w:p w:rsidR="002708D4" w:rsidRPr="003B4393" w:rsidRDefault="002708D4" w:rsidP="003F5EBB">
            <w:pPr>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D81884">
            <w:pPr>
              <w:pStyle w:val="Akapitzlist"/>
              <w:numPr>
                <w:ilvl w:val="0"/>
                <w:numId w:val="119"/>
              </w:numPr>
              <w:ind w:left="342" w:hanging="284"/>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2708D4" w:rsidRPr="00432A51" w:rsidTr="003F5EBB">
        <w:trPr>
          <w:cantSplit/>
          <w:trHeight w:val="3529"/>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Height w:val="587"/>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D81884">
            <w:pPr>
              <w:pStyle w:val="Akapitzlist"/>
              <w:numPr>
                <w:ilvl w:val="0"/>
                <w:numId w:val="119"/>
              </w:numPr>
              <w:ind w:left="342" w:hanging="342"/>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2708D4" w:rsidRPr="00432A51" w:rsidTr="003F5EBB">
        <w:trPr>
          <w:cantSplit/>
          <w:trHeight w:val="197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CCFFCC"/>
            <w:vAlign w:val="center"/>
          </w:tcPr>
          <w:p w:rsidR="002708D4" w:rsidRPr="003B4393" w:rsidRDefault="002708D4" w:rsidP="003F5EBB">
            <w:pPr>
              <w:jc w:val="center"/>
              <w:rPr>
                <w:rFonts w:ascii="Arial" w:hAnsi="Arial" w:cs="Arial"/>
                <w:sz w:val="18"/>
                <w:szCs w:val="18"/>
              </w:rPr>
            </w:pPr>
            <w:r w:rsidRPr="003B4393">
              <w:rPr>
                <w:rFonts w:ascii="Arial" w:hAnsi="Arial" w:cs="Arial"/>
                <w:b/>
                <w:sz w:val="18"/>
                <w:szCs w:val="18"/>
              </w:rPr>
              <w:t>Kryteria premiujące</w:t>
            </w:r>
          </w:p>
        </w:tc>
      </w:tr>
      <w:tr w:rsidR="002708D4" w:rsidRPr="00432A51" w:rsidTr="003F5EBB">
        <w:trPr>
          <w:cantSplit/>
          <w:trHeight w:val="601"/>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2708D4" w:rsidRPr="003B4393" w:rsidRDefault="002708D4" w:rsidP="003F5EB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left w:val="single" w:sz="4"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2708D4" w:rsidRPr="003B4393" w:rsidRDefault="002708D4" w:rsidP="00D81884">
            <w:pPr>
              <w:pStyle w:val="Akapitzlist"/>
              <w:numPr>
                <w:ilvl w:val="0"/>
                <w:numId w:val="122"/>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11" w:type="pct"/>
            <w:gridSpan w:val="5"/>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zapewni upowszechnienie</w:t>
            </w:r>
          </w:p>
          <w:p w:rsidR="002708D4" w:rsidRPr="003B4393" w:rsidRDefault="002708D4" w:rsidP="003F5EBB">
            <w:pPr>
              <w:jc w:val="both"/>
              <w:rPr>
                <w:rFonts w:ascii="Arial" w:hAnsi="Arial" w:cs="Arial"/>
                <w:sz w:val="18"/>
                <w:szCs w:val="18"/>
              </w:rPr>
            </w:pPr>
            <w:r w:rsidRPr="003B4393">
              <w:rPr>
                <w:rFonts w:ascii="Arial" w:hAnsi="Arial" w:cs="Arial"/>
                <w:sz w:val="18"/>
                <w:szCs w:val="18"/>
              </w:rPr>
              <w:t>badań oraz większą dostępność do</w:t>
            </w:r>
          </w:p>
          <w:p w:rsidR="002708D4" w:rsidRPr="003B4393" w:rsidRDefault="002708D4" w:rsidP="003F5EBB">
            <w:pPr>
              <w:jc w:val="both"/>
              <w:rPr>
                <w:rFonts w:ascii="Arial" w:hAnsi="Arial" w:cs="Arial"/>
                <w:sz w:val="18"/>
                <w:szCs w:val="18"/>
              </w:rPr>
            </w:pPr>
            <w:r w:rsidRPr="003B4393">
              <w:rPr>
                <w:rFonts w:ascii="Arial" w:hAnsi="Arial" w:cs="Arial"/>
                <w:sz w:val="18"/>
                <w:szCs w:val="18"/>
              </w:rPr>
              <w:t>wsparcia udzielanego na terenie województwa</w:t>
            </w:r>
          </w:p>
          <w:p w:rsidR="002708D4" w:rsidRPr="003B4393" w:rsidRDefault="002708D4" w:rsidP="003F5EBB">
            <w:pPr>
              <w:jc w:val="both"/>
              <w:rPr>
                <w:rFonts w:ascii="Arial" w:hAnsi="Arial" w:cs="Arial"/>
                <w:sz w:val="18"/>
                <w:szCs w:val="18"/>
              </w:rPr>
            </w:pPr>
            <w:r w:rsidRPr="003B4393">
              <w:rPr>
                <w:rFonts w:ascii="Arial" w:hAnsi="Arial" w:cs="Arial"/>
                <w:sz w:val="18"/>
                <w:szCs w:val="18"/>
              </w:rPr>
              <w:t>zachodniopomorskiego.</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2708D4" w:rsidRPr="003B4393" w:rsidRDefault="002708D4" w:rsidP="003F5EBB">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D81884">
            <w:pPr>
              <w:pStyle w:val="Default"/>
              <w:numPr>
                <w:ilvl w:val="0"/>
                <w:numId w:val="120"/>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5</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tcBorders>
              <w:bottom w:val="single" w:sz="6" w:space="0" w:color="auto"/>
            </w:tcBorders>
            <w:vAlign w:val="center"/>
          </w:tcPr>
          <w:p w:rsidR="002708D4" w:rsidRPr="00432A51" w:rsidRDefault="002708D4" w:rsidP="003F5EBB">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4" w:type="pct"/>
            <w:gridSpan w:val="17"/>
            <w:tcBorders>
              <w:top w:val="single" w:sz="6" w:space="0" w:color="auto"/>
              <w:bottom w:val="single" w:sz="6" w:space="0" w:color="auto"/>
            </w:tcBorders>
            <w:shd w:val="clear" w:color="auto" w:fill="auto"/>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 xml:space="preserve">Wytycznymi w zakresie </w:t>
            </w:r>
            <w:proofErr w:type="spellStart"/>
            <w:r w:rsidRPr="00432A51">
              <w:rPr>
                <w:rFonts w:ascii="Arial" w:hAnsi="Arial" w:cs="Arial"/>
                <w:i/>
                <w:sz w:val="18"/>
                <w:szCs w:val="18"/>
              </w:rPr>
              <w:t>kwalifikowalności</w:t>
            </w:r>
            <w:proofErr w:type="spellEnd"/>
            <w:r w:rsidRPr="00432A51">
              <w:rPr>
                <w:rFonts w:ascii="Arial" w:hAnsi="Arial" w:cs="Arial"/>
                <w:i/>
                <w:sz w:val="18"/>
                <w:szCs w:val="18"/>
              </w:rPr>
              <w:t xml:space="preserve"> wydatków w ramach Europejskiego Funduszu Rozwoju Regionalnego, Europejskiego Funduszu Społecznego oraz Funduszu Spójności na lata 2014-2020</w:t>
            </w:r>
            <w:r w:rsidRPr="00432A51">
              <w:rPr>
                <w:rFonts w:ascii="Arial" w:hAnsi="Arial" w:cs="Arial"/>
                <w:sz w:val="18"/>
                <w:szCs w:val="18"/>
              </w:rPr>
              <w:t>.</w:t>
            </w:r>
          </w:p>
        </w:tc>
      </w:tr>
      <w:tr w:rsidR="002708D4" w:rsidRPr="00432A51" w:rsidTr="003F5EBB">
        <w:trPr>
          <w:cantSplit/>
        </w:trPr>
        <w:tc>
          <w:tcPr>
            <w:tcW w:w="5000" w:type="pct"/>
            <w:gridSpan w:val="19"/>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2708D4" w:rsidRPr="00432A51" w:rsidTr="003F5EBB">
        <w:trPr>
          <w:cantSplit/>
          <w:trHeight w:val="236"/>
        </w:trPr>
        <w:tc>
          <w:tcPr>
            <w:tcW w:w="856"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2" w:type="pct"/>
            <w:gridSpan w:val="8"/>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Wskaźnik realizujący ramy wykonania</w:t>
            </w:r>
          </w:p>
          <w:p w:rsidR="002708D4" w:rsidRPr="00432A51" w:rsidRDefault="002708D4" w:rsidP="003F5EBB">
            <w:pPr>
              <w:jc w:val="both"/>
              <w:rPr>
                <w:rFonts w:ascii="Arial" w:hAnsi="Arial" w:cs="Arial"/>
                <w:sz w:val="18"/>
                <w:szCs w:val="18"/>
              </w:rPr>
            </w:pPr>
            <w:r w:rsidRPr="00432A51">
              <w:rPr>
                <w:rFonts w:ascii="Arial" w:hAnsi="Arial" w:cs="Arial"/>
                <w:sz w:val="18"/>
                <w:szCs w:val="18"/>
              </w:rPr>
              <w:t>T/N</w:t>
            </w:r>
          </w:p>
        </w:tc>
      </w:tr>
      <w:tr w:rsidR="002708D4" w:rsidRPr="00432A51" w:rsidTr="003F5EBB">
        <w:trPr>
          <w:cantSplit/>
          <w:trHeight w:val="236"/>
        </w:trPr>
        <w:tc>
          <w:tcPr>
            <w:tcW w:w="856"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Rok</w:t>
            </w:r>
          </w:p>
        </w:tc>
        <w:tc>
          <w:tcPr>
            <w:tcW w:w="1043"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w:t>
            </w:r>
          </w:p>
        </w:tc>
        <w:tc>
          <w:tcPr>
            <w:tcW w:w="1412" w:type="pct"/>
            <w:gridSpan w:val="8"/>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r>
      <w:tr w:rsidR="002708D4" w:rsidRPr="00432A51" w:rsidTr="003F5EBB">
        <w:trPr>
          <w:cantSplit/>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
                <w:color w:val="D9D9D9" w:themeColor="background1" w:themeShade="D9"/>
                <w:sz w:val="18"/>
                <w:szCs w:val="18"/>
              </w:rPr>
            </w:pPr>
            <w:r w:rsidRPr="00BB79A3">
              <w:rPr>
                <w:rFonts w:ascii="Arial" w:hAnsi="Arial" w:cs="Arial"/>
                <w:iCs/>
                <w:color w:val="000000"/>
                <w:sz w:val="18"/>
                <w:szCs w:val="18"/>
              </w:rPr>
              <w:lastRenderedPageBreak/>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30</w:t>
            </w:r>
          </w:p>
        </w:tc>
        <w:tc>
          <w:tcPr>
            <w:tcW w:w="1412" w:type="pct"/>
            <w:gridSpan w:val="8"/>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w:t>
            </w:r>
          </w:p>
        </w:tc>
      </w:tr>
      <w:tr w:rsidR="002708D4" w:rsidTr="003F5EBB">
        <w:trPr>
          <w:cantSplit/>
          <w:trHeight w:val="978"/>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6F1D25">
              <w:t xml:space="preserve"> </w:t>
            </w:r>
            <w:r w:rsidRPr="006F1D25">
              <w:rPr>
                <w:rFonts w:ascii="Arial" w:hAnsi="Arial" w:cs="Arial"/>
                <w:sz w:val="18"/>
                <w:szCs w:val="18"/>
              </w:rPr>
              <w:t>2627</w:t>
            </w:r>
          </w:p>
        </w:tc>
        <w:tc>
          <w:tcPr>
            <w:tcW w:w="1412" w:type="pct"/>
            <w:gridSpan w:val="8"/>
            <w:tcBorders>
              <w:top w:val="single" w:sz="6" w:space="0" w:color="auto"/>
              <w:bottom w:val="single" w:sz="6" w:space="0" w:color="auto"/>
            </w:tcBorders>
            <w:shd w:val="clear" w:color="auto" w:fill="FFFFFF" w:themeFill="background1"/>
            <w:vAlign w:val="center"/>
          </w:tcPr>
          <w:p w:rsidR="002708D4" w:rsidRPr="00DA13A5" w:rsidRDefault="002708D4" w:rsidP="003F5EBB">
            <w:pPr>
              <w:jc w:val="both"/>
              <w:rPr>
                <w:rFonts w:ascii="Arial" w:hAnsi="Arial" w:cs="Arial"/>
                <w:sz w:val="18"/>
                <w:szCs w:val="18"/>
              </w:rPr>
            </w:pPr>
            <w:r w:rsidRPr="00432A51">
              <w:rPr>
                <w:rFonts w:ascii="Arial" w:hAnsi="Arial" w:cs="Arial"/>
                <w:sz w:val="18"/>
                <w:szCs w:val="18"/>
              </w:rPr>
              <w:t>N</w:t>
            </w:r>
          </w:p>
        </w:tc>
      </w:tr>
    </w:tbl>
    <w:p w:rsidR="002708D4" w:rsidRDefault="002708D4"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sectPr w:rsidR="002708D4" w:rsidSect="00133BBD">
          <w:footerReference w:type="default" r:id="rId20"/>
          <w:pgSz w:w="11906" w:h="16838"/>
          <w:pgMar w:top="1417" w:right="1417" w:bottom="1417" w:left="1417" w:header="708" w:footer="708" w:gutter="0"/>
          <w:cols w:space="708"/>
          <w:docGrid w:linePitch="360"/>
        </w:sectPr>
      </w:pPr>
    </w:p>
    <w:p w:rsidR="00133BBD" w:rsidRDefault="00133BBD"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2708D4" w:rsidRDefault="002708D4"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Default="00133BBD" w:rsidP="00D4190A">
            <w:pPr>
              <w:pStyle w:val="Nagwek1"/>
              <w:jc w:val="center"/>
            </w:pPr>
            <w:bookmarkStart w:id="20" w:name="_Toc515258929"/>
            <w:r>
              <w:t>VIII Edukacja</w:t>
            </w:r>
            <w:bookmarkEnd w:id="20"/>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ul. A. Mickiewicza 41</w:t>
            </w:r>
          </w:p>
          <w:p w:rsidR="00133BBD" w:rsidRDefault="00133BBD" w:rsidP="00133BBD">
            <w:pPr>
              <w:jc w:val="center"/>
              <w:rPr>
                <w:rFonts w:ascii="Arial" w:hAnsi="Arial" w:cs="Arial"/>
                <w:sz w:val="18"/>
                <w:szCs w:val="18"/>
              </w:rPr>
            </w:pPr>
            <w:r>
              <w:rPr>
                <w:rFonts w:ascii="Arial" w:hAnsi="Arial" w:cs="Arial"/>
                <w:sz w:val="18"/>
                <w:szCs w:val="18"/>
              </w:rPr>
              <w:t>70-383 Szczecin</w:t>
            </w:r>
          </w:p>
          <w:p w:rsidR="00133BBD" w:rsidRDefault="00133BBD" w:rsidP="00133BBD">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D20F4B">
            <w:pPr>
              <w:jc w:val="center"/>
              <w:rPr>
                <w:rFonts w:ascii="Arial" w:hAnsi="Arial" w:cs="Arial"/>
                <w:sz w:val="18"/>
                <w:szCs w:val="18"/>
              </w:rPr>
            </w:pPr>
            <w:r>
              <w:rPr>
                <w:rFonts w:ascii="Arial" w:hAnsi="Arial" w:cs="Arial"/>
                <w:sz w:val="18"/>
                <w:szCs w:val="18"/>
              </w:rPr>
              <w:t>sekretariat@wup.pl</w:t>
            </w:r>
          </w:p>
        </w:tc>
      </w:tr>
      <w:tr w:rsidR="00133BBD" w:rsidRPr="00D53D7A"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D53D7A" w:rsidRDefault="00133BBD" w:rsidP="00133BBD">
            <w:pPr>
              <w:jc w:val="center"/>
              <w:rPr>
                <w:rFonts w:ascii="Arial" w:hAnsi="Arial" w:cs="Arial"/>
                <w:sz w:val="18"/>
                <w:szCs w:val="18"/>
              </w:rPr>
            </w:pPr>
            <w:r w:rsidRPr="00D53D7A">
              <w:rPr>
                <w:rFonts w:ascii="Arial" w:hAnsi="Arial" w:cs="Arial"/>
                <w:sz w:val="18"/>
                <w:szCs w:val="18"/>
              </w:rPr>
              <w:t>tel. 91 42 56 166</w:t>
            </w:r>
          </w:p>
          <w:p w:rsidR="00133BBD" w:rsidRPr="00D53D7A" w:rsidRDefault="00133BBD" w:rsidP="00133BBD">
            <w:pPr>
              <w:jc w:val="center"/>
              <w:rPr>
                <w:rFonts w:ascii="Arial" w:hAnsi="Arial" w:cs="Arial"/>
                <w:sz w:val="18"/>
                <w:szCs w:val="18"/>
              </w:rPr>
            </w:pPr>
            <w:r w:rsidRPr="00D53D7A">
              <w:rPr>
                <w:rFonts w:ascii="Arial" w:hAnsi="Arial" w:cs="Arial"/>
                <w:sz w:val="18"/>
                <w:szCs w:val="18"/>
              </w:rPr>
              <w:t>e-mail: martyna_jakubowska@wup.pl</w:t>
            </w:r>
          </w:p>
        </w:tc>
      </w:tr>
    </w:tbl>
    <w:p w:rsidR="00133BBD" w:rsidRPr="00D53D7A" w:rsidRDefault="00133BBD" w:rsidP="00D35C6C">
      <w:pPr>
        <w:rPr>
          <w:rFonts w:ascii="Arial" w:hAnsi="Arial" w:cs="Arial"/>
          <w:b/>
        </w:rPr>
      </w:pPr>
      <w:r w:rsidRPr="00D53D7A">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72" w:type="dxa"/>
            <w:shd w:val="clear" w:color="auto" w:fill="E77B39"/>
            <w:vAlign w:val="center"/>
          </w:tcPr>
          <w:p w:rsidR="009A78D9" w:rsidRPr="00883C5A" w:rsidRDefault="00133BBD" w:rsidP="00883C5A">
            <w:pPr>
              <w:spacing w:line="276" w:lineRule="auto"/>
              <w:jc w:val="center"/>
              <w:rPr>
                <w:rFonts w:ascii="Arial" w:hAnsi="Arial" w:cs="Arial"/>
                <w:b/>
                <w:sz w:val="20"/>
                <w:szCs w:val="20"/>
              </w:rPr>
            </w:pPr>
            <w:r w:rsidRPr="00883C5A">
              <w:rPr>
                <w:rFonts w:ascii="Arial" w:hAnsi="Arial" w:cs="Arial"/>
                <w:b/>
                <w:sz w:val="20"/>
                <w:szCs w:val="20"/>
              </w:rPr>
              <w:t>KARTA DZIAŁANIA</w:t>
            </w:r>
          </w:p>
          <w:p w:rsidR="00133BBD" w:rsidRDefault="00133BBD" w:rsidP="00883C5A">
            <w:pPr>
              <w:pStyle w:val="Nagwek2"/>
              <w:jc w:val="center"/>
              <w:rPr>
                <w:b/>
                <w:sz w:val="28"/>
                <w:szCs w:val="28"/>
              </w:rPr>
            </w:pPr>
            <w:bookmarkStart w:id="21" w:name="_Toc515258930"/>
            <w:r w:rsidRPr="00883C5A">
              <w:rPr>
                <w:b/>
                <w:sz w:val="20"/>
                <w:szCs w:val="20"/>
              </w:rPr>
              <w:t>8.1 Upowszechnienie edukacji przedszkolnej</w:t>
            </w:r>
            <w:bookmarkEnd w:id="21"/>
          </w:p>
        </w:tc>
      </w:tr>
    </w:tbl>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42"/>
        <w:gridCol w:w="421"/>
        <w:gridCol w:w="2346"/>
        <w:gridCol w:w="72"/>
        <w:gridCol w:w="319"/>
        <w:gridCol w:w="954"/>
        <w:gridCol w:w="381"/>
        <w:gridCol w:w="706"/>
        <w:gridCol w:w="264"/>
        <w:gridCol w:w="714"/>
        <w:gridCol w:w="223"/>
        <w:gridCol w:w="51"/>
        <w:gridCol w:w="538"/>
        <w:gridCol w:w="223"/>
        <w:gridCol w:w="286"/>
        <w:gridCol w:w="252"/>
        <w:gridCol w:w="686"/>
      </w:tblGrid>
      <w:tr w:rsidR="00133BBD" w:rsidTr="00307EED">
        <w:trPr>
          <w:trHeight w:val="218"/>
        </w:trPr>
        <w:tc>
          <w:tcPr>
            <w:tcW w:w="686"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15"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1</w:t>
            </w:r>
          </w:p>
        </w:tc>
        <w:tc>
          <w:tcPr>
            <w:tcW w:w="208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35"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5"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1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01"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275"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50"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r>
      <w:tr w:rsidR="00133BBD" w:rsidTr="00307EED">
        <w:trPr>
          <w:cantSplit/>
          <w:trHeight w:val="113"/>
        </w:trPr>
        <w:tc>
          <w:tcPr>
            <w:tcW w:w="901"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1237" w:type="pct"/>
            <w:gridSpan w:val="2"/>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699" w:type="pct"/>
            <w:gridSpan w:val="12"/>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307EED">
        <w:trPr>
          <w:cantSplit/>
          <w:trHeight w:val="112"/>
        </w:trPr>
        <w:tc>
          <w:tcPr>
            <w:tcW w:w="901"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1237" w:type="pct"/>
            <w:gridSpan w:val="2"/>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699" w:type="pct"/>
            <w:gridSpan w:val="12"/>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01"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99" w:type="pct"/>
            <w:gridSpan w:val="15"/>
            <w:vAlign w:val="center"/>
          </w:tcPr>
          <w:p w:rsidR="00133BBD" w:rsidRDefault="00133BBD" w:rsidP="00EC673B">
            <w:pPr>
              <w:ind w:left="57"/>
              <w:rPr>
                <w:rFonts w:ascii="Arial" w:hAnsi="Arial" w:cs="Arial"/>
                <w:b/>
                <w:sz w:val="20"/>
                <w:szCs w:val="20"/>
              </w:rPr>
            </w:pPr>
          </w:p>
          <w:p w:rsidR="00133BBD" w:rsidRPr="00496EDB" w:rsidRDefault="00133BBD" w:rsidP="00133BBD">
            <w:pPr>
              <w:ind w:left="57"/>
              <w:rPr>
                <w:rFonts w:ascii="Arial" w:hAnsi="Arial" w:cs="Arial"/>
                <w:b/>
                <w:sz w:val="18"/>
                <w:szCs w:val="18"/>
              </w:rPr>
            </w:pPr>
            <w:r>
              <w:rPr>
                <w:rFonts w:ascii="Arial" w:hAnsi="Arial" w:cs="Arial"/>
                <w:b/>
                <w:sz w:val="18"/>
                <w:szCs w:val="18"/>
              </w:rPr>
              <w:t>2 395 000 EUR</w:t>
            </w:r>
          </w:p>
        </w:tc>
      </w:tr>
      <w:tr w:rsidR="00133BBD" w:rsidTr="00133BBD">
        <w:trPr>
          <w:trHeight w:val="261"/>
        </w:trPr>
        <w:tc>
          <w:tcPr>
            <w:tcW w:w="901"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99" w:type="pct"/>
            <w:gridSpan w:val="15"/>
            <w:vAlign w:val="center"/>
          </w:tcPr>
          <w:p w:rsidR="00133BBD" w:rsidRPr="00E214BC" w:rsidRDefault="00133BBD" w:rsidP="00D81884">
            <w:pPr>
              <w:pStyle w:val="Akapitzlist"/>
              <w:numPr>
                <w:ilvl w:val="0"/>
                <w:numId w:val="140"/>
              </w:numPr>
              <w:jc w:val="both"/>
              <w:rPr>
                <w:rFonts w:ascii="Arial" w:hAnsi="Arial" w:cs="Arial"/>
                <w:sz w:val="18"/>
                <w:szCs w:val="18"/>
              </w:rPr>
            </w:pPr>
            <w:r w:rsidRPr="00E214BC">
              <w:rPr>
                <w:rFonts w:ascii="Arial" w:hAnsi="Arial" w:cs="Arial"/>
                <w:szCs w:val="20"/>
              </w:rPr>
              <w:t xml:space="preserve">Tworzenie nowych miejsc wychowania przedszkolnego dla dzieci </w:t>
            </w:r>
            <w:r w:rsidRPr="00605463">
              <w:rPr>
                <w:rFonts w:ascii="Arial" w:hAnsi="Arial" w:cs="Arial"/>
                <w:szCs w:val="20"/>
              </w:rPr>
              <w:t>w wieku 3 - 4 lata,</w:t>
            </w:r>
            <w:r w:rsidRPr="00E214BC">
              <w:rPr>
                <w:rFonts w:ascii="Arial" w:hAnsi="Arial" w:cs="Arial"/>
                <w:szCs w:val="20"/>
              </w:rPr>
              <w:t xml:space="preserve"> w tym dostosowanych do potrzeb dzieci z niepe</w:t>
            </w:r>
            <w:r w:rsidRPr="00E214BC">
              <w:rPr>
                <w:rFonts w:ascii="Arial" w:hAnsi="Arial" w:cs="Arial" w:hint="eastAsia"/>
                <w:szCs w:val="20"/>
              </w:rPr>
              <w:t>ł</w:t>
            </w:r>
            <w:r w:rsidRPr="00E214BC">
              <w:rPr>
                <w:rFonts w:ascii="Arial" w:hAnsi="Arial" w:cs="Arial"/>
                <w:szCs w:val="20"/>
              </w:rPr>
              <w:t>nosprawno</w:t>
            </w:r>
            <w:r w:rsidRPr="00E214BC">
              <w:rPr>
                <w:rFonts w:ascii="Arial" w:hAnsi="Arial" w:cs="Arial" w:hint="eastAsia"/>
                <w:szCs w:val="20"/>
              </w:rPr>
              <w:t>ś</w:t>
            </w:r>
            <w:r w:rsidRPr="00E214BC">
              <w:rPr>
                <w:rFonts w:ascii="Arial" w:hAnsi="Arial" w:cs="Arial"/>
                <w:szCs w:val="20"/>
              </w:rPr>
              <w:t>ciami, w istniej</w:t>
            </w:r>
            <w:r w:rsidRPr="00E214BC">
              <w:rPr>
                <w:rFonts w:ascii="Arial" w:hAnsi="Arial" w:cs="Arial" w:hint="eastAsia"/>
                <w:szCs w:val="20"/>
              </w:rPr>
              <w:t>ą</w:t>
            </w:r>
            <w:r w:rsidRPr="00E214BC">
              <w:rPr>
                <w:rFonts w:ascii="Arial" w:hAnsi="Arial" w:cs="Arial"/>
                <w:szCs w:val="20"/>
              </w:rPr>
              <w:t>cych lub nowo utworzonych o</w:t>
            </w:r>
            <w:r w:rsidRPr="00E214BC">
              <w:rPr>
                <w:rFonts w:ascii="Arial" w:hAnsi="Arial" w:cs="Arial" w:hint="eastAsia"/>
                <w:szCs w:val="20"/>
              </w:rPr>
              <w:t>ś</w:t>
            </w:r>
            <w:r w:rsidRPr="00E214BC">
              <w:rPr>
                <w:rFonts w:ascii="Arial" w:hAnsi="Arial" w:cs="Arial"/>
                <w:szCs w:val="20"/>
              </w:rPr>
              <w:t>rodkach wychowania przedszkolnego (również specjalnych i integracyjnych).</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Default="00133BBD" w:rsidP="00133BBD">
            <w:pPr>
              <w:ind w:left="394" w:hanging="337"/>
              <w:jc w:val="both"/>
              <w:rPr>
                <w:rFonts w:ascii="Arial" w:hAnsi="Arial" w:cs="Arial"/>
                <w:sz w:val="18"/>
                <w:szCs w:val="18"/>
              </w:rPr>
            </w:pPr>
            <w:r w:rsidRPr="00AE5DC2">
              <w:rPr>
                <w:rFonts w:ascii="Arial" w:hAnsi="Arial" w:cs="Arial"/>
                <w:b/>
                <w:sz w:val="18"/>
                <w:szCs w:val="18"/>
              </w:rPr>
              <w:t>2.</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Dostosowanie istniejących miejsc wychowania przedszkolnego do potrzeb dzieci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ciami lub realizacja dodatkowej oferty edukacyjnej i specjalistycznej umo</w:t>
            </w:r>
            <w:r w:rsidRPr="00E9256A">
              <w:rPr>
                <w:rFonts w:ascii="Arial" w:hAnsi="Arial" w:cs="Arial" w:hint="eastAsia"/>
                <w:sz w:val="20"/>
                <w:szCs w:val="20"/>
              </w:rPr>
              <w:t>ż</w:t>
            </w:r>
            <w:r w:rsidRPr="00E9256A">
              <w:rPr>
                <w:rFonts w:ascii="Arial" w:hAnsi="Arial" w:cs="Arial"/>
                <w:sz w:val="20"/>
                <w:szCs w:val="20"/>
              </w:rPr>
              <w:t>liwiaj</w:t>
            </w:r>
            <w:r w:rsidRPr="00E9256A">
              <w:rPr>
                <w:rFonts w:ascii="Arial" w:hAnsi="Arial" w:cs="Arial" w:hint="eastAsia"/>
                <w:sz w:val="20"/>
                <w:szCs w:val="20"/>
              </w:rPr>
              <w:t>ą</w:t>
            </w:r>
            <w:r w:rsidRPr="00E9256A">
              <w:rPr>
                <w:rFonts w:ascii="Arial" w:hAnsi="Arial" w:cs="Arial"/>
                <w:sz w:val="20"/>
                <w:szCs w:val="20"/>
              </w:rPr>
              <w:t>cej dziecku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sidRPr="00E9256A">
              <w:rPr>
                <w:rFonts w:ascii="Arial" w:hAnsi="Arial" w:cs="Arial" w:hint="eastAsia"/>
                <w:sz w:val="20"/>
                <w:szCs w:val="20"/>
              </w:rPr>
              <w:t>ą</w:t>
            </w:r>
            <w:r w:rsidRPr="00E9256A">
              <w:rPr>
                <w:rFonts w:ascii="Arial" w:hAnsi="Arial" w:cs="Arial"/>
                <w:sz w:val="20"/>
                <w:szCs w:val="20"/>
              </w:rPr>
              <w:t xml:space="preserve"> udzia</w:t>
            </w:r>
            <w:r w:rsidRPr="00E9256A">
              <w:rPr>
                <w:rFonts w:ascii="Arial" w:hAnsi="Arial" w:cs="Arial" w:hint="eastAsia"/>
                <w:sz w:val="20"/>
                <w:szCs w:val="20"/>
              </w:rPr>
              <w:t>ł</w:t>
            </w:r>
            <w:r w:rsidRPr="00E9256A">
              <w:rPr>
                <w:rFonts w:ascii="Arial" w:hAnsi="Arial" w:cs="Arial"/>
                <w:sz w:val="20"/>
                <w:szCs w:val="20"/>
              </w:rPr>
              <w:t xml:space="preserve"> w wychowaniu przedszkolnym poprzez wyr</w:t>
            </w:r>
            <w:r w:rsidRPr="00E9256A">
              <w:rPr>
                <w:rFonts w:ascii="Arial" w:hAnsi="Arial" w:cs="Arial" w:hint="eastAsia"/>
                <w:sz w:val="20"/>
                <w:szCs w:val="20"/>
              </w:rPr>
              <w:t>ó</w:t>
            </w:r>
            <w:r w:rsidRPr="00E9256A">
              <w:rPr>
                <w:rFonts w:ascii="Arial" w:hAnsi="Arial" w:cs="Arial"/>
                <w:sz w:val="20"/>
                <w:szCs w:val="20"/>
              </w:rPr>
              <w:t>wnanie deficytu wynikaj</w:t>
            </w:r>
            <w:r w:rsidRPr="00E9256A">
              <w:rPr>
                <w:rFonts w:ascii="Arial" w:hAnsi="Arial" w:cs="Arial" w:hint="eastAsia"/>
                <w:sz w:val="20"/>
                <w:szCs w:val="20"/>
              </w:rPr>
              <w:t>ą</w:t>
            </w:r>
            <w:r w:rsidRPr="00E9256A">
              <w:rPr>
                <w:rFonts w:ascii="Arial" w:hAnsi="Arial" w:cs="Arial"/>
                <w:sz w:val="20"/>
                <w:szCs w:val="20"/>
              </w:rPr>
              <w:t>cego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Pr="00E214BC" w:rsidRDefault="00133BBD" w:rsidP="00D81884">
            <w:pPr>
              <w:pStyle w:val="Akapitzlist"/>
              <w:numPr>
                <w:ilvl w:val="0"/>
                <w:numId w:val="141"/>
              </w:numPr>
              <w:ind w:left="401" w:hanging="401"/>
              <w:jc w:val="both"/>
              <w:rPr>
                <w:rFonts w:ascii="Arial" w:hAnsi="Arial" w:cs="Arial"/>
                <w:szCs w:val="20"/>
              </w:rPr>
            </w:pPr>
            <w:r w:rsidRPr="00E214BC">
              <w:rPr>
                <w:rFonts w:ascii="Arial" w:hAnsi="Arial" w:cs="Arial"/>
                <w:szCs w:val="20"/>
              </w:rPr>
              <w:t>Rozszerzenie oferty ośrodka wychowania przedszkolnego o dodatkowe zajęcia zwiększające szanse edukacyjne dzieci oraz wyrównujące zdiagnozowane deficyty; katalog dodatkowych zajęć obejmuje wyłącznie:</w:t>
            </w:r>
          </w:p>
          <w:p w:rsidR="00133BBD" w:rsidRPr="00E214BC" w:rsidRDefault="00133BBD" w:rsidP="00D81884">
            <w:pPr>
              <w:pStyle w:val="Akapitzlist"/>
              <w:numPr>
                <w:ilvl w:val="0"/>
                <w:numId w:val="65"/>
              </w:numPr>
              <w:ind w:left="357" w:hanging="357"/>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specjalistyczne: korekcyjno-kompensacyjne, logopedyczne, socjoterapeutyczne oraz inne zaj</w:t>
            </w:r>
            <w:r w:rsidRPr="00E214BC">
              <w:rPr>
                <w:rFonts w:ascii="Arial" w:hAnsi="Arial" w:cs="Arial" w:hint="eastAsia"/>
                <w:szCs w:val="20"/>
              </w:rPr>
              <w:t>ę</w:t>
            </w:r>
            <w:r w:rsidRPr="00E214BC">
              <w:rPr>
                <w:rFonts w:ascii="Arial" w:hAnsi="Arial" w:cs="Arial"/>
                <w:szCs w:val="20"/>
              </w:rPr>
              <w:t xml:space="preserve">cia o charakterze terapeutycznym, </w:t>
            </w:r>
          </w:p>
          <w:p w:rsidR="00133BBD" w:rsidRPr="00E214BC" w:rsidRDefault="00133BBD" w:rsidP="00D81884">
            <w:pPr>
              <w:pStyle w:val="Akapitzlist"/>
              <w:numPr>
                <w:ilvl w:val="0"/>
                <w:numId w:val="65"/>
              </w:numPr>
              <w:ind w:left="401" w:hanging="401"/>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stymuluj</w:t>
            </w:r>
            <w:r w:rsidRPr="00E214BC">
              <w:rPr>
                <w:rFonts w:ascii="Arial" w:hAnsi="Arial" w:cs="Arial" w:hint="eastAsia"/>
                <w:szCs w:val="20"/>
              </w:rPr>
              <w:t>ą</w:t>
            </w:r>
            <w:r w:rsidRPr="00E214BC">
              <w:rPr>
                <w:rFonts w:ascii="Arial" w:hAnsi="Arial" w:cs="Arial"/>
                <w:szCs w:val="20"/>
              </w:rPr>
              <w:t>ce rozw</w:t>
            </w:r>
            <w:r w:rsidRPr="00E214BC">
              <w:rPr>
                <w:rFonts w:ascii="Arial" w:hAnsi="Arial" w:cs="Arial" w:hint="eastAsia"/>
                <w:szCs w:val="20"/>
              </w:rPr>
              <w:t>ó</w:t>
            </w:r>
            <w:r w:rsidRPr="00E214BC">
              <w:rPr>
                <w:rFonts w:ascii="Arial" w:hAnsi="Arial" w:cs="Arial"/>
                <w:szCs w:val="20"/>
              </w:rPr>
              <w:t>j psychoruchowy np. gimnastyk</w:t>
            </w:r>
            <w:r w:rsidRPr="00E214BC">
              <w:rPr>
                <w:rFonts w:ascii="Arial" w:hAnsi="Arial" w:cs="Arial" w:hint="eastAsia"/>
                <w:szCs w:val="20"/>
              </w:rPr>
              <w:t>ę</w:t>
            </w:r>
            <w:r w:rsidRPr="00E214BC">
              <w:rPr>
                <w:rFonts w:ascii="Arial" w:hAnsi="Arial" w:cs="Arial"/>
                <w:szCs w:val="20"/>
              </w:rPr>
              <w:t xml:space="preserve"> korekcyjn</w:t>
            </w:r>
            <w:r w:rsidRPr="00E214BC">
              <w:rPr>
                <w:rFonts w:ascii="Arial" w:hAnsi="Arial" w:cs="Arial" w:hint="eastAsia"/>
                <w:szCs w:val="20"/>
              </w:rPr>
              <w:t>ą</w:t>
            </w:r>
            <w:r w:rsidRPr="00E214BC">
              <w:rPr>
                <w:rFonts w:ascii="Arial" w:hAnsi="Arial" w:cs="Arial"/>
                <w:szCs w:val="20"/>
              </w:rPr>
              <w:t>,</w:t>
            </w:r>
          </w:p>
          <w:p w:rsidR="00133BBD" w:rsidRPr="00E214BC" w:rsidRDefault="00133BBD" w:rsidP="00D81884">
            <w:pPr>
              <w:pStyle w:val="Akapitzlist"/>
              <w:numPr>
                <w:ilvl w:val="0"/>
                <w:numId w:val="65"/>
              </w:numPr>
              <w:ind w:left="401" w:hanging="401"/>
              <w:jc w:val="both"/>
              <w:rPr>
                <w:rFonts w:ascii="Arial" w:hAnsi="Arial" w:cs="Arial"/>
                <w:szCs w:val="20"/>
              </w:rPr>
            </w:pPr>
            <w:r w:rsidRPr="00E214BC">
              <w:rPr>
                <w:rFonts w:ascii="Arial" w:hAnsi="Arial" w:cs="Arial"/>
                <w:szCs w:val="20"/>
              </w:rPr>
              <w:t>zajęcia w ramach wczesnego wspomagania rozwoju w rozumieniu ustawy o systemie oświaty</w:t>
            </w:r>
            <w:r w:rsidRPr="00E214BC">
              <w:rPr>
                <w:rFonts w:ascii="Arial" w:hAnsi="Arial" w:cs="Arial"/>
                <w:szCs w:val="20"/>
                <w:vertAlign w:val="superscript"/>
              </w:rPr>
              <w:t>,</w:t>
            </w:r>
            <w:r w:rsidRPr="00E214BC">
              <w:rPr>
                <w:rFonts w:ascii="Arial" w:hAnsi="Arial" w:cs="Arial"/>
                <w:szCs w:val="20"/>
              </w:rPr>
              <w:t xml:space="preserve">, </w:t>
            </w:r>
          </w:p>
          <w:p w:rsidR="00133BBD" w:rsidRPr="00E214BC" w:rsidRDefault="00133BBD" w:rsidP="00D81884">
            <w:pPr>
              <w:pStyle w:val="Akapitzlist"/>
              <w:numPr>
                <w:ilvl w:val="0"/>
                <w:numId w:val="65"/>
              </w:numPr>
              <w:ind w:left="401" w:hanging="401"/>
              <w:jc w:val="both"/>
              <w:rPr>
                <w:rFonts w:ascii="Arial" w:hAnsi="Arial" w:cs="Arial"/>
                <w:sz w:val="18"/>
                <w:szCs w:val="18"/>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edukacyjne, rozwijaj</w:t>
            </w:r>
            <w:r w:rsidRPr="00E214BC">
              <w:rPr>
                <w:rFonts w:ascii="Arial" w:hAnsi="Arial" w:cs="Arial" w:hint="eastAsia"/>
                <w:szCs w:val="20"/>
              </w:rPr>
              <w:t>ą</w:t>
            </w:r>
            <w:r w:rsidRPr="00E214BC">
              <w:rPr>
                <w:rFonts w:ascii="Arial" w:hAnsi="Arial" w:cs="Arial"/>
                <w:szCs w:val="20"/>
              </w:rPr>
              <w:t>ce kompetencje spo</w:t>
            </w:r>
            <w:r w:rsidRPr="00E214BC">
              <w:rPr>
                <w:rFonts w:ascii="Arial" w:hAnsi="Arial" w:cs="Arial" w:hint="eastAsia"/>
                <w:szCs w:val="20"/>
              </w:rPr>
              <w:t>ł</w:t>
            </w:r>
            <w:r w:rsidRPr="00E214BC">
              <w:rPr>
                <w:rFonts w:ascii="Arial" w:hAnsi="Arial" w:cs="Arial"/>
                <w:szCs w:val="20"/>
              </w:rPr>
              <w:t>eczno-emocjonalne.</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Default="00133BBD" w:rsidP="00133BBD">
            <w:pPr>
              <w:ind w:left="536" w:hanging="479"/>
              <w:jc w:val="both"/>
              <w:rPr>
                <w:rFonts w:ascii="Arial" w:hAnsi="Arial" w:cs="Arial"/>
                <w:sz w:val="18"/>
                <w:szCs w:val="18"/>
              </w:rPr>
            </w:pPr>
            <w:r w:rsidRPr="001B24C7">
              <w:rPr>
                <w:rFonts w:ascii="Arial" w:hAnsi="Arial" w:cs="Arial"/>
                <w:b/>
                <w:sz w:val="18"/>
                <w:szCs w:val="18"/>
              </w:rPr>
              <w:t>4.</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Wydłużenie godzin pracy ośrodka wychowania przedszkolnego</w:t>
            </w:r>
            <w:r>
              <w:rPr>
                <w:rFonts w:ascii="Arial" w:hAnsi="Arial" w:cs="Arial"/>
                <w:sz w:val="20"/>
                <w:szCs w:val="20"/>
              </w:rPr>
              <w:t>.</w:t>
            </w:r>
          </w:p>
        </w:tc>
      </w:tr>
      <w:tr w:rsidR="00133BBD" w:rsidTr="00133BBD">
        <w:trPr>
          <w:trHeight w:val="258"/>
        </w:trPr>
        <w:tc>
          <w:tcPr>
            <w:tcW w:w="901" w:type="pct"/>
            <w:gridSpan w:val="2"/>
            <w:vMerge/>
            <w:shd w:val="clear" w:color="auto" w:fill="CCFFCC"/>
            <w:vAlign w:val="center"/>
          </w:tcPr>
          <w:p w:rsidR="00133BBD" w:rsidRDefault="00133BBD" w:rsidP="00EC673B">
            <w:pPr>
              <w:jc w:val="center"/>
              <w:rPr>
                <w:rFonts w:ascii="Arial" w:hAnsi="Arial" w:cs="Arial"/>
                <w:sz w:val="18"/>
                <w:szCs w:val="18"/>
              </w:rPr>
            </w:pPr>
          </w:p>
        </w:tc>
        <w:tc>
          <w:tcPr>
            <w:tcW w:w="4099" w:type="pct"/>
            <w:gridSpan w:val="15"/>
            <w:vAlign w:val="center"/>
          </w:tcPr>
          <w:p w:rsidR="00133BBD" w:rsidRPr="00E9256A" w:rsidRDefault="00133BBD" w:rsidP="00133BBD">
            <w:pPr>
              <w:jc w:val="both"/>
              <w:rPr>
                <w:rFonts w:ascii="Arial" w:hAnsi="Arial" w:cs="Arial"/>
                <w:sz w:val="20"/>
                <w:szCs w:val="20"/>
              </w:rPr>
            </w:pPr>
            <w:r>
              <w:rPr>
                <w:rFonts w:ascii="Arial" w:hAnsi="Arial" w:cs="Arial"/>
                <w:b/>
                <w:sz w:val="18"/>
                <w:szCs w:val="18"/>
              </w:rPr>
              <w:t xml:space="preserve"> </w:t>
            </w:r>
            <w:r w:rsidRPr="001B24C7">
              <w:rPr>
                <w:rFonts w:ascii="Arial" w:hAnsi="Arial" w:cs="Arial"/>
                <w:b/>
                <w:sz w:val="18"/>
                <w:szCs w:val="18"/>
              </w:rPr>
              <w:t>5.</w:t>
            </w:r>
            <w:r>
              <w:rPr>
                <w:rFonts w:ascii="Arial" w:hAnsi="Arial" w:cs="Arial"/>
                <w:sz w:val="18"/>
                <w:szCs w:val="18"/>
              </w:rPr>
              <w:t xml:space="preserve"> </w:t>
            </w:r>
            <w:r w:rsidRPr="00E9256A">
              <w:rPr>
                <w:rFonts w:ascii="Arial" w:hAnsi="Arial" w:cs="Arial"/>
                <w:sz w:val="20"/>
                <w:szCs w:val="20"/>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9256A">
              <w:rPr>
                <w:rFonts w:ascii="Arial" w:hAnsi="Arial" w:cs="Arial"/>
                <w:sz w:val="20"/>
                <w:szCs w:val="20"/>
                <w:vertAlign w:val="superscript"/>
              </w:rPr>
              <w:t xml:space="preserve"> </w:t>
            </w:r>
          </w:p>
          <w:p w:rsidR="00133BBD" w:rsidRDefault="00133BBD" w:rsidP="00D81884">
            <w:pPr>
              <w:numPr>
                <w:ilvl w:val="0"/>
                <w:numId w:val="64"/>
              </w:numPr>
              <w:ind w:left="357" w:hanging="357"/>
              <w:jc w:val="both"/>
              <w:rPr>
                <w:rFonts w:ascii="Arial" w:hAnsi="Arial" w:cs="Arial"/>
                <w:sz w:val="20"/>
                <w:szCs w:val="20"/>
              </w:rPr>
            </w:pPr>
            <w:r w:rsidRPr="00E9256A">
              <w:rPr>
                <w:rFonts w:ascii="Arial" w:hAnsi="Arial" w:cs="Arial"/>
                <w:sz w:val="20"/>
                <w:szCs w:val="20"/>
              </w:rPr>
              <w:t>kursy i szkolenia doskonalące (teoretyczne i praktyczne), w tym z wykorzystaniem pracy trener</w:t>
            </w:r>
            <w:r w:rsidRPr="00E9256A">
              <w:rPr>
                <w:rFonts w:ascii="Arial" w:hAnsi="Arial" w:cs="Arial" w:hint="eastAsia"/>
                <w:sz w:val="20"/>
                <w:szCs w:val="20"/>
              </w:rPr>
              <w:t>ó</w:t>
            </w:r>
            <w:r w:rsidRPr="00E9256A">
              <w:rPr>
                <w:rFonts w:ascii="Arial" w:hAnsi="Arial" w:cs="Arial"/>
                <w:sz w:val="20"/>
                <w:szCs w:val="20"/>
              </w:rPr>
              <w:t>w przeszkolonych w ramach PO WER, studia podyplomowe,</w:t>
            </w:r>
          </w:p>
          <w:p w:rsidR="00133BBD" w:rsidRDefault="00133BBD" w:rsidP="00D81884">
            <w:pPr>
              <w:numPr>
                <w:ilvl w:val="0"/>
                <w:numId w:val="64"/>
              </w:numPr>
              <w:ind w:left="357" w:hanging="357"/>
              <w:jc w:val="both"/>
              <w:rPr>
                <w:rFonts w:ascii="Arial" w:hAnsi="Arial" w:cs="Arial"/>
                <w:szCs w:val="20"/>
              </w:rPr>
            </w:pPr>
            <w:r w:rsidRPr="00544517">
              <w:rPr>
                <w:rFonts w:ascii="Arial" w:hAnsi="Arial" w:cs="Arial"/>
                <w:sz w:val="20"/>
                <w:szCs w:val="20"/>
              </w:rPr>
              <w:t>wspieranie istniej</w:t>
            </w:r>
            <w:r w:rsidRPr="00544517">
              <w:rPr>
                <w:rFonts w:ascii="Arial" w:hAnsi="Arial" w:cs="Arial" w:hint="eastAsia"/>
                <w:sz w:val="20"/>
                <w:szCs w:val="20"/>
              </w:rPr>
              <w:t>ą</w:t>
            </w:r>
            <w:r w:rsidRPr="00544517">
              <w:rPr>
                <w:rFonts w:ascii="Arial" w:hAnsi="Arial" w:cs="Arial"/>
                <w:sz w:val="20"/>
                <w:szCs w:val="20"/>
              </w:rPr>
              <w:t>cych, budowanie nowych i moderowanie sieci współpracy i samokształcenia nauczycieli,</w:t>
            </w:r>
          </w:p>
          <w:p w:rsidR="00133BBD" w:rsidRDefault="00133BBD" w:rsidP="00D81884">
            <w:pPr>
              <w:numPr>
                <w:ilvl w:val="0"/>
                <w:numId w:val="64"/>
              </w:numPr>
              <w:ind w:left="357" w:hanging="357"/>
              <w:jc w:val="both"/>
              <w:rPr>
                <w:rFonts w:ascii="Arial" w:hAnsi="Arial" w:cs="Arial"/>
                <w:sz w:val="18"/>
                <w:szCs w:val="18"/>
              </w:rPr>
            </w:pPr>
            <w:r w:rsidRPr="009326EB">
              <w:rPr>
                <w:rFonts w:ascii="Arial" w:hAnsi="Arial" w:cs="Arial"/>
                <w:sz w:val="20"/>
                <w:szCs w:val="20"/>
              </w:rPr>
              <w:t>współpracę ze specjalistycznymi ośrodkami, np. specjalnymi ośrodkami szkolno-wychowawczymi, poradniami psychologiczno-pedagogicznymi, OWP i szko</w:t>
            </w:r>
            <w:r w:rsidRPr="009326EB">
              <w:rPr>
                <w:rFonts w:ascii="Arial" w:hAnsi="Arial" w:cs="Arial" w:hint="eastAsia"/>
                <w:sz w:val="20"/>
                <w:szCs w:val="20"/>
              </w:rPr>
              <w:t>ł</w:t>
            </w:r>
            <w:r w:rsidRPr="009326EB">
              <w:rPr>
                <w:rFonts w:ascii="Arial" w:hAnsi="Arial" w:cs="Arial"/>
                <w:sz w:val="20"/>
                <w:szCs w:val="20"/>
              </w:rPr>
              <w:t>ami kszta</w:t>
            </w:r>
            <w:r w:rsidRPr="009326EB">
              <w:rPr>
                <w:rFonts w:ascii="Arial" w:hAnsi="Arial" w:cs="Arial" w:hint="eastAsia"/>
                <w:sz w:val="20"/>
                <w:szCs w:val="20"/>
              </w:rPr>
              <w:t>ł</w:t>
            </w:r>
            <w:r w:rsidRPr="009326EB">
              <w:rPr>
                <w:rFonts w:ascii="Arial" w:hAnsi="Arial" w:cs="Arial"/>
                <w:sz w:val="20"/>
                <w:szCs w:val="20"/>
              </w:rPr>
              <w:t>c</w:t>
            </w:r>
            <w:r w:rsidRPr="009326EB">
              <w:rPr>
                <w:rFonts w:ascii="Arial" w:hAnsi="Arial" w:cs="Arial" w:hint="eastAsia"/>
                <w:sz w:val="20"/>
                <w:szCs w:val="20"/>
              </w:rPr>
              <w:t>ą</w:t>
            </w:r>
            <w:r w:rsidRPr="009326EB">
              <w:rPr>
                <w:rFonts w:ascii="Arial" w:hAnsi="Arial" w:cs="Arial"/>
                <w:sz w:val="20"/>
                <w:szCs w:val="20"/>
              </w:rPr>
              <w:t>cymi dzieci i m</w:t>
            </w:r>
            <w:r w:rsidRPr="009326EB">
              <w:rPr>
                <w:rFonts w:ascii="Arial" w:hAnsi="Arial" w:cs="Arial" w:hint="eastAsia"/>
                <w:sz w:val="20"/>
                <w:szCs w:val="20"/>
              </w:rPr>
              <w:t>ł</w:t>
            </w:r>
            <w:r w:rsidRPr="009326EB">
              <w:rPr>
                <w:rFonts w:ascii="Arial" w:hAnsi="Arial" w:cs="Arial"/>
                <w:sz w:val="20"/>
                <w:szCs w:val="20"/>
              </w:rPr>
              <w:t>odzie</w:t>
            </w:r>
            <w:r w:rsidRPr="009326EB">
              <w:rPr>
                <w:rFonts w:ascii="Arial" w:hAnsi="Arial" w:cs="Arial" w:hint="eastAsia"/>
                <w:sz w:val="20"/>
                <w:szCs w:val="20"/>
              </w:rPr>
              <w:t>ż</w:t>
            </w:r>
            <w:r w:rsidRPr="009326EB">
              <w:rPr>
                <w:rFonts w:ascii="Arial" w:hAnsi="Arial" w:cs="Arial"/>
                <w:sz w:val="20"/>
                <w:szCs w:val="20"/>
              </w:rPr>
              <w:t xml:space="preserve"> z niepe</w:t>
            </w:r>
            <w:r w:rsidRPr="009326EB">
              <w:rPr>
                <w:rFonts w:ascii="Arial" w:hAnsi="Arial" w:cs="Arial" w:hint="eastAsia"/>
                <w:sz w:val="20"/>
                <w:szCs w:val="20"/>
              </w:rPr>
              <w:t>ł</w:t>
            </w:r>
            <w:r w:rsidRPr="009326EB">
              <w:rPr>
                <w:rFonts w:ascii="Arial" w:hAnsi="Arial" w:cs="Arial"/>
                <w:sz w:val="20"/>
                <w:szCs w:val="20"/>
              </w:rPr>
              <w:t>nosprawno</w:t>
            </w:r>
            <w:r w:rsidRPr="009326EB">
              <w:rPr>
                <w:rFonts w:ascii="Arial" w:hAnsi="Arial" w:cs="Arial" w:hint="eastAsia"/>
                <w:sz w:val="20"/>
                <w:szCs w:val="20"/>
              </w:rPr>
              <w:t>ś</w:t>
            </w:r>
            <w:r w:rsidRPr="009326EB">
              <w:rPr>
                <w:rFonts w:ascii="Arial" w:hAnsi="Arial" w:cs="Arial"/>
                <w:sz w:val="20"/>
                <w:szCs w:val="20"/>
              </w:rPr>
              <w:t>ciami.</w:t>
            </w:r>
            <w:r w:rsidRPr="009326EB">
              <w:rPr>
                <w:rFonts w:ascii="Arial" w:hAnsi="Arial" w:cs="Arial"/>
                <w:szCs w:val="20"/>
              </w:rPr>
              <w:t> </w:t>
            </w:r>
          </w:p>
        </w:tc>
      </w:tr>
      <w:tr w:rsidR="00133BBD" w:rsidTr="00133BBD">
        <w:trPr>
          <w:trHeight w:val="258"/>
        </w:trPr>
        <w:tc>
          <w:tcPr>
            <w:tcW w:w="901"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4099" w:type="pct"/>
            <w:gridSpan w:val="15"/>
            <w:vAlign w:val="center"/>
          </w:tcPr>
          <w:p w:rsidR="00133BBD" w:rsidRDefault="00133BBD">
            <w:pPr>
              <w:jc w:val="both"/>
              <w:rPr>
                <w:rFonts w:ascii="Arial" w:hAnsi="Arial" w:cs="Arial"/>
                <w:sz w:val="20"/>
                <w:szCs w:val="20"/>
              </w:rPr>
            </w:pPr>
            <w:r>
              <w:rPr>
                <w:rFonts w:ascii="Arial" w:hAnsi="Arial" w:cs="Arial"/>
                <w:sz w:val="20"/>
                <w:szCs w:val="20"/>
              </w:rPr>
              <w:t xml:space="preserve">- </w:t>
            </w:r>
            <w:r w:rsidRPr="00417484">
              <w:rPr>
                <w:rFonts w:ascii="Arial" w:hAnsi="Arial" w:cs="Arial"/>
                <w:sz w:val="20"/>
                <w:szCs w:val="20"/>
              </w:rPr>
              <w:t xml:space="preserve">wszystkie formy prawne zgodnie z klasyfikacją form prawnych podmiotów gospodarki narodowej określonych w </w:t>
            </w:r>
            <w:r w:rsidRPr="009D4C20">
              <w:rPr>
                <w:rFonts w:ascii="Arial" w:hAnsi="Arial" w:cs="Arial"/>
                <w:iCs/>
                <w:sz w:val="20"/>
                <w:szCs w:val="20"/>
              </w:rPr>
              <w:t>Rozporządzeni</w:t>
            </w:r>
            <w:r>
              <w:rPr>
                <w:rFonts w:ascii="Arial" w:hAnsi="Arial" w:cs="Arial"/>
                <w:iCs/>
                <w:sz w:val="20"/>
                <w:szCs w:val="20"/>
              </w:rPr>
              <w:t>u</w:t>
            </w:r>
            <w:r w:rsidRPr="009D4C20">
              <w:rPr>
                <w:rFonts w:ascii="Arial" w:hAnsi="Arial" w:cs="Arial"/>
                <w:iCs/>
                <w:sz w:val="20"/>
                <w:szCs w:val="20"/>
              </w:rPr>
              <w:t xml:space="preserve"> Rady Ministrów </w:t>
            </w:r>
            <w:r w:rsidRPr="009D4C20">
              <w:rPr>
                <w:rFonts w:ascii="Arial" w:hAnsi="Arial" w:cs="Arial"/>
                <w:sz w:val="20"/>
                <w:szCs w:val="20"/>
              </w:rPr>
              <w:t xml:space="preserve">z dnia 30 listopada 2015 r. w </w:t>
            </w:r>
            <w:r w:rsidRPr="009D4C20">
              <w:rPr>
                <w:rFonts w:ascii="Arial" w:hAnsi="Arial" w:cs="Arial"/>
                <w:iCs/>
                <w:sz w:val="20"/>
                <w:szCs w:val="20"/>
              </w:rPr>
              <w:t>sprawie sposobu</w:t>
            </w:r>
            <w:r w:rsidRPr="009D4C20">
              <w:rPr>
                <w:rFonts w:ascii="Arial" w:hAnsi="Arial" w:cs="Arial"/>
                <w:sz w:val="20"/>
                <w:szCs w:val="20"/>
              </w:rPr>
              <w:t xml:space="preserve"> i </w:t>
            </w:r>
            <w:r w:rsidRPr="009D4C20">
              <w:rPr>
                <w:rFonts w:ascii="Arial" w:hAnsi="Arial" w:cs="Arial"/>
                <w:iCs/>
                <w:sz w:val="20"/>
                <w:szCs w:val="20"/>
              </w:rPr>
              <w:t>metodologii prowadzenia</w:t>
            </w:r>
            <w:r w:rsidRPr="009D4C20">
              <w:rPr>
                <w:rFonts w:ascii="Arial" w:hAnsi="Arial" w:cs="Arial"/>
                <w:sz w:val="20"/>
                <w:szCs w:val="20"/>
              </w:rPr>
              <w:t xml:space="preserve"> i </w:t>
            </w:r>
            <w:r w:rsidRPr="009D4C20">
              <w:rPr>
                <w:rFonts w:ascii="Arial" w:hAnsi="Arial" w:cs="Arial"/>
                <w:iCs/>
                <w:sz w:val="20"/>
                <w:szCs w:val="20"/>
              </w:rPr>
              <w:t>aktualizacji krajowego rejestru urzędowego podmiotów gospodarki narodowej</w:t>
            </w:r>
            <w:r w:rsidRPr="009D4C20">
              <w:rPr>
                <w:rFonts w:ascii="Arial" w:hAnsi="Arial" w:cs="Arial"/>
                <w:sz w:val="20"/>
                <w:szCs w:val="20"/>
              </w:rPr>
              <w:t>, wzorów wniosków, ankiet i zaświadczeń (Dz.U.2015.2009)</w:t>
            </w:r>
          </w:p>
          <w:p w:rsidR="00133BBD" w:rsidRDefault="00133BBD">
            <w:pPr>
              <w:spacing w:before="120" w:after="120"/>
              <w:ind w:left="74" w:hanging="74"/>
              <w:jc w:val="both"/>
              <w:rPr>
                <w:rFonts w:ascii="Arial" w:hAnsi="Arial" w:cs="Arial"/>
                <w:szCs w:val="20"/>
              </w:rPr>
            </w:pPr>
            <w:r w:rsidRPr="008168C3">
              <w:rPr>
                <w:rFonts w:ascii="Arial" w:hAnsi="Arial" w:cs="Arial"/>
                <w:sz w:val="20"/>
                <w:szCs w:val="20"/>
              </w:rPr>
              <w:t xml:space="preserve">- </w:t>
            </w:r>
            <w:r>
              <w:rPr>
                <w:rFonts w:ascii="Arial" w:hAnsi="Arial" w:cs="Arial"/>
                <w:sz w:val="20"/>
                <w:szCs w:val="20"/>
              </w:rPr>
              <w:t>o</w:t>
            </w:r>
            <w:r w:rsidRPr="008168C3">
              <w:rPr>
                <w:rFonts w:ascii="Arial" w:hAnsi="Arial" w:cs="Arial"/>
                <w:sz w:val="20"/>
                <w:szCs w:val="20"/>
              </w:rPr>
              <w:t>soby fizyczne prowadzące działalność oświatową na podstawie przepisów odrębnych.</w:t>
            </w:r>
          </w:p>
        </w:tc>
      </w:tr>
      <w:tr w:rsidR="00133BBD" w:rsidTr="00133BBD">
        <w:trPr>
          <w:trHeight w:val="258"/>
        </w:trPr>
        <w:tc>
          <w:tcPr>
            <w:tcW w:w="901"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99" w:type="pct"/>
            <w:gridSpan w:val="15"/>
            <w:vAlign w:val="center"/>
          </w:tcPr>
          <w:p w:rsidR="00133BBD" w:rsidRPr="00127639" w:rsidRDefault="00133BBD" w:rsidP="00133BBD">
            <w:pPr>
              <w:spacing w:before="60" w:after="60"/>
              <w:jc w:val="both"/>
              <w:rPr>
                <w:rFonts w:ascii="Arial" w:hAnsi="Arial" w:cs="Arial"/>
                <w:sz w:val="20"/>
                <w:szCs w:val="20"/>
              </w:rPr>
            </w:pPr>
            <w:r w:rsidRPr="001B328B">
              <w:rPr>
                <w:rFonts w:ascii="Arial" w:hAnsi="Arial" w:cs="Arial"/>
                <w:sz w:val="20"/>
                <w:szCs w:val="20"/>
              </w:rPr>
              <w:t xml:space="preserve">Interwencja zaplanowana w ramach Działania przyczyni się do realizacji celu szczegółowego: </w:t>
            </w:r>
            <w:r w:rsidRPr="003F5A53">
              <w:rPr>
                <w:rFonts w:ascii="Arial" w:hAnsi="Arial" w:cs="Arial"/>
                <w:i/>
                <w:sz w:val="20"/>
                <w:szCs w:val="20"/>
              </w:rPr>
              <w:t>zwiększenie liczby miejsc w placówkach wychowania przedszkolnego dla dzieci w wieku 3-4 lata oraz rozs</w:t>
            </w:r>
            <w:r w:rsidRPr="0087087D">
              <w:rPr>
                <w:rFonts w:ascii="Arial" w:hAnsi="Arial" w:cs="Arial"/>
                <w:i/>
                <w:sz w:val="20"/>
                <w:szCs w:val="20"/>
              </w:rPr>
              <w:t>zerzenie oferty placówek przedszkolnych o zajęcia zwiększające szanse edukacyjne dzieci</w:t>
            </w:r>
            <w:r w:rsidRPr="00127639">
              <w:rPr>
                <w:rFonts w:ascii="Arial" w:hAnsi="Arial" w:cs="Arial"/>
                <w:sz w:val="20"/>
                <w:szCs w:val="20"/>
              </w:rPr>
              <w:t>.</w:t>
            </w:r>
          </w:p>
          <w:p w:rsidR="00133BBD" w:rsidRPr="001B328B" w:rsidRDefault="00133BBD" w:rsidP="00133BBD">
            <w:pPr>
              <w:spacing w:before="60" w:after="60"/>
              <w:jc w:val="both"/>
              <w:rPr>
                <w:rFonts w:ascii="Arial" w:hAnsi="Arial" w:cs="Arial"/>
                <w:sz w:val="20"/>
                <w:szCs w:val="20"/>
              </w:rPr>
            </w:pPr>
            <w:r w:rsidRPr="00105117">
              <w:rPr>
                <w:rFonts w:ascii="Arial" w:hAnsi="Arial" w:cs="Arial"/>
                <w:sz w:val="20"/>
                <w:szCs w:val="20"/>
              </w:rPr>
              <w:t xml:space="preserve">W województwie zachodniopomorskim, pomimo pozytywnych zmian na przestrzeni ostatnich lat dostęp do wychowania przedszkolnego jest nadal ograniczony. </w:t>
            </w:r>
            <w:r w:rsidRPr="001B328B">
              <w:rPr>
                <w:rFonts w:ascii="Arial" w:hAnsi="Arial" w:cs="Arial"/>
                <w:sz w:val="20"/>
                <w:szCs w:val="20"/>
              </w:rPr>
              <w:t>Przyczyną tego stanu jest brak wystarczającej liczby</w:t>
            </w:r>
            <w:r w:rsidRPr="001B328B" w:rsidDel="001B328B">
              <w:rPr>
                <w:rFonts w:ascii="Arial" w:hAnsi="Arial" w:cs="Arial"/>
                <w:sz w:val="20"/>
                <w:szCs w:val="20"/>
              </w:rPr>
              <w:t xml:space="preserve"> </w:t>
            </w:r>
            <w:r w:rsidRPr="001B328B">
              <w:rPr>
                <w:rFonts w:ascii="Arial" w:hAnsi="Arial" w:cs="Arial"/>
                <w:sz w:val="20"/>
                <w:szCs w:val="20"/>
              </w:rPr>
              <w:t>odpowiednich placówek na danym obszarze, bądź niewystarczająca liczba miejsc w istniejących placówkach.</w:t>
            </w:r>
          </w:p>
          <w:p w:rsidR="00133BBD" w:rsidRPr="00652AAB" w:rsidRDefault="00133BBD" w:rsidP="00133BBD">
            <w:pPr>
              <w:autoSpaceDE w:val="0"/>
              <w:autoSpaceDN w:val="0"/>
              <w:adjustRightInd w:val="0"/>
              <w:jc w:val="both"/>
              <w:rPr>
                <w:rFonts w:ascii="Arial" w:hAnsi="Arial" w:cs="Arial"/>
                <w:sz w:val="20"/>
                <w:szCs w:val="20"/>
              </w:rPr>
            </w:pPr>
            <w:r w:rsidRPr="0048084A">
              <w:rPr>
                <w:rFonts w:ascii="Arial" w:hAnsi="Arial" w:cs="Arial"/>
                <w:sz w:val="20"/>
                <w:szCs w:val="20"/>
              </w:rPr>
              <w:lastRenderedPageBreak/>
              <w:t>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w:t>
            </w:r>
            <w:r>
              <w:rPr>
                <w:rFonts w:ascii="Arial" w:hAnsi="Arial" w:cs="Arial"/>
                <w:sz w:val="20"/>
                <w:szCs w:val="20"/>
              </w:rPr>
              <w:t xml:space="preserve"> </w:t>
            </w:r>
            <w:r w:rsidRPr="0048084A">
              <w:rPr>
                <w:rFonts w:ascii="Arial" w:hAnsi="Arial" w:cs="Arial"/>
                <w:sz w:val="20"/>
                <w:szCs w:val="20"/>
              </w:rPr>
              <w:t xml:space="preserve">istniejącej infrastruktury lokalowej, w tym zwłaszcza oświatowej (np. budynki likwidowanych szkół). </w:t>
            </w:r>
          </w:p>
          <w:p w:rsidR="00133BBD" w:rsidRPr="0048084A" w:rsidRDefault="00133BBD" w:rsidP="00133BBD">
            <w:pPr>
              <w:jc w:val="both"/>
              <w:rPr>
                <w:rFonts w:ascii="Arial" w:hAnsi="Arial" w:cs="Arial"/>
                <w:sz w:val="20"/>
                <w:szCs w:val="20"/>
              </w:rPr>
            </w:pPr>
            <w:r w:rsidRPr="0048084A">
              <w:rPr>
                <w:rFonts w:ascii="Arial" w:hAnsi="Arial" w:cs="Arial"/>
                <w:sz w:val="20"/>
                <w:szCs w:val="20"/>
              </w:rPr>
              <w:t xml:space="preserve">Ponadto, wspierana będzie organizacja i prowadzenie dodatkowych zajęć (w szczególności na obszarach wiejskich), jednakże w powiązaniu z działaniami prowadzącymi do wygenerowania dodatkowych miejsc wychowania przedszkolnego. </w:t>
            </w:r>
          </w:p>
          <w:p w:rsidR="00133BBD" w:rsidRPr="0038718E" w:rsidRDefault="00133BBD" w:rsidP="00133BBD">
            <w:pPr>
              <w:jc w:val="both"/>
              <w:rPr>
                <w:rFonts w:ascii="Arial" w:hAnsi="Arial" w:cs="Arial"/>
                <w:sz w:val="20"/>
                <w:szCs w:val="20"/>
              </w:rPr>
            </w:pPr>
            <w:r w:rsidRPr="0048084A">
              <w:rPr>
                <w:rFonts w:ascii="Arial" w:hAnsi="Arial" w:cs="Arial"/>
                <w:sz w:val="20"/>
                <w:szCs w:val="20"/>
              </w:rPr>
              <w:t>Premiowane będą inicjatywy zmierzające do wyrównywania szans edukacyjnych pomiędzy obszarami wiejskimi i miejskimi w regionie mające na celu zwiększenie upowszechnienia edukacji przedszkolnej na terenach wiejskich. W województwie zachodniopomorskim w roku szkolnym 2015/2016 większość przedszkoli zlokalizowana była w miastach (79%), natomiast na wsiach stanowiły zaledwie 21% wszystkich przedszkoli (dane: GUS 2016 r.).</w:t>
            </w:r>
            <w:r>
              <w:rPr>
                <w:rFonts w:ascii="Arial" w:hAnsi="Arial" w:cs="Arial"/>
                <w:sz w:val="20"/>
                <w:szCs w:val="20"/>
              </w:rPr>
              <w:t xml:space="preserve"> </w:t>
            </w:r>
          </w:p>
        </w:tc>
      </w:tr>
      <w:tr w:rsidR="00133BBD" w:rsidTr="00133BBD">
        <w:trPr>
          <w:cantSplit/>
        </w:trPr>
        <w:tc>
          <w:tcPr>
            <w:tcW w:w="901"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4099" w:type="pct"/>
            <w:gridSpan w:val="15"/>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vAlign w:val="center"/>
          </w:tcPr>
          <w:p w:rsidR="00133BBD" w:rsidRPr="00E214BC" w:rsidRDefault="00133BBD" w:rsidP="00D81884">
            <w:pPr>
              <w:pStyle w:val="Akapitzlist"/>
              <w:numPr>
                <w:ilvl w:val="0"/>
                <w:numId w:val="142"/>
              </w:numPr>
              <w:ind w:left="255" w:hanging="255"/>
              <w:jc w:val="both"/>
              <w:rPr>
                <w:rFonts w:ascii="Arial" w:hAnsi="Arial" w:cs="Arial"/>
                <w:sz w:val="18"/>
                <w:szCs w:val="18"/>
              </w:rPr>
            </w:pPr>
            <w:r w:rsidRPr="0086444A">
              <w:rPr>
                <w:rFonts w:ascii="Arial" w:eastAsia="Calibri" w:hAnsi="Arial" w:cs="Arial"/>
                <w:szCs w:val="20"/>
                <w:lang w:eastAsia="en-US"/>
              </w:rPr>
              <w:t>Projektodawca składa nie więcej niż jeden wniosek o dofinansowanie dotyczący jednej placówki/jednostki organizacyjnej</w:t>
            </w:r>
            <w:r w:rsidRPr="00E214BC">
              <w:rPr>
                <w:rFonts w:ascii="Arial" w:eastAsia="Calibri" w:hAnsi="Arial" w:cs="Arial"/>
                <w:szCs w:val="20"/>
                <w:lang w:eastAsia="en-US"/>
              </w:rPr>
              <w:t xml:space="preserve">. </w:t>
            </w:r>
            <w:r w:rsidRPr="00E214BC">
              <w:rPr>
                <w:rFonts w:ascii="Arial" w:hAnsi="Arial" w:cs="Arial"/>
                <w:bCs/>
                <w:szCs w:val="20"/>
              </w:rPr>
              <w:t>Możliwe jest również złożenie przez organ prowadzący 1 wniosku dla kilku placówek/jednostek organizacyjnych podlegających danemu organowi.</w:t>
            </w:r>
          </w:p>
        </w:tc>
      </w:tr>
      <w:tr w:rsidR="00133BBD" w:rsidTr="00307EED">
        <w:trPr>
          <w:cantSplit/>
          <w:trHeight w:val="1815"/>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Pr="00887895" w:rsidRDefault="00133BBD" w:rsidP="00133BBD">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w:t>
            </w:r>
            <w:r>
              <w:rPr>
                <w:rFonts w:ascii="Arial" w:hAnsi="Arial" w:cs="Arial"/>
                <w:sz w:val="20"/>
                <w:szCs w:val="20"/>
              </w:rPr>
              <w:t>ór</w:t>
            </w:r>
            <w:r w:rsidRPr="00887895">
              <w:rPr>
                <w:rFonts w:ascii="Arial" w:hAnsi="Arial" w:cs="Arial"/>
                <w:sz w:val="20"/>
                <w:szCs w:val="20"/>
              </w:rPr>
              <w:t xml:space="preserve"> najlepszych projektów, które odpowiadają na potrzeby regionu.</w:t>
            </w:r>
          </w:p>
          <w:p w:rsidR="00133BBD" w:rsidRDefault="00133BBD" w:rsidP="00133BBD">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 xml:space="preserve">w charakterze </w:t>
            </w:r>
            <w:r>
              <w:rPr>
                <w:rFonts w:ascii="Arial" w:hAnsi="Arial" w:cs="Arial"/>
                <w:sz w:val="20"/>
                <w:szCs w:val="20"/>
              </w:rPr>
              <w:t>Projektodawcy</w:t>
            </w:r>
            <w:r w:rsidRPr="00887895">
              <w:rPr>
                <w:rFonts w:ascii="Arial" w:hAnsi="Arial" w:cs="Arial"/>
                <w:sz w:val="20"/>
                <w:szCs w:val="20"/>
              </w:rPr>
              <w:t>, a nie partnera.</w:t>
            </w:r>
            <w:r>
              <w:rPr>
                <w:rFonts w:ascii="Arial" w:hAnsi="Arial" w:cs="Arial"/>
                <w:sz w:val="20"/>
                <w:szCs w:val="20"/>
              </w:rPr>
              <w:t xml:space="preserve"> </w:t>
            </w:r>
            <w:r w:rsidRPr="00C47FD4">
              <w:rPr>
                <w:rFonts w:ascii="Arial" w:hAnsi="Arial" w:cs="Arial"/>
                <w:sz w:val="20"/>
                <w:szCs w:val="20"/>
              </w:rPr>
              <w:t xml:space="preserve">Kryterium nie wyklucza możliwości składania więcej niż jednego projektu przez jednego </w:t>
            </w:r>
            <w:r>
              <w:rPr>
                <w:rFonts w:ascii="Arial" w:hAnsi="Arial" w:cs="Arial"/>
                <w:sz w:val="20"/>
                <w:szCs w:val="20"/>
              </w:rPr>
              <w:t>P</w:t>
            </w:r>
            <w:r w:rsidRPr="00C47FD4">
              <w:rPr>
                <w:rFonts w:ascii="Arial" w:hAnsi="Arial" w:cs="Arial"/>
                <w:sz w:val="20"/>
                <w:szCs w:val="20"/>
              </w:rPr>
              <w:t>rojektodawcę</w:t>
            </w:r>
            <w:r>
              <w:rPr>
                <w:rFonts w:ascii="Arial" w:hAnsi="Arial" w:cs="Arial"/>
                <w:sz w:val="20"/>
                <w:szCs w:val="20"/>
              </w:rPr>
              <w:t xml:space="preserve"> w</w:t>
            </w:r>
            <w:r w:rsidRPr="00C47FD4">
              <w:rPr>
                <w:rFonts w:ascii="Arial" w:hAnsi="Arial" w:cs="Arial"/>
                <w:sz w:val="20"/>
                <w:szCs w:val="20"/>
              </w:rPr>
              <w:t xml:space="preserve"> przypadku</w:t>
            </w:r>
            <w:r>
              <w:rPr>
                <w:rFonts w:ascii="Arial" w:hAnsi="Arial" w:cs="Arial"/>
                <w:sz w:val="20"/>
                <w:szCs w:val="20"/>
              </w:rPr>
              <w:t xml:space="preserve"> gdy Projektodawcą jest organ prowadzący kilka placówek.</w:t>
            </w:r>
          </w:p>
          <w:p w:rsidR="00133BBD" w:rsidRPr="00EA1770" w:rsidRDefault="00133BBD" w:rsidP="00133BBD">
            <w:pPr>
              <w:spacing w:before="40" w:after="40"/>
              <w:jc w:val="both"/>
              <w:rPr>
                <w:rFonts w:ascii="Arial" w:hAnsi="Arial" w:cs="Arial"/>
                <w:sz w:val="18"/>
                <w:szCs w:val="18"/>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w:t>
            </w:r>
            <w:r>
              <w:rPr>
                <w:rFonts w:ascii="Arial" w:hAnsi="Arial" w:cs="Arial"/>
                <w:sz w:val="20"/>
                <w:szCs w:val="20"/>
              </w:rPr>
              <w:t xml:space="preserve"> rejestru wniosków złożonych w ramach konkursu.</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spacing w:before="40" w:after="40"/>
              <w:ind w:left="259" w:hanging="259"/>
              <w:jc w:val="both"/>
              <w:rPr>
                <w:rFonts w:ascii="Arial" w:hAnsi="Arial" w:cs="Arial"/>
                <w:szCs w:val="20"/>
              </w:rPr>
            </w:pPr>
            <w:r w:rsidRPr="00E214BC">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33BBD" w:rsidTr="00307EED">
        <w:trPr>
          <w:cantSplit/>
          <w:trHeight w:val="1261"/>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133BBD" w:rsidRPr="00887895" w:rsidRDefault="00133BBD" w:rsidP="00133BBD">
            <w:pPr>
              <w:autoSpaceDE w:val="0"/>
              <w:autoSpaceDN w:val="0"/>
              <w:adjustRightInd w:val="0"/>
              <w:spacing w:before="20" w:after="20"/>
              <w:jc w:val="both"/>
              <w:rPr>
                <w:rFonts w:ascii="Arial" w:eastAsia="Calibri" w:hAnsi="Arial" w:cs="Arial"/>
                <w:sz w:val="20"/>
                <w:szCs w:val="20"/>
                <w:lang w:eastAsia="en-US"/>
              </w:rPr>
            </w:pPr>
            <w:r w:rsidRPr="00887895">
              <w:rPr>
                <w:rFonts w:ascii="Arial" w:eastAsia="Calibri" w:hAnsi="Arial" w:cs="Arial"/>
                <w:sz w:val="20"/>
                <w:szCs w:val="20"/>
                <w:lang w:eastAsia="en-US"/>
              </w:rPr>
              <w:t>Kryterium to przyczyni się do rozwoju kapitału ludzkiego w regionie</w:t>
            </w:r>
            <w:r>
              <w:rPr>
                <w:rFonts w:ascii="Arial" w:eastAsia="Calibri" w:hAnsi="Arial" w:cs="Arial"/>
                <w:sz w:val="20"/>
                <w:szCs w:val="20"/>
                <w:lang w:eastAsia="en-US"/>
              </w:rPr>
              <w:t>.</w:t>
            </w:r>
            <w:r w:rsidRPr="00887895">
              <w:rPr>
                <w:rFonts w:ascii="Arial" w:eastAsia="Calibri" w:hAnsi="Arial" w:cs="Arial"/>
                <w:sz w:val="20"/>
                <w:szCs w:val="20"/>
                <w:lang w:eastAsia="en-US"/>
              </w:rPr>
              <w:t xml:space="preserve"> </w:t>
            </w:r>
          </w:p>
          <w:p w:rsidR="00133BBD" w:rsidRPr="00527E12" w:rsidRDefault="00133BBD" w:rsidP="00133BBD">
            <w:pPr>
              <w:jc w:val="both"/>
              <w:rPr>
                <w:rFonts w:ascii="Arial" w:hAnsi="Arial" w:cs="Arial"/>
                <w:sz w:val="20"/>
                <w:szCs w:val="20"/>
              </w:rPr>
            </w:pPr>
            <w:r w:rsidRPr="00887895">
              <w:rPr>
                <w:rFonts w:ascii="Arial" w:eastAsia="Calibri" w:hAnsi="Arial" w:cs="Arial"/>
                <w:sz w:val="20"/>
                <w:szCs w:val="20"/>
                <w:lang w:eastAsia="en-US"/>
              </w:rPr>
              <w:t xml:space="preserve">Zakłada się, że dzięki temu kryterium </w:t>
            </w:r>
            <w:r>
              <w:rPr>
                <w:rFonts w:ascii="Arial" w:eastAsia="Calibri" w:hAnsi="Arial" w:cs="Arial"/>
                <w:sz w:val="20"/>
                <w:szCs w:val="20"/>
                <w:lang w:eastAsia="en-US"/>
              </w:rPr>
              <w:t xml:space="preserve">zostanie zapewniona większa dostępność do opieki przedszkolnej dla mieszkańców województwa zachodniopomorskiego, co wpłynie pozytywnie na zwiększenie ich aktywności społecznej i zawodowej. </w:t>
            </w:r>
            <w:r w:rsidRPr="00527E12">
              <w:rPr>
                <w:rFonts w:ascii="Arial" w:hAnsi="Arial" w:cs="Arial"/>
                <w:sz w:val="20"/>
                <w:szCs w:val="20"/>
              </w:rPr>
              <w:t>Kryterium zostanie zweryfikowane na podstawie treści wniosku o dofinansowanie.</w:t>
            </w:r>
          </w:p>
          <w:p w:rsidR="00133BBD" w:rsidRPr="00EA1770" w:rsidRDefault="00133BBD" w:rsidP="00133BBD">
            <w:pPr>
              <w:spacing w:before="40" w:after="40"/>
              <w:jc w:val="both"/>
              <w:rPr>
                <w:rFonts w:ascii="Arial" w:hAnsi="Arial" w:cs="Arial"/>
                <w:sz w:val="18"/>
                <w:szCs w:val="18"/>
              </w:rPr>
            </w:pPr>
          </w:p>
        </w:tc>
        <w:tc>
          <w:tcPr>
            <w:tcW w:w="535"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34"/>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ind w:left="255" w:hanging="255"/>
              <w:jc w:val="both"/>
              <w:rPr>
                <w:rFonts w:ascii="Arial" w:hAnsi="Arial" w:cs="Arial"/>
                <w:sz w:val="18"/>
                <w:szCs w:val="18"/>
              </w:rPr>
            </w:pPr>
            <w:r w:rsidRPr="00E214BC">
              <w:rPr>
                <w:rFonts w:ascii="Arial" w:eastAsia="Calibri" w:hAnsi="Arial" w:cs="Arial"/>
                <w:szCs w:val="20"/>
                <w:lang w:eastAsia="en-US"/>
              </w:rPr>
              <w:t>Dodatkowe zajęcia mogą być realizowane w ośrodku wychowania przedszkolnego, w którym w analogicznym zakresie obszarowym, co do treści i odbiorców  nie były finansowane od co najmniej 12 miesięcy poprzedzających dzień złożenia wniosku o dofinansowanie.</w:t>
            </w:r>
          </w:p>
        </w:tc>
      </w:tr>
      <w:tr w:rsidR="00133BBD" w:rsidTr="00307EED">
        <w:trPr>
          <w:cantSplit/>
          <w:trHeight w:val="976"/>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133BBD" w:rsidRPr="00EA1770" w:rsidRDefault="00133BBD" w:rsidP="00133BBD">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3</w:t>
            </w:r>
          </w:p>
        </w:tc>
      </w:tr>
      <w:tr w:rsidR="00133BBD" w:rsidTr="00133BBD">
        <w:trPr>
          <w:cantSplit/>
          <w:trHeight w:val="724"/>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tcBorders>
            <w:shd w:val="clear" w:color="auto" w:fill="FFFFFF"/>
            <w:vAlign w:val="center"/>
          </w:tcPr>
          <w:p w:rsidR="00133BBD" w:rsidRPr="00E214BC" w:rsidRDefault="00133BBD" w:rsidP="00D81884">
            <w:pPr>
              <w:pStyle w:val="Akapitzlist"/>
              <w:numPr>
                <w:ilvl w:val="0"/>
                <w:numId w:val="142"/>
              </w:numPr>
              <w:ind w:left="255" w:hanging="255"/>
              <w:jc w:val="both"/>
              <w:rPr>
                <w:rFonts w:ascii="Arial" w:hAnsi="Arial" w:cs="Arial"/>
                <w:sz w:val="18"/>
                <w:szCs w:val="18"/>
              </w:rPr>
            </w:pPr>
            <w:r w:rsidRPr="00E214BC">
              <w:rPr>
                <w:rFonts w:ascii="Arial" w:eastAsia="Calibri" w:hAnsi="Arial" w:cs="Arial"/>
                <w:szCs w:val="20"/>
                <w:lang w:eastAsia="en-US"/>
              </w:rPr>
              <w:t xml:space="preserve">Projekt </w:t>
            </w:r>
            <w:r>
              <w:rPr>
                <w:rFonts w:ascii="Arial" w:eastAsia="Calibri" w:hAnsi="Arial" w:cs="Arial"/>
                <w:szCs w:val="20"/>
                <w:lang w:eastAsia="en-US"/>
              </w:rPr>
              <w:t xml:space="preserve">zakłada </w:t>
            </w:r>
            <w:r w:rsidRPr="00E214BC">
              <w:rPr>
                <w:rFonts w:ascii="Arial" w:eastAsia="Calibri" w:hAnsi="Arial" w:cs="Arial"/>
                <w:szCs w:val="20"/>
                <w:lang w:eastAsia="en-US"/>
              </w:rPr>
              <w:t>zachowanie trwałości utworzonych w ramach projektu miejsc wychowania przedszkolnego przez okres 2 lat od daty zakończenia realizacji projektu.</w:t>
            </w:r>
          </w:p>
        </w:tc>
      </w:tr>
      <w:tr w:rsidR="00133BBD" w:rsidTr="00307EED">
        <w:trPr>
          <w:cantSplit/>
          <w:trHeight w:val="1394"/>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133BBD" w:rsidRPr="00EA1770" w:rsidRDefault="00133BBD" w:rsidP="00133BBD">
            <w:pPr>
              <w:spacing w:before="40" w:after="40"/>
              <w:jc w:val="both"/>
              <w:rPr>
                <w:rFonts w:ascii="Arial" w:hAnsi="Arial" w:cs="Arial"/>
                <w:sz w:val="18"/>
                <w:szCs w:val="18"/>
              </w:rPr>
            </w:pPr>
            <w:r w:rsidRPr="00887895">
              <w:rPr>
                <w:rFonts w:ascii="Arial" w:hAnsi="Arial" w:cs="Arial"/>
                <w:sz w:val="20"/>
                <w:szCs w:val="20"/>
              </w:rPr>
              <w:t xml:space="preserve">Kryterium ma na celu </w:t>
            </w:r>
            <w:r>
              <w:rPr>
                <w:rFonts w:ascii="Arial" w:hAnsi="Arial" w:cs="Arial"/>
                <w:sz w:val="20"/>
                <w:szCs w:val="20"/>
              </w:rPr>
              <w:t xml:space="preserve">utrzymanie nowo utworzonych miejsc wychowania przeszkolonego </w:t>
            </w:r>
            <w:r w:rsidRPr="00887895">
              <w:rPr>
                <w:rFonts w:ascii="Arial" w:hAnsi="Arial" w:cs="Arial"/>
                <w:sz w:val="20"/>
                <w:szCs w:val="20"/>
              </w:rPr>
              <w:t>oraz zachowanie trwałości projektu.</w:t>
            </w:r>
            <w:r>
              <w:rPr>
                <w:rFonts w:ascii="Arial" w:hAnsi="Arial" w:cs="Arial"/>
                <w:sz w:val="20"/>
                <w:szCs w:val="20"/>
              </w:rPr>
              <w:t xml:space="preserve"> Trwałość rozumiana jest jako instytucjonalna gotowość podmiotów do świadczenia usług w zakresie opieki przedszkolnej dzieci.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 oświadczenia Projektodawcy i/lub </w:t>
            </w:r>
            <w:r w:rsidRPr="007E6260">
              <w:rPr>
                <w:rFonts w:ascii="Arial" w:hAnsi="Arial" w:cs="Arial"/>
                <w:sz w:val="20"/>
                <w:szCs w:val="20"/>
              </w:rPr>
              <w:t>treści wniosku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w:t>
            </w:r>
          </w:p>
        </w:tc>
      </w:tr>
      <w:tr w:rsidR="00133BBD" w:rsidTr="00133BBD">
        <w:trPr>
          <w:cantSplit/>
          <w:trHeight w:val="973"/>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tcBorders>
            <w:shd w:val="clear" w:color="auto" w:fill="FFFFFF"/>
            <w:vAlign w:val="center"/>
          </w:tcPr>
          <w:p w:rsidR="00133BBD" w:rsidRPr="00E214BC" w:rsidRDefault="00133BBD" w:rsidP="00D81884">
            <w:pPr>
              <w:pStyle w:val="Akapitzlist"/>
              <w:numPr>
                <w:ilvl w:val="0"/>
                <w:numId w:val="142"/>
              </w:numPr>
              <w:ind w:left="255" w:hanging="283"/>
              <w:jc w:val="both"/>
              <w:rPr>
                <w:rFonts w:ascii="Arial" w:hAnsi="Arial" w:cs="Arial"/>
                <w:sz w:val="18"/>
                <w:szCs w:val="18"/>
              </w:rPr>
            </w:pPr>
            <w:r w:rsidRPr="00E214BC">
              <w:rPr>
                <w:rFonts w:ascii="Arial" w:eastAsia="Calibri" w:hAnsi="Arial" w:cs="Arial"/>
                <w:szCs w:val="20"/>
                <w:lang w:eastAsia="en-US"/>
              </w:rPr>
              <w:t xml:space="preserve">Działania w typach projektów 3, 4 i 5 mogą być realizowane wyłącznie jako uzupełnienie działań realizowanych w 1 lub 2 typie projektu. </w:t>
            </w:r>
          </w:p>
        </w:tc>
      </w:tr>
      <w:tr w:rsidR="00133BBD" w:rsidTr="00307EED">
        <w:trPr>
          <w:cantSplit/>
          <w:trHeight w:val="1394"/>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133BBD" w:rsidRPr="00527E12" w:rsidRDefault="00133BBD" w:rsidP="00133BBD">
            <w:pPr>
              <w:jc w:val="both"/>
              <w:rPr>
                <w:rFonts w:ascii="Arial" w:hAnsi="Arial" w:cs="Arial"/>
                <w:sz w:val="20"/>
                <w:szCs w:val="20"/>
              </w:rPr>
            </w:pPr>
            <w:r w:rsidRPr="007825F9">
              <w:rPr>
                <w:rFonts w:ascii="Arial" w:hAnsi="Arial" w:cs="Arial"/>
                <w:sz w:val="20"/>
                <w:szCs w:val="20"/>
              </w:rPr>
              <w:t>Kryterium zapewni kompleksowy charakter wsparcia tak</w:t>
            </w:r>
            <w:r>
              <w:rPr>
                <w:rFonts w:ascii="Arial" w:hAnsi="Arial" w:cs="Arial"/>
                <w:sz w:val="20"/>
                <w:szCs w:val="20"/>
              </w:rPr>
              <w:t>,</w:t>
            </w:r>
            <w:r w:rsidRPr="007825F9">
              <w:rPr>
                <w:rFonts w:ascii="Arial" w:hAnsi="Arial" w:cs="Arial"/>
                <w:sz w:val="20"/>
                <w:szCs w:val="20"/>
              </w:rPr>
              <w:t xml:space="preserve"> aby realizacja działań określonych w typach projektu (3 – 5) stanowiła wyłącznie uzupełnienie działań realizowanych w ramach typu projektu 1</w:t>
            </w:r>
            <w:r>
              <w:rPr>
                <w:rFonts w:ascii="Arial" w:hAnsi="Arial" w:cs="Arial"/>
                <w:sz w:val="20"/>
                <w:szCs w:val="20"/>
              </w:rPr>
              <w:t xml:space="preserve"> </w:t>
            </w:r>
            <w:r w:rsidRPr="007825F9">
              <w:rPr>
                <w:rFonts w:ascii="Arial" w:hAnsi="Arial" w:cs="Arial"/>
                <w:sz w:val="20"/>
                <w:szCs w:val="20"/>
              </w:rPr>
              <w:t>i/lub 2</w:t>
            </w:r>
            <w:r>
              <w:rPr>
                <w:rFonts w:ascii="Arial" w:hAnsi="Arial" w:cs="Arial"/>
                <w:sz w:val="20"/>
                <w:szCs w:val="20"/>
              </w:rPr>
              <w:t xml:space="preserve">. </w:t>
            </w:r>
            <w:r w:rsidRPr="00527E12">
              <w:rPr>
                <w:rFonts w:ascii="Arial" w:hAnsi="Arial" w:cs="Arial"/>
                <w:sz w:val="20"/>
                <w:szCs w:val="20"/>
              </w:rPr>
              <w:t>Kryterium zostanie zweryfikowane na podstawie treści wniosku o dofinansowanie.</w:t>
            </w:r>
          </w:p>
          <w:p w:rsidR="00133BBD" w:rsidRPr="007F6EA5" w:rsidRDefault="00133BBD" w:rsidP="00133BBD">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3-5</w:t>
            </w:r>
          </w:p>
        </w:tc>
      </w:tr>
      <w:tr w:rsidR="00133BBD" w:rsidTr="00133BBD">
        <w:trPr>
          <w:cantSplit/>
          <w:trHeight w:val="978"/>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ind w:left="255" w:hanging="283"/>
              <w:jc w:val="both"/>
              <w:rPr>
                <w:rFonts w:ascii="Arial" w:hAnsi="Arial" w:cs="Arial"/>
                <w:sz w:val="18"/>
                <w:szCs w:val="18"/>
              </w:rPr>
            </w:pPr>
            <w:r w:rsidRPr="00E214BC">
              <w:rPr>
                <w:rFonts w:ascii="Arial" w:eastAsia="Calibri" w:hAnsi="Arial" w:cs="Arial"/>
                <w:szCs w:val="20"/>
                <w:lang w:eastAsia="en-US"/>
              </w:rPr>
              <w:t xml:space="preserve">Ośrodek wychowania przedszkolnego może wydłużyć czas pracy maksymalnie </w:t>
            </w:r>
            <w:r w:rsidRPr="00E214BC">
              <w:rPr>
                <w:rFonts w:ascii="Arial" w:eastAsia="Calibri" w:hAnsi="Arial" w:cs="Arial"/>
                <w:szCs w:val="20"/>
                <w:lang w:eastAsia="en-US"/>
              </w:rPr>
              <w:br/>
              <w:t xml:space="preserve">o 5 godzin w stosunku do czasu pracy określonego przez organ prowadzący </w:t>
            </w:r>
            <w:r w:rsidRPr="00E214BC">
              <w:rPr>
                <w:rFonts w:ascii="Arial" w:eastAsia="Calibri" w:hAnsi="Arial" w:cs="Arial"/>
                <w:szCs w:val="20"/>
                <w:lang w:eastAsia="en-US"/>
              </w:rPr>
              <w:br/>
              <w:t xml:space="preserve">dla danej placówki, dla grupy minimum 10% dzieci uczęszczających </w:t>
            </w:r>
            <w:r w:rsidRPr="00E214BC">
              <w:rPr>
                <w:rFonts w:ascii="Arial" w:eastAsia="Calibri" w:hAnsi="Arial" w:cs="Arial"/>
                <w:szCs w:val="20"/>
                <w:lang w:eastAsia="en-US"/>
              </w:rPr>
              <w:br/>
              <w:t>do danej placówki.</w:t>
            </w:r>
          </w:p>
        </w:tc>
      </w:tr>
      <w:tr w:rsidR="00133BBD" w:rsidTr="00307EED">
        <w:trPr>
          <w:cantSplit/>
          <w:trHeight w:val="2522"/>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133BBD" w:rsidRPr="00527E12" w:rsidRDefault="00133BBD" w:rsidP="00133BBD">
            <w:pPr>
              <w:jc w:val="both"/>
              <w:rPr>
                <w:rFonts w:ascii="Arial" w:hAnsi="Arial" w:cs="Arial"/>
                <w:sz w:val="20"/>
                <w:szCs w:val="20"/>
              </w:rPr>
            </w:pPr>
            <w:r>
              <w:rPr>
                <w:rFonts w:ascii="Arial" w:hAnsi="Arial" w:cs="Arial"/>
                <w:color w:val="000000"/>
                <w:sz w:val="20"/>
                <w:szCs w:val="20"/>
              </w:rPr>
              <w:t xml:space="preserve">Kryterium zapewni komplementarność wsparcia w ramach działań </w:t>
            </w:r>
            <w:r w:rsidRPr="00C47FD4">
              <w:rPr>
                <w:rFonts w:ascii="Arial" w:hAnsi="Arial" w:cs="Arial"/>
                <w:color w:val="000000"/>
                <w:sz w:val="20"/>
                <w:szCs w:val="20"/>
              </w:rPr>
              <w:t>wskazanych w</w:t>
            </w:r>
            <w:r>
              <w:rPr>
                <w:rFonts w:ascii="Arial" w:hAnsi="Arial" w:cs="Arial"/>
                <w:color w:val="000000"/>
                <w:sz w:val="20"/>
                <w:szCs w:val="20"/>
              </w:rPr>
              <w:t> </w:t>
            </w:r>
            <w:r w:rsidRPr="00C47FD4">
              <w:rPr>
                <w:rFonts w:ascii="Arial" w:hAnsi="Arial" w:cs="Arial"/>
                <w:color w:val="000000"/>
                <w:sz w:val="20"/>
                <w:szCs w:val="20"/>
              </w:rPr>
              <w:t>typie projektu 1 i 2.</w:t>
            </w:r>
            <w:r>
              <w:rPr>
                <w:rFonts w:ascii="Arial" w:hAnsi="Arial" w:cs="Arial"/>
                <w:color w:val="000000"/>
                <w:sz w:val="20"/>
                <w:szCs w:val="20"/>
              </w:rPr>
              <w:t xml:space="preserve"> Wydłużenie pracy ośrodka wychowania przedszkolnego musi zostać zapewnione </w:t>
            </w:r>
            <w:r w:rsidRPr="00D80C68">
              <w:rPr>
                <w:rFonts w:ascii="Arial" w:hAnsi="Arial" w:cs="Arial"/>
                <w:sz w:val="20"/>
                <w:szCs w:val="20"/>
              </w:rPr>
              <w:t xml:space="preserve">poza bezpłatnym czasem funkcjonowania ośrodków wychowania przedszkolnego, </w:t>
            </w:r>
            <w:r>
              <w:rPr>
                <w:rFonts w:ascii="Arial" w:hAnsi="Arial" w:cs="Arial"/>
                <w:sz w:val="20"/>
                <w:szCs w:val="20"/>
              </w:rPr>
              <w:t>(</w:t>
            </w:r>
            <w:r w:rsidRPr="00D80C68">
              <w:rPr>
                <w:rFonts w:ascii="Arial" w:hAnsi="Arial" w:cs="Arial"/>
                <w:sz w:val="20"/>
                <w:szCs w:val="20"/>
              </w:rPr>
              <w:t>określonym w</w:t>
            </w:r>
            <w:r>
              <w:rPr>
                <w:rFonts w:ascii="Arial" w:hAnsi="Arial" w:cs="Arial"/>
                <w:sz w:val="20"/>
                <w:szCs w:val="20"/>
              </w:rPr>
              <w:t> </w:t>
            </w:r>
            <w:r w:rsidRPr="00D80C68">
              <w:rPr>
                <w:rFonts w:ascii="Arial" w:hAnsi="Arial" w:cs="Arial"/>
                <w:sz w:val="20"/>
                <w:szCs w:val="20"/>
              </w:rPr>
              <w:t xml:space="preserve">art. </w:t>
            </w:r>
            <w:r>
              <w:rPr>
                <w:rFonts w:ascii="Arial" w:hAnsi="Arial" w:cs="Arial"/>
                <w:sz w:val="20"/>
                <w:szCs w:val="20"/>
              </w:rPr>
              <w:t>13</w:t>
            </w:r>
            <w:r w:rsidRPr="00D80C68">
              <w:rPr>
                <w:rFonts w:ascii="Arial" w:hAnsi="Arial" w:cs="Arial"/>
                <w:sz w:val="20"/>
                <w:szCs w:val="20"/>
              </w:rPr>
              <w:t xml:space="preserve"> ust. 1</w:t>
            </w:r>
            <w:r>
              <w:rPr>
                <w:rFonts w:ascii="Arial" w:hAnsi="Arial" w:cs="Arial"/>
                <w:sz w:val="20"/>
                <w:szCs w:val="20"/>
              </w:rPr>
              <w:t xml:space="preserve"> pkt. 2 ustawy – Prawo oświatowe</w:t>
            </w:r>
            <w:r w:rsidRPr="00D80C68">
              <w:rPr>
                <w:rFonts w:ascii="Arial" w:hAnsi="Arial" w:cs="Arial"/>
                <w:sz w:val="20"/>
                <w:szCs w:val="20"/>
              </w:rPr>
              <w:t xml:space="preserve">) </w:t>
            </w:r>
            <w:r w:rsidRPr="00536E79">
              <w:rPr>
                <w:rFonts w:ascii="Arial" w:hAnsi="Arial" w:cs="Arial"/>
                <w:sz w:val="20"/>
                <w:szCs w:val="20"/>
              </w:rPr>
              <w:t>tj. czasem nie krótszym niż 5 godzin dziennie oraz</w:t>
            </w:r>
            <w:r>
              <w:rPr>
                <w:rFonts w:ascii="Arial" w:hAnsi="Arial" w:cs="Arial"/>
                <w:sz w:val="20"/>
                <w:szCs w:val="20"/>
              </w:rPr>
              <w:t xml:space="preserve"> poza czasem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w:t>
            </w:r>
            <w:r w:rsidRPr="00527E12">
              <w:rPr>
                <w:rFonts w:ascii="Arial" w:hAnsi="Arial" w:cs="Arial"/>
                <w:sz w:val="20"/>
                <w:szCs w:val="20"/>
              </w:rPr>
              <w:t>Kryterium zostanie zweryfikowane na podstawie treści wniosku o dofinansowanie.</w:t>
            </w:r>
          </w:p>
          <w:p w:rsidR="00133BBD" w:rsidRPr="00536E79" w:rsidRDefault="00133BBD" w:rsidP="00133BBD">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4</w:t>
            </w:r>
          </w:p>
        </w:tc>
      </w:tr>
      <w:tr w:rsidR="00133BBD" w:rsidTr="00133BBD">
        <w:trPr>
          <w:cantSplit/>
          <w:trHeight w:val="648"/>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2"/>
              </w:numPr>
              <w:ind w:left="256" w:hanging="256"/>
              <w:jc w:val="both"/>
              <w:rPr>
                <w:rFonts w:ascii="Arial" w:hAnsi="Arial" w:cs="Arial"/>
                <w:sz w:val="18"/>
                <w:szCs w:val="18"/>
              </w:rPr>
            </w:pPr>
            <w:r w:rsidRPr="00E214BC">
              <w:rPr>
                <w:rFonts w:ascii="Arial" w:hAnsi="Arial" w:cs="Arial"/>
                <w:bCs/>
                <w:szCs w:val="20"/>
                <w:lang w:eastAsia="en-US"/>
              </w:rPr>
              <w:t xml:space="preserve">Projektodawca wniesie wkład własny w wysokości nie mniejszej niż </w:t>
            </w:r>
            <w:r w:rsidRPr="00E214BC">
              <w:rPr>
                <w:rFonts w:ascii="Arial" w:eastAsia="Calibri" w:hAnsi="Arial" w:cs="Arial"/>
                <w:szCs w:val="20"/>
                <w:lang w:eastAsia="en-US"/>
              </w:rPr>
              <w:t>określona w </w:t>
            </w:r>
            <w:r w:rsidRPr="00E214BC">
              <w:rPr>
                <w:rFonts w:ascii="Arial" w:hAnsi="Arial" w:cs="Arial"/>
                <w:bCs/>
                <w:i/>
                <w:szCs w:val="20"/>
                <w:lang w:eastAsia="en-US"/>
              </w:rPr>
              <w:t>Szczegółowym Opisie Osi Priorytetowych Regionalnego Programu Operacyjnego Województwa Zachodniopomorskiego 2014 - 2020</w:t>
            </w:r>
          </w:p>
        </w:tc>
      </w:tr>
      <w:tr w:rsidR="00133BBD" w:rsidTr="00307EED">
        <w:trPr>
          <w:cantSplit/>
          <w:trHeight w:val="843"/>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33BBD" w:rsidRPr="00C47FD4" w:rsidRDefault="00133BBD" w:rsidP="00133BBD">
            <w:pPr>
              <w:spacing w:before="40" w:after="40"/>
              <w:jc w:val="both"/>
              <w:rPr>
                <w:rFonts w:ascii="Arial" w:hAnsi="Arial" w:cs="Arial"/>
                <w:bCs/>
                <w:sz w:val="20"/>
                <w:szCs w:val="20"/>
                <w:lang w:eastAsia="en-US"/>
              </w:rPr>
            </w:pPr>
            <w:r>
              <w:rPr>
                <w:rFonts w:ascii="Arial" w:hAnsi="Arial" w:cs="Arial"/>
                <w:sz w:val="18"/>
                <w:szCs w:val="18"/>
              </w:rPr>
              <w:t>Kryterium zostanie zweryfikowane na podstawie treści wniosku o dofinansowanie.</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43"/>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top w:val="single" w:sz="6" w:space="0" w:color="auto"/>
            </w:tcBorders>
            <w:shd w:val="clear" w:color="auto" w:fill="auto"/>
            <w:vAlign w:val="center"/>
          </w:tcPr>
          <w:p w:rsidR="00133BBD" w:rsidRPr="00E214BC" w:rsidRDefault="00133BBD" w:rsidP="00D81884">
            <w:pPr>
              <w:pStyle w:val="Akapitzlist"/>
              <w:numPr>
                <w:ilvl w:val="0"/>
                <w:numId w:val="142"/>
              </w:numPr>
              <w:ind w:left="357"/>
              <w:jc w:val="both"/>
              <w:rPr>
                <w:rFonts w:ascii="Arial" w:hAnsi="Arial" w:cs="Arial"/>
                <w:szCs w:val="20"/>
              </w:rPr>
            </w:pPr>
            <w:r w:rsidRPr="00E214BC">
              <w:rPr>
                <w:rFonts w:ascii="Arial" w:hAnsi="Arial" w:cs="Arial"/>
                <w:szCs w:val="20"/>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tc>
      </w:tr>
      <w:tr w:rsidR="00133BBD" w:rsidTr="00307EED">
        <w:trPr>
          <w:cantSplit/>
          <w:trHeight w:val="843"/>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shd w:val="clear" w:color="auto" w:fill="auto"/>
            <w:vAlign w:val="center"/>
          </w:tcPr>
          <w:p w:rsidR="00133BBD" w:rsidRDefault="00133BBD" w:rsidP="00133BBD">
            <w:pPr>
              <w:spacing w:before="40" w:after="40"/>
              <w:jc w:val="both"/>
              <w:rPr>
                <w:rFonts w:ascii="Arial" w:hAnsi="Arial" w:cs="Arial"/>
                <w:sz w:val="20"/>
                <w:szCs w:val="20"/>
              </w:rPr>
            </w:pPr>
            <w:r>
              <w:rPr>
                <w:rFonts w:ascii="Arial" w:hAnsi="Arial" w:cs="Arial"/>
                <w:sz w:val="20"/>
                <w:szCs w:val="20"/>
              </w:rPr>
              <w:t>Kryterium ma na celu wyłonienie do dofinansowania projektów, które będą odpowiadały na realne, zdiagnozowane problemy, a wspierane obszary w sposób udokumentowany wymagają interwencji.</w:t>
            </w:r>
          </w:p>
          <w:p w:rsidR="00133BBD" w:rsidRPr="00887895" w:rsidRDefault="00133BBD" w:rsidP="00133BBD">
            <w:pPr>
              <w:spacing w:before="40" w:after="40"/>
              <w:jc w:val="both"/>
              <w:rPr>
                <w:rFonts w:ascii="Arial" w:hAnsi="Arial" w:cs="Arial"/>
                <w:sz w:val="20"/>
                <w:szCs w:val="20"/>
              </w:rPr>
            </w:pPr>
            <w:r w:rsidRPr="00860438">
              <w:rPr>
                <w:rFonts w:ascii="Arial" w:hAnsi="Arial" w:cs="Arial"/>
                <w:sz w:val="20"/>
                <w:szCs w:val="20"/>
              </w:rPr>
              <w:t xml:space="preserve">Kryterium weryfikowane będzie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 xml:space="preserve">1-5 </w:t>
            </w:r>
          </w:p>
        </w:tc>
      </w:tr>
      <w:tr w:rsidR="00133BBD" w:rsidTr="00133BBD">
        <w:trPr>
          <w:cantSplit/>
        </w:trPr>
        <w:tc>
          <w:tcPr>
            <w:tcW w:w="901" w:type="pct"/>
            <w:gridSpan w:val="2"/>
            <w:vMerge/>
            <w:vAlign w:val="center"/>
          </w:tcPr>
          <w:p w:rsidR="00133BBD" w:rsidRDefault="00133BBD" w:rsidP="00EC673B">
            <w:pPr>
              <w:rPr>
                <w:rFonts w:ascii="Arial" w:hAnsi="Arial" w:cs="Arial"/>
                <w:sz w:val="18"/>
                <w:szCs w:val="18"/>
              </w:rPr>
            </w:pPr>
          </w:p>
        </w:tc>
        <w:tc>
          <w:tcPr>
            <w:tcW w:w="4099" w:type="pct"/>
            <w:gridSpan w:val="15"/>
            <w:tcBorders>
              <w:bottom w:val="single" w:sz="6" w:space="0" w:color="auto"/>
            </w:tcBorders>
            <w:shd w:val="clear" w:color="auto" w:fill="CCFFCC"/>
            <w:vAlign w:val="center"/>
          </w:tcPr>
          <w:p w:rsidR="00133BBD" w:rsidRPr="0098271A" w:rsidRDefault="00133BBD" w:rsidP="00133BBD">
            <w:pPr>
              <w:jc w:val="center"/>
              <w:rPr>
                <w:rFonts w:ascii="Arial" w:hAnsi="Arial" w:cs="Arial"/>
                <w:b/>
                <w:sz w:val="18"/>
                <w:szCs w:val="18"/>
              </w:rPr>
            </w:pPr>
            <w:r w:rsidRPr="0098271A">
              <w:rPr>
                <w:rFonts w:ascii="Arial" w:hAnsi="Arial" w:cs="Arial"/>
                <w:b/>
                <w:sz w:val="18"/>
                <w:szCs w:val="18"/>
              </w:rPr>
              <w:t>Kryteria premiujące</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sidRPr="00E214BC">
              <w:rPr>
                <w:rFonts w:ascii="Arial" w:hAnsi="Arial" w:cs="Arial"/>
                <w:szCs w:val="20"/>
              </w:rPr>
              <w:t xml:space="preserve"> Wsparcie w ramach projektu skierowane jest do grupy docelowej, </w:t>
            </w:r>
            <w:r>
              <w:rPr>
                <w:rFonts w:ascii="Arial" w:hAnsi="Arial" w:cs="Arial"/>
                <w:szCs w:val="20"/>
              </w:rPr>
              <w:t xml:space="preserve">w </w:t>
            </w:r>
            <w:r w:rsidRPr="00E214BC">
              <w:rPr>
                <w:rFonts w:ascii="Arial" w:hAnsi="Arial" w:cs="Arial"/>
                <w:szCs w:val="20"/>
              </w:rPr>
              <w:t xml:space="preserve">której minimum 10% stanowią dzieci </w:t>
            </w:r>
            <w:r w:rsidRPr="00E214BC">
              <w:rPr>
                <w:rFonts w:ascii="Arial" w:hAnsi="Arial" w:cs="Arial"/>
                <w:szCs w:val="20"/>
              </w:rPr>
              <w:br/>
              <w:t>z niepełnosprawnościami.</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jc w:val="both"/>
              <w:rPr>
                <w:rFonts w:ascii="Arial" w:hAnsi="Arial" w:cs="Arial"/>
                <w:sz w:val="20"/>
                <w:szCs w:val="20"/>
              </w:rPr>
            </w:pPr>
            <w:r>
              <w:rPr>
                <w:rFonts w:ascii="Arial" w:hAnsi="Arial" w:cs="Arial"/>
                <w:sz w:val="20"/>
                <w:szCs w:val="20"/>
              </w:rPr>
              <w:t xml:space="preserve">Wprowadzono kryterium mające na celu premiować projekty, których realizacja przyczyni się do szerszego obejmowania wsparciem dzieci z niepełnosprawnościami, co wpłynie pozytywnie na niwelowanie barier w dostępie do opieki przedszkolnej dla tej grupy odbiorców.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1-2</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D233E2" w:rsidRDefault="00133BBD" w:rsidP="00D81884">
            <w:pPr>
              <w:pStyle w:val="Akapitzlist"/>
              <w:numPr>
                <w:ilvl w:val="0"/>
                <w:numId w:val="143"/>
              </w:numPr>
              <w:ind w:left="259" w:hanging="259"/>
              <w:jc w:val="both"/>
              <w:rPr>
                <w:rFonts w:ascii="Arial" w:hAnsi="Arial" w:cs="Arial"/>
                <w:szCs w:val="20"/>
              </w:rPr>
            </w:pPr>
            <w:r>
              <w:rPr>
                <w:rFonts w:ascii="Arial" w:hAnsi="Arial" w:cs="Arial"/>
              </w:rPr>
              <w:t xml:space="preserve">Projekt przewiduje, iż co najmniej jedno z zadań będzie zakładało </w:t>
            </w:r>
            <w:r w:rsidRPr="00433B53">
              <w:rPr>
                <w:rFonts w:ascii="Arial" w:hAnsi="Arial" w:cs="Arial"/>
              </w:rPr>
              <w:t xml:space="preserve">organizację wspólnych zajęć specjalistycznych dla dzieci i rodziców. </w:t>
            </w:r>
          </w:p>
        </w:tc>
        <w:tc>
          <w:tcPr>
            <w:tcW w:w="535" w:type="pct"/>
            <w:gridSpan w:val="3"/>
            <w:tcBorders>
              <w:bottom w:val="single" w:sz="6" w:space="0" w:color="auto"/>
            </w:tcBorders>
            <w:shd w:val="clear" w:color="auto" w:fill="CCFFCC"/>
            <w:vAlign w:val="center"/>
          </w:tcPr>
          <w:p w:rsidR="00133BBD" w:rsidRDefault="00133BBD" w:rsidP="00133BBD">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5</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1200" w:type="pct"/>
            <w:tcBorders>
              <w:bottom w:val="single" w:sz="6" w:space="0" w:color="auto"/>
            </w:tcBorders>
            <w:shd w:val="clear" w:color="auto" w:fill="CCFFCC"/>
            <w:vAlign w:val="center"/>
          </w:tcPr>
          <w:p w:rsidR="00133BBD" w:rsidRPr="00D233E2" w:rsidRDefault="00133BBD" w:rsidP="00133BBD">
            <w:pPr>
              <w:pStyle w:val="Akapitzlist"/>
              <w:ind w:left="259"/>
              <w:jc w:val="both"/>
              <w:rPr>
                <w:rFonts w:ascii="Arial" w:hAnsi="Arial" w:cs="Arial"/>
                <w:szCs w:val="20"/>
              </w:rPr>
            </w:pPr>
            <w:r>
              <w:rPr>
                <w:rFonts w:ascii="Arial" w:hAnsi="Arial" w:cs="Arial"/>
                <w:sz w:val="18"/>
                <w:szCs w:val="18"/>
              </w:rPr>
              <w:t>Uzasadnienie:</w:t>
            </w:r>
          </w:p>
        </w:tc>
        <w:tc>
          <w:tcPr>
            <w:tcW w:w="1883" w:type="pct"/>
            <w:gridSpan w:val="9"/>
            <w:tcBorders>
              <w:top w:val="single" w:sz="6" w:space="0" w:color="auto"/>
              <w:bottom w:val="single" w:sz="6" w:space="0" w:color="auto"/>
            </w:tcBorders>
            <w:shd w:val="clear" w:color="auto" w:fill="FFFFFF"/>
            <w:vAlign w:val="center"/>
          </w:tcPr>
          <w:p w:rsidR="00133BBD" w:rsidRPr="00134729" w:rsidRDefault="00133BBD" w:rsidP="00133BBD">
            <w:pPr>
              <w:jc w:val="both"/>
              <w:rPr>
                <w:rFonts w:ascii="Arial" w:hAnsi="Arial" w:cs="Arial"/>
                <w:sz w:val="20"/>
                <w:szCs w:val="20"/>
              </w:rPr>
            </w:pPr>
            <w:r w:rsidRPr="00134729">
              <w:rPr>
                <w:rFonts w:ascii="Arial" w:hAnsi="Arial" w:cs="Arial"/>
                <w:sz w:val="20"/>
                <w:szCs w:val="20"/>
              </w:rPr>
              <w:t xml:space="preserve">Kryterium ma na celu podnoszenie  kompetencji rodziców w zakresie właściwego wspierania edukacji i rozwoju swoich dzieci, umiejętnego reagowania na pojawiające się problemy w tym zakresie oraz motywowania dzieci do rozwijania pasji i zainteresowań (indywidualne konsultacje, spotkania warsztatowe itp.). </w:t>
            </w:r>
          </w:p>
          <w:p w:rsidR="00133BBD" w:rsidRPr="00134729" w:rsidRDefault="00133BBD" w:rsidP="00133BBD">
            <w:pPr>
              <w:jc w:val="both"/>
              <w:rPr>
                <w:rFonts w:ascii="Arial" w:hAnsi="Arial" w:cs="Arial"/>
                <w:sz w:val="20"/>
                <w:szCs w:val="20"/>
              </w:rPr>
            </w:pPr>
            <w:r w:rsidRPr="00134729">
              <w:rPr>
                <w:rFonts w:ascii="Arial" w:hAnsi="Arial" w:cs="Arial"/>
                <w:sz w:val="20"/>
                <w:szCs w:val="20"/>
              </w:rPr>
              <w:t>Zajęcia specjalistyczne są tu rozumiane jako zajęcia specjalistyczne wskazane w rozporządzeniu MEN z dnia 9 sierpnia 2017 r. w sprawie zasad organizacji i udzielania pomocy psychologiczno-pedagogicznej w publicznych przedszkolach, szkołach i placówkach tj. korekcyjno-kompensacyjne, logopedyczne, rozwijające kompetencje emocjonalno-społeczne, inne zajęcia o charakterze terapeutycznym.</w:t>
            </w:r>
          </w:p>
          <w:p w:rsidR="00133BBD" w:rsidRPr="00134729" w:rsidRDefault="00133BBD" w:rsidP="00133BBD">
            <w:pPr>
              <w:jc w:val="both"/>
              <w:rPr>
                <w:rFonts w:ascii="Arial" w:hAnsi="Arial" w:cs="Arial"/>
                <w:szCs w:val="20"/>
              </w:rPr>
            </w:pPr>
            <w:r w:rsidRPr="00134729">
              <w:rPr>
                <w:rFonts w:ascii="Arial" w:hAnsi="Arial" w:cs="Arial"/>
                <w:sz w:val="20"/>
                <w:szCs w:val="20"/>
              </w:rPr>
              <w:t>Kryterium będzie weryfikowane na podstawie zapisów zawartych we wniosku o dofinansowanie projektu. Wnioskodawca zobowiązany jest zawrzeć we wniosku informacje umożliwiające ocenę wskazanego kryterium.</w:t>
            </w:r>
          </w:p>
        </w:tc>
        <w:tc>
          <w:tcPr>
            <w:tcW w:w="535" w:type="pct"/>
            <w:gridSpan w:val="3"/>
            <w:tcBorders>
              <w:bottom w:val="single" w:sz="6" w:space="0" w:color="auto"/>
            </w:tcBorders>
            <w:shd w:val="clear" w:color="auto" w:fill="CCFFCC"/>
            <w:vAlign w:val="center"/>
          </w:tcPr>
          <w:p w:rsidR="00133BBD" w:rsidRDefault="00133BBD" w:rsidP="00133BBD">
            <w:pPr>
              <w:pStyle w:val="Akapitzlist"/>
              <w:ind w:left="-53"/>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3</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D233E2" w:rsidRDefault="00133BBD" w:rsidP="00D81884">
            <w:pPr>
              <w:pStyle w:val="Akapitzlist"/>
              <w:numPr>
                <w:ilvl w:val="0"/>
                <w:numId w:val="143"/>
              </w:numPr>
              <w:ind w:left="259" w:hanging="259"/>
              <w:jc w:val="both"/>
              <w:rPr>
                <w:rFonts w:ascii="Arial" w:hAnsi="Arial" w:cs="Arial"/>
                <w:szCs w:val="20"/>
              </w:rPr>
            </w:pPr>
            <w:r w:rsidRPr="00D233E2">
              <w:rPr>
                <w:rFonts w:ascii="Arial" w:hAnsi="Arial" w:cs="Arial"/>
                <w:szCs w:val="20"/>
              </w:rPr>
              <w:t>W ramach projektu utworzony zostanie przyzakładowy ośrodek wychowania przedszkolnego</w:t>
            </w:r>
            <w:r>
              <w:rPr>
                <w:rFonts w:ascii="Arial" w:hAnsi="Arial" w:cs="Arial"/>
                <w:szCs w:val="20"/>
              </w:rPr>
              <w:t>.</w:t>
            </w:r>
          </w:p>
        </w:tc>
        <w:tc>
          <w:tcPr>
            <w:tcW w:w="535" w:type="pct"/>
            <w:gridSpan w:val="3"/>
            <w:tcBorders>
              <w:bottom w:val="single" w:sz="6" w:space="0" w:color="auto"/>
            </w:tcBorders>
            <w:shd w:val="clear" w:color="auto" w:fill="CCFFCC"/>
            <w:vAlign w:val="center"/>
          </w:tcPr>
          <w:p w:rsidR="00133BBD" w:rsidRPr="006F5165" w:rsidRDefault="00133BBD" w:rsidP="00133BBD">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133BBD">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133BBD">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jc w:val="both"/>
              <w:rPr>
                <w:rFonts w:ascii="Arial" w:hAnsi="Arial" w:cs="Arial"/>
                <w:sz w:val="20"/>
                <w:szCs w:val="20"/>
              </w:rPr>
            </w:pPr>
            <w:r w:rsidRPr="00C47FD4">
              <w:rPr>
                <w:rFonts w:ascii="Arial" w:hAnsi="Arial" w:cs="Arial"/>
                <w:sz w:val="20"/>
                <w:szCs w:val="20"/>
              </w:rPr>
              <w:t>Kryterium wpłynie na poprawę szans kobiet na rynku pracy i wzrost ich zatrudnienia co spowoduje poprawę sytuacji materialnej rodziny i przełoży si</w:t>
            </w:r>
            <w:r w:rsidRPr="00D80C68">
              <w:rPr>
                <w:rFonts w:ascii="Arial" w:hAnsi="Arial" w:cs="Arial"/>
                <w:sz w:val="20"/>
                <w:szCs w:val="20"/>
              </w:rPr>
              <w:t>ę na spadek zagrożenia ubóstwem.</w:t>
            </w:r>
            <w:r>
              <w:rPr>
                <w:rFonts w:ascii="Arial" w:hAnsi="Arial" w:cs="Arial"/>
                <w:sz w:val="20"/>
                <w:szCs w:val="20"/>
              </w:rPr>
              <w:t xml:space="preserve"> </w:t>
            </w:r>
            <w:r w:rsidRPr="001D41DC">
              <w:rPr>
                <w:rFonts w:ascii="Arial" w:hAnsi="Arial" w:cs="Arial"/>
                <w:sz w:val="20"/>
                <w:szCs w:val="20"/>
              </w:rPr>
              <w:t>Kryterium weryfikowane będzie na podstawie treści wniosku o dofinansowanie.</w:t>
            </w:r>
          </w:p>
        </w:tc>
        <w:tc>
          <w:tcPr>
            <w:tcW w:w="535" w:type="pct"/>
            <w:gridSpan w:val="3"/>
            <w:tcBorders>
              <w:bottom w:val="single" w:sz="6" w:space="0" w:color="auto"/>
            </w:tcBorders>
            <w:shd w:val="clear" w:color="auto" w:fill="CCFFCC"/>
            <w:vAlign w:val="center"/>
          </w:tcPr>
          <w:p w:rsidR="00133BBD" w:rsidRPr="006F5165" w:rsidRDefault="00133BBD" w:rsidP="00133BBD">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sidRPr="00E214BC">
              <w:rPr>
                <w:rFonts w:ascii="Arial" w:hAnsi="Arial" w:cs="Arial"/>
                <w:szCs w:val="20"/>
              </w:rPr>
              <w:t>W ramach wsparcia na rzecz doskonalenia umiejętności, kompetencji lub kwalifikacji nauczycieli ośrodków wychowania przedszkolnego prowadzone będą działania służące poprawie kompetencji lub kwalifikacji w zakresie pedagogiki specjalnej.</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spacing w:before="60" w:after="60"/>
              <w:jc w:val="both"/>
              <w:rPr>
                <w:rFonts w:ascii="Arial" w:hAnsi="Arial" w:cs="Arial"/>
                <w:sz w:val="20"/>
                <w:szCs w:val="20"/>
              </w:rPr>
            </w:pPr>
            <w:r>
              <w:rPr>
                <w:rFonts w:ascii="Arial" w:hAnsi="Arial" w:cs="Arial"/>
                <w:sz w:val="20"/>
                <w:szCs w:val="20"/>
              </w:rPr>
              <w:t>Wprowadzono kryterium mające na celu podniesienie kompetencji lub kwalifikacji nauczycieli zatrudnionych w OWP w zakresie pedagogiki specjalnej, co wpłynie na p</w:t>
            </w:r>
            <w:r w:rsidRPr="00D80C68">
              <w:rPr>
                <w:rFonts w:ascii="Arial" w:hAnsi="Arial" w:cs="Arial"/>
                <w:sz w:val="20"/>
                <w:szCs w:val="20"/>
              </w:rPr>
              <w:t xml:space="preserve">olepszenie warunków </w:t>
            </w:r>
            <w:r>
              <w:rPr>
                <w:rFonts w:ascii="Arial" w:hAnsi="Arial" w:cs="Arial"/>
                <w:sz w:val="20"/>
                <w:szCs w:val="20"/>
              </w:rPr>
              <w:t xml:space="preserve">i jakości pracy edukacyjnej </w:t>
            </w:r>
            <w:r w:rsidRPr="00D80C68">
              <w:rPr>
                <w:rFonts w:ascii="Arial" w:hAnsi="Arial" w:cs="Arial"/>
                <w:sz w:val="20"/>
                <w:szCs w:val="20"/>
              </w:rPr>
              <w:t xml:space="preserve">w placówkach, unowocześnienie metod pracy </w:t>
            </w:r>
            <w:r>
              <w:rPr>
                <w:rFonts w:ascii="Arial" w:hAnsi="Arial" w:cs="Arial"/>
                <w:sz w:val="20"/>
                <w:szCs w:val="20"/>
              </w:rPr>
              <w:t xml:space="preserve">z dziećmi i rozwój dzieci ze specjalnymi potrzebami edukacyjnymi </w:t>
            </w:r>
            <w:r w:rsidRPr="00D80C68">
              <w:rPr>
                <w:rFonts w:ascii="Arial" w:hAnsi="Arial" w:cs="Arial"/>
                <w:sz w:val="20"/>
                <w:szCs w:val="20"/>
              </w:rPr>
              <w:t xml:space="preserve">w </w:t>
            </w:r>
            <w:r>
              <w:rPr>
                <w:rFonts w:ascii="Arial" w:hAnsi="Arial" w:cs="Arial"/>
                <w:sz w:val="20"/>
                <w:szCs w:val="20"/>
              </w:rPr>
              <w:t xml:space="preserve">OWP.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5</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sidRPr="00E214BC">
              <w:rPr>
                <w:rFonts w:ascii="Arial" w:hAnsi="Arial" w:cs="Arial"/>
                <w:szCs w:val="20"/>
              </w:rPr>
              <w:t xml:space="preserve">Ośrodek wychowania przedszkolnego </w:t>
            </w:r>
            <w:r>
              <w:rPr>
                <w:rFonts w:ascii="Arial" w:hAnsi="Arial" w:cs="Arial"/>
                <w:szCs w:val="20"/>
              </w:rPr>
              <w:t xml:space="preserve">objęty wsparciem w ramach projektu </w:t>
            </w:r>
            <w:r w:rsidRPr="00E214BC">
              <w:rPr>
                <w:rFonts w:ascii="Arial" w:hAnsi="Arial" w:cs="Arial"/>
                <w:szCs w:val="20"/>
              </w:rPr>
              <w:t xml:space="preserve">nie </w:t>
            </w:r>
            <w:r>
              <w:rPr>
                <w:rFonts w:ascii="Arial" w:hAnsi="Arial" w:cs="Arial"/>
                <w:szCs w:val="20"/>
              </w:rPr>
              <w:t xml:space="preserve"> był objęty wsparciem ze środków EFS </w:t>
            </w:r>
            <w:r w:rsidRPr="00E214BC">
              <w:rPr>
                <w:rFonts w:ascii="Arial" w:hAnsi="Arial" w:cs="Arial"/>
                <w:szCs w:val="20"/>
              </w:rPr>
              <w:t>w ramach</w:t>
            </w:r>
            <w:r>
              <w:rPr>
                <w:rFonts w:ascii="Arial" w:hAnsi="Arial" w:cs="Arial"/>
                <w:szCs w:val="20"/>
              </w:rPr>
              <w:t>:</w:t>
            </w:r>
            <w:r w:rsidRPr="00E214BC">
              <w:rPr>
                <w:rFonts w:ascii="Arial" w:hAnsi="Arial" w:cs="Arial"/>
                <w:szCs w:val="20"/>
              </w:rPr>
              <w:t xml:space="preserve"> </w:t>
            </w:r>
            <w:r>
              <w:rPr>
                <w:rFonts w:ascii="Arial" w:hAnsi="Arial" w:cs="Arial"/>
                <w:szCs w:val="20"/>
              </w:rPr>
              <w:t xml:space="preserve"> Działania 8.1, 8.4, 8.5 RPO WZ 2014-2020</w:t>
            </w:r>
            <w:r>
              <w:rPr>
                <w:rFonts w:ascii="Arial" w:hAnsi="Arial" w:cs="Arial"/>
                <w:i/>
                <w:szCs w:val="20"/>
              </w:rPr>
              <w:t>.</w:t>
            </w:r>
          </w:p>
        </w:tc>
        <w:tc>
          <w:tcPr>
            <w:tcW w:w="535" w:type="pct"/>
            <w:gridSpan w:val="3"/>
            <w:tcBorders>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Pr="002D248D" w:rsidRDefault="00133BBD" w:rsidP="00133BBD">
            <w:pPr>
              <w:spacing w:before="60" w:after="60"/>
              <w:jc w:val="both"/>
              <w:rPr>
                <w:rFonts w:ascii="Arial" w:hAnsi="Arial" w:cs="Arial"/>
                <w:sz w:val="20"/>
                <w:szCs w:val="20"/>
              </w:rPr>
            </w:pPr>
            <w:r w:rsidRPr="00D80C68">
              <w:rPr>
                <w:rFonts w:ascii="Arial" w:hAnsi="Arial" w:cs="Arial"/>
                <w:sz w:val="20"/>
                <w:szCs w:val="20"/>
              </w:rPr>
              <w:t xml:space="preserve">Wprowadzenie przedmiotowego kryterium ma na celu ukierunkowanie wsparcia na ośrodki wychowania przedszkolnego niekorzystające </w:t>
            </w:r>
            <w:r>
              <w:rPr>
                <w:rFonts w:ascii="Arial" w:hAnsi="Arial" w:cs="Arial"/>
                <w:sz w:val="20"/>
                <w:szCs w:val="20"/>
              </w:rPr>
              <w:t>w perspektywie finansowej 2014-2020</w:t>
            </w:r>
            <w:r w:rsidRPr="00D80C68">
              <w:rPr>
                <w:rFonts w:ascii="Arial" w:hAnsi="Arial" w:cs="Arial"/>
                <w:sz w:val="20"/>
                <w:szCs w:val="20"/>
              </w:rPr>
              <w:t xml:space="preserve"> ze środków EFS</w:t>
            </w:r>
            <w:r>
              <w:rPr>
                <w:rFonts w:ascii="Arial" w:hAnsi="Arial" w:cs="Arial"/>
                <w:sz w:val="20"/>
                <w:szCs w:val="20"/>
              </w:rPr>
              <w:t xml:space="preserve"> i </w:t>
            </w:r>
            <w:r w:rsidRPr="00D80C68">
              <w:rPr>
                <w:rFonts w:ascii="Arial" w:hAnsi="Arial" w:cs="Arial"/>
                <w:sz w:val="20"/>
                <w:szCs w:val="20"/>
              </w:rPr>
              <w:t>służyć ma wyrównywaniu szans pomiędzy poszczególnymi</w:t>
            </w:r>
            <w:r>
              <w:rPr>
                <w:rFonts w:ascii="Arial" w:hAnsi="Arial" w:cs="Arial"/>
                <w:sz w:val="20"/>
                <w:szCs w:val="20"/>
              </w:rPr>
              <w:t xml:space="preserve"> </w:t>
            </w:r>
            <w:r w:rsidRPr="00D80C68">
              <w:rPr>
                <w:rFonts w:ascii="Arial" w:hAnsi="Arial" w:cs="Arial"/>
                <w:sz w:val="20"/>
                <w:szCs w:val="20"/>
              </w:rPr>
              <w:t xml:space="preserve">jednostkami. </w:t>
            </w:r>
            <w:r>
              <w:rPr>
                <w:rFonts w:ascii="Arial" w:hAnsi="Arial" w:cs="Arial"/>
                <w:sz w:val="20"/>
                <w:szCs w:val="20"/>
              </w:rPr>
              <w:t>K</w:t>
            </w:r>
            <w:r w:rsidRPr="00D80C68">
              <w:rPr>
                <w:rFonts w:ascii="Arial" w:hAnsi="Arial" w:cs="Arial"/>
                <w:sz w:val="20"/>
                <w:szCs w:val="20"/>
              </w:rPr>
              <w:t xml:space="preserve">oncentracja wsparcia finansowego </w:t>
            </w:r>
            <w:r>
              <w:rPr>
                <w:rFonts w:ascii="Arial" w:hAnsi="Arial" w:cs="Arial"/>
                <w:sz w:val="20"/>
                <w:szCs w:val="20"/>
              </w:rPr>
              <w:br/>
            </w:r>
            <w:r w:rsidRPr="00D80C68">
              <w:rPr>
                <w:rFonts w:ascii="Arial" w:hAnsi="Arial" w:cs="Arial"/>
                <w:sz w:val="20"/>
                <w:szCs w:val="20"/>
              </w:rPr>
              <w:t xml:space="preserve">na ośrodkach edukacji przedszkolnej, które nie otrzymywały dotąd środków z EFS </w:t>
            </w:r>
            <w:r>
              <w:rPr>
                <w:rFonts w:ascii="Arial" w:hAnsi="Arial" w:cs="Arial"/>
                <w:sz w:val="20"/>
                <w:szCs w:val="20"/>
              </w:rPr>
              <w:t xml:space="preserve">w ww. okresie programowania </w:t>
            </w:r>
            <w:r w:rsidRPr="00D80C68">
              <w:rPr>
                <w:rFonts w:ascii="Arial" w:hAnsi="Arial" w:cs="Arial"/>
                <w:sz w:val="20"/>
                <w:szCs w:val="20"/>
              </w:rPr>
              <w:t>przyczyni się do zwiększenia szans</w:t>
            </w:r>
            <w:r>
              <w:rPr>
                <w:rFonts w:ascii="Arial" w:hAnsi="Arial" w:cs="Arial"/>
                <w:sz w:val="20"/>
                <w:szCs w:val="20"/>
              </w:rPr>
              <w:t xml:space="preserve"> </w:t>
            </w:r>
            <w:r w:rsidRPr="00D80C68">
              <w:rPr>
                <w:rFonts w:ascii="Arial" w:hAnsi="Arial" w:cs="Arial"/>
                <w:sz w:val="20"/>
                <w:szCs w:val="20"/>
              </w:rPr>
              <w:t>podmiotów, które nie korzystały z</w:t>
            </w:r>
            <w:r>
              <w:rPr>
                <w:rFonts w:ascii="Arial" w:hAnsi="Arial" w:cs="Arial"/>
                <w:sz w:val="20"/>
                <w:szCs w:val="20"/>
              </w:rPr>
              <w:t xml:space="preserve"> tego</w:t>
            </w:r>
            <w:r w:rsidRPr="00D80C68">
              <w:rPr>
                <w:rFonts w:ascii="Arial" w:hAnsi="Arial" w:cs="Arial"/>
                <w:sz w:val="20"/>
                <w:szCs w:val="20"/>
              </w:rPr>
              <w:t xml:space="preserve"> wsparcia, a podmioty o wyższym potencjale zachęci do poszukiwania alternatywnych wobec EFS źródeł finansowania zadań </w:t>
            </w:r>
            <w:r>
              <w:rPr>
                <w:rFonts w:ascii="Arial" w:hAnsi="Arial" w:cs="Arial"/>
                <w:sz w:val="20"/>
                <w:szCs w:val="20"/>
              </w:rPr>
              <w:br/>
            </w:r>
            <w:r w:rsidRPr="00D80C68">
              <w:rPr>
                <w:rFonts w:ascii="Arial" w:hAnsi="Arial" w:cs="Arial"/>
                <w:sz w:val="20"/>
                <w:szCs w:val="20"/>
              </w:rPr>
              <w:t xml:space="preserve">z zakresu edukacji przedszkolnej.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projektodawcy zawartej w </w:t>
            </w:r>
            <w:r w:rsidRPr="007E6260">
              <w:rPr>
                <w:rFonts w:ascii="Arial" w:hAnsi="Arial" w:cs="Arial"/>
                <w:sz w:val="20"/>
                <w:szCs w:val="20"/>
              </w:rPr>
              <w:t>treści wniosku o dofinansowanie projektu</w:t>
            </w:r>
            <w:r>
              <w:rPr>
                <w:rFonts w:ascii="Arial" w:hAnsi="Arial" w:cs="Arial"/>
                <w:sz w:val="20"/>
                <w:szCs w:val="20"/>
              </w:rPr>
              <w:t>. oraz rejestru wspartych ośrodków w ramach RPO WZ 2014-2020.</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3083" w:type="pct"/>
            <w:gridSpan w:val="10"/>
            <w:tcBorders>
              <w:top w:val="single" w:sz="6" w:space="0" w:color="auto"/>
              <w:bottom w:val="single" w:sz="6" w:space="0" w:color="auto"/>
            </w:tcBorders>
            <w:shd w:val="clear" w:color="auto" w:fill="FFFFFF"/>
            <w:vAlign w:val="center"/>
          </w:tcPr>
          <w:p w:rsidR="00133BBD" w:rsidRPr="00E214BC" w:rsidRDefault="00133BBD" w:rsidP="00D81884">
            <w:pPr>
              <w:pStyle w:val="Akapitzlist"/>
              <w:numPr>
                <w:ilvl w:val="0"/>
                <w:numId w:val="143"/>
              </w:numPr>
              <w:ind w:left="259" w:hanging="259"/>
              <w:jc w:val="both"/>
              <w:rPr>
                <w:rFonts w:ascii="Arial" w:hAnsi="Arial" w:cs="Arial"/>
                <w:szCs w:val="20"/>
              </w:rPr>
            </w:pPr>
            <w:r>
              <w:rPr>
                <w:rFonts w:ascii="Arial" w:hAnsi="Arial" w:cs="Arial"/>
                <w:szCs w:val="20"/>
              </w:rPr>
              <w:t>Działania w ramach projektu dotyczą ośrodków wychowania przedszkolnego zlokalizowanych wyłącznie na terenach wiejskich województwa zachodniopomorskiego.</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vMerge/>
            <w:vAlign w:val="center"/>
          </w:tcPr>
          <w:p w:rsidR="00133BBD" w:rsidRDefault="00133BBD" w:rsidP="00EC673B">
            <w:pPr>
              <w:rPr>
                <w:rFonts w:ascii="Arial" w:hAnsi="Arial" w:cs="Arial"/>
                <w:sz w:val="18"/>
                <w:szCs w:val="18"/>
              </w:rPr>
            </w:pPr>
          </w:p>
        </w:tc>
        <w:tc>
          <w:tcPr>
            <w:tcW w:w="1237"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133BBD" w:rsidRDefault="00133BBD" w:rsidP="00133BBD">
            <w:pPr>
              <w:jc w:val="both"/>
              <w:rPr>
                <w:rFonts w:ascii="Arial" w:hAnsi="Arial" w:cs="Arial"/>
                <w:sz w:val="20"/>
                <w:szCs w:val="20"/>
              </w:rPr>
            </w:pPr>
            <w:r>
              <w:rPr>
                <w:rFonts w:ascii="Arial" w:hAnsi="Arial" w:cs="Arial"/>
                <w:sz w:val="20"/>
                <w:szCs w:val="20"/>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133BBD" w:rsidRDefault="00133BBD" w:rsidP="00133BBD">
            <w:pPr>
              <w:jc w:val="both"/>
              <w:rPr>
                <w:rFonts w:ascii="Arial" w:hAnsi="Arial" w:cs="Arial"/>
                <w:sz w:val="20"/>
                <w:szCs w:val="20"/>
              </w:rPr>
            </w:pPr>
            <w:r>
              <w:rPr>
                <w:rFonts w:ascii="Arial" w:hAnsi="Arial" w:cs="Arial"/>
                <w:sz w:val="20"/>
                <w:szCs w:val="20"/>
              </w:rPr>
              <w:t>Obszary wiejskie – według klasyfikacji DEGURBA.</w:t>
            </w:r>
          </w:p>
          <w:p w:rsidR="00133BBD" w:rsidRPr="002D248D" w:rsidRDefault="00133BBD" w:rsidP="00133BBD">
            <w:pPr>
              <w:jc w:val="both"/>
              <w:rPr>
                <w:rFonts w:ascii="Arial" w:hAnsi="Arial" w:cs="Arial"/>
                <w:sz w:val="20"/>
                <w:szCs w:val="20"/>
              </w:rPr>
            </w:pP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1 - 5</w:t>
            </w:r>
          </w:p>
        </w:tc>
      </w:tr>
      <w:tr w:rsidR="00133BBD" w:rsidTr="00307EED">
        <w:trPr>
          <w:cantSplit/>
        </w:trPr>
        <w:tc>
          <w:tcPr>
            <w:tcW w:w="901"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p>
        </w:tc>
        <w:tc>
          <w:tcPr>
            <w:tcW w:w="3083" w:type="pct"/>
            <w:gridSpan w:val="10"/>
            <w:tcBorders>
              <w:bottom w:val="single" w:sz="6" w:space="0" w:color="auto"/>
            </w:tcBorders>
            <w:shd w:val="clear" w:color="auto" w:fill="auto"/>
            <w:vAlign w:val="center"/>
          </w:tcPr>
          <w:p w:rsidR="00133BBD" w:rsidRPr="009E45F8" w:rsidRDefault="00133BBD" w:rsidP="00D81884">
            <w:pPr>
              <w:numPr>
                <w:ilvl w:val="0"/>
                <w:numId w:val="143"/>
              </w:numPr>
              <w:ind w:left="257" w:hanging="257"/>
              <w:jc w:val="both"/>
              <w:rPr>
                <w:rFonts w:ascii="Arial" w:hAnsi="Arial" w:cs="Arial"/>
                <w:sz w:val="20"/>
                <w:szCs w:val="20"/>
              </w:rPr>
            </w:pPr>
            <w:r w:rsidRPr="009E45F8">
              <w:rPr>
                <w:rFonts w:ascii="Arial" w:hAnsi="Arial" w:cs="Arial"/>
                <w:sz w:val="20"/>
                <w:szCs w:val="20"/>
              </w:rPr>
              <w:t xml:space="preserve">Projektodawca od minimum 1 roku </w:t>
            </w:r>
            <w:r>
              <w:rPr>
                <w:rFonts w:ascii="Arial" w:hAnsi="Arial" w:cs="Arial"/>
                <w:sz w:val="20"/>
                <w:szCs w:val="20"/>
              </w:rPr>
              <w:t>do</w:t>
            </w:r>
            <w:r w:rsidRPr="009E45F8">
              <w:rPr>
                <w:rFonts w:ascii="Arial" w:hAnsi="Arial" w:cs="Arial"/>
                <w:sz w:val="20"/>
                <w:szCs w:val="20"/>
              </w:rPr>
              <w:t xml:space="preserve"> dnia złożenia wniosku posiada siedzibę i adres podmiotu, oddział, główne miejsce wykonywania działalności lub dodatkowe miejsce wykonywania działalności na terenie województwa zachodniopomorskiego.</w:t>
            </w:r>
          </w:p>
        </w:tc>
        <w:tc>
          <w:tcPr>
            <w:tcW w:w="535" w:type="pct"/>
            <w:gridSpan w:val="3"/>
            <w:tcBorders>
              <w:bottom w:val="single" w:sz="6" w:space="0" w:color="auto"/>
            </w:tcBorders>
            <w:shd w:val="clear" w:color="auto" w:fill="CCFFCC"/>
            <w:vAlign w:val="center"/>
          </w:tcPr>
          <w:p w:rsidR="00133BBD" w:rsidRPr="00927E8B" w:rsidRDefault="00133BBD" w:rsidP="00EC673B">
            <w:pPr>
              <w:jc w:val="center"/>
              <w:rPr>
                <w:rFonts w:ascii="Arial" w:hAnsi="Arial" w:cs="Arial"/>
                <w:sz w:val="18"/>
                <w:szCs w:val="18"/>
              </w:rPr>
            </w:pPr>
            <w:r w:rsidRPr="00927E8B">
              <w:rPr>
                <w:rFonts w:ascii="Arial" w:hAnsi="Arial" w:cs="Arial"/>
                <w:sz w:val="18"/>
                <w:szCs w:val="18"/>
              </w:rPr>
              <w:t>Liczba punktów</w:t>
            </w:r>
          </w:p>
        </w:tc>
        <w:tc>
          <w:tcPr>
            <w:tcW w:w="480" w:type="pct"/>
            <w:gridSpan w:val="2"/>
            <w:tcBorders>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10</w:t>
            </w:r>
          </w:p>
        </w:tc>
      </w:tr>
      <w:tr w:rsidR="00133BBD" w:rsidTr="00307EED">
        <w:trPr>
          <w:cantSplit/>
        </w:trPr>
        <w:tc>
          <w:tcPr>
            <w:tcW w:w="901" w:type="pct"/>
            <w:gridSpan w:val="2"/>
            <w:tcBorders>
              <w:top w:val="single" w:sz="6" w:space="0" w:color="auto"/>
              <w:bottom w:val="single" w:sz="6" w:space="0" w:color="auto"/>
            </w:tcBorders>
            <w:shd w:val="clear" w:color="auto" w:fill="CCFFCC"/>
            <w:vAlign w:val="center"/>
          </w:tcPr>
          <w:p w:rsidR="00133BBD" w:rsidRPr="00927E8B" w:rsidRDefault="00133BBD" w:rsidP="00EC673B">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133BBD" w:rsidRPr="00927E8B" w:rsidRDefault="00133BBD" w:rsidP="00EC673B">
            <w:pPr>
              <w:rPr>
                <w:rFonts w:ascii="Arial" w:hAnsi="Arial" w:cs="Arial"/>
                <w:sz w:val="18"/>
                <w:szCs w:val="18"/>
              </w:rPr>
            </w:pPr>
            <w:r w:rsidRPr="00927E8B">
              <w:rPr>
                <w:rFonts w:ascii="Arial" w:hAnsi="Arial" w:cs="Arial"/>
                <w:sz w:val="18"/>
                <w:szCs w:val="18"/>
              </w:rPr>
              <w:t>Uzasadnienie:</w:t>
            </w:r>
          </w:p>
        </w:tc>
        <w:tc>
          <w:tcPr>
            <w:tcW w:w="1847" w:type="pct"/>
            <w:gridSpan w:val="8"/>
            <w:tcBorders>
              <w:top w:val="single" w:sz="6" w:space="0" w:color="auto"/>
              <w:bottom w:val="single" w:sz="6" w:space="0" w:color="auto"/>
            </w:tcBorders>
            <w:shd w:val="clear" w:color="auto" w:fill="auto"/>
            <w:vAlign w:val="center"/>
          </w:tcPr>
          <w:p w:rsidR="00133BBD" w:rsidRPr="009E45F8" w:rsidRDefault="00133BBD" w:rsidP="00133BBD">
            <w:pPr>
              <w:pStyle w:val="Akapitzlist"/>
              <w:ind w:left="0"/>
              <w:jc w:val="both"/>
              <w:rPr>
                <w:rFonts w:ascii="Arial" w:hAnsi="Arial" w:cs="Arial"/>
                <w:szCs w:val="20"/>
                <w:lang w:eastAsia="en-US"/>
              </w:rPr>
            </w:pPr>
            <w:r w:rsidRPr="009E45F8">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Pr="009E45F8" w:rsidRDefault="00133BBD" w:rsidP="00133BBD">
            <w:pPr>
              <w:pStyle w:val="Akapitzlist"/>
              <w:ind w:left="0"/>
              <w:jc w:val="both"/>
              <w:rPr>
                <w:rFonts w:ascii="Arial" w:hAnsi="Arial" w:cs="Arial"/>
                <w:szCs w:val="20"/>
                <w:lang w:eastAsia="en-US"/>
              </w:rPr>
            </w:pPr>
          </w:p>
          <w:p w:rsidR="00133BBD" w:rsidRPr="009E45F8" w:rsidRDefault="00133BBD" w:rsidP="00133BBD">
            <w:pPr>
              <w:pStyle w:val="Akapitzlist"/>
              <w:ind w:left="0"/>
              <w:jc w:val="both"/>
              <w:rPr>
                <w:rFonts w:ascii="Arial" w:hAnsi="Arial" w:cs="Arial"/>
                <w:szCs w:val="20"/>
              </w:rPr>
            </w:pPr>
            <w:r w:rsidRPr="009E45F8">
              <w:rPr>
                <w:rFonts w:ascii="Arial" w:hAnsi="Arial" w:cs="Arial"/>
                <w:szCs w:val="20"/>
                <w:lang w:eastAsia="en-US"/>
              </w:rPr>
              <w:t xml:space="preserve">Projektodawca jest zobowiązany do </w:t>
            </w:r>
            <w:r>
              <w:rPr>
                <w:rFonts w:ascii="Arial" w:hAnsi="Arial" w:cs="Arial"/>
                <w:szCs w:val="20"/>
                <w:lang w:eastAsia="en-US"/>
              </w:rPr>
              <w:t>zadeklarowania</w:t>
            </w:r>
            <w:r w:rsidRPr="009E45F8">
              <w:rPr>
                <w:rFonts w:ascii="Arial" w:hAnsi="Arial" w:cs="Arial"/>
                <w:szCs w:val="20"/>
                <w:lang w:eastAsia="en-US"/>
              </w:rPr>
              <w:t xml:space="preserve"> w treści wniosku o dofinansowanie spełniania kryterium oraz przedłożenia wraz z wnioskiem dokumentu potwierdzającego</w:t>
            </w:r>
            <w:r>
              <w:rPr>
                <w:rFonts w:ascii="Arial" w:hAnsi="Arial" w:cs="Arial"/>
                <w:szCs w:val="20"/>
                <w:lang w:eastAsia="en-US"/>
              </w:rPr>
              <w:t xml:space="preserve"> </w:t>
            </w:r>
            <w:r w:rsidRPr="009E45F8">
              <w:rPr>
                <w:rFonts w:ascii="Arial" w:hAnsi="Arial" w:cs="Arial"/>
                <w:szCs w:val="20"/>
                <w:lang w:eastAsia="en-US"/>
              </w:rPr>
              <w:t xml:space="preserve">posiadanie </w:t>
            </w:r>
            <w:r>
              <w:rPr>
                <w:rFonts w:ascii="Arial" w:hAnsi="Arial" w:cs="Arial"/>
                <w:szCs w:val="20"/>
                <w:lang w:eastAsia="en-US"/>
              </w:rPr>
              <w:t>(</w:t>
            </w:r>
            <w:r w:rsidRPr="009E45F8">
              <w:rPr>
                <w:rFonts w:ascii="Arial" w:hAnsi="Arial" w:cs="Arial"/>
                <w:szCs w:val="20"/>
                <w:lang w:eastAsia="en-US"/>
              </w:rPr>
              <w:t xml:space="preserve">od minimum </w:t>
            </w:r>
            <w:r>
              <w:rPr>
                <w:rFonts w:ascii="Arial" w:hAnsi="Arial" w:cs="Arial"/>
                <w:szCs w:val="20"/>
                <w:lang w:eastAsia="en-US"/>
              </w:rPr>
              <w:t>jednego</w:t>
            </w:r>
            <w:r w:rsidRPr="009E45F8">
              <w:rPr>
                <w:rFonts w:ascii="Arial" w:hAnsi="Arial" w:cs="Arial"/>
                <w:szCs w:val="20"/>
                <w:lang w:eastAsia="en-US"/>
              </w:rPr>
              <w:t xml:space="preserve"> roku </w:t>
            </w:r>
            <w:r w:rsidRPr="009E45F8">
              <w:rPr>
                <w:rFonts w:ascii="Arial" w:hAnsi="Arial" w:cs="Arial"/>
                <w:szCs w:val="20"/>
              </w:rPr>
              <w:t>od dnia złożenia wniosku</w:t>
            </w:r>
            <w:r>
              <w:rPr>
                <w:rFonts w:ascii="Arial" w:hAnsi="Arial" w:cs="Arial"/>
                <w:szCs w:val="20"/>
              </w:rPr>
              <w:t>)</w:t>
            </w:r>
            <w:r w:rsidRPr="009E45F8">
              <w:rPr>
                <w:rFonts w:ascii="Arial" w:hAnsi="Arial" w:cs="Arial"/>
                <w:szCs w:val="20"/>
              </w:rPr>
              <w:t xml:space="preserve"> siedziby i adresu podmiotu, oddziału, głównego miejsca wykonywania działalności lub dodatkowego miejsca wykonywania działalności na terenie województwa zachodniopomorskiego.</w:t>
            </w:r>
          </w:p>
          <w:p w:rsidR="00133BBD" w:rsidRPr="009E45F8" w:rsidRDefault="00133BBD" w:rsidP="00133BBD">
            <w:pPr>
              <w:pStyle w:val="Akapitzlist"/>
              <w:ind w:left="0"/>
              <w:jc w:val="both"/>
              <w:rPr>
                <w:rFonts w:ascii="Arial" w:hAnsi="Arial" w:cs="Arial"/>
                <w:szCs w:val="20"/>
                <w:lang w:eastAsia="en-US"/>
              </w:rPr>
            </w:pPr>
          </w:p>
          <w:p w:rsidR="00133BBD" w:rsidRDefault="00133BBD" w:rsidP="00133BBD">
            <w:pPr>
              <w:jc w:val="both"/>
              <w:rPr>
                <w:color w:val="1F497D"/>
              </w:rPr>
            </w:pPr>
            <w:r w:rsidRPr="003B5BA5">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sz w:val="20"/>
                <w:szCs w:val="20"/>
              </w:rPr>
              <w:t xml:space="preserve"> </w:t>
            </w:r>
            <w:r w:rsidRPr="003B5BA5">
              <w:rPr>
                <w:rFonts w:ascii="Arial" w:hAnsi="Arial" w:cs="Arial"/>
                <w:sz w:val="20"/>
                <w:szCs w:val="20"/>
              </w:rPr>
              <w:t>złożonych wraz z wnioskiem</w:t>
            </w:r>
            <w:r>
              <w:rPr>
                <w:rFonts w:ascii="Arial" w:hAnsi="Arial" w:cs="Arial"/>
                <w:sz w:val="18"/>
                <w:szCs w:val="18"/>
              </w:rPr>
              <w:t xml:space="preserve">. </w:t>
            </w:r>
          </w:p>
          <w:p w:rsidR="00133BBD" w:rsidRPr="00927E8B" w:rsidRDefault="00133BBD" w:rsidP="00133BBD">
            <w:pPr>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133BBD" w:rsidRPr="00927E8B" w:rsidRDefault="00133BBD" w:rsidP="00EC673B">
            <w:pPr>
              <w:jc w:val="center"/>
              <w:rPr>
                <w:rFonts w:ascii="Arial" w:hAnsi="Arial" w:cs="Arial"/>
                <w:sz w:val="18"/>
                <w:szCs w:val="18"/>
              </w:rPr>
            </w:pPr>
            <w:r w:rsidRPr="00927E8B">
              <w:rPr>
                <w:rFonts w:ascii="Arial" w:hAnsi="Arial" w:cs="Arial"/>
                <w:sz w:val="18"/>
                <w:szCs w:val="18"/>
              </w:rPr>
              <w:t>Stosuje się do typów projektów (nr)</w:t>
            </w:r>
          </w:p>
        </w:tc>
        <w:tc>
          <w:tcPr>
            <w:tcW w:w="480" w:type="pct"/>
            <w:gridSpan w:val="2"/>
            <w:tcBorders>
              <w:top w:val="single" w:sz="6" w:space="0" w:color="auto"/>
              <w:bottom w:val="single" w:sz="6" w:space="0" w:color="auto"/>
            </w:tcBorders>
            <w:shd w:val="clear" w:color="auto" w:fill="auto"/>
            <w:vAlign w:val="center"/>
          </w:tcPr>
          <w:p w:rsidR="00133BBD" w:rsidRPr="00927E8B" w:rsidRDefault="00133BBD" w:rsidP="00133BBD">
            <w:pPr>
              <w:jc w:val="center"/>
              <w:rPr>
                <w:rFonts w:ascii="Arial" w:hAnsi="Arial" w:cs="Arial"/>
                <w:sz w:val="18"/>
                <w:szCs w:val="18"/>
              </w:rPr>
            </w:pPr>
            <w:r w:rsidRPr="00927E8B">
              <w:rPr>
                <w:rFonts w:ascii="Arial" w:hAnsi="Arial" w:cs="Arial"/>
                <w:sz w:val="18"/>
                <w:szCs w:val="18"/>
              </w:rPr>
              <w:t>1-5</w:t>
            </w:r>
          </w:p>
        </w:tc>
      </w:tr>
      <w:tr w:rsidR="00133BBD" w:rsidTr="00133BBD">
        <w:trPr>
          <w:cantSplit/>
        </w:trPr>
        <w:tc>
          <w:tcPr>
            <w:tcW w:w="901" w:type="pct"/>
            <w:gridSpan w:val="2"/>
            <w:tcBorders>
              <w:bottom w:val="single" w:sz="6" w:space="0" w:color="auto"/>
            </w:tcBorders>
            <w:vAlign w:val="center"/>
          </w:tcPr>
          <w:p w:rsidR="00133BBD" w:rsidRDefault="00133BBD" w:rsidP="007B5F22">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99" w:type="pct"/>
            <w:gridSpan w:val="15"/>
            <w:tcBorders>
              <w:top w:val="single" w:sz="6" w:space="0" w:color="auto"/>
              <w:bottom w:val="single" w:sz="6" w:space="0" w:color="auto"/>
            </w:tcBorders>
            <w:shd w:val="clear" w:color="auto" w:fill="auto"/>
            <w:vAlign w:val="center"/>
          </w:tcPr>
          <w:p w:rsidR="00133BBD" w:rsidRPr="007B5F22" w:rsidRDefault="00133BBD" w:rsidP="00133BBD">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 xml:space="preserve">Wytycznymi w zakresie </w:t>
            </w:r>
            <w:proofErr w:type="spellStart"/>
            <w:r w:rsidRPr="00F25F15">
              <w:rPr>
                <w:rFonts w:ascii="Arial" w:hAnsi="Arial" w:cs="Arial"/>
                <w:bCs/>
                <w:i/>
                <w:sz w:val="18"/>
                <w:szCs w:val="18"/>
              </w:rPr>
              <w:t>kwalifikowalno</w:t>
            </w:r>
            <w:r w:rsidRPr="00F25F15">
              <w:rPr>
                <w:rFonts w:ascii="Arial" w:hAnsi="Arial" w:cs="Arial"/>
                <w:i/>
                <w:sz w:val="18"/>
                <w:szCs w:val="18"/>
              </w:rPr>
              <w:t>ś</w:t>
            </w:r>
            <w:r w:rsidRPr="00F25F15">
              <w:rPr>
                <w:rFonts w:ascii="Arial" w:hAnsi="Arial" w:cs="Arial"/>
                <w:bCs/>
                <w:i/>
                <w:sz w:val="18"/>
                <w:szCs w:val="18"/>
              </w:rPr>
              <w:t>ci</w:t>
            </w:r>
            <w:proofErr w:type="spellEnd"/>
            <w:r w:rsidRPr="00F25F15">
              <w:rPr>
                <w:rFonts w:ascii="Arial" w:hAnsi="Arial" w:cs="Arial"/>
                <w:bCs/>
                <w:i/>
                <w:sz w:val="18"/>
                <w:szCs w:val="18"/>
              </w:rPr>
              <w:t xml:space="preserve">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133BBD" w:rsidTr="00133BBD">
        <w:trPr>
          <w:cantSplit/>
        </w:trPr>
        <w:tc>
          <w:tcPr>
            <w:tcW w:w="5000" w:type="pct"/>
            <w:gridSpan w:val="17"/>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133BBD" w:rsidTr="00307EED">
        <w:trPr>
          <w:cantSplit/>
          <w:trHeight w:val="236"/>
        </w:trPr>
        <w:tc>
          <w:tcPr>
            <w:tcW w:w="901"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1237"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1847"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15"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307EED">
        <w:trPr>
          <w:cantSplit/>
          <w:trHeight w:val="236"/>
        </w:trPr>
        <w:tc>
          <w:tcPr>
            <w:tcW w:w="901"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1237"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51"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196" w:type="pct"/>
            <w:gridSpan w:val="6"/>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015"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nauczycieli, którzy uzyskali kwalifikacje lub nabyli kompetencje po opuszczeniu programu</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 xml:space="preserve">92% </w:t>
            </w:r>
          </w:p>
          <w:p w:rsidR="00133BBD" w:rsidRDefault="00133BBD" w:rsidP="00133BBD">
            <w:pPr>
              <w:jc w:val="center"/>
              <w:rPr>
                <w:rFonts w:ascii="Arial" w:hAnsi="Arial" w:cs="Arial"/>
                <w:sz w:val="20"/>
                <w:szCs w:val="20"/>
              </w:rPr>
            </w:pPr>
            <w:r>
              <w:rPr>
                <w:rFonts w:ascii="Arial" w:hAnsi="Arial" w:cs="Arial"/>
                <w:sz w:val="20"/>
                <w:szCs w:val="20"/>
              </w:rPr>
              <w:t xml:space="preserve">311 </w:t>
            </w:r>
            <w:r w:rsidRPr="00C64DB0">
              <w:rPr>
                <w:rFonts w:ascii="Arial" w:hAnsi="Arial" w:cs="Arial"/>
                <w:sz w:val="20"/>
                <w:szCs w:val="20"/>
              </w:rPr>
              <w:t>osób</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Wzrost liczby dzieci objętych wsparciem w ramach edukacji przedszkolnej</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p>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p w:rsidR="00133BBD" w:rsidRPr="00C64DB0" w:rsidRDefault="00133BBD" w:rsidP="00133BBD">
            <w:pPr>
              <w:jc w:val="center"/>
              <w:rPr>
                <w:rFonts w:ascii="Arial" w:hAnsi="Arial" w:cs="Arial"/>
                <w:sz w:val="20"/>
                <w:szCs w:val="20"/>
              </w:rPr>
            </w:pPr>
          </w:p>
        </w:tc>
        <w:tc>
          <w:tcPr>
            <w:tcW w:w="1196" w:type="pct"/>
            <w:gridSpan w:val="6"/>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Nie dotyczy (wskaźnik jest liczony tylko w odniesieniu do danego projektu)</w:t>
            </w: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dzieci objętych w ramach programu dodatkowymi zajęciami zwiększającymi ich szanse edukacyjne w edukacji przedszkolnej</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bottom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miejsc wychowania przedszkolnego dofinansowanych w programie</w:t>
            </w:r>
          </w:p>
        </w:tc>
        <w:tc>
          <w:tcPr>
            <w:tcW w:w="1237" w:type="pct"/>
            <w:gridSpan w:val="2"/>
            <w:tcBorders>
              <w:top w:val="single" w:sz="6" w:space="0" w:color="auto"/>
              <w:bottom w:val="single" w:sz="6"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szt.</w:t>
            </w:r>
          </w:p>
        </w:tc>
        <w:tc>
          <w:tcPr>
            <w:tcW w:w="651" w:type="pct"/>
            <w:gridSpan w:val="2"/>
            <w:tcBorders>
              <w:top w:val="single" w:sz="6" w:space="0" w:color="auto"/>
              <w:bottom w:val="single" w:sz="6"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r w:rsidR="00133BBD" w:rsidTr="00307EED">
        <w:trPr>
          <w:cantSplit/>
        </w:trPr>
        <w:tc>
          <w:tcPr>
            <w:tcW w:w="901" w:type="pct"/>
            <w:gridSpan w:val="2"/>
            <w:tcBorders>
              <w:top w:val="single" w:sz="6" w:space="0" w:color="auto"/>
            </w:tcBorders>
            <w:vAlign w:val="center"/>
          </w:tcPr>
          <w:p w:rsidR="00133BBD" w:rsidRPr="00C64DB0" w:rsidRDefault="00133BBD" w:rsidP="00133BBD">
            <w:pPr>
              <w:rPr>
                <w:rFonts w:ascii="Arial" w:hAnsi="Arial" w:cs="Arial"/>
                <w:sz w:val="20"/>
                <w:szCs w:val="20"/>
              </w:rPr>
            </w:pPr>
            <w:r w:rsidRPr="00C64DB0">
              <w:rPr>
                <w:rFonts w:ascii="Arial" w:hAnsi="Arial" w:cs="Arial"/>
                <w:sz w:val="20"/>
                <w:szCs w:val="20"/>
              </w:rPr>
              <w:t>Liczba nauczycieli objętych wsparciem w programie</w:t>
            </w:r>
          </w:p>
        </w:tc>
        <w:tc>
          <w:tcPr>
            <w:tcW w:w="1237" w:type="pct"/>
            <w:gridSpan w:val="2"/>
            <w:tcBorders>
              <w:top w:val="single" w:sz="6" w:space="0" w:color="auto"/>
              <w:bottom w:val="single" w:sz="12" w:space="0" w:color="auto"/>
            </w:tcBorders>
            <w:shd w:val="clear" w:color="auto" w:fill="FFFFFF"/>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12" w:space="0" w:color="auto"/>
            </w:tcBorders>
            <w:vAlign w:val="center"/>
          </w:tcPr>
          <w:p w:rsidR="00133BBD" w:rsidRPr="00C64DB0" w:rsidRDefault="00133BBD" w:rsidP="00133BBD">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337</w:t>
            </w:r>
          </w:p>
          <w:p w:rsidR="00133BBD" w:rsidRPr="00C64DB0" w:rsidRDefault="00133BBD" w:rsidP="00133BBD">
            <w:pPr>
              <w:jc w:val="center"/>
              <w:rPr>
                <w:rFonts w:ascii="Arial" w:hAnsi="Arial" w:cs="Arial"/>
                <w:sz w:val="20"/>
                <w:szCs w:val="20"/>
              </w:rPr>
            </w:pPr>
          </w:p>
        </w:tc>
        <w:tc>
          <w:tcPr>
            <w:tcW w:w="1015" w:type="pct"/>
            <w:gridSpan w:val="5"/>
            <w:tcBorders>
              <w:top w:val="single" w:sz="6" w:space="0" w:color="auto"/>
              <w:bottom w:val="single" w:sz="12" w:space="0" w:color="auto"/>
            </w:tcBorders>
            <w:shd w:val="clear" w:color="auto" w:fill="FFFFFF"/>
            <w:vAlign w:val="center"/>
          </w:tcPr>
          <w:p w:rsidR="00133BBD" w:rsidRPr="00364E9E" w:rsidRDefault="00133BBD" w:rsidP="00133BBD">
            <w:pPr>
              <w:jc w:val="center"/>
              <w:rPr>
                <w:rFonts w:ascii="Arial" w:hAnsi="Arial" w:cs="Arial"/>
                <w:sz w:val="20"/>
                <w:szCs w:val="20"/>
              </w:rPr>
            </w:pPr>
            <w:r>
              <w:rPr>
                <w:rFonts w:ascii="Arial" w:hAnsi="Arial" w:cs="Arial"/>
                <w:sz w:val="20"/>
                <w:szCs w:val="20"/>
              </w:rPr>
              <w:t>N</w:t>
            </w:r>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Default="00133BBD"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22" w:name="_Toc514926236"/>
            <w:r w:rsidRPr="00050F84">
              <w:rPr>
                <w:rFonts w:ascii="Arial" w:hAnsi="Arial" w:cs="Arial"/>
                <w:sz w:val="20"/>
                <w:szCs w:val="20"/>
              </w:rPr>
              <w:t xml:space="preserve">8.2 Wsparcie szkół i placówek prowadzących kształcenie ogólne oraz uczniów uczestniczących w kształceniu podstawowym, gimnazjalnym i </w:t>
            </w:r>
            <w:proofErr w:type="spellStart"/>
            <w:r w:rsidRPr="00050F84">
              <w:rPr>
                <w:rFonts w:ascii="Arial" w:hAnsi="Arial" w:cs="Arial"/>
                <w:sz w:val="20"/>
                <w:szCs w:val="20"/>
              </w:rPr>
              <w:t>ponadgimnazjalnym</w:t>
            </w:r>
            <w:bookmarkEnd w:id="22"/>
            <w:proofErr w:type="spellEnd"/>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23" w:name="_Toc515258931"/>
            <w:r w:rsidRPr="00050F84">
              <w:rPr>
                <w:b/>
                <w:sz w:val="20"/>
                <w:szCs w:val="20"/>
              </w:rPr>
              <w:t xml:space="preserve">8.2 Wsparcie szkół i placówek prowadzących kształcenie ogólne oraz uczniów uczestniczących w kształceniu podstawowym, gimnazjalnym i </w:t>
            </w:r>
            <w:proofErr w:type="spellStart"/>
            <w:r w:rsidRPr="00050F84">
              <w:rPr>
                <w:b/>
                <w:sz w:val="20"/>
                <w:szCs w:val="20"/>
              </w:rPr>
              <w:t>ponadgimnazjalnym</w:t>
            </w:r>
            <w:proofErr w:type="spellEnd"/>
            <w:r w:rsidRPr="00050F84">
              <w:rPr>
                <w:b/>
                <w:sz w:val="20"/>
                <w:szCs w:val="20"/>
              </w:rPr>
              <w:t xml:space="preserve"> (2016 r.)</w:t>
            </w:r>
            <w:bookmarkEnd w:id="23"/>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24" w:name="_Toc515258932"/>
            <w:r w:rsidRPr="008B6B21">
              <w:rPr>
                <w:b/>
                <w:sz w:val="20"/>
                <w:szCs w:val="20"/>
              </w:rPr>
              <w:t xml:space="preserve">8.3 Wsparcie szkół i placówek prowadzących kształcenie ogólne oraz uczniów uczestniczących w kształceniu podstawowym, gimnazjalnym i </w:t>
            </w:r>
            <w:proofErr w:type="spellStart"/>
            <w:r w:rsidRPr="008B6B21">
              <w:rPr>
                <w:b/>
                <w:sz w:val="20"/>
                <w:szCs w:val="20"/>
              </w:rPr>
              <w:t>ponadgimnazjalnym</w:t>
            </w:r>
            <w:proofErr w:type="spellEnd"/>
            <w:r w:rsidRPr="008B6B21">
              <w:rPr>
                <w:b/>
                <w:sz w:val="20"/>
                <w:szCs w:val="20"/>
              </w:rPr>
              <w:t xml:space="preserve"> w ramach</w:t>
            </w:r>
            <w:r w:rsidRPr="008B6B21">
              <w:rPr>
                <w:b/>
                <w:i/>
                <w:sz w:val="20"/>
                <w:szCs w:val="20"/>
              </w:rPr>
              <w:t xml:space="preserve"> </w:t>
            </w:r>
            <w:r w:rsidRPr="001B35E1">
              <w:rPr>
                <w:b/>
                <w:sz w:val="20"/>
                <w:szCs w:val="20"/>
              </w:rPr>
              <w:t>Strategii ZIT dla Szczecińskiego Obszaru Metropolitalnego</w:t>
            </w:r>
            <w:bookmarkEnd w:id="24"/>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6"/>
        <w:gridCol w:w="319"/>
        <w:gridCol w:w="1161"/>
        <w:gridCol w:w="416"/>
        <w:gridCol w:w="731"/>
        <w:gridCol w:w="319"/>
        <w:gridCol w:w="747"/>
        <w:gridCol w:w="266"/>
        <w:gridCol w:w="708"/>
        <w:gridCol w:w="242"/>
        <w:gridCol w:w="326"/>
        <w:gridCol w:w="354"/>
        <w:gridCol w:w="630"/>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D81884">
            <w:pPr>
              <w:numPr>
                <w:ilvl w:val="0"/>
                <w:numId w:val="144"/>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D81884">
            <w:pPr>
              <w:pStyle w:val="Akapitzlist"/>
              <w:numPr>
                <w:ilvl w:val="0"/>
                <w:numId w:val="145"/>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D81884">
            <w:pPr>
              <w:pStyle w:val="Akapitzlist"/>
              <w:numPr>
                <w:ilvl w:val="0"/>
                <w:numId w:val="144"/>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D81884">
            <w:pPr>
              <w:numPr>
                <w:ilvl w:val="0"/>
                <w:numId w:val="147"/>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D81884">
            <w:pPr>
              <w:numPr>
                <w:ilvl w:val="0"/>
                <w:numId w:val="148"/>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D81884">
            <w:pPr>
              <w:numPr>
                <w:ilvl w:val="0"/>
                <w:numId w:val="148"/>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D81884">
            <w:pPr>
              <w:numPr>
                <w:ilvl w:val="0"/>
                <w:numId w:val="148"/>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D81884">
            <w:pPr>
              <w:numPr>
                <w:ilvl w:val="0"/>
                <w:numId w:val="149"/>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D81884">
            <w:pPr>
              <w:pStyle w:val="Akapitzlist"/>
              <w:numPr>
                <w:ilvl w:val="0"/>
                <w:numId w:val="150"/>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D81884">
            <w:pPr>
              <w:pStyle w:val="Akapitzlist"/>
              <w:numPr>
                <w:ilvl w:val="0"/>
                <w:numId w:val="150"/>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D81884">
            <w:pPr>
              <w:pStyle w:val="Akapitzlist"/>
              <w:numPr>
                <w:ilvl w:val="0"/>
                <w:numId w:val="150"/>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D81884">
            <w:pPr>
              <w:numPr>
                <w:ilvl w:val="0"/>
                <w:numId w:val="149"/>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D81884">
            <w:pPr>
              <w:pStyle w:val="Akapitzlist"/>
              <w:numPr>
                <w:ilvl w:val="0"/>
                <w:numId w:val="151"/>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D81884">
            <w:pPr>
              <w:pStyle w:val="Akapitzlist"/>
              <w:numPr>
                <w:ilvl w:val="0"/>
                <w:numId w:val="152"/>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 xml:space="preserve">Wsparcie szkół i placówek prowadzących kształcenie ogólne oraz uczniów uczestniczących w kształceniu podstawowym, gimnazjalnym i </w:t>
            </w:r>
            <w:proofErr w:type="spellStart"/>
            <w:r w:rsidRPr="00AC264E">
              <w:rPr>
                <w:rFonts w:ascii="Arial" w:hAnsi="Arial" w:cs="Arial"/>
                <w:szCs w:val="20"/>
              </w:rPr>
              <w:t>ponadgimnazjalnym</w:t>
            </w:r>
            <w:proofErr w:type="spellEnd"/>
            <w:r w:rsidRPr="00AC264E">
              <w:rPr>
                <w:rFonts w:ascii="Arial" w:hAnsi="Arial" w:cs="Arial"/>
                <w:szCs w:val="20"/>
              </w:rPr>
              <w:t xml:space="preserve">, 8.3  Wsparcie szkół i placówek prowadzących kształcenie ogólne oraz uczniów uczestniczących w kształceniu podstawowym, gimnazjalnym i </w:t>
            </w:r>
            <w:proofErr w:type="spellStart"/>
            <w:r w:rsidRPr="00AC264E">
              <w:rPr>
                <w:rFonts w:ascii="Arial" w:hAnsi="Arial" w:cs="Arial"/>
                <w:szCs w:val="20"/>
              </w:rPr>
              <w:t>ponadgimnazjalnym</w:t>
            </w:r>
            <w:proofErr w:type="spellEnd"/>
            <w:r w:rsidRPr="00AC264E">
              <w:rPr>
                <w:rFonts w:ascii="Arial" w:hAnsi="Arial" w:cs="Arial"/>
                <w:szCs w:val="20"/>
              </w:rPr>
              <w:t xml:space="preserve">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w:t>
            </w:r>
            <w:proofErr w:type="spellStart"/>
            <w:r w:rsidRPr="00AC264E">
              <w:rPr>
                <w:rFonts w:ascii="Arial" w:hAnsi="Arial" w:cs="Arial"/>
                <w:szCs w:val="20"/>
              </w:rPr>
              <w:t>ponadgimnazjalnym</w:t>
            </w:r>
            <w:proofErr w:type="spellEnd"/>
            <w:r w:rsidRPr="00AC264E">
              <w:rPr>
                <w:rFonts w:ascii="Arial" w:hAnsi="Arial" w:cs="Arial"/>
                <w:szCs w:val="20"/>
              </w:rPr>
              <w:t xml:space="preserve">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D81884">
            <w:pPr>
              <w:pStyle w:val="Akapitzlist"/>
              <w:numPr>
                <w:ilvl w:val="0"/>
                <w:numId w:val="152"/>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D81884">
            <w:pPr>
              <w:pStyle w:val="Akapitzlist"/>
              <w:numPr>
                <w:ilvl w:val="0"/>
                <w:numId w:val="66"/>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D81884">
            <w:pPr>
              <w:pStyle w:val="Akapitzlist"/>
              <w:numPr>
                <w:ilvl w:val="0"/>
                <w:numId w:val="66"/>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D81884">
            <w:pPr>
              <w:pStyle w:val="Akapitzlist"/>
              <w:numPr>
                <w:ilvl w:val="0"/>
                <w:numId w:val="67"/>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D81884">
            <w:pPr>
              <w:pStyle w:val="Akapitzlist"/>
              <w:numPr>
                <w:ilvl w:val="0"/>
                <w:numId w:val="67"/>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81884">
            <w:pPr>
              <w:pStyle w:val="Akapitzlist"/>
              <w:numPr>
                <w:ilvl w:val="0"/>
                <w:numId w:val="152"/>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81884">
            <w:pPr>
              <w:pStyle w:val="Akapitzlist"/>
              <w:numPr>
                <w:ilvl w:val="0"/>
                <w:numId w:val="152"/>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 xml:space="preserve">Wytycznymi w zakresie </w:t>
            </w:r>
            <w:proofErr w:type="spellStart"/>
            <w:r w:rsidRPr="00D62C42">
              <w:rPr>
                <w:rFonts w:ascii="Arial" w:hAnsi="Arial" w:cs="Arial"/>
                <w:bCs/>
                <w:i/>
                <w:sz w:val="20"/>
                <w:szCs w:val="20"/>
              </w:rPr>
              <w:t>kwalifikowalno</w:t>
            </w:r>
            <w:r w:rsidRPr="00D62C42">
              <w:rPr>
                <w:rFonts w:ascii="Arial" w:hAnsi="Arial" w:cs="Arial"/>
                <w:i/>
                <w:sz w:val="20"/>
                <w:szCs w:val="20"/>
              </w:rPr>
              <w:t>ś</w:t>
            </w:r>
            <w:r w:rsidRPr="00D62C42">
              <w:rPr>
                <w:rFonts w:ascii="Arial" w:hAnsi="Arial" w:cs="Arial"/>
                <w:bCs/>
                <w:i/>
                <w:sz w:val="20"/>
                <w:szCs w:val="20"/>
              </w:rPr>
              <w:t>ci</w:t>
            </w:r>
            <w:proofErr w:type="spellEnd"/>
            <w:r w:rsidRPr="00D62C42">
              <w:rPr>
                <w:rFonts w:ascii="Arial" w:hAnsi="Arial" w:cs="Arial"/>
                <w:bCs/>
                <w:i/>
                <w:sz w:val="20"/>
                <w:szCs w:val="20"/>
              </w:rPr>
              <w:t xml:space="preserve">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892FF7" w:rsidRDefault="00892FF7" w:rsidP="0086305F">
      <w:pPr>
        <w:tabs>
          <w:tab w:val="left" w:pos="1110"/>
        </w:tabs>
        <w:rPr>
          <w:rFonts w:ascii="Arial" w:hAnsi="Arial" w:cs="Arial"/>
          <w:sz w:val="20"/>
          <w:szCs w:val="20"/>
        </w:rPr>
        <w:sectPr w:rsidR="00892FF7" w:rsidSect="00133BBD">
          <w:footerReference w:type="default" r:id="rId21"/>
          <w:pgSz w:w="11906" w:h="16838"/>
          <w:pgMar w:top="1417" w:right="1417" w:bottom="1417" w:left="1417" w:header="708" w:footer="708" w:gutter="0"/>
          <w:cols w:space="708"/>
          <w:docGrid w:linePitch="360"/>
        </w:sectPr>
      </w:pPr>
    </w:p>
    <w:p w:rsidR="001B35E1" w:rsidRDefault="001B35E1" w:rsidP="001B35E1">
      <w:pPr>
        <w:jc w:val="center"/>
        <w:rPr>
          <w:rFonts w:ascii="Arial" w:hAnsi="Arial" w:cs="Arial"/>
          <w:b/>
          <w:sz w:val="20"/>
          <w:szCs w:val="20"/>
        </w:rPr>
      </w:pPr>
    </w:p>
    <w:p w:rsidR="001B35E1" w:rsidRDefault="001B35E1" w:rsidP="001B35E1">
      <w:pPr>
        <w:jc w:val="center"/>
        <w:rPr>
          <w:rFonts w:ascii="Arial" w:hAnsi="Arial" w:cs="Arial"/>
          <w:b/>
          <w:sz w:val="20"/>
          <w:szCs w:val="20"/>
        </w:rPr>
      </w:pPr>
    </w:p>
    <w:p w:rsidR="001B35E1" w:rsidRDefault="001B35E1" w:rsidP="001B35E1">
      <w:pPr>
        <w:jc w:val="center"/>
        <w:rPr>
          <w:rFonts w:ascii="Arial" w:hAnsi="Arial" w:cs="Arial"/>
          <w:b/>
          <w:sz w:val="20"/>
          <w:szCs w:val="20"/>
        </w:rPr>
      </w:pPr>
    </w:p>
    <w:p w:rsidR="001B35E1" w:rsidRDefault="001B35E1" w:rsidP="001B35E1">
      <w:pPr>
        <w:jc w:val="center"/>
        <w:rPr>
          <w:rFonts w:ascii="Arial" w:hAnsi="Arial" w:cs="Arial"/>
          <w:b/>
          <w:sz w:val="20"/>
          <w:szCs w:val="20"/>
        </w:rPr>
      </w:pPr>
    </w:p>
    <w:p w:rsidR="001B35E1" w:rsidRPr="00076E1A" w:rsidRDefault="001B35E1" w:rsidP="001B35E1">
      <w:pPr>
        <w:jc w:val="center"/>
        <w:rPr>
          <w:rFonts w:ascii="Arial" w:hAnsi="Arial" w:cs="Arial"/>
          <w:b/>
          <w:sz w:val="20"/>
          <w:szCs w:val="20"/>
        </w:rPr>
      </w:pPr>
      <w:r w:rsidRPr="00076E1A">
        <w:rPr>
          <w:rFonts w:ascii="Arial" w:hAnsi="Arial" w:cs="Arial"/>
          <w:b/>
          <w:sz w:val="20"/>
          <w:szCs w:val="20"/>
        </w:rPr>
        <w:t>Plan działania na rok 2017</w:t>
      </w:r>
    </w:p>
    <w:p w:rsidR="001B35E1" w:rsidRPr="00076E1A" w:rsidRDefault="001B35E1" w:rsidP="001B35E1">
      <w:pPr>
        <w:jc w:val="center"/>
        <w:rPr>
          <w:rFonts w:ascii="Arial" w:hAnsi="Arial" w:cs="Arial"/>
          <w:b/>
          <w:sz w:val="20"/>
          <w:szCs w:val="20"/>
        </w:rPr>
      </w:pPr>
    </w:p>
    <w:p w:rsidR="001B35E1" w:rsidRPr="00076E1A" w:rsidRDefault="001B35E1" w:rsidP="001B35E1">
      <w:pPr>
        <w:jc w:val="center"/>
        <w:rPr>
          <w:rFonts w:ascii="Arial" w:hAnsi="Arial" w:cs="Arial"/>
          <w:b/>
          <w:spacing w:val="20"/>
          <w:sz w:val="20"/>
          <w:szCs w:val="20"/>
        </w:rPr>
      </w:pPr>
      <w:r w:rsidRPr="00076E1A">
        <w:rPr>
          <w:rFonts w:ascii="Arial" w:hAnsi="Arial" w:cs="Arial"/>
          <w:b/>
          <w:spacing w:val="20"/>
          <w:sz w:val="20"/>
          <w:szCs w:val="20"/>
        </w:rPr>
        <w:t xml:space="preserve">REGIONALNY PROGRAM OPERACYJNY </w:t>
      </w:r>
      <w:r w:rsidRPr="00076E1A">
        <w:rPr>
          <w:rFonts w:ascii="Arial" w:hAnsi="Arial" w:cs="Arial"/>
          <w:b/>
          <w:spacing w:val="20"/>
          <w:sz w:val="20"/>
          <w:szCs w:val="20"/>
        </w:rPr>
        <w:br/>
        <w:t>WOJEWÓDZTWA ZACHODNIOPOMORSKIEGO</w:t>
      </w:r>
    </w:p>
    <w:p w:rsidR="001B35E1" w:rsidRDefault="001B35E1" w:rsidP="001B35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1B35E1" w:rsidTr="001B35E1">
        <w:trPr>
          <w:trHeight w:val="362"/>
        </w:trPr>
        <w:tc>
          <w:tcPr>
            <w:tcW w:w="10315" w:type="dxa"/>
            <w:gridSpan w:val="6"/>
            <w:shd w:val="clear" w:color="auto" w:fill="D9D9D9"/>
            <w:vAlign w:val="center"/>
          </w:tcPr>
          <w:p w:rsidR="001B35E1" w:rsidRDefault="001B35E1" w:rsidP="001B35E1">
            <w:pPr>
              <w:jc w:val="center"/>
              <w:rPr>
                <w:rFonts w:ascii="Arial" w:hAnsi="Arial" w:cs="Arial"/>
                <w:b/>
                <w:sz w:val="18"/>
                <w:szCs w:val="18"/>
              </w:rPr>
            </w:pPr>
            <w:r>
              <w:rPr>
                <w:rFonts w:ascii="Arial" w:hAnsi="Arial" w:cs="Arial"/>
                <w:b/>
                <w:sz w:val="18"/>
                <w:szCs w:val="18"/>
              </w:rPr>
              <w:t>INFORMACJE O INSTYTUCJI POŚREDNICZĄCEJ</w:t>
            </w:r>
          </w:p>
        </w:tc>
      </w:tr>
      <w:tr w:rsidR="001B35E1" w:rsidTr="001B35E1">
        <w:trPr>
          <w:trHeight w:val="511"/>
        </w:trPr>
        <w:tc>
          <w:tcPr>
            <w:tcW w:w="3034" w:type="dxa"/>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B35E1" w:rsidRDefault="001B35E1" w:rsidP="001E4E27">
            <w:pPr>
              <w:jc w:val="center"/>
              <w:rPr>
                <w:rFonts w:ascii="Arial" w:hAnsi="Arial" w:cs="Arial"/>
                <w:sz w:val="18"/>
                <w:szCs w:val="18"/>
              </w:rPr>
            </w:pPr>
            <w:r>
              <w:rPr>
                <w:rFonts w:ascii="Arial" w:hAnsi="Arial" w:cs="Arial"/>
                <w:sz w:val="18"/>
                <w:szCs w:val="18"/>
              </w:rPr>
              <w:t>Oś VIII Edukacja</w:t>
            </w:r>
          </w:p>
        </w:tc>
      </w:tr>
      <w:tr w:rsidR="001B35E1" w:rsidTr="001B35E1">
        <w:trPr>
          <w:trHeight w:val="519"/>
        </w:trPr>
        <w:tc>
          <w:tcPr>
            <w:tcW w:w="3034" w:type="dxa"/>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B35E1" w:rsidRDefault="001B35E1" w:rsidP="001E4E27">
            <w:pPr>
              <w:jc w:val="center"/>
              <w:rPr>
                <w:rFonts w:ascii="Arial" w:hAnsi="Arial" w:cs="Arial"/>
                <w:sz w:val="18"/>
                <w:szCs w:val="18"/>
              </w:rPr>
            </w:pPr>
            <w:r>
              <w:rPr>
                <w:rFonts w:ascii="Arial" w:hAnsi="Arial" w:cs="Arial"/>
                <w:sz w:val="18"/>
                <w:szCs w:val="18"/>
              </w:rPr>
              <w:t>Wojewódzki Urząd Pracy w Szczecinie</w:t>
            </w:r>
          </w:p>
        </w:tc>
      </w:tr>
      <w:tr w:rsidR="001B35E1" w:rsidTr="001B35E1">
        <w:trPr>
          <w:trHeight w:val="348"/>
        </w:trPr>
        <w:tc>
          <w:tcPr>
            <w:tcW w:w="3034" w:type="dxa"/>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B35E1" w:rsidRDefault="001B35E1" w:rsidP="001E4E27">
            <w:pPr>
              <w:jc w:val="center"/>
              <w:rPr>
                <w:rFonts w:ascii="Arial" w:hAnsi="Arial" w:cs="Arial"/>
                <w:sz w:val="18"/>
                <w:szCs w:val="18"/>
              </w:rPr>
            </w:pPr>
          </w:p>
          <w:p w:rsidR="001B35E1" w:rsidRDefault="001B35E1" w:rsidP="001E4E27">
            <w:pPr>
              <w:jc w:val="center"/>
              <w:rPr>
                <w:rFonts w:ascii="Arial" w:hAnsi="Arial" w:cs="Arial"/>
                <w:sz w:val="18"/>
                <w:szCs w:val="18"/>
              </w:rPr>
            </w:pPr>
            <w:r>
              <w:rPr>
                <w:rFonts w:ascii="Arial" w:hAnsi="Arial" w:cs="Arial"/>
                <w:sz w:val="18"/>
                <w:szCs w:val="18"/>
              </w:rPr>
              <w:t>ul. A. Mickiewicza 41</w:t>
            </w:r>
          </w:p>
          <w:p w:rsidR="001B35E1" w:rsidRDefault="001B35E1" w:rsidP="001E4E27">
            <w:pPr>
              <w:jc w:val="center"/>
              <w:rPr>
                <w:rFonts w:ascii="Arial" w:hAnsi="Arial" w:cs="Arial"/>
                <w:sz w:val="18"/>
                <w:szCs w:val="18"/>
              </w:rPr>
            </w:pPr>
            <w:r>
              <w:rPr>
                <w:rFonts w:ascii="Arial" w:hAnsi="Arial" w:cs="Arial"/>
                <w:sz w:val="18"/>
                <w:szCs w:val="18"/>
              </w:rPr>
              <w:t>70-383 Szczecin</w:t>
            </w:r>
          </w:p>
          <w:p w:rsidR="001B35E1" w:rsidRDefault="001B35E1" w:rsidP="001E4E27">
            <w:pPr>
              <w:jc w:val="center"/>
              <w:rPr>
                <w:rFonts w:ascii="Arial" w:hAnsi="Arial" w:cs="Arial"/>
                <w:sz w:val="18"/>
                <w:szCs w:val="18"/>
              </w:rPr>
            </w:pPr>
          </w:p>
        </w:tc>
      </w:tr>
      <w:tr w:rsidR="001B35E1" w:rsidTr="001B35E1">
        <w:trPr>
          <w:trHeight w:val="358"/>
        </w:trPr>
        <w:tc>
          <w:tcPr>
            <w:tcW w:w="3034" w:type="dxa"/>
            <w:tcBorders>
              <w:bottom w:val="single" w:sz="2" w:space="0" w:color="auto"/>
            </w:tcBorders>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B35E1" w:rsidRPr="00A86CDB" w:rsidRDefault="001B35E1" w:rsidP="001B35E1">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B35E1" w:rsidRPr="00A86CDB" w:rsidRDefault="001B35E1" w:rsidP="001B35E1">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B35E1" w:rsidRDefault="001B35E1" w:rsidP="001B35E1">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B35E1" w:rsidRDefault="001B35E1" w:rsidP="001B35E1">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B35E1" w:rsidRDefault="001B35E1" w:rsidP="001B35E1">
            <w:pPr>
              <w:rPr>
                <w:rFonts w:ascii="Arial" w:hAnsi="Arial" w:cs="Arial"/>
                <w:sz w:val="18"/>
                <w:szCs w:val="18"/>
              </w:rPr>
            </w:pPr>
            <w:r>
              <w:rPr>
                <w:rFonts w:ascii="Arial" w:hAnsi="Arial" w:cs="Arial"/>
                <w:sz w:val="18"/>
                <w:szCs w:val="18"/>
              </w:rPr>
              <w:t>42-56-103</w:t>
            </w:r>
          </w:p>
        </w:tc>
      </w:tr>
      <w:tr w:rsidR="001B35E1" w:rsidTr="001B35E1">
        <w:trPr>
          <w:trHeight w:val="354"/>
        </w:trPr>
        <w:tc>
          <w:tcPr>
            <w:tcW w:w="3034" w:type="dxa"/>
            <w:tcBorders>
              <w:top w:val="single" w:sz="2" w:space="0" w:color="auto"/>
              <w:bottom w:val="single" w:sz="2" w:space="0" w:color="auto"/>
            </w:tcBorders>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B35E1" w:rsidRDefault="001B35E1" w:rsidP="00D55ADD">
            <w:pPr>
              <w:jc w:val="center"/>
              <w:rPr>
                <w:rFonts w:ascii="Arial" w:hAnsi="Arial" w:cs="Arial"/>
                <w:sz w:val="18"/>
                <w:szCs w:val="18"/>
              </w:rPr>
            </w:pPr>
            <w:r>
              <w:rPr>
                <w:rFonts w:ascii="Arial" w:hAnsi="Arial" w:cs="Arial"/>
                <w:sz w:val="18"/>
                <w:szCs w:val="18"/>
              </w:rPr>
              <w:t>sekretariat@wup.pl</w:t>
            </w:r>
          </w:p>
        </w:tc>
      </w:tr>
      <w:tr w:rsidR="001B35E1" w:rsidRPr="00EC31BE" w:rsidTr="001B35E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B35E1" w:rsidRDefault="001B35E1" w:rsidP="001B35E1">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Marta Baranowska</w:t>
            </w:r>
          </w:p>
          <w:p w:rsidR="001B35E1" w:rsidRPr="008504A0" w:rsidRDefault="001B35E1" w:rsidP="001B35E1">
            <w:pPr>
              <w:jc w:val="center"/>
              <w:rPr>
                <w:rFonts w:ascii="Arial" w:hAnsi="Arial" w:cs="Arial"/>
                <w:sz w:val="18"/>
                <w:szCs w:val="18"/>
              </w:rPr>
            </w:pPr>
            <w:r w:rsidRPr="00D15BA6">
              <w:rPr>
                <w:rFonts w:ascii="Arial" w:hAnsi="Arial" w:cs="Arial"/>
                <w:sz w:val="18"/>
                <w:szCs w:val="18"/>
              </w:rPr>
              <w:t>tel. 91 42 56 166</w:t>
            </w:r>
          </w:p>
          <w:p w:rsidR="001B35E1" w:rsidRDefault="001B35E1" w:rsidP="001B35E1">
            <w:pPr>
              <w:jc w:val="center"/>
              <w:rPr>
                <w:rFonts w:ascii="Arial" w:hAnsi="Arial" w:cs="Arial"/>
                <w:sz w:val="18"/>
                <w:szCs w:val="18"/>
              </w:rPr>
            </w:pPr>
            <w:r w:rsidRPr="00D15BA6">
              <w:rPr>
                <w:rFonts w:ascii="Arial" w:hAnsi="Arial" w:cs="Arial"/>
                <w:sz w:val="18"/>
                <w:szCs w:val="18"/>
              </w:rPr>
              <w:t>e-mail: marta_baranowska@wup.pl</w:t>
            </w:r>
          </w:p>
        </w:tc>
      </w:tr>
    </w:tbl>
    <w:p w:rsidR="001B35E1" w:rsidRPr="008504A0" w:rsidRDefault="001B35E1" w:rsidP="001B35E1">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B35E1" w:rsidTr="001B35E1">
        <w:trPr>
          <w:trHeight w:val="362"/>
        </w:trPr>
        <w:tc>
          <w:tcPr>
            <w:tcW w:w="9889" w:type="dxa"/>
            <w:shd w:val="clear" w:color="auto" w:fill="E77B39"/>
            <w:vAlign w:val="center"/>
          </w:tcPr>
          <w:p w:rsidR="001B35E1" w:rsidRDefault="001B35E1" w:rsidP="001B35E1">
            <w:pPr>
              <w:spacing w:line="276" w:lineRule="auto"/>
              <w:jc w:val="center"/>
              <w:rPr>
                <w:rFonts w:ascii="Arial" w:hAnsi="Arial" w:cs="Arial"/>
                <w:b/>
                <w:sz w:val="20"/>
                <w:szCs w:val="20"/>
              </w:rPr>
            </w:pPr>
            <w:r w:rsidRPr="00076E1A">
              <w:rPr>
                <w:rFonts w:ascii="Arial" w:hAnsi="Arial" w:cs="Arial"/>
                <w:b/>
                <w:sz w:val="20"/>
                <w:szCs w:val="20"/>
              </w:rPr>
              <w:t>KARTA DZIAŁANIA</w:t>
            </w:r>
          </w:p>
          <w:p w:rsidR="001B35E1" w:rsidRPr="00BF6B5C" w:rsidRDefault="001B35E1" w:rsidP="001B35E1">
            <w:pPr>
              <w:pStyle w:val="Nagwek2"/>
              <w:jc w:val="center"/>
              <w:rPr>
                <w:b/>
                <w:sz w:val="20"/>
                <w:szCs w:val="20"/>
              </w:rPr>
            </w:pPr>
            <w:bookmarkStart w:id="25" w:name="_Toc514926252"/>
            <w:bookmarkStart w:id="26" w:name="_Toc515258933"/>
            <w:r w:rsidRPr="00076E1A">
              <w:rPr>
                <w:b/>
                <w:sz w:val="20"/>
                <w:szCs w:val="20"/>
              </w:rPr>
              <w:t xml:space="preserve">8.3 Wsparcie szkół i placówek prowadzących kształcenie ogólne oraz uczniów uczestniczących w kształceniu podstawowym, gimnazjalnym i </w:t>
            </w:r>
            <w:proofErr w:type="spellStart"/>
            <w:r w:rsidRPr="00076E1A">
              <w:rPr>
                <w:b/>
                <w:sz w:val="20"/>
                <w:szCs w:val="20"/>
              </w:rPr>
              <w:t>ponadgimnazjalnym</w:t>
            </w:r>
            <w:proofErr w:type="spellEnd"/>
            <w:r w:rsidRPr="00076E1A">
              <w:rPr>
                <w:b/>
                <w:sz w:val="20"/>
                <w:szCs w:val="20"/>
              </w:rPr>
              <w:t xml:space="preserve"> w ramach</w:t>
            </w:r>
            <w:r w:rsidRPr="00076E1A">
              <w:rPr>
                <w:b/>
                <w:i/>
                <w:sz w:val="20"/>
                <w:szCs w:val="20"/>
              </w:rPr>
              <w:t xml:space="preserve"> </w:t>
            </w:r>
            <w:r w:rsidRPr="00076E1A">
              <w:rPr>
                <w:b/>
                <w:sz w:val="20"/>
                <w:szCs w:val="20"/>
              </w:rPr>
              <w:t>Strategii ZIT dla Szczecińskiego Obszaru Metropolitalnego</w:t>
            </w:r>
            <w:bookmarkEnd w:id="25"/>
            <w:r>
              <w:rPr>
                <w:b/>
                <w:sz w:val="20"/>
                <w:szCs w:val="20"/>
              </w:rPr>
              <w:t xml:space="preserve"> (2017 r.)</w:t>
            </w:r>
            <w:bookmarkEnd w:id="26"/>
          </w:p>
        </w:tc>
      </w:tr>
    </w:tbl>
    <w:p w:rsidR="001B35E1" w:rsidRDefault="001B35E1" w:rsidP="001B35E1">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6"/>
        <w:gridCol w:w="321"/>
        <w:gridCol w:w="1161"/>
        <w:gridCol w:w="418"/>
        <w:gridCol w:w="731"/>
        <w:gridCol w:w="319"/>
        <w:gridCol w:w="747"/>
        <w:gridCol w:w="266"/>
        <w:gridCol w:w="708"/>
        <w:gridCol w:w="237"/>
        <w:gridCol w:w="326"/>
        <w:gridCol w:w="354"/>
        <w:gridCol w:w="631"/>
      </w:tblGrid>
      <w:tr w:rsidR="001B35E1" w:rsidTr="001B35E1">
        <w:trPr>
          <w:trHeight w:val="218"/>
        </w:trPr>
        <w:tc>
          <w:tcPr>
            <w:tcW w:w="697" w:type="pct"/>
            <w:tcBorders>
              <w:top w:val="single" w:sz="12" w:space="0" w:color="auto"/>
              <w:bottom w:val="single" w:sz="12" w:space="0" w:color="auto"/>
            </w:tcBorders>
            <w:shd w:val="clear" w:color="auto" w:fill="CCFFCC"/>
            <w:vAlign w:val="center"/>
          </w:tcPr>
          <w:p w:rsidR="001B35E1" w:rsidRDefault="001B35E1" w:rsidP="001B35E1">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B35E1" w:rsidRPr="00940634" w:rsidRDefault="001B35E1" w:rsidP="001B35E1">
            <w:pPr>
              <w:jc w:val="center"/>
              <w:rPr>
                <w:rFonts w:ascii="Arial" w:hAnsi="Arial" w:cs="Arial"/>
                <w:b/>
                <w:sz w:val="18"/>
                <w:szCs w:val="18"/>
              </w:rPr>
            </w:pPr>
            <w:r>
              <w:rPr>
                <w:rFonts w:ascii="Arial" w:hAnsi="Arial" w:cs="Arial"/>
                <w:b/>
                <w:sz w:val="18"/>
                <w:szCs w:val="18"/>
              </w:rPr>
              <w:t>2</w:t>
            </w:r>
          </w:p>
        </w:tc>
        <w:tc>
          <w:tcPr>
            <w:tcW w:w="1865" w:type="pct"/>
            <w:gridSpan w:val="4"/>
            <w:tcBorders>
              <w:left w:val="single" w:sz="12" w:space="0" w:color="auto"/>
              <w:right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B35E1" w:rsidRDefault="001B35E1" w:rsidP="001B35E1">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B35E1" w:rsidRDefault="001B35E1" w:rsidP="001B35E1">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III kw.</w:t>
            </w:r>
          </w:p>
        </w:tc>
        <w:tc>
          <w:tcPr>
            <w:tcW w:w="121" w:type="pct"/>
            <w:tcBorders>
              <w:top w:val="single" w:sz="12" w:space="0" w:color="auto"/>
              <w:bottom w:val="single" w:sz="12" w:space="0" w:color="auto"/>
              <w:right w:val="single" w:sz="12" w:space="0" w:color="auto"/>
            </w:tcBorders>
            <w:vAlign w:val="center"/>
          </w:tcPr>
          <w:p w:rsidR="001B35E1" w:rsidRDefault="001B35E1" w:rsidP="001B35E1">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B35E1" w:rsidRDefault="001B35E1" w:rsidP="001B35E1">
            <w:pPr>
              <w:jc w:val="center"/>
              <w:rPr>
                <w:rFonts w:ascii="Arial" w:hAnsi="Arial" w:cs="Arial"/>
                <w:b/>
                <w:sz w:val="18"/>
                <w:szCs w:val="18"/>
              </w:rPr>
            </w:pPr>
          </w:p>
        </w:tc>
      </w:tr>
      <w:tr w:rsidR="001B35E1" w:rsidTr="001B35E1">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1B35E1" w:rsidRDefault="001B35E1" w:rsidP="001B35E1">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B35E1" w:rsidRDefault="001B35E1" w:rsidP="001B35E1">
            <w:pPr>
              <w:rPr>
                <w:rFonts w:ascii="Arial" w:hAnsi="Arial" w:cs="Arial"/>
                <w:b/>
                <w:sz w:val="18"/>
                <w:szCs w:val="18"/>
              </w:rPr>
            </w:pPr>
            <w:r>
              <w:rPr>
                <w:rFonts w:ascii="Arial" w:hAnsi="Arial" w:cs="Arial"/>
                <w:b/>
                <w:sz w:val="18"/>
                <w:szCs w:val="18"/>
              </w:rPr>
              <w:t>Otwarty</w:t>
            </w:r>
          </w:p>
        </w:tc>
        <w:tc>
          <w:tcPr>
            <w:tcW w:w="164" w:type="pct"/>
            <w:tcBorders>
              <w:top w:val="single" w:sz="6" w:space="0" w:color="auto"/>
              <w:left w:val="single" w:sz="12" w:space="0" w:color="auto"/>
              <w:bottom w:val="single" w:sz="6" w:space="0" w:color="auto"/>
            </w:tcBorders>
            <w:vAlign w:val="center"/>
          </w:tcPr>
          <w:p w:rsidR="001B35E1" w:rsidRDefault="001B35E1" w:rsidP="001B35E1">
            <w:pPr>
              <w:jc w:val="center"/>
              <w:rPr>
                <w:rFonts w:ascii="Arial" w:hAnsi="Arial" w:cs="Arial"/>
                <w:b/>
                <w:sz w:val="18"/>
                <w:szCs w:val="18"/>
              </w:rPr>
            </w:pPr>
          </w:p>
        </w:tc>
        <w:tc>
          <w:tcPr>
            <w:tcW w:w="3017" w:type="pct"/>
            <w:gridSpan w:val="11"/>
            <w:vMerge w:val="restart"/>
            <w:tcBorders>
              <w:left w:val="single" w:sz="12" w:space="0" w:color="auto"/>
            </w:tcBorders>
            <w:shd w:val="clear" w:color="auto" w:fill="CCFFCC"/>
            <w:vAlign w:val="center"/>
          </w:tcPr>
          <w:p w:rsidR="001B35E1" w:rsidRDefault="001B35E1" w:rsidP="001B35E1">
            <w:pPr>
              <w:jc w:val="center"/>
              <w:rPr>
                <w:rFonts w:ascii="Arial" w:hAnsi="Arial" w:cs="Arial"/>
                <w:b/>
                <w:sz w:val="18"/>
                <w:szCs w:val="18"/>
              </w:rPr>
            </w:pPr>
          </w:p>
        </w:tc>
      </w:tr>
      <w:tr w:rsidR="001B35E1" w:rsidTr="001B35E1">
        <w:trPr>
          <w:cantSplit/>
          <w:trHeight w:val="112"/>
        </w:trPr>
        <w:tc>
          <w:tcPr>
            <w:tcW w:w="926" w:type="pct"/>
            <w:gridSpan w:val="2"/>
            <w:vMerge/>
            <w:tcBorders>
              <w:bottom w:val="single" w:sz="12" w:space="0" w:color="auto"/>
              <w:right w:val="single" w:sz="12" w:space="0" w:color="auto"/>
            </w:tcBorders>
            <w:shd w:val="clear" w:color="auto" w:fill="CCFFCC"/>
            <w:vAlign w:val="center"/>
          </w:tcPr>
          <w:p w:rsidR="001B35E1" w:rsidRDefault="001B35E1" w:rsidP="001B35E1">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B35E1" w:rsidRDefault="001B35E1" w:rsidP="001B35E1">
            <w:pPr>
              <w:rPr>
                <w:rFonts w:ascii="Arial" w:hAnsi="Arial" w:cs="Arial"/>
                <w:b/>
                <w:sz w:val="18"/>
                <w:szCs w:val="18"/>
              </w:rPr>
            </w:pPr>
            <w:r>
              <w:rPr>
                <w:rFonts w:ascii="Arial" w:hAnsi="Arial" w:cs="Arial"/>
                <w:b/>
                <w:sz w:val="18"/>
                <w:szCs w:val="18"/>
              </w:rPr>
              <w:t>Zamknięty</w:t>
            </w:r>
          </w:p>
        </w:tc>
        <w:tc>
          <w:tcPr>
            <w:tcW w:w="164" w:type="pct"/>
            <w:tcBorders>
              <w:top w:val="single" w:sz="6" w:space="0" w:color="auto"/>
              <w:left w:val="single" w:sz="12" w:space="0" w:color="auto"/>
              <w:bottom w:val="single" w:sz="6" w:space="0" w:color="auto"/>
            </w:tcBorders>
            <w:vAlign w:val="center"/>
          </w:tcPr>
          <w:p w:rsidR="001B35E1" w:rsidRDefault="001B35E1" w:rsidP="001B35E1">
            <w:pPr>
              <w:jc w:val="center"/>
              <w:rPr>
                <w:rFonts w:ascii="Arial" w:hAnsi="Arial" w:cs="Arial"/>
                <w:b/>
                <w:sz w:val="18"/>
                <w:szCs w:val="18"/>
              </w:rPr>
            </w:pPr>
            <w:r>
              <w:rPr>
                <w:rFonts w:ascii="Arial" w:hAnsi="Arial" w:cs="Arial"/>
                <w:b/>
                <w:sz w:val="18"/>
                <w:szCs w:val="18"/>
              </w:rPr>
              <w:t>x</w:t>
            </w:r>
          </w:p>
        </w:tc>
        <w:tc>
          <w:tcPr>
            <w:tcW w:w="3017" w:type="pct"/>
            <w:gridSpan w:val="11"/>
            <w:vMerge/>
            <w:tcBorders>
              <w:left w:val="single" w:sz="12" w:space="0" w:color="auto"/>
            </w:tcBorders>
            <w:shd w:val="clear" w:color="auto" w:fill="CCFFCC"/>
            <w:vAlign w:val="center"/>
          </w:tcPr>
          <w:p w:rsidR="001B35E1" w:rsidRDefault="001B35E1" w:rsidP="001B35E1">
            <w:pPr>
              <w:jc w:val="center"/>
              <w:rPr>
                <w:rFonts w:ascii="Arial" w:hAnsi="Arial" w:cs="Arial"/>
                <w:b/>
                <w:sz w:val="18"/>
                <w:szCs w:val="18"/>
              </w:rPr>
            </w:pPr>
          </w:p>
        </w:tc>
      </w:tr>
      <w:tr w:rsidR="001B35E1" w:rsidTr="001B35E1">
        <w:tc>
          <w:tcPr>
            <w:tcW w:w="926" w:type="pct"/>
            <w:gridSpan w:val="2"/>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Planowana alokacja</w:t>
            </w:r>
          </w:p>
        </w:tc>
        <w:tc>
          <w:tcPr>
            <w:tcW w:w="4074" w:type="pct"/>
            <w:gridSpan w:val="13"/>
            <w:vAlign w:val="center"/>
          </w:tcPr>
          <w:p w:rsidR="001B35E1" w:rsidRDefault="001B35E1" w:rsidP="001B35E1">
            <w:pPr>
              <w:ind w:left="57"/>
              <w:rPr>
                <w:rFonts w:ascii="Arial" w:hAnsi="Arial" w:cs="Arial"/>
                <w:b/>
                <w:sz w:val="18"/>
                <w:szCs w:val="18"/>
              </w:rPr>
            </w:pPr>
          </w:p>
          <w:p w:rsidR="001B35E1" w:rsidRDefault="001B35E1" w:rsidP="001B35E1">
            <w:pPr>
              <w:ind w:left="57"/>
              <w:rPr>
                <w:rFonts w:ascii="Arial" w:hAnsi="Arial" w:cs="Arial"/>
                <w:b/>
                <w:sz w:val="18"/>
                <w:szCs w:val="18"/>
              </w:rPr>
            </w:pPr>
            <w:r>
              <w:rPr>
                <w:rFonts w:ascii="Arial" w:hAnsi="Arial" w:cs="Arial"/>
                <w:b/>
                <w:sz w:val="18"/>
                <w:szCs w:val="18"/>
              </w:rPr>
              <w:t xml:space="preserve">25 688 207,00 zł </w:t>
            </w:r>
          </w:p>
          <w:p w:rsidR="001B35E1" w:rsidRPr="00496EDB" w:rsidRDefault="001B35E1" w:rsidP="001B35E1">
            <w:pPr>
              <w:ind w:left="57"/>
              <w:rPr>
                <w:rFonts w:ascii="Arial" w:hAnsi="Arial" w:cs="Arial"/>
                <w:b/>
                <w:sz w:val="18"/>
                <w:szCs w:val="18"/>
              </w:rPr>
            </w:pPr>
          </w:p>
        </w:tc>
      </w:tr>
      <w:tr w:rsidR="001B35E1" w:rsidTr="001B35E1">
        <w:trPr>
          <w:trHeight w:val="261"/>
        </w:trPr>
        <w:tc>
          <w:tcPr>
            <w:tcW w:w="926" w:type="pct"/>
            <w:gridSpan w:val="2"/>
            <w:vMerge w:val="restart"/>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Typy projektów   przewidziane do realizacji w ramach konkursu</w:t>
            </w:r>
          </w:p>
        </w:tc>
        <w:tc>
          <w:tcPr>
            <w:tcW w:w="4074" w:type="pct"/>
            <w:gridSpan w:val="13"/>
            <w:vAlign w:val="center"/>
          </w:tcPr>
          <w:p w:rsidR="001B35E1" w:rsidRPr="006938E1" w:rsidRDefault="001B35E1" w:rsidP="00D81884">
            <w:pPr>
              <w:numPr>
                <w:ilvl w:val="0"/>
                <w:numId w:val="42"/>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B35E1" w:rsidRDefault="001B35E1" w:rsidP="00D81884">
            <w:pPr>
              <w:pStyle w:val="Akapitzlist"/>
              <w:numPr>
                <w:ilvl w:val="0"/>
                <w:numId w:val="45"/>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B35E1"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B35E1" w:rsidRPr="009C09F9" w:rsidRDefault="001B35E1" w:rsidP="00D81884">
            <w:pPr>
              <w:numPr>
                <w:ilvl w:val="0"/>
                <w:numId w:val="45"/>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Pr="00B830F9" w:rsidRDefault="001B35E1" w:rsidP="00D81884">
            <w:pPr>
              <w:pStyle w:val="Akapitzlist"/>
              <w:numPr>
                <w:ilvl w:val="0"/>
                <w:numId w:val="42"/>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B35E1" w:rsidRPr="00B830F9" w:rsidRDefault="001B35E1" w:rsidP="00D81884">
            <w:pPr>
              <w:numPr>
                <w:ilvl w:val="0"/>
                <w:numId w:val="46"/>
              </w:numPr>
              <w:jc w:val="both"/>
              <w:rPr>
                <w:rFonts w:ascii="Arial" w:hAnsi="Arial" w:cs="Arial"/>
                <w:sz w:val="20"/>
                <w:szCs w:val="20"/>
              </w:rPr>
            </w:pPr>
            <w:r w:rsidRPr="00B830F9">
              <w:rPr>
                <w:rFonts w:ascii="Arial" w:hAnsi="Arial" w:cs="Arial"/>
                <w:sz w:val="20"/>
                <w:szCs w:val="20"/>
              </w:rPr>
              <w:lastRenderedPageBreak/>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cymi 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B35E1" w:rsidRPr="003A5FB9" w:rsidRDefault="001B35E1" w:rsidP="00D81884">
            <w:pPr>
              <w:numPr>
                <w:ilvl w:val="0"/>
                <w:numId w:val="46"/>
              </w:numPr>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Default="001B35E1" w:rsidP="00D81884">
            <w:pPr>
              <w:numPr>
                <w:ilvl w:val="0"/>
                <w:numId w:val="49"/>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B35E1" w:rsidRPr="00B830F9" w:rsidRDefault="001B35E1" w:rsidP="00D81884">
            <w:pPr>
              <w:numPr>
                <w:ilvl w:val="0"/>
                <w:numId w:val="47"/>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B35E1" w:rsidRPr="00B830F9" w:rsidRDefault="001B35E1" w:rsidP="00D81884">
            <w:pPr>
              <w:numPr>
                <w:ilvl w:val="0"/>
                <w:numId w:val="47"/>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B35E1" w:rsidRPr="00B830F9" w:rsidRDefault="001B35E1" w:rsidP="00D81884">
            <w:pPr>
              <w:numPr>
                <w:ilvl w:val="0"/>
                <w:numId w:val="47"/>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B35E1" w:rsidRDefault="001B35E1" w:rsidP="001B35E1">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B35E1" w:rsidRDefault="001B35E1" w:rsidP="001B35E1">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B35E1" w:rsidRDefault="001B35E1" w:rsidP="001B35E1">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B35E1" w:rsidRPr="00B830F9" w:rsidRDefault="001B35E1" w:rsidP="001B35E1">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Pr="00D615A8" w:rsidRDefault="001B35E1" w:rsidP="00D81884">
            <w:pPr>
              <w:numPr>
                <w:ilvl w:val="0"/>
                <w:numId w:val="43"/>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B35E1" w:rsidRPr="00D615A8" w:rsidRDefault="001B35E1" w:rsidP="00D81884">
            <w:pPr>
              <w:pStyle w:val="Akapitzlist"/>
              <w:numPr>
                <w:ilvl w:val="0"/>
                <w:numId w:val="48"/>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B35E1" w:rsidRPr="00D615A8" w:rsidRDefault="001B35E1" w:rsidP="00D81884">
            <w:pPr>
              <w:pStyle w:val="Akapitzlist"/>
              <w:numPr>
                <w:ilvl w:val="0"/>
                <w:numId w:val="48"/>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B35E1" w:rsidRPr="00224501" w:rsidRDefault="001B35E1" w:rsidP="00D81884">
            <w:pPr>
              <w:pStyle w:val="Akapitzlist"/>
              <w:numPr>
                <w:ilvl w:val="0"/>
                <w:numId w:val="48"/>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B35E1" w:rsidTr="001B35E1">
        <w:trPr>
          <w:trHeight w:val="258"/>
        </w:trPr>
        <w:tc>
          <w:tcPr>
            <w:tcW w:w="926" w:type="pct"/>
            <w:gridSpan w:val="2"/>
            <w:vMerge/>
            <w:shd w:val="clear" w:color="auto" w:fill="CCFFCC"/>
            <w:vAlign w:val="center"/>
          </w:tcPr>
          <w:p w:rsidR="001B35E1" w:rsidRDefault="001B35E1" w:rsidP="001B35E1">
            <w:pPr>
              <w:jc w:val="center"/>
              <w:rPr>
                <w:rFonts w:ascii="Arial" w:hAnsi="Arial" w:cs="Arial"/>
                <w:sz w:val="18"/>
                <w:szCs w:val="18"/>
              </w:rPr>
            </w:pPr>
          </w:p>
        </w:tc>
        <w:tc>
          <w:tcPr>
            <w:tcW w:w="4074" w:type="pct"/>
            <w:gridSpan w:val="13"/>
            <w:vAlign w:val="center"/>
          </w:tcPr>
          <w:p w:rsidR="001B35E1" w:rsidRPr="001807B8" w:rsidRDefault="001B35E1" w:rsidP="00D81884">
            <w:pPr>
              <w:numPr>
                <w:ilvl w:val="0"/>
                <w:numId w:val="43"/>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B35E1" w:rsidRDefault="001B35E1" w:rsidP="00D81884">
            <w:pPr>
              <w:pStyle w:val="Akapitzlist"/>
              <w:numPr>
                <w:ilvl w:val="0"/>
                <w:numId w:val="50"/>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B35E1" w:rsidRDefault="001B35E1" w:rsidP="00D81884">
            <w:pPr>
              <w:pStyle w:val="Akapitzlist"/>
              <w:numPr>
                <w:ilvl w:val="0"/>
                <w:numId w:val="50"/>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t>
            </w:r>
            <w:r w:rsidRPr="001807B8">
              <w:rPr>
                <w:rFonts w:ascii="Arial" w:hAnsi="Arial" w:cs="Arial"/>
                <w:szCs w:val="20"/>
              </w:rPr>
              <w:lastRenderedPageBreak/>
              <w:t>w tym w zakresie korzystania z narzędzi TIK zakupionych do szkół lub placówek systemu oświaty oraz włączania narzędzi TIK do nauczania przedmiotowego,</w:t>
            </w:r>
          </w:p>
          <w:p w:rsidR="001B35E1" w:rsidRPr="001807B8" w:rsidRDefault="001B35E1" w:rsidP="00D81884">
            <w:pPr>
              <w:pStyle w:val="Akapitzlist"/>
              <w:numPr>
                <w:ilvl w:val="0"/>
                <w:numId w:val="50"/>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B35E1" w:rsidRPr="007B2260" w:rsidRDefault="001B35E1" w:rsidP="00D81884">
            <w:pPr>
              <w:pStyle w:val="Akapitzlist"/>
              <w:numPr>
                <w:ilvl w:val="0"/>
                <w:numId w:val="50"/>
              </w:numPr>
            </w:pPr>
            <w:r w:rsidRPr="001807B8">
              <w:rPr>
                <w:rFonts w:ascii="Arial" w:hAnsi="Arial" w:cs="Arial"/>
                <w:szCs w:val="20"/>
              </w:rPr>
              <w:t>programy rozwijania kompetencji cyfrowych uczniów lub słuchaczy przez naukę programowania.</w:t>
            </w:r>
          </w:p>
        </w:tc>
      </w:tr>
      <w:tr w:rsidR="001B35E1" w:rsidTr="001B35E1">
        <w:trPr>
          <w:trHeight w:val="258"/>
        </w:trPr>
        <w:tc>
          <w:tcPr>
            <w:tcW w:w="926" w:type="pct"/>
            <w:gridSpan w:val="2"/>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4" w:type="pct"/>
            <w:gridSpan w:val="13"/>
            <w:vAlign w:val="center"/>
          </w:tcPr>
          <w:p w:rsidR="001B35E1" w:rsidRDefault="001B35E1" w:rsidP="001B35E1">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B35E1" w:rsidRPr="008168C3" w:rsidRDefault="001B35E1" w:rsidP="001B35E1">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B35E1" w:rsidTr="001B35E1">
        <w:trPr>
          <w:trHeight w:val="258"/>
        </w:trPr>
        <w:tc>
          <w:tcPr>
            <w:tcW w:w="926" w:type="pct"/>
            <w:gridSpan w:val="2"/>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Szczegółowy opis, zakładany cel konkursu</w:t>
            </w:r>
          </w:p>
        </w:tc>
        <w:tc>
          <w:tcPr>
            <w:tcW w:w="4074" w:type="pct"/>
            <w:gridSpan w:val="13"/>
            <w:vAlign w:val="center"/>
          </w:tcPr>
          <w:p w:rsidR="001B35E1" w:rsidRPr="00A24418" w:rsidRDefault="001B35E1" w:rsidP="001B35E1">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B35E1" w:rsidRPr="00A24418" w:rsidRDefault="001B35E1" w:rsidP="001B35E1">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B35E1" w:rsidRPr="00A24418" w:rsidRDefault="001B35E1" w:rsidP="001B35E1">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B35E1" w:rsidRPr="00A24418" w:rsidRDefault="001B35E1" w:rsidP="001B35E1">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B35E1" w:rsidRPr="0038718E" w:rsidRDefault="001B35E1" w:rsidP="001B35E1">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B35E1" w:rsidTr="001B35E1">
        <w:trPr>
          <w:cantSplit/>
        </w:trPr>
        <w:tc>
          <w:tcPr>
            <w:tcW w:w="926" w:type="pct"/>
            <w:gridSpan w:val="2"/>
            <w:vMerge w:val="restart"/>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Specyficzne dla konkursu kryteria wyboru projektów</w:t>
            </w:r>
          </w:p>
        </w:tc>
        <w:tc>
          <w:tcPr>
            <w:tcW w:w="4074" w:type="pct"/>
            <w:gridSpan w:val="13"/>
            <w:shd w:val="clear" w:color="auto" w:fill="CCFFCC"/>
            <w:vAlign w:val="center"/>
          </w:tcPr>
          <w:p w:rsidR="001B35E1" w:rsidRPr="0098271A" w:rsidRDefault="001B35E1" w:rsidP="001B35E1">
            <w:pPr>
              <w:jc w:val="center"/>
              <w:rPr>
                <w:rFonts w:ascii="Arial" w:hAnsi="Arial" w:cs="Arial"/>
                <w:b/>
                <w:sz w:val="18"/>
                <w:szCs w:val="18"/>
              </w:rPr>
            </w:pPr>
            <w:r w:rsidRPr="0098271A">
              <w:rPr>
                <w:rFonts w:ascii="Arial" w:hAnsi="Arial" w:cs="Arial"/>
                <w:b/>
                <w:sz w:val="18"/>
                <w:szCs w:val="18"/>
              </w:rPr>
              <w:t xml:space="preserve">Kryteria dopuszczalności </w:t>
            </w:r>
          </w:p>
        </w:tc>
      </w:tr>
      <w:tr w:rsidR="001B35E1" w:rsidTr="001B35E1">
        <w:trPr>
          <w:cantSplit/>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vAlign w:val="center"/>
          </w:tcPr>
          <w:p w:rsidR="001B35E1" w:rsidRDefault="001B35E1" w:rsidP="00D81884">
            <w:pPr>
              <w:pStyle w:val="Akapitzlist"/>
              <w:numPr>
                <w:ilvl w:val="0"/>
                <w:numId w:val="51"/>
              </w:numPr>
              <w:autoSpaceDE/>
              <w:autoSpaceDN/>
              <w:spacing w:before="40" w:after="40"/>
              <w:ind w:left="357" w:hanging="357"/>
              <w:jc w:val="both"/>
              <w:rPr>
                <w:rFonts w:ascii="Arial" w:hAnsi="Arial" w:cs="Arial"/>
                <w:bCs/>
                <w:szCs w:val="20"/>
              </w:rPr>
            </w:pPr>
            <w:r w:rsidRPr="001A73EC">
              <w:rPr>
                <w:rFonts w:ascii="Arial" w:eastAsiaTheme="majorEastAsia" w:hAnsi="Arial" w:cs="Arial"/>
                <w:bCs/>
                <w:szCs w:val="20"/>
              </w:rPr>
              <w:t xml:space="preserve">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w:t>
            </w:r>
          </w:p>
        </w:tc>
      </w:tr>
      <w:tr w:rsidR="001B35E1" w:rsidTr="001B35E1">
        <w:trPr>
          <w:cantSplit/>
        </w:trPr>
        <w:tc>
          <w:tcPr>
            <w:tcW w:w="926" w:type="pct"/>
            <w:gridSpan w:val="2"/>
            <w:vMerge/>
            <w:vAlign w:val="center"/>
          </w:tcPr>
          <w:p w:rsidR="001B35E1" w:rsidRDefault="001B35E1" w:rsidP="001B35E1">
            <w:pPr>
              <w:rPr>
                <w:rFonts w:ascii="Arial" w:hAnsi="Arial" w:cs="Arial"/>
                <w:sz w:val="18"/>
                <w:szCs w:val="18"/>
              </w:rPr>
            </w:pPr>
          </w:p>
        </w:tc>
        <w:tc>
          <w:tcPr>
            <w:tcW w:w="893" w:type="pct"/>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vAlign w:val="center"/>
          </w:tcPr>
          <w:p w:rsidR="001B35E1" w:rsidRPr="008168C3" w:rsidRDefault="001B35E1" w:rsidP="001B35E1">
            <w:pPr>
              <w:jc w:val="both"/>
              <w:rPr>
                <w:rFonts w:ascii="Arial" w:hAnsi="Arial" w:cs="Arial"/>
                <w:sz w:val="18"/>
                <w:szCs w:val="18"/>
              </w:rPr>
            </w:pPr>
            <w:r w:rsidRPr="00887895">
              <w:rPr>
                <w:rFonts w:ascii="Arial" w:hAnsi="Arial" w:cs="Arial"/>
                <w:sz w:val="20"/>
                <w:szCs w:val="20"/>
              </w:rPr>
              <w:t>Zlokalizowanie podmiotów</w:t>
            </w:r>
            <w:r>
              <w:rPr>
                <w:rFonts w:ascii="Arial" w:hAnsi="Arial" w:cs="Arial"/>
                <w:sz w:val="20"/>
                <w:szCs w:val="20"/>
              </w:rPr>
              <w:t xml:space="preserve"> </w:t>
            </w:r>
            <w:r w:rsidRPr="00887895">
              <w:rPr>
                <w:rFonts w:ascii="Arial" w:hAnsi="Arial" w:cs="Arial"/>
                <w:sz w:val="20"/>
                <w:szCs w:val="20"/>
              </w:rPr>
              <w:t xml:space="preserve">odpowiedzialnych za realizację projektów na terenie województwa zachodniopomorskiego zagwarantuje dostępność beneficjenta dla grupy docelowej projektu. Ponadto powyższe kryterium obniży koszty realizacji projektu, jak również koszty związane </w:t>
            </w:r>
            <w:r>
              <w:rPr>
                <w:rFonts w:ascii="Arial" w:hAnsi="Arial" w:cs="Arial"/>
                <w:sz w:val="20"/>
                <w:szCs w:val="20"/>
              </w:rPr>
              <w:t>z </w:t>
            </w:r>
            <w:r w:rsidRPr="00887895">
              <w:rPr>
                <w:rFonts w:ascii="Arial" w:hAnsi="Arial" w:cs="Arial"/>
                <w:sz w:val="20"/>
                <w:szCs w:val="20"/>
              </w:rPr>
              <w:t xml:space="preserve">jego </w:t>
            </w:r>
            <w:r>
              <w:rPr>
                <w:rFonts w:ascii="Arial" w:hAnsi="Arial" w:cs="Arial"/>
                <w:sz w:val="20"/>
                <w:szCs w:val="20"/>
              </w:rPr>
              <w:t>k</w:t>
            </w:r>
            <w:r w:rsidRPr="00887895">
              <w:rPr>
                <w:rFonts w:ascii="Arial" w:hAnsi="Arial" w:cs="Arial"/>
                <w:sz w:val="20"/>
                <w:szCs w:val="20"/>
              </w:rPr>
              <w:t>ontrolą.</w:t>
            </w:r>
            <w:r>
              <w:rPr>
                <w:rFonts w:ascii="Arial" w:hAnsi="Arial" w:cs="Arial"/>
                <w:sz w:val="20"/>
                <w:szCs w:val="20"/>
              </w:rPr>
              <w:t xml:space="preserve">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0" w:type="pct"/>
            <w:gridSpan w:val="3"/>
            <w:shd w:val="clear" w:color="auto" w:fill="CCFFCC"/>
            <w:vAlign w:val="center"/>
          </w:tcPr>
          <w:p w:rsidR="001B35E1" w:rsidRDefault="001B35E1" w:rsidP="001B35E1">
            <w:pPr>
              <w:jc w:val="center"/>
              <w:rPr>
                <w:rFonts w:ascii="Arial" w:hAnsi="Arial" w:cs="Arial"/>
                <w:sz w:val="18"/>
                <w:szCs w:val="18"/>
              </w:rPr>
            </w:pPr>
            <w:r>
              <w:rPr>
                <w:rFonts w:ascii="Arial" w:hAnsi="Arial" w:cs="Arial"/>
                <w:sz w:val="18"/>
                <w:szCs w:val="18"/>
              </w:rPr>
              <w:t>Stosuje się do typów projektów (nr)</w:t>
            </w:r>
          </w:p>
        </w:tc>
        <w:tc>
          <w:tcPr>
            <w:tcW w:w="504" w:type="pct"/>
            <w:gridSpan w:val="2"/>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vAlign w:val="center"/>
          </w:tcPr>
          <w:p w:rsidR="001B35E1" w:rsidRDefault="001B35E1" w:rsidP="00D81884">
            <w:pPr>
              <w:pStyle w:val="Akapitzlist"/>
              <w:numPr>
                <w:ilvl w:val="0"/>
                <w:numId w:val="51"/>
              </w:numPr>
              <w:ind w:left="351"/>
              <w:jc w:val="both"/>
              <w:rPr>
                <w:rFonts w:ascii="Arial" w:hAnsi="Arial" w:cs="Arial"/>
                <w:sz w:val="18"/>
                <w:szCs w:val="18"/>
              </w:rPr>
            </w:pPr>
            <w:r w:rsidRPr="001A73EC">
              <w:rPr>
                <w:rFonts w:ascii="Arial" w:hAnsi="Arial" w:cs="Arial"/>
                <w:bCs/>
                <w:szCs w:val="20"/>
              </w:rPr>
              <w:t>W ramach konkursu Beneficjent składa nie więcej niż jeden wniosek o dofinansowanie dotyczący placówki planowanej do objęcia wsparciem.</w:t>
            </w:r>
          </w:p>
        </w:tc>
      </w:tr>
      <w:tr w:rsidR="001B35E1" w:rsidTr="001B35E1">
        <w:trPr>
          <w:cantSplit/>
          <w:trHeight w:val="1815"/>
        </w:trPr>
        <w:tc>
          <w:tcPr>
            <w:tcW w:w="926" w:type="pct"/>
            <w:gridSpan w:val="2"/>
            <w:vMerge/>
            <w:vAlign w:val="center"/>
          </w:tcPr>
          <w:p w:rsidR="001B35E1" w:rsidRDefault="001B35E1" w:rsidP="001B35E1">
            <w:pPr>
              <w:rPr>
                <w:rFonts w:ascii="Arial" w:hAnsi="Arial" w:cs="Arial"/>
                <w:sz w:val="18"/>
                <w:szCs w:val="18"/>
              </w:rPr>
            </w:pPr>
          </w:p>
        </w:tc>
        <w:tc>
          <w:tcPr>
            <w:tcW w:w="893" w:type="pct"/>
            <w:tcBorders>
              <w:bottom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bottom w:val="single" w:sz="6" w:space="0" w:color="auto"/>
            </w:tcBorders>
            <w:vAlign w:val="center"/>
          </w:tcPr>
          <w:p w:rsidR="001B35E1" w:rsidRPr="00887895" w:rsidRDefault="001B35E1" w:rsidP="001B35E1">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wyboru najlepszych projektów, które odpowiadają na potrzeby regionu.</w:t>
            </w:r>
          </w:p>
          <w:p w:rsidR="001B35E1" w:rsidRDefault="001B35E1" w:rsidP="001B35E1">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w charakterze beneficjenta, a nie partnera.</w:t>
            </w:r>
            <w:r>
              <w:rPr>
                <w:rFonts w:ascii="Arial" w:hAnsi="Arial" w:cs="Arial"/>
                <w:sz w:val="20"/>
                <w:szCs w:val="20"/>
              </w:rPr>
              <w:t xml:space="preserve"> </w:t>
            </w:r>
            <w:r w:rsidRPr="00C47FD4">
              <w:rPr>
                <w:rFonts w:ascii="Arial" w:hAnsi="Arial" w:cs="Arial"/>
                <w:sz w:val="20"/>
                <w:szCs w:val="20"/>
              </w:rPr>
              <w:t>Kryterium nie wyklucza możliwości składania więcej niż jednego projektu przez jednego Projektodawcę;</w:t>
            </w:r>
          </w:p>
          <w:p w:rsidR="001B35E1" w:rsidRPr="00EA1770" w:rsidRDefault="001B35E1" w:rsidP="001B35E1">
            <w:pPr>
              <w:spacing w:before="40" w:after="40"/>
              <w:jc w:val="both"/>
              <w:rPr>
                <w:rFonts w:ascii="Arial" w:hAnsi="Arial" w:cs="Arial"/>
                <w:sz w:val="18"/>
                <w:szCs w:val="18"/>
              </w:rPr>
            </w:pPr>
            <w:r>
              <w:rPr>
                <w:rFonts w:ascii="Arial" w:hAnsi="Arial" w:cs="Arial"/>
                <w:sz w:val="20"/>
                <w:szCs w:val="20"/>
              </w:rPr>
              <w:t>- w</w:t>
            </w:r>
            <w:r w:rsidRPr="00C47FD4">
              <w:rPr>
                <w:rFonts w:ascii="Arial" w:hAnsi="Arial" w:cs="Arial"/>
                <w:sz w:val="20"/>
                <w:szCs w:val="20"/>
              </w:rPr>
              <w:t xml:space="preserve"> przypadku składania kilku projektów prze</w:t>
            </w:r>
            <w:r>
              <w:rPr>
                <w:rFonts w:ascii="Arial" w:hAnsi="Arial" w:cs="Arial"/>
                <w:sz w:val="20"/>
                <w:szCs w:val="20"/>
              </w:rPr>
              <w:t>z jednego Projektodawcę (będącego</w:t>
            </w:r>
            <w:r w:rsidRPr="00C47FD4">
              <w:rPr>
                <w:rFonts w:ascii="Arial" w:hAnsi="Arial" w:cs="Arial"/>
                <w:sz w:val="20"/>
                <w:szCs w:val="20"/>
              </w:rPr>
              <w:t xml:space="preserve"> orga</w:t>
            </w:r>
            <w:r>
              <w:rPr>
                <w:rFonts w:ascii="Arial" w:hAnsi="Arial" w:cs="Arial"/>
                <w:sz w:val="20"/>
                <w:szCs w:val="20"/>
              </w:rPr>
              <w:t>nem prowadzącym placówkę) możliwe będzie</w:t>
            </w:r>
            <w:r w:rsidRPr="00C47FD4">
              <w:rPr>
                <w:rFonts w:ascii="Arial" w:hAnsi="Arial" w:cs="Arial"/>
                <w:sz w:val="20"/>
                <w:szCs w:val="20"/>
              </w:rPr>
              <w:t xml:space="preserve"> w</w:t>
            </w:r>
            <w:r>
              <w:rPr>
                <w:rFonts w:ascii="Arial" w:hAnsi="Arial" w:cs="Arial"/>
                <w:sz w:val="20"/>
                <w:szCs w:val="20"/>
              </w:rPr>
              <w:t>skazanie Realizatora projektu – np. szkoła nr 1.</w:t>
            </w:r>
          </w:p>
        </w:tc>
        <w:tc>
          <w:tcPr>
            <w:tcW w:w="650" w:type="pct"/>
            <w:gridSpan w:val="3"/>
            <w:tcBorders>
              <w:bottom w:val="single" w:sz="6" w:space="0" w:color="auto"/>
            </w:tcBorders>
            <w:shd w:val="clear" w:color="auto" w:fill="CCFFCC"/>
            <w:vAlign w:val="center"/>
          </w:tcPr>
          <w:p w:rsidR="001B35E1"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B35E1" w:rsidRDefault="001B35E1" w:rsidP="001B35E1">
            <w:pPr>
              <w:jc w:val="center"/>
              <w:rPr>
                <w:rFonts w:ascii="Arial" w:hAnsi="Arial" w:cs="Arial"/>
                <w:sz w:val="18"/>
                <w:szCs w:val="18"/>
              </w:rPr>
            </w:pPr>
          </w:p>
          <w:p w:rsidR="001B35E1" w:rsidRDefault="001B35E1" w:rsidP="001B35E1">
            <w:pPr>
              <w:jc w:val="center"/>
              <w:rPr>
                <w:rFonts w:ascii="Arial" w:hAnsi="Arial" w:cs="Arial"/>
                <w:sz w:val="18"/>
                <w:szCs w:val="18"/>
              </w:rPr>
            </w:pPr>
          </w:p>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836"/>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bottom w:val="single" w:sz="6" w:space="0" w:color="auto"/>
            </w:tcBorders>
            <w:shd w:val="clear" w:color="auto" w:fill="FFFFFF" w:themeFill="background1"/>
            <w:vAlign w:val="center"/>
          </w:tcPr>
          <w:p w:rsidR="001B35E1" w:rsidRDefault="001B35E1" w:rsidP="00D81884">
            <w:pPr>
              <w:pStyle w:val="Akapitzlist"/>
              <w:numPr>
                <w:ilvl w:val="0"/>
                <w:numId w:val="51"/>
              </w:numPr>
              <w:spacing w:before="40" w:after="40"/>
              <w:ind w:left="259" w:hanging="259"/>
              <w:jc w:val="both"/>
              <w:rPr>
                <w:rFonts w:ascii="Arial" w:hAnsi="Arial" w:cs="Arial"/>
                <w:szCs w:val="20"/>
              </w:rPr>
            </w:pPr>
            <w:r>
              <w:rPr>
                <w:rFonts w:ascii="Arial" w:hAnsi="Arial"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B35E1" w:rsidTr="001B35E1">
        <w:trPr>
          <w:cantSplit/>
          <w:trHeight w:val="1261"/>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top w:val="single" w:sz="6" w:space="0" w:color="auto"/>
              <w:bottom w:val="single" w:sz="6" w:space="0" w:color="auto"/>
            </w:tcBorders>
            <w:vAlign w:val="center"/>
          </w:tcPr>
          <w:p w:rsidR="001B35E1" w:rsidRPr="00887895" w:rsidRDefault="001B35E1" w:rsidP="001B35E1">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w:t>
            </w:r>
            <w:r w:rsidRPr="00887895">
              <w:rPr>
                <w:rFonts w:ascii="Arial" w:eastAsiaTheme="minorHAnsi" w:hAnsi="Arial" w:cs="Arial"/>
                <w:sz w:val="20"/>
                <w:szCs w:val="20"/>
                <w:lang w:eastAsia="en-US"/>
              </w:rPr>
              <w:t xml:space="preserve"> </w:t>
            </w:r>
          </w:p>
          <w:p w:rsidR="001B35E1" w:rsidRPr="00EA1770" w:rsidRDefault="001B35E1" w:rsidP="001B35E1">
            <w:pPr>
              <w:spacing w:before="40" w:after="40"/>
              <w:jc w:val="both"/>
              <w:rPr>
                <w:rFonts w:ascii="Arial" w:hAnsi="Arial" w:cs="Arial"/>
                <w:sz w:val="18"/>
                <w:szCs w:val="18"/>
              </w:rPr>
            </w:pP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782"/>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1B35E1" w:rsidRDefault="001B35E1" w:rsidP="00D81884">
            <w:pPr>
              <w:pStyle w:val="Akapitzlist"/>
              <w:numPr>
                <w:ilvl w:val="0"/>
                <w:numId w:val="51"/>
              </w:numPr>
              <w:ind w:left="255" w:hanging="255"/>
              <w:jc w:val="both"/>
              <w:rPr>
                <w:rFonts w:ascii="Arial" w:hAnsi="Arial" w:cs="Arial"/>
                <w:sz w:val="18"/>
                <w:szCs w:val="18"/>
              </w:rPr>
            </w:pPr>
            <w:r w:rsidRPr="004A57F8">
              <w:rPr>
                <w:rFonts w:ascii="Arial" w:hAnsi="Arial" w:cs="Arial"/>
                <w:bCs/>
                <w:szCs w:val="20"/>
              </w:rPr>
              <w:t xml:space="preserve">Beneficjent zaplanował wniesienie wkładu własnego w wysokości nie mniejszej niż </w:t>
            </w:r>
            <w:r w:rsidRPr="004A57F8">
              <w:rPr>
                <w:rFonts w:ascii="Arial" w:hAnsi="Arial" w:cs="Arial"/>
                <w:szCs w:val="20"/>
              </w:rPr>
              <w:t xml:space="preserve">określona w </w:t>
            </w:r>
            <w:r w:rsidRPr="004A57F8">
              <w:rPr>
                <w:rFonts w:ascii="Arial" w:hAnsi="Arial" w:cs="Arial"/>
                <w:i/>
                <w:szCs w:val="20"/>
              </w:rPr>
              <w:t>Regulaminie konkursu</w:t>
            </w:r>
            <w:r>
              <w:rPr>
                <w:rFonts w:ascii="Arial" w:hAnsi="Arial" w:cs="Arial"/>
                <w:i/>
                <w:szCs w:val="20"/>
              </w:rPr>
              <w:t>.</w:t>
            </w:r>
          </w:p>
        </w:tc>
      </w:tr>
      <w:tr w:rsidR="001B35E1" w:rsidTr="001B35E1">
        <w:trPr>
          <w:cantSplit/>
          <w:trHeight w:val="949"/>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Pr="001A415D" w:rsidRDefault="001B35E1" w:rsidP="001B35E1">
            <w:pPr>
              <w:rPr>
                <w:rFonts w:ascii="Arial" w:hAnsi="Arial" w:cs="Arial"/>
                <w:sz w:val="20"/>
                <w:szCs w:val="20"/>
              </w:rPr>
            </w:pPr>
            <w:r w:rsidRPr="001A415D">
              <w:rPr>
                <w:rFonts w:ascii="Arial" w:hAnsi="Arial" w:cs="Arial"/>
                <w:sz w:val="20"/>
                <w:szCs w:val="20"/>
              </w:rPr>
              <w:t>Uzasadnienie:</w:t>
            </w:r>
          </w:p>
        </w:tc>
        <w:tc>
          <w:tcPr>
            <w:tcW w:w="2027" w:type="pct"/>
            <w:gridSpan w:val="7"/>
            <w:tcBorders>
              <w:top w:val="single" w:sz="6" w:space="0" w:color="auto"/>
              <w:bottom w:val="single" w:sz="6" w:space="0" w:color="auto"/>
            </w:tcBorders>
            <w:vAlign w:val="center"/>
          </w:tcPr>
          <w:p w:rsidR="001B35E1" w:rsidRPr="00A15230" w:rsidRDefault="001B35E1" w:rsidP="001B35E1">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949"/>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bottom w:val="single" w:sz="6" w:space="0" w:color="auto"/>
            </w:tcBorders>
            <w:shd w:val="clear" w:color="auto" w:fill="FFFFFF" w:themeFill="background1"/>
            <w:vAlign w:val="center"/>
          </w:tcPr>
          <w:p w:rsidR="001B35E1" w:rsidRPr="002248B0" w:rsidRDefault="001B35E1" w:rsidP="00D81884">
            <w:pPr>
              <w:pStyle w:val="Akapitzlist"/>
              <w:numPr>
                <w:ilvl w:val="0"/>
                <w:numId w:val="51"/>
              </w:numPr>
              <w:autoSpaceDE/>
              <w:autoSpaceDN/>
              <w:rPr>
                <w:rFonts w:ascii="Arial" w:hAnsi="Arial" w:cs="Arial"/>
                <w:sz w:val="18"/>
                <w:szCs w:val="18"/>
              </w:rPr>
            </w:pPr>
            <w:r>
              <w:rPr>
                <w:rFonts w:ascii="Arial" w:hAnsi="Arial" w:cs="Arial"/>
                <w:sz w:val="18"/>
                <w:szCs w:val="18"/>
              </w:rPr>
              <w:t xml:space="preserve">Wnioskodawca nie ubiega się o dofinansowanie i/lub nie otrzymał dofinansowania na takie same działania dla tych samych placówek w ramach Działania </w:t>
            </w:r>
            <w:r w:rsidRPr="002248B0">
              <w:rPr>
                <w:rFonts w:ascii="Arial" w:hAnsi="Arial" w:cs="Arial"/>
                <w:sz w:val="18"/>
                <w:szCs w:val="18"/>
              </w:rPr>
              <w:t xml:space="preserve">8.2Wsparcie szkół i placówek prowadzących kształcenie ogólne oraz uczniów uczestniczących w kształceniu podstawowym, gimnazjalnym i </w:t>
            </w:r>
            <w:proofErr w:type="spellStart"/>
            <w:r w:rsidRPr="002248B0">
              <w:rPr>
                <w:rFonts w:ascii="Arial" w:hAnsi="Arial" w:cs="Arial"/>
                <w:sz w:val="18"/>
                <w:szCs w:val="18"/>
              </w:rPr>
              <w:t>ponadgimnazjalnym</w:t>
            </w:r>
            <w:proofErr w:type="spellEnd"/>
            <w:r w:rsidRPr="002248B0">
              <w:rPr>
                <w:rFonts w:ascii="Arial" w:hAnsi="Arial" w:cs="Arial"/>
                <w:sz w:val="18"/>
                <w:szCs w:val="18"/>
              </w:rPr>
              <w:t xml:space="preserve">, 8.4 Upowszechnienie edukacji przedszkolnej oraz wsparcie szkół i placówek prowadzących kształcenie ogólne oraz uczniów uczestniczących w kształceniu podstawowym, gimnazjalnym i </w:t>
            </w:r>
            <w:proofErr w:type="spellStart"/>
            <w:r w:rsidRPr="002248B0">
              <w:rPr>
                <w:rFonts w:ascii="Arial" w:hAnsi="Arial" w:cs="Arial"/>
                <w:sz w:val="18"/>
                <w:szCs w:val="18"/>
              </w:rPr>
              <w:t>ponadgimnazjalnym</w:t>
            </w:r>
            <w:proofErr w:type="spellEnd"/>
            <w:r w:rsidRPr="002248B0">
              <w:rPr>
                <w:rFonts w:ascii="Arial" w:hAnsi="Arial" w:cs="Arial"/>
                <w:sz w:val="18"/>
                <w:szCs w:val="18"/>
              </w:rPr>
              <w:t xml:space="preserve"> w ramach Strategii ZIT dla Koszalińsko – Kołobrzesko – Białogardzkiego Obszaru Funkcjonalnego oraz 8.5 Upowszechnienie edukacji przedszkolnej oraz wsparcie szkół i placówek prowadzących kształcenie ogólne oraz uczniów uczestniczących w kształceniu podstawowym, gimnazjalnym i </w:t>
            </w:r>
            <w:proofErr w:type="spellStart"/>
            <w:r w:rsidRPr="002248B0">
              <w:rPr>
                <w:rFonts w:ascii="Arial" w:hAnsi="Arial" w:cs="Arial"/>
                <w:sz w:val="18"/>
                <w:szCs w:val="18"/>
              </w:rPr>
              <w:t>ponadgimnazjalnym</w:t>
            </w:r>
            <w:proofErr w:type="spellEnd"/>
            <w:r w:rsidRPr="002248B0">
              <w:rPr>
                <w:rFonts w:ascii="Arial" w:hAnsi="Arial" w:cs="Arial"/>
                <w:sz w:val="18"/>
                <w:szCs w:val="18"/>
              </w:rPr>
              <w:t xml:space="preserve"> w ramach Kontraktów Samorządowych.</w:t>
            </w:r>
          </w:p>
          <w:p w:rsidR="001B35E1" w:rsidRPr="002248B0" w:rsidRDefault="001B35E1" w:rsidP="001B35E1">
            <w:pPr>
              <w:pStyle w:val="Akapitzlist"/>
              <w:ind w:left="720"/>
              <w:rPr>
                <w:rFonts w:ascii="Arial" w:hAnsi="Arial" w:cs="Arial"/>
                <w:sz w:val="18"/>
                <w:szCs w:val="18"/>
              </w:rPr>
            </w:pPr>
          </w:p>
        </w:tc>
      </w:tr>
      <w:tr w:rsidR="001B35E1" w:rsidTr="001B35E1">
        <w:trPr>
          <w:cantSplit/>
          <w:trHeight w:val="949"/>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Pr="001A415D" w:rsidRDefault="001B35E1" w:rsidP="001B35E1">
            <w:pPr>
              <w:rPr>
                <w:rFonts w:ascii="Arial" w:hAnsi="Arial" w:cs="Arial"/>
                <w:sz w:val="20"/>
                <w:szCs w:val="20"/>
              </w:rPr>
            </w:pPr>
            <w:r>
              <w:rPr>
                <w:rFonts w:ascii="Arial" w:hAnsi="Arial" w:cs="Arial"/>
                <w:sz w:val="20"/>
                <w:szCs w:val="20"/>
              </w:rPr>
              <w:t>Uzasadnienie:</w:t>
            </w:r>
          </w:p>
        </w:tc>
        <w:tc>
          <w:tcPr>
            <w:tcW w:w="2027" w:type="pct"/>
            <w:gridSpan w:val="7"/>
            <w:tcBorders>
              <w:top w:val="single" w:sz="6" w:space="0" w:color="auto"/>
              <w:bottom w:val="single" w:sz="6" w:space="0" w:color="auto"/>
            </w:tcBorders>
            <w:vAlign w:val="center"/>
          </w:tcPr>
          <w:p w:rsidR="001B35E1" w:rsidRPr="00887895" w:rsidRDefault="001B35E1" w:rsidP="001B35E1">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8.4 i 8.5 RPO WZ 2014 – 2020.</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1-5</w:t>
            </w:r>
          </w:p>
        </w:tc>
      </w:tr>
      <w:tr w:rsidR="001B35E1" w:rsidTr="001B35E1">
        <w:trPr>
          <w:cantSplit/>
          <w:trHeight w:val="976"/>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tcBorders>
            <w:shd w:val="clear" w:color="auto" w:fill="auto"/>
            <w:vAlign w:val="center"/>
          </w:tcPr>
          <w:p w:rsidR="001B35E1" w:rsidRPr="003D4FDA" w:rsidRDefault="001B35E1" w:rsidP="00D81884">
            <w:pPr>
              <w:pStyle w:val="Akapitzlist"/>
              <w:numPr>
                <w:ilvl w:val="0"/>
                <w:numId w:val="51"/>
              </w:numPr>
              <w:adjustRightInd w:val="0"/>
              <w:ind w:left="350" w:hanging="425"/>
              <w:jc w:val="both"/>
              <w:rPr>
                <w:rFonts w:ascii="Arial" w:eastAsiaTheme="minorHAnsi" w:hAnsi="Arial" w:cs="Arial"/>
                <w:szCs w:val="20"/>
                <w:lang w:eastAsia="en-US"/>
              </w:rPr>
            </w:pPr>
            <w:r w:rsidRPr="003D4FDA">
              <w:rPr>
                <w:rFonts w:ascii="Arial" w:eastAsiaTheme="minorHAnsi" w:hAnsi="Arial" w:cs="Arial"/>
                <w:szCs w:val="20"/>
                <w:lang w:eastAsia="en-US"/>
              </w:rPr>
              <w:t>Szkoła lub placówka systemu oświaty objęta wsparciem osiągnęła wynik egzaminów zewnętrznych nie wyższy niż średnia dla województwa w roku poprzedzającym rok złożenia wniosku o dofinansowanie. Oznacza to:</w:t>
            </w:r>
          </w:p>
          <w:p w:rsidR="001B35E1" w:rsidRPr="003D4FDA" w:rsidRDefault="001B35E1" w:rsidP="001B35E1">
            <w:pPr>
              <w:autoSpaceDE w:val="0"/>
              <w:autoSpaceDN w:val="0"/>
              <w:adjustRightInd w:val="0"/>
              <w:ind w:left="1059"/>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Pr="003D4FDA">
              <w:rPr>
                <w:rFonts w:ascii="Arial" w:eastAsiaTheme="minorHAnsi" w:hAnsi="Arial" w:cs="Arial"/>
                <w:sz w:val="20"/>
                <w:szCs w:val="20"/>
                <w:lang w:eastAsia="en-US"/>
              </w:rPr>
              <w:t xml:space="preserve">w przypadku szkoły podstawowej – średnią punktów </w:t>
            </w:r>
            <w:r>
              <w:rPr>
                <w:rFonts w:ascii="Arial" w:eastAsiaTheme="minorHAnsi" w:hAnsi="Arial" w:cs="Arial"/>
                <w:sz w:val="20"/>
                <w:szCs w:val="20"/>
                <w:lang w:eastAsia="en-US"/>
              </w:rPr>
              <w:t>z wybranej części</w:t>
            </w:r>
            <w:r w:rsidRPr="003D4FDA">
              <w:rPr>
                <w:rFonts w:ascii="Arial" w:eastAsiaTheme="minorHAnsi" w:hAnsi="Arial" w:cs="Arial"/>
                <w:sz w:val="20"/>
                <w:szCs w:val="20"/>
                <w:lang w:eastAsia="en-US"/>
              </w:rPr>
              <w:t xml:space="preserve"> sprawdzianu szóstoklasisty osiągniętą przez uczniów danej placówki.</w:t>
            </w:r>
          </w:p>
          <w:p w:rsidR="001B35E1" w:rsidRPr="003D4FDA" w:rsidRDefault="001B35E1" w:rsidP="001B35E1">
            <w:pPr>
              <w:autoSpaceDE w:val="0"/>
              <w:autoSpaceDN w:val="0"/>
              <w:adjustRightInd w:val="0"/>
              <w:ind w:left="1059"/>
              <w:jc w:val="both"/>
              <w:rPr>
                <w:rFonts w:ascii="Arial" w:eastAsiaTheme="minorHAnsi" w:hAnsi="Arial" w:cs="Arial"/>
                <w:sz w:val="20"/>
                <w:szCs w:val="20"/>
                <w:lang w:eastAsia="en-US"/>
              </w:rPr>
            </w:pPr>
            <w:r>
              <w:rPr>
                <w:rFonts w:ascii="Arial" w:eastAsiaTheme="minorHAnsi" w:hAnsi="Arial" w:cs="Arial"/>
                <w:sz w:val="20"/>
                <w:szCs w:val="20"/>
                <w:lang w:eastAsia="en-US"/>
              </w:rPr>
              <w:t>P</w:t>
            </w:r>
            <w:r w:rsidRPr="003D4FDA">
              <w:rPr>
                <w:rFonts w:ascii="Arial" w:eastAsiaTheme="minorHAnsi" w:hAnsi="Arial" w:cs="Arial"/>
                <w:sz w:val="20"/>
                <w:szCs w:val="20"/>
                <w:lang w:eastAsia="en-US"/>
              </w:rPr>
              <w:t>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1B35E1" w:rsidRPr="003D4FDA" w:rsidRDefault="001B35E1" w:rsidP="001B35E1">
            <w:pPr>
              <w:autoSpaceDE w:val="0"/>
              <w:autoSpaceDN w:val="0"/>
              <w:adjustRightInd w:val="0"/>
              <w:ind w:left="1059"/>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Pr="003D4FDA">
              <w:rPr>
                <w:rFonts w:ascii="Arial" w:eastAsiaTheme="minorHAnsi" w:hAnsi="Arial" w:cs="Arial"/>
                <w:sz w:val="20"/>
                <w:szCs w:val="20"/>
                <w:lang w:eastAsia="en-U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1B35E1" w:rsidRPr="00CC3880" w:rsidRDefault="001B35E1" w:rsidP="001B35E1">
            <w:pPr>
              <w:autoSpaceDE w:val="0"/>
              <w:autoSpaceDN w:val="0"/>
              <w:adjustRightInd w:val="0"/>
              <w:ind w:left="1059"/>
              <w:jc w:val="both"/>
              <w:rPr>
                <w:rFonts w:ascii="Arial" w:eastAsiaTheme="minorHAnsi" w:hAnsi="Arial"/>
                <w:sz w:val="20"/>
              </w:rPr>
            </w:pPr>
            <w:r w:rsidRPr="003D4FDA">
              <w:rPr>
                <w:rFonts w:ascii="Arial" w:eastAsiaTheme="minorHAnsi" w:hAnsi="Arial" w:cs="Arial"/>
                <w:sz w:val="20"/>
                <w:szCs w:val="20"/>
                <w:lang w:eastAsia="en-US"/>
              </w:rPr>
              <w:t xml:space="preserve">- w przypadku szkoły </w:t>
            </w:r>
            <w:proofErr w:type="spellStart"/>
            <w:r w:rsidRPr="003D4FDA">
              <w:rPr>
                <w:rFonts w:ascii="Arial" w:eastAsiaTheme="minorHAnsi" w:hAnsi="Arial" w:cs="Arial"/>
                <w:sz w:val="20"/>
                <w:szCs w:val="20"/>
                <w:lang w:eastAsia="en-US"/>
              </w:rPr>
              <w:t>ponadgimnazjalnej</w:t>
            </w:r>
            <w:proofErr w:type="spellEnd"/>
            <w:r w:rsidRPr="003D4FDA">
              <w:rPr>
                <w:rFonts w:ascii="Arial" w:eastAsiaTheme="minorHAnsi" w:hAnsi="Arial" w:cs="Arial"/>
                <w:sz w:val="20"/>
                <w:szCs w:val="20"/>
                <w:lang w:eastAsia="en-US"/>
              </w:rPr>
              <w:t xml:space="preserve">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w:t>
            </w:r>
            <w:r>
              <w:rPr>
                <w:rFonts w:ascii="Arial" w:eastAsiaTheme="minorHAnsi" w:hAnsi="Arial" w:cs="Arial"/>
                <w:sz w:val="20"/>
                <w:szCs w:val="20"/>
                <w:lang w:eastAsia="en-US"/>
              </w:rPr>
              <w:t xml:space="preserve"> </w:t>
            </w:r>
            <w:r w:rsidRPr="003D4FDA">
              <w:rPr>
                <w:rFonts w:ascii="Arial" w:eastAsiaTheme="minorHAnsi" w:hAnsi="Arial"/>
                <w:sz w:val="20"/>
              </w:rPr>
              <w:t>Kryterium nie</w:t>
            </w:r>
            <w:r>
              <w:rPr>
                <w:rFonts w:ascii="Arial" w:eastAsiaTheme="minorHAnsi" w:hAnsi="Arial"/>
                <w:sz w:val="20"/>
              </w:rPr>
              <w:t xml:space="preserve"> dotyczy szkół specjalnych, </w:t>
            </w:r>
            <w:r w:rsidRPr="003D4FDA">
              <w:rPr>
                <w:rFonts w:ascii="Arial" w:eastAsiaTheme="minorHAnsi" w:hAnsi="Arial"/>
                <w:sz w:val="20"/>
              </w:rPr>
              <w:t>specjalnych ośrodków szkolno-wychowawczych</w:t>
            </w:r>
            <w:r>
              <w:rPr>
                <w:rFonts w:ascii="Arial" w:eastAsiaTheme="minorHAnsi" w:hAnsi="Arial"/>
                <w:sz w:val="20"/>
              </w:rPr>
              <w:t xml:space="preserve"> oraz pomocy stypendialnej udzielanej w ramach wsparcia określonego w typie projektu 1i</w:t>
            </w:r>
            <w:r>
              <w:rPr>
                <w:rFonts w:ascii="Arial" w:hAnsi="Arial" w:cs="Arial"/>
                <w:bCs/>
                <w:szCs w:val="20"/>
              </w:rPr>
              <w:t>.</w:t>
            </w:r>
          </w:p>
        </w:tc>
      </w:tr>
      <w:tr w:rsidR="001B35E1" w:rsidTr="001B35E1">
        <w:trPr>
          <w:cantSplit/>
          <w:trHeight w:val="976"/>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top w:val="single" w:sz="6" w:space="0" w:color="auto"/>
            </w:tcBorders>
            <w:shd w:val="clear" w:color="auto" w:fill="auto"/>
            <w:vAlign w:val="center"/>
          </w:tcPr>
          <w:p w:rsidR="001B35E1" w:rsidRDefault="001B35E1" w:rsidP="001B35E1">
            <w:pPr>
              <w:spacing w:before="40" w:after="40"/>
              <w:jc w:val="both"/>
              <w:rPr>
                <w:rFonts w:ascii="Arial" w:hAnsi="Arial" w:cs="Arial"/>
                <w:sz w:val="20"/>
                <w:szCs w:val="20"/>
              </w:rPr>
            </w:pPr>
            <w:r>
              <w:rPr>
                <w:rFonts w:ascii="Arial" w:hAnsi="Arial" w:cs="Arial"/>
                <w:sz w:val="20"/>
                <w:szCs w:val="20"/>
              </w:rPr>
              <w:t>Kryterium ma na celu zapewnienie pracy objęcia wsparciem szkół, które osiągają najsłabsze wyniki edukacyjne w skali regionu.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w </w:t>
            </w:r>
            <w:r w:rsidRPr="007E6260">
              <w:rPr>
                <w:rFonts w:ascii="Arial" w:hAnsi="Arial" w:cs="Arial"/>
                <w:sz w:val="20"/>
                <w:szCs w:val="20"/>
              </w:rPr>
              <w:t>treści wniosku o dofinansowanie projektu</w:t>
            </w:r>
            <w:r>
              <w:rPr>
                <w:rFonts w:ascii="Arial" w:hAnsi="Arial" w:cs="Arial"/>
                <w:sz w:val="20"/>
                <w:szCs w:val="20"/>
              </w:rPr>
              <w:t>.</w:t>
            </w:r>
          </w:p>
        </w:tc>
        <w:tc>
          <w:tcPr>
            <w:tcW w:w="650" w:type="pct"/>
            <w:gridSpan w:val="3"/>
            <w:tcBorders>
              <w:top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B35E1" w:rsidRDefault="001B35E1" w:rsidP="001B35E1">
            <w:pPr>
              <w:jc w:val="center"/>
              <w:rPr>
                <w:rFonts w:ascii="Arial" w:hAnsi="Arial" w:cs="Arial"/>
                <w:sz w:val="18"/>
                <w:szCs w:val="18"/>
              </w:rPr>
            </w:pPr>
            <w:r>
              <w:rPr>
                <w:rFonts w:ascii="Arial" w:hAnsi="Arial" w:cs="Arial"/>
                <w:sz w:val="18"/>
                <w:szCs w:val="18"/>
              </w:rPr>
              <w:t>1, 2, 4, 5</w:t>
            </w:r>
          </w:p>
        </w:tc>
      </w:tr>
      <w:tr w:rsidR="001B35E1" w:rsidTr="001B35E1">
        <w:trPr>
          <w:cantSplit/>
          <w:trHeight w:val="724"/>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1B35E1" w:rsidRDefault="001B35E1" w:rsidP="00D81884">
            <w:pPr>
              <w:pStyle w:val="Akapitzlist"/>
              <w:numPr>
                <w:ilvl w:val="0"/>
                <w:numId w:val="51"/>
              </w:numPr>
              <w:autoSpaceDE/>
              <w:autoSpaceDN/>
              <w:spacing w:before="40" w:after="40"/>
              <w:ind w:left="350" w:hanging="350"/>
              <w:jc w:val="both"/>
              <w:rPr>
                <w:rFonts w:ascii="Arial" w:hAnsi="Arial" w:cs="Arial"/>
                <w:sz w:val="18"/>
                <w:szCs w:val="18"/>
              </w:rPr>
            </w:pPr>
            <w:r w:rsidRPr="004A57F8">
              <w:rPr>
                <w:rFonts w:ascii="Arial" w:hAnsi="Arial" w:cs="Arial"/>
                <w:bCs/>
                <w:szCs w:val="20"/>
              </w:rPr>
              <w:t xml:space="preserve">W ramach projektu dla wszystkich uczniów i wychowanków szkół gimnazjalnych i </w:t>
            </w:r>
            <w:proofErr w:type="spellStart"/>
            <w:r w:rsidRPr="004A57F8">
              <w:rPr>
                <w:rFonts w:ascii="Arial" w:hAnsi="Arial" w:cs="Arial"/>
                <w:bCs/>
                <w:szCs w:val="20"/>
              </w:rPr>
              <w:t>ponadgimnazjalnych</w:t>
            </w:r>
            <w:proofErr w:type="spellEnd"/>
            <w:r w:rsidRPr="004A57F8">
              <w:rPr>
                <w:rFonts w:ascii="Arial" w:hAnsi="Arial" w:cs="Arial"/>
                <w:bCs/>
                <w:szCs w:val="20"/>
              </w:rPr>
              <w:t xml:space="preserve"> obligatoryjnie zaplanowano realizację doradztwa edukacyjno-zawodowego, obejmującego ocenę indywidualnych potrzeb rozwojowych i edukacyjnych i/lub predyspozycji osobowych do wykonywania poszczególnych zawodów</w:t>
            </w:r>
            <w:r>
              <w:rPr>
                <w:rFonts w:ascii="Arial" w:hAnsi="Arial" w:cs="Arial"/>
                <w:bCs/>
                <w:szCs w:val="20"/>
              </w:rPr>
              <w:t>. W przypadku uczniów i wychowanków specjalnych ośrodków szkolno-wychowawczych oraz szkół specjalnych wymieniona forma wsparcia jest fakultatywna.</w:t>
            </w:r>
          </w:p>
        </w:tc>
      </w:tr>
      <w:tr w:rsidR="001B35E1" w:rsidTr="001B35E1">
        <w:trPr>
          <w:cantSplit/>
          <w:trHeight w:val="487"/>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tcBorders>
            <w:shd w:val="clear" w:color="auto" w:fill="CCFFCC"/>
            <w:vAlign w:val="center"/>
          </w:tcPr>
          <w:p w:rsidR="001B35E1" w:rsidRDefault="001B35E1" w:rsidP="001B35E1">
            <w:pPr>
              <w:rPr>
                <w:rFonts w:ascii="Arial" w:hAnsi="Arial" w:cs="Arial"/>
                <w:sz w:val="18"/>
                <w:szCs w:val="18"/>
              </w:rPr>
            </w:pPr>
            <w:r w:rsidRPr="001A415D">
              <w:rPr>
                <w:rFonts w:ascii="Arial" w:hAnsi="Arial" w:cs="Arial"/>
                <w:sz w:val="18"/>
                <w:szCs w:val="18"/>
              </w:rPr>
              <w:t>Uzasadnienie</w:t>
            </w:r>
            <w:r>
              <w:rPr>
                <w:rFonts w:ascii="Arial" w:hAnsi="Arial" w:cs="Arial"/>
                <w:sz w:val="18"/>
                <w:szCs w:val="18"/>
              </w:rPr>
              <w:t>:</w:t>
            </w:r>
          </w:p>
        </w:tc>
        <w:tc>
          <w:tcPr>
            <w:tcW w:w="2027" w:type="pct"/>
            <w:gridSpan w:val="7"/>
            <w:tcBorders>
              <w:top w:val="single" w:sz="6" w:space="0" w:color="auto"/>
            </w:tcBorders>
            <w:vAlign w:val="center"/>
          </w:tcPr>
          <w:p w:rsidR="001B35E1" w:rsidRPr="00EA1770" w:rsidRDefault="001B35E1" w:rsidP="001B35E1">
            <w:pPr>
              <w:spacing w:before="40" w:after="40"/>
              <w:jc w:val="both"/>
              <w:rPr>
                <w:rFonts w:ascii="Arial" w:hAnsi="Arial" w:cs="Arial"/>
                <w:sz w:val="18"/>
                <w:szCs w:val="18"/>
              </w:rPr>
            </w:pPr>
            <w:r>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0" w:type="pct"/>
            <w:gridSpan w:val="3"/>
            <w:tcBorders>
              <w:top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1, 3, 4, 5</w:t>
            </w:r>
          </w:p>
        </w:tc>
      </w:tr>
      <w:tr w:rsidR="001B35E1" w:rsidTr="001B35E1">
        <w:trPr>
          <w:cantSplit/>
          <w:trHeight w:val="581"/>
        </w:trPr>
        <w:tc>
          <w:tcPr>
            <w:tcW w:w="926" w:type="pct"/>
            <w:gridSpan w:val="2"/>
            <w:vMerge/>
            <w:vAlign w:val="center"/>
          </w:tcPr>
          <w:p w:rsidR="001B35E1" w:rsidRDefault="001B35E1" w:rsidP="001B35E1">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1B35E1" w:rsidRDefault="001B35E1" w:rsidP="00D81884">
            <w:pPr>
              <w:pStyle w:val="Akapitzlist"/>
              <w:numPr>
                <w:ilvl w:val="0"/>
                <w:numId w:val="51"/>
              </w:numPr>
              <w:ind w:left="255" w:hanging="283"/>
              <w:jc w:val="both"/>
              <w:rPr>
                <w:rFonts w:ascii="Arial" w:hAnsi="Arial" w:cs="Arial"/>
                <w:sz w:val="18"/>
                <w:szCs w:val="18"/>
              </w:rPr>
            </w:pPr>
            <w:r w:rsidRPr="004A57F8">
              <w:rPr>
                <w:rFonts w:ascii="Arial" w:hAnsi="Arial" w:cs="Arial"/>
                <w:bCs/>
                <w:szCs w:val="20"/>
              </w:rPr>
              <w:t>Działania w ramach 2 typu projektu mogą być realizowane wyłącznie jako uzupełnienie działań realizowanych w ramach typu projektu 1</w:t>
            </w:r>
            <w:r>
              <w:rPr>
                <w:rFonts w:ascii="Arial" w:hAnsi="Arial" w:cs="Arial"/>
                <w:bCs/>
                <w:szCs w:val="20"/>
              </w:rPr>
              <w:t>.</w:t>
            </w:r>
          </w:p>
        </w:tc>
      </w:tr>
      <w:tr w:rsidR="001B35E1" w:rsidTr="001B35E1">
        <w:trPr>
          <w:cantSplit/>
          <w:trHeight w:val="1394"/>
        </w:trPr>
        <w:tc>
          <w:tcPr>
            <w:tcW w:w="926" w:type="pct"/>
            <w:gridSpan w:val="2"/>
            <w:vMerge/>
            <w:vAlign w:val="center"/>
          </w:tcPr>
          <w:p w:rsidR="001B35E1" w:rsidRDefault="001B35E1" w:rsidP="001B35E1">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B35E1" w:rsidRDefault="001B35E1" w:rsidP="001B35E1">
            <w:pPr>
              <w:rPr>
                <w:rFonts w:ascii="Arial" w:hAnsi="Arial" w:cs="Arial"/>
                <w:sz w:val="18"/>
                <w:szCs w:val="18"/>
              </w:rPr>
            </w:pPr>
            <w:r>
              <w:rPr>
                <w:rFonts w:ascii="Arial" w:hAnsi="Arial" w:cs="Arial"/>
                <w:sz w:val="18"/>
                <w:szCs w:val="18"/>
              </w:rPr>
              <w:t>Uzasadnienie:</w:t>
            </w:r>
          </w:p>
        </w:tc>
        <w:tc>
          <w:tcPr>
            <w:tcW w:w="2027" w:type="pct"/>
            <w:gridSpan w:val="7"/>
            <w:tcBorders>
              <w:top w:val="single" w:sz="6" w:space="0" w:color="auto"/>
              <w:bottom w:val="single" w:sz="6" w:space="0" w:color="auto"/>
            </w:tcBorders>
            <w:vAlign w:val="center"/>
          </w:tcPr>
          <w:p w:rsidR="001B35E1" w:rsidRPr="007F6EA5" w:rsidRDefault="001B35E1" w:rsidP="001B35E1">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0" w:type="pct"/>
            <w:gridSpan w:val="3"/>
            <w:tcBorders>
              <w:top w:val="single" w:sz="6" w:space="0" w:color="auto"/>
              <w:bottom w:val="single" w:sz="6" w:space="0" w:color="auto"/>
            </w:tcBorders>
            <w:shd w:val="clear" w:color="auto" w:fill="CCFFCC"/>
            <w:vAlign w:val="center"/>
          </w:tcPr>
          <w:p w:rsidR="001B35E1" w:rsidRPr="006F5165" w:rsidRDefault="001B35E1" w:rsidP="001B35E1">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B35E1" w:rsidRDefault="001B35E1" w:rsidP="001B35E1">
            <w:pPr>
              <w:jc w:val="center"/>
              <w:rPr>
                <w:rFonts w:ascii="Arial" w:hAnsi="Arial" w:cs="Arial"/>
                <w:sz w:val="18"/>
                <w:szCs w:val="18"/>
              </w:rPr>
            </w:pPr>
            <w:r>
              <w:rPr>
                <w:rFonts w:ascii="Arial" w:hAnsi="Arial" w:cs="Arial"/>
                <w:sz w:val="18"/>
                <w:szCs w:val="18"/>
              </w:rPr>
              <w:t>2</w:t>
            </w:r>
          </w:p>
        </w:tc>
      </w:tr>
      <w:tr w:rsidR="001B35E1" w:rsidTr="001B35E1">
        <w:trPr>
          <w:cantSplit/>
        </w:trPr>
        <w:tc>
          <w:tcPr>
            <w:tcW w:w="926" w:type="pct"/>
            <w:gridSpan w:val="2"/>
            <w:tcBorders>
              <w:bottom w:val="single" w:sz="6" w:space="0" w:color="auto"/>
            </w:tcBorders>
            <w:vAlign w:val="center"/>
          </w:tcPr>
          <w:p w:rsidR="001B35E1" w:rsidRDefault="001B35E1" w:rsidP="001B35E1">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74" w:type="pct"/>
            <w:gridSpan w:val="13"/>
            <w:tcBorders>
              <w:top w:val="single" w:sz="6" w:space="0" w:color="auto"/>
              <w:bottom w:val="single" w:sz="6" w:space="0" w:color="auto"/>
            </w:tcBorders>
            <w:shd w:val="clear" w:color="auto" w:fill="auto"/>
            <w:vAlign w:val="center"/>
          </w:tcPr>
          <w:p w:rsidR="001B35E1" w:rsidRPr="007B5F22" w:rsidRDefault="001B35E1" w:rsidP="001B35E1">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 xml:space="preserve">Wytycznymi w zakresie </w:t>
            </w:r>
            <w:proofErr w:type="spellStart"/>
            <w:r w:rsidRPr="00F25F15">
              <w:rPr>
                <w:rFonts w:ascii="Arial" w:hAnsi="Arial" w:cs="Arial"/>
                <w:bCs/>
                <w:i/>
                <w:sz w:val="18"/>
                <w:szCs w:val="18"/>
              </w:rPr>
              <w:t>kwalifikowalno</w:t>
            </w:r>
            <w:r w:rsidRPr="00F25F15">
              <w:rPr>
                <w:rFonts w:ascii="Arial" w:hAnsi="Arial" w:cs="Arial"/>
                <w:i/>
                <w:sz w:val="18"/>
                <w:szCs w:val="18"/>
              </w:rPr>
              <w:t>ś</w:t>
            </w:r>
            <w:r w:rsidRPr="00F25F15">
              <w:rPr>
                <w:rFonts w:ascii="Arial" w:hAnsi="Arial" w:cs="Arial"/>
                <w:bCs/>
                <w:i/>
                <w:sz w:val="18"/>
                <w:szCs w:val="18"/>
              </w:rPr>
              <w:t>ci</w:t>
            </w:r>
            <w:proofErr w:type="spellEnd"/>
            <w:r w:rsidRPr="00F25F15">
              <w:rPr>
                <w:rFonts w:ascii="Arial" w:hAnsi="Arial" w:cs="Arial"/>
                <w:bCs/>
                <w:i/>
                <w:sz w:val="18"/>
                <w:szCs w:val="18"/>
              </w:rPr>
              <w:t xml:space="preserve">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1B35E1" w:rsidTr="001B35E1">
        <w:trPr>
          <w:cantSplit/>
        </w:trPr>
        <w:tc>
          <w:tcPr>
            <w:tcW w:w="5000" w:type="pct"/>
            <w:gridSpan w:val="15"/>
            <w:tcBorders>
              <w:top w:val="single" w:sz="6" w:space="0" w:color="auto"/>
              <w:bottom w:val="single" w:sz="6" w:space="0" w:color="auto"/>
            </w:tcBorders>
            <w:shd w:val="clear" w:color="auto" w:fill="CCFFCC"/>
            <w:vAlign w:val="center"/>
          </w:tcPr>
          <w:p w:rsidR="001B35E1" w:rsidRDefault="001B35E1" w:rsidP="001B35E1">
            <w:pPr>
              <w:jc w:val="center"/>
              <w:rPr>
                <w:rFonts w:ascii="Arial" w:hAnsi="Arial" w:cs="Arial"/>
                <w:b/>
                <w:sz w:val="18"/>
                <w:szCs w:val="18"/>
              </w:rPr>
            </w:pPr>
          </w:p>
          <w:p w:rsidR="001B35E1" w:rsidRDefault="001B35E1" w:rsidP="001B35E1">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B35E1" w:rsidRPr="00406AC9" w:rsidRDefault="001B35E1" w:rsidP="001B35E1">
            <w:pPr>
              <w:jc w:val="center"/>
              <w:rPr>
                <w:rFonts w:ascii="Arial" w:hAnsi="Arial" w:cs="Arial"/>
                <w:b/>
                <w:sz w:val="18"/>
                <w:szCs w:val="18"/>
              </w:rPr>
            </w:pPr>
          </w:p>
        </w:tc>
      </w:tr>
      <w:tr w:rsidR="001B35E1" w:rsidTr="001B35E1">
        <w:trPr>
          <w:cantSplit/>
          <w:trHeight w:val="236"/>
        </w:trPr>
        <w:tc>
          <w:tcPr>
            <w:tcW w:w="926" w:type="pct"/>
            <w:gridSpan w:val="2"/>
            <w:vMerge w:val="restart"/>
            <w:tcBorders>
              <w:top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Jednostka</w:t>
            </w:r>
          </w:p>
        </w:tc>
        <w:tc>
          <w:tcPr>
            <w:tcW w:w="2027" w:type="pct"/>
            <w:gridSpan w:val="7"/>
            <w:tcBorders>
              <w:top w:val="single" w:sz="6" w:space="0" w:color="auto"/>
              <w:bottom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4" w:type="pct"/>
            <w:gridSpan w:val="5"/>
            <w:vMerge w:val="restart"/>
            <w:tcBorders>
              <w:top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Wskaźnik realizujący ramy wykonania</w:t>
            </w:r>
          </w:p>
          <w:p w:rsidR="001B35E1" w:rsidRPr="00500CE7" w:rsidRDefault="001B35E1" w:rsidP="001B35E1">
            <w:pPr>
              <w:jc w:val="center"/>
              <w:rPr>
                <w:rFonts w:ascii="Arial" w:hAnsi="Arial" w:cs="Arial"/>
                <w:sz w:val="18"/>
                <w:szCs w:val="18"/>
              </w:rPr>
            </w:pPr>
            <w:r w:rsidRPr="00500CE7">
              <w:rPr>
                <w:rFonts w:ascii="Arial" w:hAnsi="Arial" w:cs="Arial"/>
                <w:sz w:val="18"/>
                <w:szCs w:val="18"/>
              </w:rPr>
              <w:t>T/N</w:t>
            </w:r>
          </w:p>
        </w:tc>
      </w:tr>
      <w:tr w:rsidR="001B35E1" w:rsidTr="001B35E1">
        <w:trPr>
          <w:cantSplit/>
          <w:trHeight w:val="236"/>
        </w:trPr>
        <w:tc>
          <w:tcPr>
            <w:tcW w:w="926" w:type="pct"/>
            <w:gridSpan w:val="2"/>
            <w:vMerge/>
            <w:tcBorders>
              <w:bottom w:val="single" w:sz="6" w:space="0" w:color="auto"/>
            </w:tcBorders>
            <w:shd w:val="clear" w:color="auto" w:fill="CCFFCC"/>
            <w:vAlign w:val="center"/>
          </w:tcPr>
          <w:p w:rsidR="001B35E1" w:rsidRPr="00BE6BE9" w:rsidRDefault="001B35E1" w:rsidP="001B35E1">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B35E1" w:rsidRPr="00BE6BE9" w:rsidRDefault="001B35E1" w:rsidP="001B35E1">
            <w:pPr>
              <w:jc w:val="center"/>
              <w:rPr>
                <w:rFonts w:ascii="Arial" w:hAnsi="Arial" w:cs="Arial"/>
                <w:color w:val="FF0000"/>
                <w:sz w:val="18"/>
                <w:szCs w:val="18"/>
              </w:rPr>
            </w:pPr>
          </w:p>
        </w:tc>
        <w:tc>
          <w:tcPr>
            <w:tcW w:w="758" w:type="pct"/>
            <w:gridSpan w:val="2"/>
            <w:tcBorders>
              <w:top w:val="single" w:sz="6" w:space="0" w:color="auto"/>
              <w:bottom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Rok</w:t>
            </w:r>
          </w:p>
        </w:tc>
        <w:tc>
          <w:tcPr>
            <w:tcW w:w="1269" w:type="pct"/>
            <w:gridSpan w:val="5"/>
            <w:tcBorders>
              <w:top w:val="single" w:sz="6" w:space="0" w:color="auto"/>
              <w:bottom w:val="single" w:sz="6" w:space="0" w:color="auto"/>
            </w:tcBorders>
            <w:shd w:val="clear" w:color="auto" w:fill="CCFFCC"/>
            <w:vAlign w:val="center"/>
          </w:tcPr>
          <w:p w:rsidR="001B35E1" w:rsidRPr="00500CE7" w:rsidRDefault="001B35E1" w:rsidP="001B35E1">
            <w:pPr>
              <w:jc w:val="center"/>
              <w:rPr>
                <w:rFonts w:ascii="Arial" w:hAnsi="Arial" w:cs="Arial"/>
                <w:sz w:val="18"/>
                <w:szCs w:val="18"/>
              </w:rPr>
            </w:pPr>
            <w:r w:rsidRPr="00500CE7">
              <w:rPr>
                <w:rFonts w:ascii="Arial" w:hAnsi="Arial" w:cs="Arial"/>
                <w:sz w:val="18"/>
                <w:szCs w:val="18"/>
              </w:rPr>
              <w:t>Wartość</w:t>
            </w:r>
          </w:p>
        </w:tc>
        <w:tc>
          <w:tcPr>
            <w:tcW w:w="1154" w:type="pct"/>
            <w:gridSpan w:val="5"/>
            <w:vMerge/>
            <w:tcBorders>
              <w:bottom w:val="single" w:sz="6" w:space="0" w:color="auto"/>
            </w:tcBorders>
            <w:shd w:val="clear" w:color="auto" w:fill="CCFFCC"/>
            <w:vAlign w:val="center"/>
          </w:tcPr>
          <w:p w:rsidR="001B35E1" w:rsidRPr="00E750C0" w:rsidRDefault="001B35E1" w:rsidP="001B35E1">
            <w:pPr>
              <w:jc w:val="center"/>
              <w:rPr>
                <w:rFonts w:ascii="Arial" w:hAnsi="Arial" w:cs="Arial"/>
                <w:color w:val="FF0000"/>
                <w:sz w:val="18"/>
                <w:szCs w:val="18"/>
              </w:rPr>
            </w:pPr>
          </w:p>
        </w:tc>
      </w:tr>
      <w:tr w:rsidR="001B35E1" w:rsidTr="001B35E1">
        <w:trPr>
          <w:cantSplit/>
        </w:trPr>
        <w:tc>
          <w:tcPr>
            <w:tcW w:w="926" w:type="pct"/>
            <w:gridSpan w:val="2"/>
            <w:tcBorders>
              <w:top w:val="single" w:sz="6" w:space="0" w:color="auto"/>
              <w:bottom w:val="single" w:sz="6" w:space="0" w:color="auto"/>
            </w:tcBorders>
            <w:vAlign w:val="center"/>
          </w:tcPr>
          <w:p w:rsidR="001B35E1" w:rsidRPr="00201333" w:rsidRDefault="001B35E1" w:rsidP="001B35E1">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B35E1" w:rsidRPr="00201333" w:rsidRDefault="001B35E1" w:rsidP="001B35E1">
            <w:pPr>
              <w:jc w:val="center"/>
              <w:rPr>
                <w:rFonts w:ascii="Arial" w:hAnsi="Arial" w:cs="Arial"/>
                <w:sz w:val="20"/>
                <w:szCs w:val="20"/>
              </w:rPr>
            </w:pPr>
            <w:r w:rsidRPr="0020133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sidRPr="008A0924">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85%</w:t>
            </w:r>
          </w:p>
          <w:p w:rsidR="001B35E1" w:rsidRPr="008A0924" w:rsidRDefault="001B35E1" w:rsidP="001B35E1">
            <w:pPr>
              <w:jc w:val="center"/>
              <w:rPr>
                <w:rFonts w:ascii="Arial" w:hAnsi="Arial" w:cs="Arial"/>
                <w:sz w:val="20"/>
                <w:szCs w:val="20"/>
              </w:rPr>
            </w:pPr>
            <w:r>
              <w:rPr>
                <w:rFonts w:ascii="Arial" w:hAnsi="Arial" w:cs="Arial"/>
                <w:sz w:val="20"/>
                <w:szCs w:val="20"/>
              </w:rPr>
              <w:t>2117 osób</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ind w:left="708" w:hanging="708"/>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201333" w:rsidRDefault="001B35E1" w:rsidP="001B35E1">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B35E1" w:rsidRPr="00201333" w:rsidRDefault="001B35E1" w:rsidP="001B35E1">
            <w:pPr>
              <w:jc w:val="center"/>
              <w:rPr>
                <w:rFonts w:ascii="Arial" w:hAnsi="Arial" w:cs="Arial"/>
                <w:sz w:val="20"/>
                <w:szCs w:val="20"/>
              </w:rPr>
            </w:pPr>
            <w:r>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92%</w:t>
            </w:r>
          </w:p>
          <w:p w:rsidR="001B35E1" w:rsidRPr="008A0924" w:rsidRDefault="001B35E1" w:rsidP="001B35E1">
            <w:pPr>
              <w:jc w:val="center"/>
              <w:rPr>
                <w:rFonts w:ascii="Arial" w:hAnsi="Arial" w:cs="Arial"/>
                <w:sz w:val="20"/>
                <w:szCs w:val="20"/>
              </w:rPr>
            </w:pPr>
            <w:r>
              <w:rPr>
                <w:rFonts w:ascii="Arial" w:hAnsi="Arial" w:cs="Arial"/>
                <w:sz w:val="20"/>
                <w:szCs w:val="20"/>
              </w:rPr>
              <w:t>955 osób</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4F1BB0" w:rsidRDefault="001B35E1" w:rsidP="001B35E1">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B35E1" w:rsidRPr="004F1BB0" w:rsidRDefault="001B35E1" w:rsidP="001B35E1">
            <w:pPr>
              <w:jc w:val="center"/>
              <w:rPr>
                <w:rFonts w:ascii="Arial" w:hAnsi="Arial" w:cs="Arial"/>
                <w:sz w:val="20"/>
                <w:szCs w:val="20"/>
              </w:rPr>
            </w:pPr>
            <w:r w:rsidRPr="004F1BB0">
              <w:rPr>
                <w:rFonts w:ascii="Arial" w:hAnsi="Arial" w:cs="Arial"/>
                <w:sz w:val="20"/>
                <w:szCs w:val="20"/>
              </w:rPr>
              <w:t>szt.</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97%</w:t>
            </w:r>
          </w:p>
          <w:p w:rsidR="001B35E1" w:rsidRPr="008A0924" w:rsidRDefault="001B35E1" w:rsidP="001B35E1">
            <w:pPr>
              <w:jc w:val="center"/>
              <w:rPr>
                <w:rFonts w:ascii="Arial" w:hAnsi="Arial" w:cs="Arial"/>
                <w:sz w:val="20"/>
                <w:szCs w:val="20"/>
              </w:rPr>
            </w:pPr>
            <w:r>
              <w:rPr>
                <w:rFonts w:ascii="Arial" w:hAnsi="Arial" w:cs="Arial"/>
                <w:sz w:val="20"/>
                <w:szCs w:val="20"/>
              </w:rPr>
              <w:t>27 placówki</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4F1BB0">
              <w:rPr>
                <w:rFonts w:ascii="Arial" w:hAnsi="Arial" w:cs="Arial"/>
                <w:sz w:val="20"/>
                <w:szCs w:val="20"/>
              </w:rPr>
              <w:t>szt.</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97%</w:t>
            </w:r>
          </w:p>
          <w:p w:rsidR="001B35E1" w:rsidRPr="008A0924" w:rsidRDefault="001B35E1" w:rsidP="001B35E1">
            <w:pPr>
              <w:jc w:val="center"/>
              <w:rPr>
                <w:rFonts w:ascii="Arial" w:hAnsi="Arial" w:cs="Arial"/>
                <w:sz w:val="20"/>
                <w:szCs w:val="20"/>
              </w:rPr>
            </w:pPr>
            <w:r>
              <w:rPr>
                <w:rFonts w:ascii="Arial" w:hAnsi="Arial" w:cs="Arial"/>
                <w:sz w:val="20"/>
                <w:szCs w:val="20"/>
              </w:rPr>
              <w:t>44 placówki</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2421</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1038</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osoby</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291</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bottom w:val="single" w:sz="6" w:space="0" w:color="auto"/>
            </w:tcBorders>
            <w:vAlign w:val="center"/>
          </w:tcPr>
          <w:p w:rsidR="001B35E1" w:rsidRPr="00724343" w:rsidRDefault="001B35E1" w:rsidP="001B35E1">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szt.</w:t>
            </w:r>
          </w:p>
        </w:tc>
        <w:tc>
          <w:tcPr>
            <w:tcW w:w="758" w:type="pct"/>
            <w:gridSpan w:val="2"/>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6" w:space="0" w:color="auto"/>
            </w:tcBorders>
            <w:vAlign w:val="center"/>
          </w:tcPr>
          <w:p w:rsidR="001B35E1" w:rsidRPr="008A0924" w:rsidRDefault="001B35E1" w:rsidP="001B35E1">
            <w:pPr>
              <w:jc w:val="center"/>
              <w:rPr>
                <w:rFonts w:ascii="Arial" w:hAnsi="Arial" w:cs="Arial"/>
                <w:sz w:val="20"/>
                <w:szCs w:val="20"/>
              </w:rPr>
            </w:pPr>
            <w:r>
              <w:rPr>
                <w:rFonts w:ascii="Arial" w:hAnsi="Arial" w:cs="Arial"/>
                <w:sz w:val="20"/>
                <w:szCs w:val="20"/>
              </w:rPr>
              <w:t>28</w:t>
            </w:r>
          </w:p>
        </w:tc>
        <w:tc>
          <w:tcPr>
            <w:tcW w:w="1154" w:type="pct"/>
            <w:gridSpan w:val="5"/>
            <w:tcBorders>
              <w:top w:val="single" w:sz="6" w:space="0" w:color="auto"/>
              <w:bottom w:val="single" w:sz="6" w:space="0" w:color="auto"/>
            </w:tcBorders>
            <w:shd w:val="clear" w:color="auto" w:fill="FFFFFF" w:themeFill="background1"/>
            <w:vAlign w:val="center"/>
          </w:tcPr>
          <w:p w:rsidR="001B35E1" w:rsidRPr="008A0924" w:rsidRDefault="001B35E1" w:rsidP="001B35E1">
            <w:pPr>
              <w:jc w:val="center"/>
              <w:rPr>
                <w:rFonts w:ascii="Arial" w:hAnsi="Arial" w:cs="Arial"/>
                <w:sz w:val="20"/>
                <w:szCs w:val="20"/>
              </w:rPr>
            </w:pPr>
            <w:r>
              <w:rPr>
                <w:rFonts w:ascii="Arial" w:hAnsi="Arial" w:cs="Arial"/>
                <w:sz w:val="20"/>
                <w:szCs w:val="20"/>
              </w:rPr>
              <w:t>N</w:t>
            </w:r>
          </w:p>
        </w:tc>
      </w:tr>
      <w:tr w:rsidR="001B35E1" w:rsidTr="001B35E1">
        <w:trPr>
          <w:cantSplit/>
        </w:trPr>
        <w:tc>
          <w:tcPr>
            <w:tcW w:w="926" w:type="pct"/>
            <w:gridSpan w:val="2"/>
            <w:tcBorders>
              <w:top w:val="single" w:sz="6" w:space="0" w:color="auto"/>
            </w:tcBorders>
            <w:vAlign w:val="center"/>
          </w:tcPr>
          <w:p w:rsidR="001B35E1" w:rsidRPr="00D37FE4" w:rsidRDefault="001B35E1" w:rsidP="001B35E1">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B35E1" w:rsidRPr="00724343" w:rsidRDefault="001B35E1" w:rsidP="001B35E1">
            <w:pPr>
              <w:jc w:val="center"/>
              <w:rPr>
                <w:rFonts w:ascii="Arial" w:hAnsi="Arial" w:cs="Arial"/>
                <w:sz w:val="20"/>
                <w:szCs w:val="20"/>
              </w:rPr>
            </w:pPr>
            <w:r w:rsidRPr="00724343">
              <w:rPr>
                <w:rFonts w:ascii="Arial" w:hAnsi="Arial" w:cs="Arial"/>
                <w:sz w:val="20"/>
                <w:szCs w:val="20"/>
              </w:rPr>
              <w:t>szt.</w:t>
            </w:r>
          </w:p>
        </w:tc>
        <w:tc>
          <w:tcPr>
            <w:tcW w:w="758" w:type="pct"/>
            <w:gridSpan w:val="2"/>
            <w:tcBorders>
              <w:top w:val="single" w:sz="6" w:space="0" w:color="auto"/>
              <w:bottom w:val="single" w:sz="12"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2017</w:t>
            </w:r>
          </w:p>
        </w:tc>
        <w:tc>
          <w:tcPr>
            <w:tcW w:w="1269" w:type="pct"/>
            <w:gridSpan w:val="5"/>
            <w:tcBorders>
              <w:top w:val="single" w:sz="6" w:space="0" w:color="auto"/>
              <w:bottom w:val="single" w:sz="12" w:space="0" w:color="auto"/>
            </w:tcBorders>
            <w:vAlign w:val="center"/>
          </w:tcPr>
          <w:p w:rsidR="001B35E1" w:rsidRDefault="001B35E1" w:rsidP="001B35E1">
            <w:pPr>
              <w:jc w:val="center"/>
              <w:rPr>
                <w:rFonts w:ascii="Arial" w:hAnsi="Arial" w:cs="Arial"/>
                <w:sz w:val="20"/>
                <w:szCs w:val="20"/>
              </w:rPr>
            </w:pPr>
            <w:r>
              <w:rPr>
                <w:rFonts w:ascii="Arial" w:hAnsi="Arial" w:cs="Arial"/>
                <w:sz w:val="20"/>
                <w:szCs w:val="20"/>
              </w:rPr>
              <w:t>45</w:t>
            </w:r>
          </w:p>
        </w:tc>
        <w:tc>
          <w:tcPr>
            <w:tcW w:w="1154" w:type="pct"/>
            <w:gridSpan w:val="5"/>
            <w:tcBorders>
              <w:top w:val="single" w:sz="6" w:space="0" w:color="auto"/>
              <w:bottom w:val="single" w:sz="12" w:space="0" w:color="auto"/>
            </w:tcBorders>
            <w:shd w:val="clear" w:color="auto" w:fill="FFFFFF" w:themeFill="background1"/>
            <w:vAlign w:val="center"/>
          </w:tcPr>
          <w:p w:rsidR="001B35E1" w:rsidRDefault="001B35E1" w:rsidP="001B35E1">
            <w:pPr>
              <w:jc w:val="center"/>
              <w:rPr>
                <w:rFonts w:ascii="Arial" w:hAnsi="Arial" w:cs="Arial"/>
                <w:sz w:val="20"/>
                <w:szCs w:val="20"/>
              </w:rPr>
            </w:pPr>
            <w:r>
              <w:rPr>
                <w:rFonts w:ascii="Arial" w:hAnsi="Arial" w:cs="Arial"/>
                <w:sz w:val="20"/>
                <w:szCs w:val="20"/>
              </w:rPr>
              <w:t>N</w:t>
            </w:r>
          </w:p>
        </w:tc>
      </w:tr>
    </w:tbl>
    <w:p w:rsidR="001B35E1" w:rsidRDefault="001B35E1" w:rsidP="001B35E1">
      <w:pPr>
        <w:rPr>
          <w:rFonts w:ascii="Arial" w:hAnsi="Arial" w:cs="Arial"/>
          <w:b/>
          <w:spacing w:val="24"/>
          <w:sz w:val="28"/>
          <w:szCs w:val="28"/>
        </w:rPr>
      </w:pPr>
    </w:p>
    <w:p w:rsidR="001B35E1" w:rsidRDefault="001B35E1" w:rsidP="001B35E1">
      <w:pPr>
        <w:sectPr w:rsidR="001B35E1" w:rsidSect="00133BBD">
          <w:pgSz w:w="11906" w:h="16838"/>
          <w:pgMar w:top="1417" w:right="1417" w:bottom="1417" w:left="1417" w:header="708" w:footer="708" w:gutter="0"/>
          <w:cols w:space="708"/>
          <w:docGrid w:linePitch="360"/>
        </w:sectPr>
      </w:pPr>
    </w:p>
    <w:p w:rsidR="00CE2BF7" w:rsidRDefault="00CE2BF7" w:rsidP="001B35E1">
      <w:pPr>
        <w:spacing w:after="240"/>
        <w:jc w:val="center"/>
        <w:rPr>
          <w:rFonts w:ascii="Arial" w:hAnsi="Arial" w:cs="Arial"/>
          <w:b/>
          <w:sz w:val="20"/>
          <w:szCs w:val="20"/>
        </w:rPr>
      </w:pPr>
    </w:p>
    <w:p w:rsidR="00CE2BF7" w:rsidRDefault="00CE2BF7" w:rsidP="001B35E1">
      <w:pPr>
        <w:spacing w:after="240"/>
        <w:jc w:val="center"/>
        <w:rPr>
          <w:rFonts w:ascii="Arial" w:hAnsi="Arial" w:cs="Arial"/>
          <w:b/>
          <w:sz w:val="20"/>
          <w:szCs w:val="20"/>
        </w:rPr>
      </w:pPr>
    </w:p>
    <w:p w:rsidR="00CE2BF7" w:rsidRDefault="00CE2BF7" w:rsidP="001B35E1">
      <w:pPr>
        <w:spacing w:after="240"/>
        <w:jc w:val="center"/>
        <w:rPr>
          <w:rFonts w:ascii="Arial" w:hAnsi="Arial" w:cs="Arial"/>
          <w:b/>
          <w:sz w:val="20"/>
          <w:szCs w:val="20"/>
        </w:rPr>
      </w:pPr>
    </w:p>
    <w:p w:rsidR="001B35E1" w:rsidRPr="0086305F" w:rsidRDefault="001B35E1" w:rsidP="001B35E1">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1B35E1" w:rsidRPr="006C5AAA" w:rsidTr="001B35E1">
        <w:trPr>
          <w:trHeight w:val="362"/>
          <w:jc w:val="center"/>
        </w:trPr>
        <w:tc>
          <w:tcPr>
            <w:tcW w:w="10493" w:type="dxa"/>
            <w:gridSpan w:val="4"/>
            <w:shd w:val="clear" w:color="auto" w:fill="D9D9D9"/>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1B35E1" w:rsidRPr="006C5AAA" w:rsidTr="001B35E1">
        <w:trPr>
          <w:trHeight w:val="511"/>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Oś VIII Edukacja</w:t>
            </w:r>
          </w:p>
        </w:tc>
      </w:tr>
      <w:tr w:rsidR="001B35E1" w:rsidRPr="006C5AAA" w:rsidTr="001B35E1">
        <w:trPr>
          <w:trHeight w:val="519"/>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1B35E1" w:rsidRPr="00CE2BF7" w:rsidRDefault="001B35E1" w:rsidP="00CE2BF7">
            <w:pPr>
              <w:spacing w:before="40" w:after="40"/>
            </w:pPr>
            <w:bookmarkStart w:id="27" w:name="_Toc514926237"/>
            <w:r w:rsidRPr="00CE2BF7">
              <w:rPr>
                <w:rFonts w:ascii="Arial" w:hAnsi="Arial" w:cs="Arial"/>
                <w:sz w:val="20"/>
                <w:szCs w:val="20"/>
              </w:rPr>
              <w:t xml:space="preserve">8.3 Wsparcie szkół i placówek prowadzących kształcenie ogólne oraz uczniów uczestniczących w kształceniu podstawowym, gimnazjalnym i </w:t>
            </w:r>
            <w:proofErr w:type="spellStart"/>
            <w:r w:rsidRPr="00CE2BF7">
              <w:rPr>
                <w:rFonts w:ascii="Arial" w:hAnsi="Arial" w:cs="Arial"/>
                <w:sz w:val="20"/>
                <w:szCs w:val="20"/>
              </w:rPr>
              <w:t>ponadgimnazjalnym</w:t>
            </w:r>
            <w:proofErr w:type="spellEnd"/>
            <w:r w:rsidRPr="00CE2BF7">
              <w:rPr>
                <w:rFonts w:ascii="Arial" w:hAnsi="Arial" w:cs="Arial"/>
                <w:sz w:val="20"/>
                <w:szCs w:val="20"/>
              </w:rPr>
              <w:t xml:space="preserve"> w ramach Strategii ZIT dla Szczecińskiego Obszaru Metropolitalnego</w:t>
            </w:r>
            <w:bookmarkEnd w:id="27"/>
          </w:p>
        </w:tc>
      </w:tr>
      <w:tr w:rsidR="001B35E1" w:rsidRPr="006C5AAA" w:rsidTr="001B35E1">
        <w:trPr>
          <w:trHeight w:val="519"/>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Wojewódzki Urząd Pracy w Szczecinie</w:t>
            </w:r>
          </w:p>
        </w:tc>
      </w:tr>
      <w:tr w:rsidR="001B35E1" w:rsidRPr="006C5AAA" w:rsidTr="001B35E1">
        <w:trPr>
          <w:trHeight w:val="348"/>
          <w:jc w:val="center"/>
        </w:trPr>
        <w:tc>
          <w:tcPr>
            <w:tcW w:w="2608" w:type="dxa"/>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1B35E1" w:rsidRPr="006C5AAA" w:rsidTr="001B35E1">
        <w:trPr>
          <w:trHeight w:val="358"/>
          <w:jc w:val="center"/>
        </w:trPr>
        <w:tc>
          <w:tcPr>
            <w:tcW w:w="2608" w:type="dxa"/>
            <w:tcBorders>
              <w:bottom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1B35E1" w:rsidRPr="0086305F" w:rsidRDefault="001B35E1" w:rsidP="001B35E1">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91 42 56 103</w:t>
            </w:r>
          </w:p>
        </w:tc>
      </w:tr>
      <w:tr w:rsidR="001B35E1" w:rsidRPr="006C5AAA" w:rsidTr="001B35E1">
        <w:trPr>
          <w:trHeight w:val="354"/>
          <w:jc w:val="center"/>
        </w:trPr>
        <w:tc>
          <w:tcPr>
            <w:tcW w:w="2608" w:type="dxa"/>
            <w:tcBorders>
              <w:top w:val="single" w:sz="2" w:space="0" w:color="auto"/>
              <w:bottom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sekretariat@wup.pl</w:t>
            </w:r>
          </w:p>
        </w:tc>
      </w:tr>
      <w:tr w:rsidR="001B35E1" w:rsidRPr="006C5AAA" w:rsidTr="001B35E1">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Marta Baranowska</w:t>
            </w:r>
          </w:p>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tel.: 91 42 56 166</w:t>
            </w:r>
          </w:p>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e-mail: marta_baranowska@wup.pl</w:t>
            </w:r>
          </w:p>
        </w:tc>
      </w:tr>
    </w:tbl>
    <w:p w:rsidR="001B35E1" w:rsidRPr="0086305F" w:rsidRDefault="001B35E1" w:rsidP="001B35E1">
      <w:pPr>
        <w:rPr>
          <w:rFonts w:ascii="Arial" w:hAnsi="Arial" w:cs="Arial"/>
          <w:b/>
          <w:sz w:val="20"/>
          <w:szCs w:val="20"/>
        </w:rPr>
      </w:pPr>
      <w:r w:rsidRPr="0086305F">
        <w:rPr>
          <w:rFonts w:ascii="Arial" w:hAnsi="Arial" w:cs="Arial"/>
          <w:b/>
          <w:sz w:val="20"/>
          <w:szCs w:val="20"/>
        </w:rPr>
        <w:br w:type="page"/>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1B35E1" w:rsidRPr="006C5AAA" w:rsidTr="001B35E1">
        <w:trPr>
          <w:trHeight w:val="362"/>
          <w:jc w:val="center"/>
        </w:trPr>
        <w:tc>
          <w:tcPr>
            <w:tcW w:w="10222" w:type="dxa"/>
            <w:shd w:val="clear" w:color="auto" w:fill="E77B39"/>
            <w:vAlign w:val="center"/>
          </w:tcPr>
          <w:p w:rsidR="001B35E1" w:rsidRPr="00CE2BF7" w:rsidRDefault="001B35E1" w:rsidP="00CE2BF7">
            <w:pPr>
              <w:spacing w:line="276" w:lineRule="auto"/>
              <w:jc w:val="center"/>
              <w:rPr>
                <w:rFonts w:ascii="Arial" w:hAnsi="Arial" w:cs="Arial"/>
                <w:b/>
                <w:sz w:val="20"/>
                <w:szCs w:val="20"/>
              </w:rPr>
            </w:pPr>
            <w:r w:rsidRPr="00CE2BF7">
              <w:rPr>
                <w:rFonts w:ascii="Arial" w:hAnsi="Arial" w:cs="Arial"/>
                <w:b/>
                <w:sz w:val="20"/>
                <w:szCs w:val="20"/>
              </w:rPr>
              <w:lastRenderedPageBreak/>
              <w:t>KARTA DZIAŁANIA</w:t>
            </w:r>
          </w:p>
          <w:p w:rsidR="001B35E1" w:rsidRPr="006C5AAA" w:rsidRDefault="001B35E1" w:rsidP="00CE2BF7">
            <w:pPr>
              <w:pStyle w:val="Nagwek2"/>
              <w:jc w:val="center"/>
              <w:rPr>
                <w:bCs/>
              </w:rPr>
            </w:pPr>
            <w:bookmarkStart w:id="28" w:name="_Toc515258934"/>
            <w:r w:rsidRPr="00CE2BF7">
              <w:rPr>
                <w:b/>
                <w:sz w:val="20"/>
                <w:szCs w:val="20"/>
              </w:rPr>
              <w:t xml:space="preserve">8.3 Wsparcie szkół i placówek prowadzących kształcenie ogólne oraz uczniów uczestniczących w kształceniu podstawowym, gimnazjalnym i </w:t>
            </w:r>
            <w:proofErr w:type="spellStart"/>
            <w:r w:rsidRPr="00CE2BF7">
              <w:rPr>
                <w:b/>
                <w:sz w:val="20"/>
                <w:szCs w:val="20"/>
              </w:rPr>
              <w:t>ponadgimnazjalnym</w:t>
            </w:r>
            <w:proofErr w:type="spellEnd"/>
            <w:r w:rsidRPr="00CE2BF7">
              <w:rPr>
                <w:b/>
                <w:sz w:val="20"/>
                <w:szCs w:val="20"/>
              </w:rPr>
              <w:t xml:space="preserve"> w ramach Strategii ZIT dla Szczecińskiego Obszaru Metropolitalnego (2016</w:t>
            </w:r>
            <w:r w:rsidR="00CE2BF7" w:rsidRPr="00CE2BF7">
              <w:rPr>
                <w:b/>
                <w:sz w:val="20"/>
                <w:szCs w:val="20"/>
              </w:rPr>
              <w:t xml:space="preserve"> r.</w:t>
            </w:r>
            <w:r w:rsidRPr="00CE2BF7">
              <w:rPr>
                <w:b/>
                <w:sz w:val="20"/>
                <w:szCs w:val="20"/>
              </w:rPr>
              <w:t>)</w:t>
            </w:r>
            <w:bookmarkEnd w:id="28"/>
          </w:p>
        </w:tc>
      </w:tr>
    </w:tbl>
    <w:p w:rsidR="001B35E1" w:rsidRPr="0086305F" w:rsidRDefault="001B35E1" w:rsidP="001B35E1">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1B35E1" w:rsidRPr="006C5AAA" w:rsidTr="001B35E1">
        <w:trPr>
          <w:trHeight w:val="284"/>
          <w:jc w:val="center"/>
        </w:trPr>
        <w:tc>
          <w:tcPr>
            <w:tcW w:w="632" w:type="pct"/>
            <w:vMerge w:val="restart"/>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Planowany termin ogłoszenia naboru</w:t>
            </w:r>
          </w:p>
          <w:p w:rsidR="001B35E1" w:rsidRPr="0086305F" w:rsidRDefault="001B35E1" w:rsidP="001B35E1">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03.2016 r.</w:t>
            </w:r>
          </w:p>
        </w:tc>
      </w:tr>
      <w:tr w:rsidR="001B35E1" w:rsidRPr="006C5AAA" w:rsidTr="001B35E1">
        <w:trPr>
          <w:trHeight w:val="284"/>
          <w:jc w:val="center"/>
        </w:trPr>
        <w:tc>
          <w:tcPr>
            <w:tcW w:w="632" w:type="pct"/>
            <w:vMerge/>
            <w:shd w:val="clear" w:color="auto" w:fill="CCFFCC"/>
          </w:tcPr>
          <w:p w:rsidR="001B35E1" w:rsidRPr="0086305F" w:rsidRDefault="001B35E1" w:rsidP="001B35E1">
            <w:pPr>
              <w:spacing w:before="40" w:after="40"/>
              <w:rPr>
                <w:rFonts w:ascii="Arial" w:hAnsi="Arial" w:cs="Arial"/>
                <w:b/>
                <w:sz w:val="20"/>
                <w:szCs w:val="20"/>
              </w:rPr>
            </w:pPr>
          </w:p>
        </w:tc>
        <w:tc>
          <w:tcPr>
            <w:tcW w:w="355" w:type="pct"/>
            <w:vMerge/>
          </w:tcPr>
          <w:p w:rsidR="001B35E1" w:rsidRPr="0086305F" w:rsidRDefault="001B35E1" w:rsidP="001B35E1">
            <w:pPr>
              <w:spacing w:before="40" w:after="40"/>
              <w:rPr>
                <w:rFonts w:ascii="Arial" w:hAnsi="Arial" w:cs="Arial"/>
                <w:b/>
                <w:i/>
                <w:sz w:val="20"/>
                <w:szCs w:val="20"/>
              </w:rPr>
            </w:pPr>
          </w:p>
        </w:tc>
        <w:tc>
          <w:tcPr>
            <w:tcW w:w="2515" w:type="pct"/>
            <w:gridSpan w:val="10"/>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Planowany termin uruchomienia naboru</w:t>
            </w:r>
          </w:p>
          <w:p w:rsidR="001B35E1" w:rsidRPr="0086305F" w:rsidRDefault="001B35E1" w:rsidP="001B35E1">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1B35E1" w:rsidRPr="0086305F" w:rsidDel="0097443F" w:rsidRDefault="001B35E1" w:rsidP="001B35E1">
            <w:pPr>
              <w:spacing w:before="40" w:after="40"/>
              <w:rPr>
                <w:rFonts w:ascii="Arial" w:hAnsi="Arial" w:cs="Arial"/>
                <w:b/>
                <w:sz w:val="20"/>
                <w:szCs w:val="20"/>
              </w:rPr>
            </w:pPr>
            <w:r w:rsidRPr="0086305F">
              <w:rPr>
                <w:rFonts w:ascii="Arial" w:hAnsi="Arial" w:cs="Arial"/>
                <w:b/>
                <w:sz w:val="20"/>
                <w:szCs w:val="20"/>
              </w:rPr>
              <w:t>04.2016 r.</w:t>
            </w:r>
          </w:p>
        </w:tc>
      </w:tr>
      <w:tr w:rsidR="001B35E1" w:rsidRPr="006C5AAA" w:rsidTr="001B35E1">
        <w:trPr>
          <w:trHeight w:val="284"/>
          <w:jc w:val="center"/>
        </w:trPr>
        <w:tc>
          <w:tcPr>
            <w:tcW w:w="632" w:type="pct"/>
            <w:vMerge/>
            <w:shd w:val="clear" w:color="auto" w:fill="CCFFCC"/>
          </w:tcPr>
          <w:p w:rsidR="001B35E1" w:rsidRPr="0086305F" w:rsidRDefault="001B35E1" w:rsidP="001B35E1">
            <w:pPr>
              <w:spacing w:before="40" w:after="40"/>
              <w:rPr>
                <w:rFonts w:ascii="Arial" w:hAnsi="Arial" w:cs="Arial"/>
                <w:b/>
                <w:sz w:val="20"/>
                <w:szCs w:val="20"/>
              </w:rPr>
            </w:pPr>
          </w:p>
        </w:tc>
        <w:tc>
          <w:tcPr>
            <w:tcW w:w="355" w:type="pct"/>
            <w:vMerge/>
          </w:tcPr>
          <w:p w:rsidR="001B35E1" w:rsidRPr="0086305F" w:rsidRDefault="001B35E1" w:rsidP="001B35E1">
            <w:pPr>
              <w:spacing w:before="40" w:after="40"/>
              <w:rPr>
                <w:rFonts w:ascii="Arial" w:hAnsi="Arial" w:cs="Arial"/>
                <w:b/>
                <w:i/>
                <w:sz w:val="20"/>
                <w:szCs w:val="20"/>
              </w:rPr>
            </w:pPr>
          </w:p>
        </w:tc>
        <w:tc>
          <w:tcPr>
            <w:tcW w:w="2515" w:type="pct"/>
            <w:gridSpan w:val="10"/>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Planowany termin zakończenia naboru</w:t>
            </w:r>
          </w:p>
          <w:p w:rsidR="001B35E1" w:rsidRPr="0086305F" w:rsidRDefault="001B35E1" w:rsidP="001B35E1">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04.2016 r.</w:t>
            </w:r>
          </w:p>
        </w:tc>
      </w:tr>
      <w:tr w:rsidR="001B35E1" w:rsidRPr="006C5AAA" w:rsidTr="001B35E1">
        <w:trPr>
          <w:trHeight w:val="284"/>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X</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b/>
                <w:sz w:val="20"/>
                <w:szCs w:val="20"/>
              </w:rPr>
            </w:pPr>
          </w:p>
        </w:tc>
        <w:tc>
          <w:tcPr>
            <w:tcW w:w="1364" w:type="pct"/>
            <w:gridSpan w:val="5"/>
            <w:vMerge/>
            <w:shd w:val="clear" w:color="auto" w:fill="CCFFCC"/>
          </w:tcPr>
          <w:p w:rsidR="001B35E1" w:rsidRPr="0086305F" w:rsidRDefault="001B35E1" w:rsidP="001B35E1">
            <w:pPr>
              <w:spacing w:before="40" w:after="40"/>
              <w:rPr>
                <w:rFonts w:ascii="Arial" w:hAnsi="Arial" w:cs="Arial"/>
                <w:b/>
                <w:sz w:val="20"/>
                <w:szCs w:val="20"/>
              </w:rPr>
            </w:pPr>
          </w:p>
        </w:tc>
        <w:tc>
          <w:tcPr>
            <w:tcW w:w="312" w:type="pct"/>
            <w:vMerge/>
          </w:tcPr>
          <w:p w:rsidR="001B35E1" w:rsidRPr="0086305F" w:rsidRDefault="001B35E1" w:rsidP="001B35E1">
            <w:pPr>
              <w:spacing w:before="40" w:after="40"/>
              <w:jc w:val="center"/>
              <w:rPr>
                <w:rFonts w:ascii="Arial" w:hAnsi="Arial" w:cs="Arial"/>
                <w:b/>
                <w:sz w:val="20"/>
                <w:szCs w:val="20"/>
              </w:rPr>
            </w:pPr>
          </w:p>
        </w:tc>
        <w:tc>
          <w:tcPr>
            <w:tcW w:w="1954" w:type="pct"/>
            <w:gridSpan w:val="9"/>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1B35E1" w:rsidRPr="0086305F" w:rsidRDefault="001B35E1" w:rsidP="001B35E1">
            <w:pPr>
              <w:spacing w:before="40" w:after="40"/>
              <w:rPr>
                <w:rFonts w:ascii="Arial" w:hAnsi="Arial" w:cs="Arial"/>
                <w:b/>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b/>
                <w:sz w:val="20"/>
                <w:szCs w:val="20"/>
              </w:rPr>
            </w:pPr>
          </w:p>
        </w:tc>
        <w:tc>
          <w:tcPr>
            <w:tcW w:w="1364" w:type="pct"/>
            <w:gridSpan w:val="5"/>
            <w:vMerge/>
            <w:shd w:val="clear" w:color="auto" w:fill="CCFFCC"/>
          </w:tcPr>
          <w:p w:rsidR="001B35E1" w:rsidRPr="0086305F" w:rsidRDefault="001B35E1" w:rsidP="001B35E1">
            <w:pPr>
              <w:spacing w:before="40" w:after="40"/>
              <w:rPr>
                <w:rFonts w:ascii="Arial" w:hAnsi="Arial" w:cs="Arial"/>
                <w:b/>
                <w:sz w:val="20"/>
                <w:szCs w:val="20"/>
              </w:rPr>
            </w:pPr>
          </w:p>
        </w:tc>
        <w:tc>
          <w:tcPr>
            <w:tcW w:w="312" w:type="pct"/>
            <w:vMerge/>
          </w:tcPr>
          <w:p w:rsidR="001B35E1" w:rsidRPr="0086305F" w:rsidRDefault="001B35E1" w:rsidP="001B35E1">
            <w:pPr>
              <w:spacing w:before="40" w:after="40"/>
              <w:jc w:val="center"/>
              <w:rPr>
                <w:rFonts w:ascii="Arial" w:hAnsi="Arial" w:cs="Arial"/>
                <w:b/>
                <w:sz w:val="20"/>
                <w:szCs w:val="20"/>
              </w:rPr>
            </w:pPr>
          </w:p>
        </w:tc>
        <w:tc>
          <w:tcPr>
            <w:tcW w:w="1954" w:type="pct"/>
            <w:gridSpan w:val="9"/>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1B35E1" w:rsidRPr="0086305F" w:rsidRDefault="001B35E1" w:rsidP="001B35E1">
            <w:pPr>
              <w:spacing w:before="40" w:after="40"/>
              <w:rPr>
                <w:rFonts w:ascii="Arial" w:hAnsi="Arial" w:cs="Arial"/>
                <w:b/>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b/>
                <w:sz w:val="20"/>
                <w:szCs w:val="20"/>
              </w:rPr>
            </w:pPr>
          </w:p>
        </w:tc>
        <w:tc>
          <w:tcPr>
            <w:tcW w:w="1364" w:type="pct"/>
            <w:gridSpan w:val="5"/>
            <w:shd w:val="clear" w:color="auto" w:fill="CCFFCC"/>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1B35E1" w:rsidRPr="0086305F" w:rsidRDefault="001B35E1" w:rsidP="001B35E1">
            <w:pPr>
              <w:spacing w:before="40" w:after="40"/>
              <w:jc w:val="center"/>
              <w:rPr>
                <w:rFonts w:ascii="Arial" w:hAnsi="Arial" w:cs="Arial"/>
                <w:b/>
                <w:sz w:val="20"/>
                <w:szCs w:val="20"/>
              </w:rPr>
            </w:pPr>
          </w:p>
        </w:tc>
        <w:tc>
          <w:tcPr>
            <w:tcW w:w="2337" w:type="pct"/>
            <w:gridSpan w:val="11"/>
            <w:shd w:val="clear" w:color="auto" w:fill="CCFFCC"/>
          </w:tcPr>
          <w:p w:rsidR="001B35E1" w:rsidRPr="0086305F" w:rsidRDefault="001B35E1" w:rsidP="001B35E1">
            <w:pPr>
              <w:spacing w:before="40" w:after="40"/>
              <w:rPr>
                <w:rFonts w:ascii="Arial" w:hAnsi="Arial" w:cs="Arial"/>
                <w:b/>
                <w:sz w:val="20"/>
                <w:szCs w:val="20"/>
              </w:rPr>
            </w:pPr>
          </w:p>
        </w:tc>
      </w:tr>
      <w:tr w:rsidR="001B35E1" w:rsidRPr="006C5AAA" w:rsidTr="001B35E1">
        <w:trPr>
          <w:trHeight w:val="284"/>
          <w:jc w:val="center"/>
        </w:trPr>
        <w:tc>
          <w:tcPr>
            <w:tcW w:w="987"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1B35E1" w:rsidRPr="0086305F" w:rsidRDefault="001B35E1" w:rsidP="001B35E1">
            <w:pPr>
              <w:spacing w:before="40" w:after="40"/>
              <w:rPr>
                <w:rFonts w:ascii="Arial" w:hAnsi="Arial" w:cs="Arial"/>
                <w:b/>
                <w:sz w:val="20"/>
                <w:szCs w:val="20"/>
              </w:rPr>
            </w:pPr>
            <w:r w:rsidRPr="0086305F">
              <w:rPr>
                <w:rFonts w:ascii="Arial" w:hAnsi="Arial" w:cs="Arial"/>
                <w:b/>
                <w:sz w:val="20"/>
                <w:szCs w:val="20"/>
              </w:rPr>
              <w:t>29 328 000,00 zł.</w:t>
            </w:r>
          </w:p>
        </w:tc>
      </w:tr>
      <w:tr w:rsidR="001B35E1" w:rsidRPr="006C5AAA" w:rsidTr="001B35E1">
        <w:trPr>
          <w:trHeight w:val="284"/>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Kształcenie u uczniów i słuchaczy kompetencji kluczowych oraz właściwych postaw i umiejętności niezbędnych na rynku pracy głównie poprzez:</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1B35E1" w:rsidRPr="0086305F" w:rsidRDefault="001B35E1" w:rsidP="00D81884">
            <w:pPr>
              <w:pStyle w:val="Akapitzlist"/>
              <w:numPr>
                <w:ilvl w:val="0"/>
                <w:numId w:val="21"/>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1B35E1" w:rsidRPr="0086305F" w:rsidRDefault="001B35E1" w:rsidP="00D81884">
            <w:pPr>
              <w:pStyle w:val="Akapitzlist"/>
              <w:numPr>
                <w:ilvl w:val="0"/>
                <w:numId w:val="21"/>
              </w:numPr>
              <w:adjustRightInd w:val="0"/>
              <w:spacing w:before="40" w:after="40"/>
              <w:ind w:left="714" w:hanging="357"/>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z </w:t>
            </w:r>
            <w:r w:rsidRPr="0086305F">
              <w:rPr>
                <w:rFonts w:ascii="Arial" w:eastAsiaTheme="minorHAnsi" w:hAnsi="Arial" w:cs="Arial"/>
                <w:szCs w:val="20"/>
                <w:lang w:eastAsia="en-US"/>
              </w:rPr>
              <w:lastRenderedPageBreak/>
              <w:t>wykorzystaniem pracy trenerów przeszkolonych w ramach PO WER, studia podyplomowe,</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wspieranie istniejących, budowanie nowych i moderowanie sieci współpracy i samokształcenia nauczycieli,</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staże i praktyki nauczycieli realizowane we współpracy z podmiotami z otoczenia szkoły lub placówki systemu oświaty,</w:t>
            </w:r>
          </w:p>
          <w:p w:rsidR="001B35E1" w:rsidRPr="0086305F" w:rsidRDefault="001B35E1" w:rsidP="00D81884">
            <w:pPr>
              <w:pStyle w:val="Akapitzlist"/>
              <w:numPr>
                <w:ilvl w:val="0"/>
                <w:numId w:val="2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i młodzież z niepełnosprawnościami, specjalnymi ośrodkami </w:t>
            </w:r>
            <w:proofErr w:type="spellStart"/>
            <w:r w:rsidRPr="0086305F">
              <w:rPr>
                <w:rFonts w:ascii="Arial" w:eastAsiaTheme="minorHAnsi" w:hAnsi="Arial" w:cs="Arial"/>
                <w:szCs w:val="20"/>
                <w:lang w:eastAsia="en-US"/>
              </w:rPr>
              <w:t>szkolnowychowawczymi</w:t>
            </w:r>
            <w:proofErr w:type="spellEnd"/>
            <w:r w:rsidRPr="0086305F">
              <w:rPr>
                <w:rFonts w:ascii="Arial" w:eastAsiaTheme="minorHAnsi" w:hAnsi="Arial" w:cs="Arial"/>
                <w:szCs w:val="20"/>
                <w:lang w:eastAsia="en-US"/>
              </w:rPr>
              <w:t xml:space="preserve">, młodzieżowymi ośrodkami wychowawczymi, młodzieżowymi ośrodkami socjoterapii, poradniami </w:t>
            </w:r>
            <w:proofErr w:type="spellStart"/>
            <w:r w:rsidRPr="0086305F">
              <w:rPr>
                <w:rFonts w:ascii="Arial" w:eastAsiaTheme="minorHAnsi" w:hAnsi="Arial" w:cs="Arial"/>
                <w:szCs w:val="20"/>
                <w:lang w:eastAsia="en-US"/>
              </w:rPr>
              <w:t>psychologicznopedagogicznymi</w:t>
            </w:r>
            <w:proofErr w:type="spellEnd"/>
            <w:r w:rsidRPr="0086305F">
              <w:rPr>
                <w:rFonts w:ascii="Arial" w:eastAsiaTheme="minorHAnsi" w:hAnsi="Arial" w:cs="Arial"/>
                <w:szCs w:val="20"/>
                <w:lang w:eastAsia="en-US"/>
              </w:rPr>
              <w:t>;</w:t>
            </w:r>
          </w:p>
          <w:p w:rsidR="001B35E1" w:rsidRPr="0086305F" w:rsidRDefault="001B35E1" w:rsidP="00D81884">
            <w:pPr>
              <w:pStyle w:val="Akapitzlist"/>
              <w:numPr>
                <w:ilvl w:val="0"/>
                <w:numId w:val="22"/>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1B35E1" w:rsidRPr="0086305F" w:rsidRDefault="001B35E1" w:rsidP="00D81884">
            <w:pPr>
              <w:pStyle w:val="Akapitzlist"/>
              <w:numPr>
                <w:ilvl w:val="0"/>
                <w:numId w:val="2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1B35E1" w:rsidRPr="0086305F" w:rsidRDefault="001B35E1" w:rsidP="00D81884">
            <w:pPr>
              <w:pStyle w:val="Akapitzlist"/>
              <w:numPr>
                <w:ilvl w:val="0"/>
                <w:numId w:val="2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b) 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B35E1" w:rsidRPr="0086305F" w:rsidRDefault="001B35E1" w:rsidP="00D81884">
            <w:pPr>
              <w:pStyle w:val="Akapitzlist"/>
              <w:numPr>
                <w:ilvl w:val="0"/>
                <w:numId w:val="2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c) wsparcie uczniów ze specjalnymi potrzebami edukacyjnymi, w tym uczniów młodszych w ramach zajęć uzupełniających ofertę szkoły lub placówki systemu oświaty, w tym:</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i umiejętności szkolnych przez uczniów ze specjalnymi potrzebami edukacyjnymi, w tym uczniów młodszych, w tym: zajęć </w:t>
            </w:r>
            <w:proofErr w:type="spellStart"/>
            <w:r w:rsidRPr="0086305F">
              <w:rPr>
                <w:rFonts w:ascii="Arial" w:eastAsiaTheme="minorHAnsi" w:hAnsi="Arial" w:cs="Arial"/>
                <w:szCs w:val="20"/>
                <w:lang w:eastAsia="en-US"/>
              </w:rPr>
              <w:t>korekcyjnokompensacyjnych</w:t>
            </w:r>
            <w:proofErr w:type="spellEnd"/>
            <w:r w:rsidRPr="0086305F">
              <w:rPr>
                <w:rFonts w:ascii="Arial" w:eastAsiaTheme="minorHAnsi" w:hAnsi="Arial" w:cs="Arial"/>
                <w:szCs w:val="20"/>
                <w:lang w:eastAsia="en-US"/>
              </w:rPr>
              <w:t xml:space="preserve">, logopedycznych, socjoterapeutycznych 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1B35E1" w:rsidRPr="0086305F" w:rsidRDefault="001B35E1" w:rsidP="00D81884">
            <w:pPr>
              <w:pStyle w:val="Akapitzlist"/>
              <w:numPr>
                <w:ilvl w:val="0"/>
                <w:numId w:val="2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1B35E1" w:rsidRPr="0086305F" w:rsidRDefault="001B35E1" w:rsidP="00D81884">
            <w:pPr>
              <w:pStyle w:val="Akapitzlist"/>
              <w:numPr>
                <w:ilvl w:val="0"/>
                <w:numId w:val="24"/>
              </w:numPr>
              <w:adjustRightInd w:val="0"/>
              <w:spacing w:before="40" w:after="40"/>
              <w:ind w:left="1071" w:hanging="357"/>
              <w:jc w:val="both"/>
              <w:rPr>
                <w:rFonts w:ascii="Arial" w:hAnsi="Arial" w:cs="Arial"/>
                <w:szCs w:val="20"/>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Tworzenie warunków dla nauczania opartego na metodzie eksperymentu </w:t>
            </w:r>
            <w:r w:rsidRPr="0086305F">
              <w:rPr>
                <w:rFonts w:ascii="Arial" w:eastAsiaTheme="minorHAnsi" w:hAnsi="Arial" w:cs="Arial"/>
                <w:szCs w:val="20"/>
                <w:lang w:eastAsia="en-US"/>
              </w:rPr>
              <w:lastRenderedPageBreak/>
              <w:t xml:space="preserve">głównie poprzez: </w:t>
            </w:r>
          </w:p>
          <w:p w:rsidR="001B35E1" w:rsidRPr="0086305F" w:rsidRDefault="001B35E1" w:rsidP="00D81884">
            <w:pPr>
              <w:pStyle w:val="Akapitzlist"/>
              <w:numPr>
                <w:ilvl w:val="0"/>
                <w:numId w:val="2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1B35E1" w:rsidRPr="0086305F" w:rsidRDefault="001B35E1" w:rsidP="00D81884">
            <w:pPr>
              <w:pStyle w:val="Akapitzlist"/>
              <w:numPr>
                <w:ilvl w:val="0"/>
                <w:numId w:val="2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1B35E1" w:rsidRPr="0086305F" w:rsidRDefault="001B35E1" w:rsidP="00D81884">
            <w:pPr>
              <w:pStyle w:val="Akapitzlist"/>
              <w:numPr>
                <w:ilvl w:val="0"/>
                <w:numId w:val="25"/>
              </w:numPr>
              <w:adjustRightInd w:val="0"/>
              <w:spacing w:before="40" w:after="40"/>
              <w:jc w:val="both"/>
              <w:rPr>
                <w:rFonts w:ascii="Arial" w:hAnsi="Arial" w:cs="Arial"/>
                <w:szCs w:val="20"/>
              </w:rPr>
            </w:pPr>
            <w:r w:rsidRPr="0086305F">
              <w:rPr>
                <w:rFonts w:ascii="Arial" w:eastAsiaTheme="minorHAnsi" w:hAnsi="Arial" w:cs="Arial"/>
                <w:szCs w:val="20"/>
                <w:lang w:eastAsia="en-US"/>
              </w:rPr>
              <w:t>kształtowanie i rozwijanie kompetencji uczniów w zakresie przedmiotów przyrodniczych lub matematyki.</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tcPr>
          <w:p w:rsidR="001B35E1" w:rsidRPr="0086305F" w:rsidRDefault="001B35E1" w:rsidP="00D81884">
            <w:pPr>
              <w:pStyle w:val="Akapitzlist"/>
              <w:numPr>
                <w:ilvl w:val="0"/>
                <w:numId w:val="20"/>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Korzystanie z technologii informacyjno-komunikacyjnych (TIK) w szczególności poprzez: </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podnoszenie kompetencji cyfrowych nauczycieli wszystkich przedmiotów, w tym w zakresie korzystania z narzędzi TIK zakupionych do szkół lub placówek systemu oświaty, w tym włączania narzędzi TIK do nauczania przedmiotowego,</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podstawowych kompetencji cyfrowych uczniów lub słuchaczy, w tym z uwzględnieniem bezpieczeństwa w cyberprzestrzeni i wynikających z tego tytułu zagrożeń,</w:t>
            </w:r>
          </w:p>
          <w:p w:rsidR="001B35E1" w:rsidRPr="0086305F" w:rsidRDefault="001B35E1" w:rsidP="00D81884">
            <w:pPr>
              <w:pStyle w:val="Akapitzlist"/>
              <w:numPr>
                <w:ilvl w:val="0"/>
                <w:numId w:val="2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programy rozwijania kompetencji cyfrowych uczniów lub słuchaczy przez naukę programowania.</w:t>
            </w:r>
          </w:p>
        </w:tc>
      </w:tr>
      <w:tr w:rsidR="001B35E1" w:rsidRPr="006C5AAA" w:rsidTr="001B35E1">
        <w:trPr>
          <w:trHeight w:val="284"/>
          <w:jc w:val="center"/>
        </w:trPr>
        <w:tc>
          <w:tcPr>
            <w:tcW w:w="987"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1B35E1" w:rsidRPr="0086305F" w:rsidRDefault="001B35E1" w:rsidP="00D81884">
            <w:pPr>
              <w:pStyle w:val="Akapitzlist"/>
              <w:numPr>
                <w:ilvl w:val="0"/>
                <w:numId w:val="27"/>
              </w:numPr>
              <w:adjustRightInd w:val="0"/>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organy prowadzące szkół i placówek systemu oświaty realizujących kształcenie ogólne (z wyłączeniem szkół dla dorosłych),</w:t>
            </w:r>
          </w:p>
          <w:p w:rsidR="001B35E1" w:rsidRPr="0086305F" w:rsidRDefault="001B35E1" w:rsidP="00D81884">
            <w:pPr>
              <w:pStyle w:val="Akapitzlist"/>
              <w:numPr>
                <w:ilvl w:val="0"/>
                <w:numId w:val="27"/>
              </w:numPr>
              <w:adjustRightInd w:val="0"/>
              <w:spacing w:before="40" w:after="40"/>
              <w:ind w:left="357" w:hanging="357"/>
              <w:rPr>
                <w:rFonts w:ascii="Arial" w:hAnsi="Arial" w:cs="Arial"/>
                <w:szCs w:val="20"/>
              </w:rPr>
            </w:pPr>
            <w:r w:rsidRPr="0086305F">
              <w:rPr>
                <w:rFonts w:ascii="Arial" w:eastAsiaTheme="minorHAnsi" w:hAnsi="Arial" w:cs="Arial"/>
                <w:szCs w:val="20"/>
                <w:lang w:eastAsia="en-US"/>
              </w:rPr>
              <w:t>organizacje pozarządowe prowadzące działalność statutową w zakresie edukacji.</w:t>
            </w:r>
          </w:p>
        </w:tc>
      </w:tr>
      <w:tr w:rsidR="001B35E1" w:rsidRPr="006C5AAA" w:rsidTr="001B35E1">
        <w:trPr>
          <w:trHeight w:val="284"/>
          <w:jc w:val="center"/>
        </w:trPr>
        <w:tc>
          <w:tcPr>
            <w:tcW w:w="987"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Wewnętrzne uwarunkowania edukacji Szczecińskiego Obszaru Metropolitalnego (SOM) są wynikiem zróżnicowania na osi miasto – wieś oraz zróżnicowania w dostępie do edukacji.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O ile w przypadku wyboru przedszkoli i częściowo szkół podstawowych decydują często kwestie dogodnej lokalizacji, to w przypadku gimnazjów – niskie współczynniki </w:t>
            </w:r>
            <w:proofErr w:type="spellStart"/>
            <w:r w:rsidRPr="0086305F">
              <w:rPr>
                <w:rFonts w:ascii="Arial" w:hAnsi="Arial" w:cs="Arial"/>
                <w:sz w:val="20"/>
                <w:szCs w:val="20"/>
              </w:rPr>
              <w:t>skolaryzacji</w:t>
            </w:r>
            <w:proofErr w:type="spellEnd"/>
            <w:r w:rsidRPr="0086305F">
              <w:rPr>
                <w:rFonts w:ascii="Arial" w:hAnsi="Arial" w:cs="Arial"/>
                <w:sz w:val="20"/>
                <w:szCs w:val="20"/>
              </w:rPr>
              <w:t xml:space="preserve"> mogą wynikać przede wszystkim z niedostosowania infrastruktury (lub jej braku) oraz jakości oferowanego kształcenia, w tym także wyposażenia szkół i placówek oświatowych.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Zgodnie z diagnozą zawartą w Strategii Zintegrowanych Inwestycji Terytorialnych Szczecińskiego Obszaru Metropolitalnego inwestycje w edukację należą do tych, które mogą przynieść największy postęp cywilizacyjny w Szczecinie i obszarze metropolitalnym. Korzystne dla rozwoju potencjału ludzkiego jest polepszenie jakości kształcenia, podwyższenie jakości oferty programowej oraz wyposażenia szkół na wszystkich poziomach.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Interwencja zaplanowana w ramach Działania przyczynia się do realizacji celu szczegółowego: 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 </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Celem interwencji jest wspieranie przedsięwzięć w zakresie podnoszenia kompetencji kluczowych uczniów niezbędnych do poruszania się po rynku pracy.</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Wszelkie podejmowane w szkołach i placówkach systemu oświaty inicjatywy, uwzględniać będą zróżnicowane potrzeby edukacyjne uczniów.</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w:t>
            </w:r>
            <w:r w:rsidRPr="0086305F">
              <w:rPr>
                <w:rFonts w:ascii="Arial" w:hAnsi="Arial" w:cs="Arial"/>
                <w:sz w:val="20"/>
                <w:szCs w:val="20"/>
              </w:rPr>
              <w:lastRenderedPageBreak/>
              <w:t>osadniczych, szczególnie poprzez zmniejszenie dysproporcji w dostępie do usług edukacyjnych pomiędzy miastem i wsią.</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B35E1" w:rsidRPr="0086305F" w:rsidRDefault="001B35E1" w:rsidP="001B35E1">
            <w:pPr>
              <w:spacing w:before="40" w:after="40"/>
              <w:jc w:val="both"/>
              <w:rPr>
                <w:rFonts w:ascii="Arial" w:hAnsi="Arial" w:cs="Arial"/>
                <w:sz w:val="20"/>
                <w:szCs w:val="20"/>
              </w:rPr>
            </w:pPr>
            <w:r w:rsidRPr="0086305F">
              <w:rPr>
                <w:rFonts w:ascii="Arial" w:hAnsi="Arial" w:cs="Arial"/>
                <w:sz w:val="20"/>
                <w:szCs w:val="20"/>
              </w:rPr>
              <w:t>Ponadto w ramach podejmowanych działań na rzecz uczniów, przewidywany jest również rozwój i wsparcie systemu poradnictwa edukacyjno-zawodowego.</w:t>
            </w:r>
          </w:p>
        </w:tc>
      </w:tr>
      <w:tr w:rsidR="001B35E1" w:rsidRPr="006C5AAA" w:rsidTr="001B35E1">
        <w:trPr>
          <w:trHeight w:val="284"/>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206"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11" w:type="pct"/>
            <w:gridSpan w:val="6"/>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1000"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1000"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9" w:type="pct"/>
            <w:gridSpan w:val="2"/>
            <w:shd w:val="clear" w:color="auto" w:fill="CCFFCC"/>
          </w:tcPr>
          <w:p w:rsidR="001B35E1" w:rsidRPr="0086305F" w:rsidRDefault="001B35E1" w:rsidP="001B35E1">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215" w:type="pct"/>
            <w:gridSpan w:val="5"/>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1000"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4013" w:type="pct"/>
            <w:gridSpan w:val="17"/>
            <w:shd w:val="clear" w:color="auto" w:fill="CCFFCC"/>
          </w:tcPr>
          <w:p w:rsidR="001B35E1" w:rsidRPr="0086305F" w:rsidRDefault="001B35E1" w:rsidP="001B35E1">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Del="001872C6" w:rsidRDefault="001B35E1" w:rsidP="001B35E1">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988" w:type="pct"/>
            <w:gridSpan w:val="3"/>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988" w:type="pct"/>
            <w:gridSpan w:val="3"/>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Opis znaczenia kryterium</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323" w:type="pct"/>
            <w:shd w:val="clear" w:color="auto" w:fill="CCFFCC"/>
          </w:tcPr>
          <w:p w:rsidR="001B35E1" w:rsidRPr="0086305F" w:rsidRDefault="001B35E1" w:rsidP="001B35E1">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1B35E1" w:rsidRPr="0086305F" w:rsidRDefault="001B35E1" w:rsidP="001B35E1">
            <w:pPr>
              <w:spacing w:before="40" w:after="40"/>
              <w:rPr>
                <w:rFonts w:ascii="Arial" w:hAnsi="Arial" w:cs="Arial"/>
                <w:sz w:val="20"/>
                <w:szCs w:val="20"/>
              </w:rPr>
            </w:pPr>
          </w:p>
        </w:tc>
        <w:tc>
          <w:tcPr>
            <w:tcW w:w="1192" w:type="pct"/>
            <w:gridSpan w:val="4"/>
            <w:shd w:val="clear" w:color="auto" w:fill="CCFFCC"/>
          </w:tcPr>
          <w:p w:rsidR="001B35E1" w:rsidRPr="0086305F" w:rsidRDefault="001B35E1" w:rsidP="001B35E1">
            <w:pPr>
              <w:spacing w:before="40" w:after="40"/>
              <w:rPr>
                <w:rFonts w:ascii="Arial" w:hAnsi="Arial" w:cs="Arial"/>
                <w:sz w:val="20"/>
                <w:szCs w:val="20"/>
              </w:rPr>
            </w:pPr>
          </w:p>
        </w:tc>
        <w:tc>
          <w:tcPr>
            <w:tcW w:w="1102" w:type="pct"/>
            <w:gridSpan w:val="5"/>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988" w:type="pct"/>
            <w:gridSpan w:val="3"/>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1B35E1" w:rsidRPr="0086305F" w:rsidRDefault="001B35E1" w:rsidP="001B35E1">
            <w:pPr>
              <w:spacing w:before="40" w:after="40"/>
              <w:rPr>
                <w:rFonts w:ascii="Arial" w:hAnsi="Arial" w:cs="Arial"/>
                <w:sz w:val="20"/>
                <w:szCs w:val="20"/>
              </w:rPr>
            </w:pPr>
          </w:p>
        </w:tc>
        <w:tc>
          <w:tcPr>
            <w:tcW w:w="462" w:type="pct"/>
            <w:gridSpan w:val="2"/>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1B35E1" w:rsidRPr="0086305F" w:rsidRDefault="001B35E1" w:rsidP="001B35E1">
            <w:pPr>
              <w:spacing w:before="40" w:after="40"/>
              <w:rPr>
                <w:rFonts w:ascii="Arial" w:hAnsi="Arial" w:cs="Arial"/>
                <w:sz w:val="20"/>
                <w:szCs w:val="20"/>
              </w:rPr>
            </w:pPr>
          </w:p>
        </w:tc>
      </w:tr>
      <w:tr w:rsidR="001B35E1" w:rsidRPr="006C5AAA" w:rsidTr="001B35E1">
        <w:trPr>
          <w:trHeight w:val="701"/>
          <w:jc w:val="center"/>
        </w:trPr>
        <w:tc>
          <w:tcPr>
            <w:tcW w:w="987" w:type="pct"/>
            <w:gridSpan w:val="2"/>
            <w:vMerge w:val="restart"/>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1B35E1" w:rsidRPr="0086305F" w:rsidRDefault="001B35E1" w:rsidP="001B35E1">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r w:rsidRPr="0086305F">
              <w:rPr>
                <w:rFonts w:ascii="Arial" w:hAnsi="Arial" w:cs="Arial"/>
                <w:sz w:val="20"/>
                <w:szCs w:val="20"/>
              </w:rPr>
              <w:t>2020</w:t>
            </w: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hAnsi="Arial" w:cs="Arial"/>
                <w:szCs w:val="20"/>
              </w:rPr>
              <w:t>Liczba uczniów, którzy nabyli kompetencje kluczowe po opuszczeniu programu [osoby]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hAnsi="Arial" w:cs="Arial"/>
                <w:szCs w:val="20"/>
              </w:rPr>
              <w:t>Liczba nauczycieli, którzy uzyskali kwalifikacje lub nabyli kompetencje po opuszczeniu programu [osoby]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uczniów objętych wsparciem w zakresie rozwijania kompetencji kluczowych w programie[osoby]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z zakresu TIK w programie[osoby]</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r w:rsidR="001B35E1" w:rsidRPr="006C5AAA" w:rsidTr="001B35E1">
        <w:trPr>
          <w:trHeight w:val="284"/>
          <w:jc w:val="center"/>
        </w:trPr>
        <w:tc>
          <w:tcPr>
            <w:tcW w:w="987" w:type="pct"/>
            <w:gridSpan w:val="2"/>
            <w:vMerge/>
            <w:shd w:val="clear" w:color="auto" w:fill="CCFFCC"/>
          </w:tcPr>
          <w:p w:rsidR="001B35E1" w:rsidRPr="0086305F" w:rsidRDefault="001B35E1" w:rsidP="001B35E1">
            <w:pPr>
              <w:spacing w:before="40" w:after="40"/>
              <w:rPr>
                <w:rFonts w:ascii="Arial" w:hAnsi="Arial" w:cs="Arial"/>
                <w:sz w:val="20"/>
                <w:szCs w:val="20"/>
              </w:rPr>
            </w:pPr>
          </w:p>
        </w:tc>
        <w:tc>
          <w:tcPr>
            <w:tcW w:w="2296" w:type="pct"/>
            <w:gridSpan w:val="9"/>
            <w:shd w:val="clear" w:color="auto" w:fill="auto"/>
          </w:tcPr>
          <w:p w:rsidR="001B35E1" w:rsidRPr="0086305F" w:rsidRDefault="001B35E1" w:rsidP="00D81884">
            <w:pPr>
              <w:pStyle w:val="Akapitzlist"/>
              <w:numPr>
                <w:ilvl w:val="0"/>
                <w:numId w:val="153"/>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których pracownie przedmiotowe zostały doposażone w programie [szt.]</w:t>
            </w:r>
          </w:p>
        </w:tc>
        <w:tc>
          <w:tcPr>
            <w:tcW w:w="859" w:type="pct"/>
            <w:gridSpan w:val="4"/>
            <w:shd w:val="clear" w:color="auto" w:fill="CCFFCC"/>
          </w:tcPr>
          <w:p w:rsidR="001B35E1" w:rsidRPr="0086305F" w:rsidRDefault="001B35E1" w:rsidP="001B35E1">
            <w:pPr>
              <w:spacing w:before="40" w:after="40"/>
              <w:jc w:val="center"/>
              <w:rPr>
                <w:rFonts w:ascii="Arial" w:hAnsi="Arial" w:cs="Arial"/>
                <w:sz w:val="20"/>
                <w:szCs w:val="20"/>
              </w:rPr>
            </w:pPr>
          </w:p>
        </w:tc>
        <w:tc>
          <w:tcPr>
            <w:tcW w:w="858" w:type="pct"/>
            <w:gridSpan w:val="4"/>
            <w:shd w:val="clear" w:color="auto" w:fill="CCFFCC"/>
          </w:tcPr>
          <w:p w:rsidR="001B35E1" w:rsidRPr="0086305F" w:rsidRDefault="001B35E1" w:rsidP="001B35E1">
            <w:pPr>
              <w:spacing w:before="40" w:after="40"/>
              <w:jc w:val="center"/>
              <w:rPr>
                <w:rFonts w:ascii="Arial" w:hAnsi="Arial" w:cs="Arial"/>
                <w:sz w:val="20"/>
                <w:szCs w:val="20"/>
              </w:rPr>
            </w:pPr>
          </w:p>
        </w:tc>
      </w:tr>
    </w:tbl>
    <w:p w:rsidR="001B35E1" w:rsidRPr="006C5AAA" w:rsidRDefault="001B35E1" w:rsidP="001B35E1">
      <w:pPr>
        <w:jc w:val="both"/>
        <w:rPr>
          <w:rFonts w:ascii="Arial" w:hAnsi="Arial" w:cs="Arial"/>
          <w:sz w:val="20"/>
          <w:szCs w:val="20"/>
        </w:rPr>
        <w:sectPr w:rsidR="001B35E1" w:rsidRPr="006C5AAA" w:rsidSect="00F547DD">
          <w:footerReference w:type="default" r:id="rId22"/>
          <w:headerReference w:type="first" r:id="rId23"/>
          <w:pgSz w:w="11906" w:h="16838"/>
          <w:pgMar w:top="1418" w:right="1418" w:bottom="1418" w:left="1418" w:header="708" w:footer="708" w:gutter="0"/>
          <w:cols w:space="708"/>
          <w:docGrid w:linePitch="360"/>
        </w:sectPr>
      </w:pPr>
    </w:p>
    <w:p w:rsidR="00AF472E" w:rsidRDefault="00AF472E" w:rsidP="00707906">
      <w:pPr>
        <w:ind w:right="-157"/>
      </w:pPr>
    </w:p>
    <w:p w:rsidR="00FE631E" w:rsidRDefault="00FE631E" w:rsidP="00707906">
      <w:pPr>
        <w:ind w:right="-157"/>
      </w:pPr>
    </w:p>
    <w:p w:rsidR="00FE631E" w:rsidRPr="0086305F" w:rsidRDefault="00FE631E" w:rsidP="00FE631E">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FE631E" w:rsidRPr="006C5AAA" w:rsidTr="00B5183E">
        <w:trPr>
          <w:trHeight w:val="362"/>
          <w:jc w:val="center"/>
        </w:trPr>
        <w:tc>
          <w:tcPr>
            <w:tcW w:w="10493" w:type="dxa"/>
            <w:gridSpan w:val="4"/>
            <w:shd w:val="clear" w:color="auto" w:fill="D9D9D9"/>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FE631E" w:rsidRPr="006C5AAA" w:rsidTr="00B5183E">
        <w:trPr>
          <w:trHeight w:val="511"/>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Oś VIII Edukacja</w:t>
            </w:r>
          </w:p>
        </w:tc>
      </w:tr>
      <w:tr w:rsidR="00FE631E" w:rsidRPr="006C5AAA" w:rsidTr="00B5183E">
        <w:trPr>
          <w:trHeight w:val="519"/>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FE631E" w:rsidRPr="002566DB" w:rsidRDefault="00FE631E" w:rsidP="00B5183E">
            <w:pPr>
              <w:rPr>
                <w:rFonts w:ascii="Arial" w:hAnsi="Arial" w:cs="Arial"/>
                <w:sz w:val="20"/>
                <w:szCs w:val="20"/>
              </w:rPr>
            </w:pPr>
            <w:bookmarkStart w:id="29" w:name="_Toc514926238"/>
            <w:r w:rsidRPr="002566DB">
              <w:rPr>
                <w:rFonts w:ascii="Arial" w:hAnsi="Arial" w:cs="Arial"/>
                <w:sz w:val="20"/>
                <w:szCs w:val="20"/>
              </w:rPr>
              <w:t xml:space="preserve">8.4 Upowszechnienie edukacji przedszkolnej oraz wsparcie szkół i placówek prowadzących kształcenie ogólne oraz uczniów uczestniczących w kształceniu podstawowym, gimnazjalnym i </w:t>
            </w:r>
            <w:proofErr w:type="spellStart"/>
            <w:r w:rsidRPr="002566DB">
              <w:rPr>
                <w:rFonts w:ascii="Arial" w:hAnsi="Arial" w:cs="Arial"/>
                <w:sz w:val="20"/>
                <w:szCs w:val="20"/>
              </w:rPr>
              <w:t>ponadgimnazjalnym</w:t>
            </w:r>
            <w:proofErr w:type="spellEnd"/>
            <w:r w:rsidRPr="002566DB">
              <w:rPr>
                <w:rFonts w:ascii="Arial" w:hAnsi="Arial" w:cs="Arial"/>
                <w:sz w:val="20"/>
                <w:szCs w:val="20"/>
              </w:rPr>
              <w:t xml:space="preserve"> w ramach Strategii ZIT dla </w:t>
            </w:r>
            <w:proofErr w:type="spellStart"/>
            <w:r w:rsidRPr="002566DB">
              <w:rPr>
                <w:rFonts w:ascii="Arial" w:hAnsi="Arial" w:cs="Arial"/>
                <w:sz w:val="20"/>
                <w:szCs w:val="20"/>
              </w:rPr>
              <w:t>Koszalińsko-Kołobrzesko-Białogardzkiego</w:t>
            </w:r>
            <w:proofErr w:type="spellEnd"/>
            <w:r w:rsidRPr="002566DB">
              <w:rPr>
                <w:rFonts w:ascii="Arial" w:hAnsi="Arial" w:cs="Arial"/>
                <w:sz w:val="20"/>
                <w:szCs w:val="20"/>
              </w:rPr>
              <w:t xml:space="preserve"> Obszaru Funkcjonalnego</w:t>
            </w:r>
            <w:bookmarkEnd w:id="29"/>
          </w:p>
        </w:tc>
      </w:tr>
      <w:tr w:rsidR="00FE631E" w:rsidRPr="006C5AAA" w:rsidTr="00B5183E">
        <w:trPr>
          <w:trHeight w:val="519"/>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Wojewódzki Urząd Pracy w Szczecinie</w:t>
            </w:r>
          </w:p>
        </w:tc>
      </w:tr>
      <w:tr w:rsidR="00FE631E" w:rsidRPr="006C5AAA" w:rsidTr="00B5183E">
        <w:trPr>
          <w:trHeight w:val="348"/>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FE631E" w:rsidRPr="006C5AAA" w:rsidTr="00B5183E">
        <w:trPr>
          <w:trHeight w:val="358"/>
          <w:jc w:val="center"/>
        </w:trPr>
        <w:tc>
          <w:tcPr>
            <w:tcW w:w="2608" w:type="dxa"/>
            <w:tcBorders>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FE631E" w:rsidRPr="0086305F" w:rsidRDefault="00FE631E" w:rsidP="00B5183E">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91 42 56 103</w:t>
            </w:r>
          </w:p>
        </w:tc>
      </w:tr>
      <w:tr w:rsidR="00FE631E" w:rsidRPr="006C5AAA" w:rsidTr="00B5183E">
        <w:trPr>
          <w:trHeight w:val="354"/>
          <w:jc w:val="center"/>
        </w:trPr>
        <w:tc>
          <w:tcPr>
            <w:tcW w:w="2608" w:type="dxa"/>
            <w:tcBorders>
              <w:top w:val="single" w:sz="2" w:space="0" w:color="auto"/>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sekretariat@wup.pl</w:t>
            </w:r>
          </w:p>
        </w:tc>
      </w:tr>
      <w:tr w:rsidR="00FE631E" w:rsidRPr="006C5AAA" w:rsidTr="00B5183E">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Marta Baranowska</w:t>
            </w:r>
          </w:p>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tel.: 91 42 56 166</w:t>
            </w:r>
          </w:p>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e-mail: marta_baranowska@wup.pl</w:t>
            </w:r>
          </w:p>
        </w:tc>
      </w:tr>
    </w:tbl>
    <w:p w:rsidR="00FE631E" w:rsidRPr="0086305F" w:rsidRDefault="00FE631E" w:rsidP="00FE631E">
      <w:pPr>
        <w:rPr>
          <w:rFonts w:ascii="Arial" w:hAnsi="Arial" w:cs="Arial"/>
          <w:b/>
          <w:sz w:val="20"/>
          <w:szCs w:val="20"/>
        </w:rPr>
      </w:pPr>
      <w:r w:rsidRPr="0086305F">
        <w:rPr>
          <w:rFonts w:ascii="Arial" w:hAnsi="Arial" w:cs="Arial"/>
          <w:b/>
          <w:sz w:val="20"/>
          <w:szCs w:val="20"/>
        </w:rPr>
        <w:br w:type="page"/>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FE631E" w:rsidRPr="006C5AAA" w:rsidTr="00B5183E">
        <w:trPr>
          <w:trHeight w:val="362"/>
          <w:jc w:val="center"/>
        </w:trPr>
        <w:tc>
          <w:tcPr>
            <w:tcW w:w="10222" w:type="dxa"/>
            <w:shd w:val="clear" w:color="auto" w:fill="E77B39"/>
            <w:vAlign w:val="center"/>
          </w:tcPr>
          <w:p w:rsidR="00FE631E" w:rsidRPr="00E26062" w:rsidRDefault="00FE631E" w:rsidP="00E26062">
            <w:pPr>
              <w:spacing w:line="276" w:lineRule="auto"/>
              <w:jc w:val="center"/>
              <w:rPr>
                <w:rFonts w:ascii="Arial" w:hAnsi="Arial" w:cs="Arial"/>
                <w:b/>
                <w:sz w:val="20"/>
                <w:szCs w:val="20"/>
              </w:rPr>
            </w:pPr>
            <w:r w:rsidRPr="00E26062">
              <w:rPr>
                <w:rFonts w:ascii="Arial" w:hAnsi="Arial" w:cs="Arial"/>
                <w:b/>
                <w:sz w:val="20"/>
                <w:szCs w:val="20"/>
              </w:rPr>
              <w:lastRenderedPageBreak/>
              <w:t>KARTA DZIAŁANIA</w:t>
            </w:r>
          </w:p>
          <w:p w:rsidR="00FE631E" w:rsidRPr="006C5AAA" w:rsidRDefault="00FE631E" w:rsidP="00E26062">
            <w:pPr>
              <w:pStyle w:val="Nagwek2"/>
              <w:jc w:val="center"/>
            </w:pPr>
            <w:bookmarkStart w:id="30" w:name="_Toc515258935"/>
            <w:r w:rsidRPr="00E26062">
              <w:rPr>
                <w:b/>
              </w:rPr>
              <w:t xml:space="preserve">8.4 Upowszechnienie edukacji przedszkolnej oraz wsparcie szkół i placówek prowadzących kształcenie ogólne oraz uczniów uczestniczących w kształceniu podstawowym, gimnazjalnym i </w:t>
            </w:r>
            <w:proofErr w:type="spellStart"/>
            <w:r w:rsidRPr="00E26062">
              <w:rPr>
                <w:b/>
              </w:rPr>
              <w:t>ponadgimnazjalnym</w:t>
            </w:r>
            <w:proofErr w:type="spellEnd"/>
            <w:r w:rsidRPr="00E26062">
              <w:rPr>
                <w:b/>
              </w:rPr>
              <w:t xml:space="preserve"> w ramach Strategii ZIT dla </w:t>
            </w:r>
            <w:proofErr w:type="spellStart"/>
            <w:r w:rsidRPr="00E26062">
              <w:rPr>
                <w:b/>
              </w:rPr>
              <w:t>Koszalińsko-Kołobrzesko-Białogardzkiego</w:t>
            </w:r>
            <w:proofErr w:type="spellEnd"/>
            <w:r w:rsidRPr="00E26062">
              <w:rPr>
                <w:b/>
              </w:rPr>
              <w:t xml:space="preserve"> Obszaru Funkcjonalnego (2016 r.)</w:t>
            </w:r>
            <w:bookmarkEnd w:id="30"/>
          </w:p>
        </w:tc>
      </w:tr>
    </w:tbl>
    <w:p w:rsidR="00FE631E" w:rsidRPr="0086305F" w:rsidRDefault="00FE631E" w:rsidP="00FE631E">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FE631E" w:rsidRPr="006C5AAA" w:rsidTr="00B5183E">
        <w:trPr>
          <w:trHeight w:val="284"/>
          <w:jc w:val="center"/>
        </w:trPr>
        <w:tc>
          <w:tcPr>
            <w:tcW w:w="632" w:type="pct"/>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ogłoszenia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08.2016 r.</w:t>
            </w:r>
          </w:p>
        </w:tc>
      </w:tr>
      <w:tr w:rsidR="00FE631E" w:rsidRPr="006C5AAA" w:rsidTr="00B5183E">
        <w:trPr>
          <w:trHeight w:val="284"/>
          <w:jc w:val="center"/>
        </w:trPr>
        <w:tc>
          <w:tcPr>
            <w:tcW w:w="632" w:type="pct"/>
            <w:vMerge/>
            <w:shd w:val="clear" w:color="auto" w:fill="CCFFCC"/>
          </w:tcPr>
          <w:p w:rsidR="00FE631E" w:rsidRPr="0086305F" w:rsidRDefault="00FE631E" w:rsidP="00B5183E">
            <w:pPr>
              <w:spacing w:before="40" w:after="40"/>
              <w:rPr>
                <w:rFonts w:ascii="Arial" w:hAnsi="Arial" w:cs="Arial"/>
                <w:b/>
                <w:sz w:val="20"/>
                <w:szCs w:val="20"/>
              </w:rPr>
            </w:pPr>
          </w:p>
        </w:tc>
        <w:tc>
          <w:tcPr>
            <w:tcW w:w="355" w:type="pct"/>
            <w:vMerge/>
          </w:tcPr>
          <w:p w:rsidR="00FE631E" w:rsidRPr="0086305F" w:rsidRDefault="00FE631E" w:rsidP="00B5183E">
            <w:pPr>
              <w:spacing w:before="40" w:after="40"/>
              <w:rPr>
                <w:rFonts w:ascii="Arial" w:hAnsi="Arial" w:cs="Arial"/>
                <w:b/>
                <w:i/>
                <w:sz w:val="20"/>
                <w:szCs w:val="20"/>
              </w:rPr>
            </w:pP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uruchomienia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FE631E" w:rsidRPr="0086305F" w:rsidDel="0097443F" w:rsidRDefault="00FE631E" w:rsidP="00B5183E">
            <w:pPr>
              <w:spacing w:before="40" w:after="40"/>
              <w:rPr>
                <w:rFonts w:ascii="Arial" w:hAnsi="Arial" w:cs="Arial"/>
                <w:b/>
                <w:sz w:val="20"/>
                <w:szCs w:val="20"/>
              </w:rPr>
            </w:pPr>
            <w:r w:rsidRPr="0086305F">
              <w:rPr>
                <w:rFonts w:ascii="Arial" w:hAnsi="Arial" w:cs="Arial"/>
                <w:b/>
                <w:sz w:val="20"/>
                <w:szCs w:val="20"/>
              </w:rPr>
              <w:t>09.2016 r.</w:t>
            </w:r>
          </w:p>
        </w:tc>
      </w:tr>
      <w:tr w:rsidR="00FE631E" w:rsidRPr="006C5AAA" w:rsidTr="00B5183E">
        <w:trPr>
          <w:trHeight w:val="284"/>
          <w:jc w:val="center"/>
        </w:trPr>
        <w:tc>
          <w:tcPr>
            <w:tcW w:w="632" w:type="pct"/>
            <w:vMerge/>
            <w:shd w:val="clear" w:color="auto" w:fill="CCFFCC"/>
          </w:tcPr>
          <w:p w:rsidR="00FE631E" w:rsidRPr="0086305F" w:rsidRDefault="00FE631E" w:rsidP="00B5183E">
            <w:pPr>
              <w:spacing w:before="40" w:after="40"/>
              <w:rPr>
                <w:rFonts w:ascii="Arial" w:hAnsi="Arial" w:cs="Arial"/>
                <w:b/>
                <w:sz w:val="20"/>
                <w:szCs w:val="20"/>
              </w:rPr>
            </w:pPr>
          </w:p>
        </w:tc>
        <w:tc>
          <w:tcPr>
            <w:tcW w:w="355" w:type="pct"/>
            <w:vMerge/>
          </w:tcPr>
          <w:p w:rsidR="00FE631E" w:rsidRPr="0086305F" w:rsidRDefault="00FE631E" w:rsidP="00B5183E">
            <w:pPr>
              <w:spacing w:before="40" w:after="40"/>
              <w:rPr>
                <w:rFonts w:ascii="Arial" w:hAnsi="Arial" w:cs="Arial"/>
                <w:b/>
                <w:i/>
                <w:sz w:val="20"/>
                <w:szCs w:val="20"/>
              </w:rPr>
            </w:pP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zakończenia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10.2016 r.</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X</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vMerge/>
            <w:shd w:val="clear" w:color="auto" w:fill="CCFFCC"/>
          </w:tcPr>
          <w:p w:rsidR="00FE631E" w:rsidRPr="0086305F" w:rsidRDefault="00FE631E" w:rsidP="00B5183E">
            <w:pPr>
              <w:spacing w:before="40" w:after="40"/>
              <w:rPr>
                <w:rFonts w:ascii="Arial" w:hAnsi="Arial" w:cs="Arial"/>
                <w:b/>
                <w:sz w:val="20"/>
                <w:szCs w:val="20"/>
              </w:rPr>
            </w:pPr>
          </w:p>
        </w:tc>
        <w:tc>
          <w:tcPr>
            <w:tcW w:w="312" w:type="pct"/>
            <w:vMerge/>
          </w:tcPr>
          <w:p w:rsidR="00FE631E" w:rsidRPr="0086305F" w:rsidRDefault="00FE631E" w:rsidP="00B5183E">
            <w:pPr>
              <w:spacing w:before="40" w:after="40"/>
              <w:jc w:val="center"/>
              <w:rPr>
                <w:rFonts w:ascii="Arial" w:hAnsi="Arial" w:cs="Arial"/>
                <w:b/>
                <w:sz w:val="20"/>
                <w:szCs w:val="20"/>
              </w:rPr>
            </w:pPr>
          </w:p>
        </w:tc>
        <w:tc>
          <w:tcPr>
            <w:tcW w:w="1954"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vMerge/>
            <w:shd w:val="clear" w:color="auto" w:fill="CCFFCC"/>
          </w:tcPr>
          <w:p w:rsidR="00FE631E" w:rsidRPr="0086305F" w:rsidRDefault="00FE631E" w:rsidP="00B5183E">
            <w:pPr>
              <w:spacing w:before="40" w:after="40"/>
              <w:rPr>
                <w:rFonts w:ascii="Arial" w:hAnsi="Arial" w:cs="Arial"/>
                <w:b/>
                <w:sz w:val="20"/>
                <w:szCs w:val="20"/>
              </w:rPr>
            </w:pPr>
          </w:p>
        </w:tc>
        <w:tc>
          <w:tcPr>
            <w:tcW w:w="312" w:type="pct"/>
            <w:vMerge/>
          </w:tcPr>
          <w:p w:rsidR="00FE631E" w:rsidRPr="0086305F" w:rsidRDefault="00FE631E" w:rsidP="00B5183E">
            <w:pPr>
              <w:spacing w:before="40" w:after="40"/>
              <w:jc w:val="center"/>
              <w:rPr>
                <w:rFonts w:ascii="Arial" w:hAnsi="Arial" w:cs="Arial"/>
                <w:b/>
                <w:sz w:val="20"/>
                <w:szCs w:val="20"/>
              </w:rPr>
            </w:pPr>
          </w:p>
        </w:tc>
        <w:tc>
          <w:tcPr>
            <w:tcW w:w="1954" w:type="pct"/>
            <w:gridSpan w:val="9"/>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FE631E" w:rsidRPr="0086305F" w:rsidRDefault="00FE631E" w:rsidP="00B5183E">
            <w:pPr>
              <w:spacing w:before="40" w:after="40"/>
              <w:jc w:val="center"/>
              <w:rPr>
                <w:rFonts w:ascii="Arial" w:hAnsi="Arial" w:cs="Arial"/>
                <w:b/>
                <w:sz w:val="20"/>
                <w:szCs w:val="20"/>
              </w:rPr>
            </w:pPr>
          </w:p>
        </w:tc>
        <w:tc>
          <w:tcPr>
            <w:tcW w:w="2337" w:type="pct"/>
            <w:gridSpan w:val="11"/>
            <w:shd w:val="clear" w:color="auto" w:fill="CCFFCC"/>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15 040 000,00 zł.</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adjustRightInd w:val="0"/>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Tworzenie nowych miejsc wychowania przedszkolnego, w tym  dostosowanych do potrzeb dzieci z niepełnosprawnościami, w istniejących lub nowo utworzonych ośrodkach wychowania przedszkolnego.</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Rozszerzenie oferty ośrodka wychowania przedszkolnego o dodatkowe zajęcia zwiększające szanse edukacyjne dzieci oraz wyrównujące zdiagnozowane deficyty. Katalog dodatkowych zajęć obejmuje wyłącznie:</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specjalistyczne: korekcyjno-kompensacyjne, logopedyczne, socjoterapeutyczne, oraz inne zajęcia o charakterze terapeutycznym,</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stymulujące rozwój psychoruchowy np. gimnastykę korekcyjną,</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w ramach wczesnego wspomagania rozwoju w rozumieniu ustawy o systemie oświaty,</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rozwijające kompetencje społeczno-emocjonalne.</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Wydłużenie godzin pracy ośrodka wychowania przedszkolnego.</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 xml:space="preserve">Doskonalenie umiejętności i kompetencji zawodowych nauczycieli placówek wychowania przedszkolnego, niezbędnych do pracy z dziećmi w wieku przedszkolnym, w tym z dziećmi ze specjalnymi potrzebami edukacyjnymi obejmujące w szczególności: </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kursy i szkolenia doskonalące (teoretyczne i praktyczne), w tym z wykorzystaniem pracy trenerów przeszkolonych w ramach PO WER, studia podyplomowe,</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wspieranie istniejących, budowanie nowych i moderowanie sieci współpracy i samokształcenia nauczycieli,</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współpracę ze specjalistycznymi ośrodkami np. specjalnymi ośrodkami szkolno-wychowawczymi, poradniami psychologiczno-pedagogicznymi, ośrodkami wychowania przedszkolnego i szkołami kształcącymi dzieci i młodzież z niepełnosprawnościami.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hAnsi="Arial" w:cs="Arial"/>
                <w:szCs w:val="20"/>
              </w:rPr>
              <w:t>Kształcenie u uczniów i słuchaczy kompetencji kluczowych oraz właściwych postaw i umiejętności niezbędnych na rynku pracy głównie poprzez:</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realizację projektów edukacyjnych w szkołach lub placówkach systemu </w:t>
            </w:r>
            <w:r w:rsidRPr="0086305F">
              <w:rPr>
                <w:rFonts w:ascii="Arial" w:hAnsi="Arial" w:cs="Arial"/>
                <w:szCs w:val="20"/>
              </w:rPr>
              <w:lastRenderedPageBreak/>
              <w:t>oświaty objętych wsparciem,</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różnych form rozwijających uzdolnienia,</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wdrożenie nowych form i programów nauczania,</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tworzenie i realizacja zajęć w klasach o nowatorskich rozwiązaniach programowych, organizacyjnych lub metodycznych,</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organizację kółek zainteresowań, warsztatów, laboratoriów dla uczniów lub słuchaczy,</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nawiązywanie współpracy z otoczeniem zewnętrznym szkoły lub placówki systemu oświaty w celu realizacji programów edukacyjnych,</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wykorzystanie narzędzi, metod lub form pracy wypracowanych w ramach projektów, w tym pozytywnie </w:t>
            </w:r>
            <w:proofErr w:type="spellStart"/>
            <w:r w:rsidRPr="0086305F">
              <w:rPr>
                <w:rFonts w:ascii="Arial" w:hAnsi="Arial" w:cs="Arial"/>
                <w:szCs w:val="20"/>
              </w:rPr>
              <w:t>zwalidowanych</w:t>
            </w:r>
            <w:proofErr w:type="spellEnd"/>
            <w:r w:rsidRPr="0086305F">
              <w:rPr>
                <w:rFonts w:ascii="Arial" w:hAnsi="Arial" w:cs="Arial"/>
                <w:szCs w:val="20"/>
              </w:rPr>
              <w:t xml:space="preserve"> produktów projektów innowacyjnych, zrealizowanych w latach 2007-2013 w ramach PO KL,</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edukacyjnym200,</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doradztwo edukacyjno-zawodowe dla uczniów lub słuchaczy, ze szczególnym uwzględnieniem uczniów ze specjalnymi potrzebami edukacyjnymi, </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zajęć poza szkołą lub poza lekcjami.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kursy i szkolenia doskonalące (teoretyczne i praktyczne), w tym z wykorzystaniem pracy trenerów przeszkolonych w ramach PO WER, studia podyplomowe,</w:t>
            </w:r>
          </w:p>
          <w:p w:rsidR="00FE631E" w:rsidRPr="0086305F" w:rsidRDefault="00FE631E" w:rsidP="00D81884">
            <w:pPr>
              <w:pStyle w:val="Akapitzlist"/>
              <w:numPr>
                <w:ilvl w:val="0"/>
                <w:numId w:val="32"/>
              </w:numPr>
              <w:adjustRightInd w:val="0"/>
              <w:spacing w:before="40" w:after="40"/>
              <w:rPr>
                <w:rFonts w:ascii="Arial" w:hAnsi="Arial" w:cs="Arial"/>
                <w:szCs w:val="20"/>
              </w:rPr>
            </w:pPr>
            <w:r w:rsidRPr="0086305F">
              <w:rPr>
                <w:rFonts w:ascii="Arial" w:eastAsiaTheme="minorHAnsi" w:hAnsi="Arial" w:cs="Arial"/>
                <w:szCs w:val="20"/>
                <w:lang w:eastAsia="en-US"/>
              </w:rPr>
              <w:t>wspieranie istniejących, budowanie nowych i moderowanie sieci współpracy i samokształcenia nauczycieli,</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staże i praktyki nauczycieli realizowane we współpracy z podmiotami z otoczenia szkoły lub placówki systemu oświaty,</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i młodzież z niepełnosprawnościami, specjalnymi ośrodków </w:t>
            </w:r>
            <w:proofErr w:type="spellStart"/>
            <w:r w:rsidRPr="0086305F">
              <w:rPr>
                <w:rFonts w:ascii="Arial" w:eastAsiaTheme="minorHAnsi" w:hAnsi="Arial" w:cs="Arial"/>
                <w:szCs w:val="20"/>
                <w:lang w:eastAsia="en-US"/>
              </w:rPr>
              <w:t>szkolnowychowawczymi</w:t>
            </w:r>
            <w:proofErr w:type="spellEnd"/>
            <w:r w:rsidRPr="0086305F">
              <w:rPr>
                <w:rFonts w:ascii="Arial" w:eastAsiaTheme="minorHAnsi" w:hAnsi="Arial" w:cs="Arial"/>
                <w:szCs w:val="20"/>
                <w:lang w:eastAsia="en-US"/>
              </w:rPr>
              <w:t xml:space="preserve">, młodzieżowymi ośrodkami wychowawczymi, młodzieżowymi ośrodkami socjoterapii, poradniami </w:t>
            </w:r>
            <w:proofErr w:type="spellStart"/>
            <w:r w:rsidRPr="0086305F">
              <w:rPr>
                <w:rFonts w:ascii="Arial" w:eastAsiaTheme="minorHAnsi" w:hAnsi="Arial" w:cs="Arial"/>
                <w:szCs w:val="20"/>
                <w:lang w:eastAsia="en-US"/>
              </w:rPr>
              <w:t>psychologicznopedagogicznymi</w:t>
            </w:r>
            <w:proofErr w:type="spellEnd"/>
            <w:r w:rsidRPr="0086305F">
              <w:rPr>
                <w:rFonts w:ascii="Arial" w:eastAsiaTheme="minorHAnsi" w:hAnsi="Arial" w:cs="Arial"/>
                <w:szCs w:val="20"/>
                <w:lang w:eastAsia="en-US"/>
              </w:rPr>
              <w:t>;</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86305F">
              <w:rPr>
                <w:rFonts w:ascii="Arial" w:eastAsiaTheme="minorHAnsi" w:hAnsi="Arial" w:cs="Arial"/>
                <w:szCs w:val="20"/>
                <w:lang w:eastAsia="en-US"/>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i umiejętności szkolnych przez uczniów ze specjalnymi potrzebami edukacyjnymi, w tym uczniów młodszych, w tym: zajęć </w:t>
            </w:r>
            <w:proofErr w:type="spellStart"/>
            <w:r w:rsidRPr="0086305F">
              <w:rPr>
                <w:rFonts w:ascii="Arial" w:eastAsiaTheme="minorHAnsi" w:hAnsi="Arial" w:cs="Arial"/>
                <w:szCs w:val="20"/>
                <w:lang w:eastAsia="en-US"/>
              </w:rPr>
              <w:t>korekcyjnokompensacyjnych</w:t>
            </w:r>
            <w:proofErr w:type="spellEnd"/>
            <w:r w:rsidRPr="0086305F">
              <w:rPr>
                <w:rFonts w:ascii="Arial" w:eastAsiaTheme="minorHAnsi" w:hAnsi="Arial" w:cs="Arial"/>
                <w:szCs w:val="20"/>
                <w:lang w:eastAsia="en-US"/>
              </w:rPr>
              <w:t xml:space="preserve">, logopedycznych, socjoterapeutycznych 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Tworzenie warunków dla nauczania opartego na metodzie eksperymentu głównie poprzez: </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podnoszenie kompetencji cyfrowych nauczycieli wszystkich przedmiotów, w tym w zakresie korzystania z narzędzi TIK zakupionych do szkół lub placówek systemu oświaty, w tym włączania narzędzi TIK do nauczania przedmiotowego,</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podstawowych kompetencji cyfrowych uczniów lub słuchaczy, w tym z uwzględnieniem bezpieczeństwa w cyberprzestrzeni i wynikających z tego tytułu zagrożeń,</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programy rozwijania kompetencji cyfrowych uczniów lub słuchaczy przez naukę programowania.</w:t>
            </w: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lastRenderedPageBreak/>
              <w:t>Typy beneficjentów, do których skierowany jest nabór</w:t>
            </w:r>
          </w:p>
        </w:tc>
        <w:tc>
          <w:tcPr>
            <w:tcW w:w="4013" w:type="pct"/>
            <w:gridSpan w:val="17"/>
          </w:tcPr>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Dla typów projektów 1, 2, 3, 4, 5:</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xml:space="preserve">- wszystkie formy prawne zgodnie z klasyfikacją form prawnych podmiotów gospodarki narodowej określonych w § 8 rozporządzenia Rady Ministrów z dnia 27 lipca 1999 r.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 U. Nr 69, poz. 763, z </w:t>
            </w:r>
            <w:proofErr w:type="spellStart"/>
            <w:r w:rsidRPr="0086305F">
              <w:rPr>
                <w:rFonts w:ascii="Arial" w:hAnsi="Arial" w:cs="Arial"/>
                <w:sz w:val="20"/>
                <w:szCs w:val="20"/>
              </w:rPr>
              <w:t>późn</w:t>
            </w:r>
            <w:proofErr w:type="spellEnd"/>
            <w:r w:rsidRPr="0086305F">
              <w:rPr>
                <w:rFonts w:ascii="Arial" w:hAnsi="Arial" w:cs="Arial"/>
                <w:sz w:val="20"/>
                <w:szCs w:val="20"/>
              </w:rPr>
              <w:t>. zm.),</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osoby fizyczne prowadzące działalność oświatową na podstawie przepisów odrębnych.</w:t>
            </w:r>
          </w:p>
          <w:p w:rsidR="00FE631E" w:rsidRPr="0086305F" w:rsidRDefault="00FE631E" w:rsidP="00B5183E">
            <w:pPr>
              <w:spacing w:before="40" w:after="40"/>
              <w:jc w:val="both"/>
              <w:rPr>
                <w:rFonts w:ascii="Arial" w:hAnsi="Arial" w:cs="Arial"/>
                <w:sz w:val="20"/>
                <w:szCs w:val="20"/>
              </w:rPr>
            </w:pP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Dla typów projektów 6, 7, 8, 9, 10:</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organy prowadzące szkół i placówek systemu oświaty realizujących kształcenie ogólne (z wyłączeniem szkół dla dorosłych),</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organizacje pozarządowe prowadzące działalność statutową w zakresie edukacji.</w:t>
            </w: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Interwencja zaplanowana w ramach Działania przyczynia się do realizacji celu szczegółowego: doskonalenie kompetencji kluczowych uczniów w zakresie technologii</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informacyjno-komunikacyjnych, języków obcych, nauk matematyczno-przyrodniczych, kreatywności, innowacyjności i pracy zespołowej oraz rozwój systemu indywidualnej pracy z uczniami, prowadzące do wzmocnienia ich zdolności do przyszłego zatrudnienia. Ponadto, działanie wpisuje się w Cel strategiczny 4 Strategii ZIT dla KKBOF – Rozwój usług społecznych w szczególności wspieranie rozwoju nauki i kształcenia w oparciu o endogeniczne potencjały KKBOF, działanie 4.1 Poprawa dostępności do placówek edukacyjnych.</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Celem interwencji jest wspieranie przedsięwzięć w zakresie podnoszenia kompetencji kluczowych uczniów niezbędnych do poruszania się po rynku pracy.</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Wszelkie podejmowane w szkołach i placówkach systemu oświaty inicjatywy, uwzględniać będą zróżnicowane potrzeby edukacyjne uczniów.</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xml:space="preserve">Celem działania jest wszechstronne wzmocnienie potencjałów edukacyjnych na obszarze KKBOF, począwszy od wychowania przedszkolnego, aż do szkolnictwa </w:t>
            </w:r>
            <w:proofErr w:type="spellStart"/>
            <w:r w:rsidRPr="0086305F">
              <w:rPr>
                <w:rFonts w:ascii="Arial" w:hAnsi="Arial" w:cs="Arial"/>
                <w:sz w:val="20"/>
                <w:szCs w:val="20"/>
              </w:rPr>
              <w:t>ponadgimnazjalnego</w:t>
            </w:r>
            <w:proofErr w:type="spellEnd"/>
            <w:r w:rsidRPr="0086305F">
              <w:rPr>
                <w:rFonts w:ascii="Arial" w:hAnsi="Arial" w:cs="Arial"/>
                <w:sz w:val="20"/>
                <w:szCs w:val="20"/>
              </w:rPr>
              <w:t>, a co za tym idzie wzmocnienie kapitału społecznego, w perspektywie krótko i długookresowej.</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Ponadto w ramach podejmowanych działań na rzecz uczniów, przewidywany jest również rozwój i wsparcie systemu poradnictwa edukacyjno-zawodowego.</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Specyficzne dla naboru kryteria wyboru projektów </w:t>
            </w:r>
          </w:p>
        </w:tc>
        <w:tc>
          <w:tcPr>
            <w:tcW w:w="4013" w:type="pct"/>
            <w:gridSpan w:val="17"/>
            <w:shd w:val="clear" w:color="auto" w:fill="CCFFCC"/>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06"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11" w:type="pct"/>
            <w:gridSpan w:val="6"/>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4013" w:type="pct"/>
            <w:gridSpan w:val="17"/>
            <w:shd w:val="clear" w:color="auto" w:fill="CCFFCC"/>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B5183E">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FE631E">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FE631E">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FE631E">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w:t>
            </w:r>
            <w:r w:rsidRPr="0086305F">
              <w:rPr>
                <w:rFonts w:ascii="Arial" w:hAnsi="Arial" w:cs="Arial"/>
                <w:sz w:val="20"/>
                <w:szCs w:val="20"/>
              </w:rPr>
              <w:lastRenderedPageBreak/>
              <w:t>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701"/>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shd w:val="clear" w:color="auto" w:fill="CCFFCC"/>
              </w:rPr>
              <w:lastRenderedPageBreak/>
              <w:t>Wskaźniki jakie zostaną osiągnięte w ramach naboru</w:t>
            </w:r>
          </w:p>
        </w:tc>
        <w:tc>
          <w:tcPr>
            <w:tcW w:w="2296"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r w:rsidRPr="0086305F">
              <w:rPr>
                <w:rFonts w:ascii="Arial" w:hAnsi="Arial" w:cs="Arial"/>
                <w:sz w:val="20"/>
                <w:szCs w:val="20"/>
              </w:rPr>
              <w:t>2020</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hAnsi="Arial" w:cs="Arial"/>
                <w:szCs w:val="20"/>
              </w:rPr>
              <w:t>Liczba nauczycieli, którzy uzyskali kwalifikacje lub nabyli kompetencje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hAnsi="Arial" w:cs="Arial"/>
                <w:szCs w:val="20"/>
              </w:rPr>
              <w:t>Liczba uczniów, którzy nabyli kompetencje kluczowe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dzieci objętych w ramach programu dodatkowymi zajęciami zwiększającymi ich szanse edukacyjne w edukacji przedszkolnej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miejsc wychowania przedszkolnego dofinansowanych w programie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uczniów objętych wsparciem w zakresie rozwijania kompetencji kluczowych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z zakresu TIK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których pracownie przedmiotowe zostały doposażone w programie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bl>
    <w:p w:rsidR="00FE631E" w:rsidRPr="0086305F" w:rsidRDefault="00FE631E" w:rsidP="00FE631E">
      <w:pPr>
        <w:spacing w:line="276" w:lineRule="auto"/>
        <w:rPr>
          <w:rFonts w:ascii="Arial" w:hAnsi="Arial" w:cs="Arial"/>
          <w:sz w:val="20"/>
          <w:szCs w:val="20"/>
        </w:rPr>
        <w:sectPr w:rsidR="00FE631E" w:rsidRPr="0086305F" w:rsidSect="00C70F20">
          <w:pgSz w:w="11906" w:h="16838"/>
          <w:pgMar w:top="1418" w:right="1418" w:bottom="1418" w:left="1418" w:header="708" w:footer="708" w:gutter="0"/>
          <w:cols w:space="708"/>
          <w:docGrid w:linePitch="360"/>
        </w:sectPr>
      </w:pPr>
    </w:p>
    <w:p w:rsidR="00892FF7" w:rsidRDefault="00892FF7" w:rsidP="00961005">
      <w:pPr>
        <w:ind w:right="-157"/>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jc w:val="center"/>
              <w:rPr>
                <w:rFonts w:ascii="Arial" w:hAnsi="Arial" w:cs="Arial"/>
                <w:b/>
                <w:sz w:val="18"/>
                <w:szCs w:val="18"/>
              </w:rPr>
            </w:pPr>
            <w:r>
              <w:rPr>
                <w:rFonts w:ascii="Arial" w:hAnsi="Arial" w:cs="Arial"/>
                <w:b/>
                <w:sz w:val="18"/>
                <w:szCs w:val="18"/>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Oś VIII Edukacja</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ul. A. Mickiewicza 41</w:t>
            </w:r>
          </w:p>
          <w:p w:rsidR="00892FF7" w:rsidRDefault="00892FF7">
            <w:pPr>
              <w:jc w:val="center"/>
              <w:rPr>
                <w:rFonts w:ascii="Arial" w:hAnsi="Arial" w:cs="Arial"/>
                <w:sz w:val="18"/>
                <w:szCs w:val="18"/>
              </w:rPr>
            </w:pPr>
            <w:r>
              <w:rPr>
                <w:rFonts w:ascii="Arial" w:hAnsi="Arial" w:cs="Arial"/>
                <w:sz w:val="18"/>
                <w:szCs w:val="18"/>
              </w:rPr>
              <w:t>70-383 Szczecin</w:t>
            </w:r>
          </w:p>
          <w:p w:rsidR="00892FF7" w:rsidRDefault="00892FF7">
            <w:pPr>
              <w:jc w:val="center"/>
              <w:rPr>
                <w:rFonts w:ascii="Arial" w:hAnsi="Arial" w:cs="Arial"/>
                <w:sz w:val="18"/>
                <w:szCs w:val="18"/>
              </w:rPr>
            </w:pP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42-56-101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rPr>
                <w:rFonts w:ascii="Arial" w:hAnsi="Arial" w:cs="Arial"/>
                <w:sz w:val="18"/>
                <w:szCs w:val="18"/>
              </w:rPr>
            </w:pPr>
            <w:r>
              <w:rPr>
                <w:rFonts w:ascii="Arial" w:hAnsi="Arial" w:cs="Arial"/>
                <w:sz w:val="18"/>
                <w:szCs w:val="18"/>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rPr>
                <w:rFonts w:ascii="Arial" w:hAnsi="Arial" w:cs="Arial"/>
                <w:sz w:val="18"/>
                <w:szCs w:val="18"/>
              </w:rPr>
            </w:pPr>
            <w:r>
              <w:rPr>
                <w:rFonts w:ascii="Arial" w:hAnsi="Arial" w:cs="Arial"/>
                <w:sz w:val="18"/>
                <w:szCs w:val="18"/>
              </w:rPr>
              <w:t>42-56-103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rsidP="003D3C49">
            <w:pPr>
              <w:jc w:val="center"/>
              <w:rPr>
                <w:rFonts w:ascii="Arial" w:hAnsi="Arial" w:cs="Arial"/>
                <w:sz w:val="18"/>
                <w:szCs w:val="18"/>
              </w:rPr>
            </w:pPr>
            <w:r>
              <w:rPr>
                <w:rFonts w:ascii="Arial" w:hAnsi="Arial" w:cs="Arial"/>
                <w:sz w:val="18"/>
                <w:szCs w:val="18"/>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Martyna Jakubowska</w:t>
            </w:r>
          </w:p>
          <w:p w:rsidR="00892FF7" w:rsidRDefault="00892FF7">
            <w:pPr>
              <w:jc w:val="center"/>
              <w:rPr>
                <w:rFonts w:ascii="Arial" w:hAnsi="Arial" w:cs="Arial"/>
                <w:sz w:val="18"/>
                <w:szCs w:val="18"/>
              </w:rPr>
            </w:pPr>
            <w:r>
              <w:rPr>
                <w:rFonts w:ascii="Arial" w:hAnsi="Arial" w:cs="Arial"/>
                <w:sz w:val="18"/>
                <w:szCs w:val="18"/>
              </w:rPr>
              <w:t>tel. 91 42 166</w:t>
            </w:r>
          </w:p>
          <w:p w:rsidR="00892FF7" w:rsidRPr="00F93C48" w:rsidRDefault="00892FF7">
            <w:pPr>
              <w:jc w:val="center"/>
              <w:rPr>
                <w:rFonts w:ascii="Arial" w:hAnsi="Arial" w:cs="Arial"/>
                <w:sz w:val="18"/>
                <w:szCs w:val="18"/>
              </w:rPr>
            </w:pPr>
            <w:r w:rsidRPr="00F93C48">
              <w:rPr>
                <w:rFonts w:ascii="Arial" w:hAnsi="Arial" w:cs="Arial"/>
                <w:sz w:val="18"/>
                <w:szCs w:val="18"/>
              </w:rPr>
              <w:t>e-mail: martyna_jakubowska@wup.pl</w:t>
            </w:r>
          </w:p>
        </w:tc>
      </w:tr>
    </w:tbl>
    <w:p w:rsidR="00892FF7" w:rsidRPr="00F93C48" w:rsidRDefault="00892FF7" w:rsidP="00892FF7">
      <w:pPr>
        <w:rPr>
          <w:rFonts w:ascii="Arial" w:hAnsi="Arial" w:cs="Arial"/>
          <w:b/>
        </w:rPr>
      </w:pPr>
      <w:r w:rsidRPr="00F93C4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6769AD" w:rsidRDefault="00892FF7" w:rsidP="006769AD">
            <w:pPr>
              <w:spacing w:line="276" w:lineRule="auto"/>
              <w:jc w:val="center"/>
              <w:rPr>
                <w:rFonts w:ascii="Arial" w:hAnsi="Arial" w:cs="Arial"/>
                <w:b/>
                <w:sz w:val="20"/>
                <w:szCs w:val="20"/>
              </w:rPr>
            </w:pPr>
            <w:r w:rsidRPr="006769AD">
              <w:rPr>
                <w:rFonts w:ascii="Arial" w:hAnsi="Arial" w:cs="Arial"/>
                <w:b/>
                <w:sz w:val="20"/>
                <w:szCs w:val="20"/>
              </w:rPr>
              <w:t>KARTA DZIAŁANIA</w:t>
            </w:r>
          </w:p>
          <w:p w:rsidR="00892FF7" w:rsidRDefault="00892FF7" w:rsidP="006769AD">
            <w:pPr>
              <w:pStyle w:val="Nagwek2"/>
              <w:jc w:val="center"/>
              <w:rPr>
                <w:b/>
                <w:sz w:val="28"/>
                <w:szCs w:val="28"/>
              </w:rPr>
            </w:pPr>
            <w:bookmarkStart w:id="31" w:name="_Toc515258936"/>
            <w:r w:rsidRPr="006769AD">
              <w:rPr>
                <w:b/>
                <w:sz w:val="20"/>
                <w:szCs w:val="20"/>
              </w:rPr>
              <w:t>8.6 Wsparcie szkół i placówek prowadzących kształcenie zawodowe oraz uczniów uczestniczących w kształceniu zawodowym i osób dorosłych uczestniczących w  pozaszkolnych formach kształcenia zawodowego</w:t>
            </w:r>
            <w:bookmarkEnd w:id="31"/>
          </w:p>
        </w:tc>
      </w:tr>
    </w:tbl>
    <w:p w:rsidR="00892FF7" w:rsidRDefault="00892FF7" w:rsidP="00892FF7">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17"/>
        <w:gridCol w:w="517"/>
        <w:gridCol w:w="2024"/>
        <w:gridCol w:w="318"/>
        <w:gridCol w:w="879"/>
        <w:gridCol w:w="250"/>
        <w:gridCol w:w="573"/>
        <w:gridCol w:w="318"/>
        <w:gridCol w:w="508"/>
        <w:gridCol w:w="229"/>
        <w:gridCol w:w="543"/>
        <w:gridCol w:w="223"/>
        <w:gridCol w:w="223"/>
        <w:gridCol w:w="420"/>
        <w:gridCol w:w="933"/>
      </w:tblGrid>
      <w:tr w:rsidR="00892FF7" w:rsidTr="00892FF7">
        <w:trPr>
          <w:trHeight w:val="218"/>
        </w:trPr>
        <w:tc>
          <w:tcPr>
            <w:tcW w:w="93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 xml:space="preserve">LP. Konkursu: </w:t>
            </w:r>
          </w:p>
        </w:tc>
        <w:tc>
          <w:tcPr>
            <w:tcW w:w="265"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1</w:t>
            </w:r>
          </w:p>
        </w:tc>
        <w:tc>
          <w:tcPr>
            <w:tcW w:w="1776" w:type="pct"/>
            <w:gridSpan w:val="4"/>
            <w:tcBorders>
              <w:top w:val="single" w:sz="12" w:space="0" w:color="auto"/>
              <w:left w:val="single" w:sz="12"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Planowany termin ogłoszenia konkursu</w:t>
            </w:r>
          </w:p>
        </w:tc>
        <w:tc>
          <w:tcPr>
            <w:tcW w:w="29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 kw.</w:t>
            </w:r>
          </w:p>
        </w:tc>
        <w:tc>
          <w:tcPr>
            <w:tcW w:w="162"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 kw.</w:t>
            </w:r>
          </w:p>
        </w:tc>
        <w:tc>
          <w:tcPr>
            <w:tcW w:w="116"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27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329"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IV kw.</w:t>
            </w:r>
          </w:p>
        </w:tc>
        <w:tc>
          <w:tcPr>
            <w:tcW w:w="478"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r>
      <w:tr w:rsidR="00892FF7" w:rsidTr="00892FF7">
        <w:trPr>
          <w:cantSplit/>
          <w:trHeight w:val="113"/>
        </w:trPr>
        <w:tc>
          <w:tcPr>
            <w:tcW w:w="119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Typ konkursu</w:t>
            </w: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892FF7" w:rsidRDefault="00892FF7">
            <w:pPr>
              <w:jc w:val="center"/>
              <w:rPr>
                <w:rFonts w:ascii="Arial" w:hAnsi="Arial" w:cs="Arial"/>
                <w:b/>
                <w:sz w:val="18"/>
                <w:szCs w:val="18"/>
              </w:rPr>
            </w:pPr>
          </w:p>
        </w:tc>
        <w:tc>
          <w:tcPr>
            <w:tcW w:w="2607"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tc>
      </w:tr>
      <w:tr w:rsidR="00892FF7" w:rsidTr="00892FF7">
        <w:trPr>
          <w:cantSplit/>
          <w:trHeight w:val="112"/>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92FF7" w:rsidRDefault="00892FF7">
            <w:pPr>
              <w:rPr>
                <w:rFonts w:ascii="Arial" w:hAnsi="Arial" w:cs="Arial"/>
                <w:b/>
                <w:sz w:val="18"/>
                <w:szCs w:val="18"/>
              </w:rPr>
            </w:pP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0" w:type="auto"/>
            <w:gridSpan w:val="11"/>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b/>
                <w:sz w:val="18"/>
                <w:szCs w:val="18"/>
              </w:rPr>
            </w:pPr>
          </w:p>
        </w:tc>
      </w:tr>
      <w:tr w:rsidR="00892FF7" w:rsidTr="00892FF7">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Planowana alokacja</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ind w:left="57"/>
              <w:rPr>
                <w:rFonts w:ascii="Arial" w:hAnsi="Arial" w:cs="Arial"/>
                <w:b/>
                <w:sz w:val="18"/>
                <w:szCs w:val="18"/>
              </w:rPr>
            </w:pPr>
            <w:r>
              <w:rPr>
                <w:rFonts w:ascii="Arial" w:hAnsi="Arial" w:cs="Arial"/>
                <w:b/>
                <w:sz w:val="18"/>
                <w:szCs w:val="18"/>
              </w:rPr>
              <w:t>6 800 000 EUR</w:t>
            </w:r>
          </w:p>
        </w:tc>
      </w:tr>
      <w:tr w:rsidR="00892FF7" w:rsidTr="00892FF7">
        <w:trPr>
          <w:trHeight w:val="261"/>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Typy projektów   przewidziane do realizacji w ramach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84"/>
              </w:numPr>
              <w:autoSpaceDE/>
              <w:spacing w:before="60" w:after="60"/>
              <w:ind w:left="214" w:firstLine="146"/>
              <w:contextualSpacing/>
              <w:rPr>
                <w:rFonts w:ascii="Arial" w:hAnsi="Arial" w:cs="Arial"/>
                <w:szCs w:val="20"/>
              </w:rPr>
            </w:pPr>
            <w:r>
              <w:rPr>
                <w:rFonts w:ascii="Arial" w:hAnsi="Arial" w:cs="Arial"/>
                <w:szCs w:val="20"/>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praktyki zawodowe organizowane u pracodawców lub przedsiębiorców dla uczniów zasadniczych szkół zawodowych, , </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staże zawodowe obejmujące realizację kształcenia zawodowego praktycznego we współpracy z pracodawcami lub przedsiębiorcami lub wykraczające poza zakres kształcenia zawodowego praktycznego,</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wdrożenie nowych, innowacyjnych form nauczania zawodowego,</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pomoc stypendialną dla uczniów szczególnie uzdolnionych w zakresie przedmiotów zawodowych (z wyłączeniem osób dorosłych), </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organizowanie kursów przygotowawczych na studia we współpracy ze szkołami wyższymi oraz organizowanie kursów i szkoleń przygotowujących do kwalifikacyjnych egzaminów czeladniczych i mistrzowskich,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udział w zajęciach prowadzonych w szkole wyższej, w tym w zajęciach laboratoryjnych, kołach lub obozach naukowych,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wsparcie uczniów lub słuchaczy w zakresie zdobywania dodatkowych uprawnień zwiększających ich szanse na rynku pracy,</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programy walidacji i certyfikacji odpowiednich efektów uczenia się zdobytych w ramach edukacji formalnej, </w:t>
            </w:r>
            <w:proofErr w:type="spellStart"/>
            <w:r>
              <w:rPr>
                <w:rFonts w:ascii="Arial" w:hAnsi="Arial" w:cs="Arial"/>
                <w:sz w:val="20"/>
                <w:szCs w:val="20"/>
              </w:rPr>
              <w:t>pozaformalnej</w:t>
            </w:r>
            <w:proofErr w:type="spellEnd"/>
            <w:r>
              <w:rPr>
                <w:rFonts w:ascii="Arial" w:hAnsi="Arial" w:cs="Arial"/>
                <w:sz w:val="20"/>
                <w:szCs w:val="20"/>
              </w:rPr>
              <w:t xml:space="preserve"> oraz kształcenia nieformalnego, prowadzące do zdobycia kwalifikacji zawodowych, w tym również kwalifikacji mistrza i czeladnika w zawodzie,</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realizację pozaszkolnych form kształcenia ustawicznego, w tym wymienionych w rozporządzeniu MEN z dnia 11 stycznia 2012 r. w sprawie kształcenia ustawicznego w formach pozaszkolnych,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doradztwo edukacyjno-zawodowe,</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w:t>
            </w:r>
            <w:r>
              <w:rPr>
                <w:rFonts w:ascii="Arial" w:hAnsi="Arial" w:cs="Arial"/>
                <w:sz w:val="20"/>
                <w:szCs w:val="20"/>
              </w:rPr>
              <w:lastRenderedPageBreak/>
              <w:t>podstawie umowy o pracę, obejmujące naukę zawodu lub przyuczenie do wykonywania określonej pracy, o ile nie jest ono finansowane ze środków Funduszu Pracy.</w:t>
            </w:r>
          </w:p>
          <w:p w:rsidR="00892FF7" w:rsidRDefault="00892FF7" w:rsidP="00D81884">
            <w:pPr>
              <w:pStyle w:val="Akapitzlist"/>
              <w:numPr>
                <w:ilvl w:val="0"/>
                <w:numId w:val="84"/>
              </w:numPr>
              <w:autoSpaceDE/>
              <w:spacing w:before="60" w:after="60"/>
              <w:ind w:left="214" w:firstLine="146"/>
              <w:contextualSpacing/>
              <w:rPr>
                <w:rFonts w:ascii="Arial" w:hAnsi="Arial" w:cs="Arial"/>
                <w:szCs w:val="20"/>
              </w:rPr>
            </w:pPr>
            <w:r>
              <w:rPr>
                <w:rFonts w:ascii="Arial" w:hAnsi="Arial" w:cs="Arial"/>
                <w:szCs w:val="20"/>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 xml:space="preserve">Rozwój współpracy szkół lub placówek systemu oświaty prowadzących kształcenie zawodowe z ich otoczeniem społeczno-gospodarczym </w:t>
            </w:r>
            <w:r>
              <w:rPr>
                <w:rFonts w:ascii="Arial" w:hAnsi="Arial" w:cs="Arial"/>
                <w:sz w:val="20"/>
                <w:szCs w:val="20"/>
              </w:rPr>
              <w:br/>
              <w:t>w szczególności poprzez:</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tworzenie klas patronackich w szkołach,</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współpracę w dostosowywaniu oferty edukacyjnej w szkołach i formach pozaszkolnych do potrzeb regionalnego i lokalnego rynku pracy,</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opracowywanie lub modyfikację programów nauczania,</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współpracę szkół i placówek systemu oświaty prowadzących kształcenie zawodowe z uczelniami wyższymi.</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Doskonalenie umiejętności i kompetencji zawodowych nauczycieli zawodu i instruktorów praktycznej nauki zawodu, związanych z nauczanym zawodem, głównie poprzez:</w:t>
            </w:r>
          </w:p>
          <w:p w:rsidR="00892FF7" w:rsidRDefault="00892FF7" w:rsidP="00D81884">
            <w:pPr>
              <w:pStyle w:val="Akapitzlist"/>
              <w:numPr>
                <w:ilvl w:val="0"/>
                <w:numId w:val="87"/>
              </w:numPr>
              <w:autoSpaceDE/>
              <w:spacing w:before="60" w:after="60"/>
              <w:contextualSpacing/>
              <w:rPr>
                <w:rFonts w:ascii="Arial" w:hAnsi="Arial" w:cs="Arial"/>
                <w:szCs w:val="20"/>
              </w:rPr>
            </w:pPr>
            <w:r>
              <w:rPr>
                <w:rFonts w:ascii="Arial" w:hAnsi="Arial" w:cs="Arial"/>
                <w:szCs w:val="20"/>
              </w:rPr>
              <w:t>kursy kwalifikacyjne lub szkolenia doskonalące w zakresie tematyki związanej z nauczanym zawodem,</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praktyki lub staże w instytucjach z otoczenia społeczno-gospodarczego szkół, w tym przede wszystkim w przedsiębiorstwach lub u pracodawców działających na obszarze, na którym znajduje się dana szkoła lub placówka systemu oświaty,</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studia podyplomowe przygotowujące do wykonywania zawodu nauczyciela przedmiotów zawodowych albo obejmujące zakresem tematykę związaną z nauczanym zawodem (branżowe, specjalistyczne),</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budowanie i moderowanie sieci współpracy i samokształcenia,</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realizację programów wspomagania,</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 xml:space="preserve">wykorzystanie narzędzi, metod lub form pracy wypracowanych w ramach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Tworzenie i rozwój ukierunkowanych branżowo centrów kształcenia zawodowego i ustawicznego (</w:t>
            </w:r>
            <w:proofErr w:type="spellStart"/>
            <w:r>
              <w:rPr>
                <w:rFonts w:ascii="Arial" w:hAnsi="Arial" w:cs="Arial"/>
                <w:sz w:val="20"/>
                <w:szCs w:val="20"/>
              </w:rPr>
              <w:t>CKZiU</w:t>
            </w:r>
            <w:proofErr w:type="spellEnd"/>
            <w:r>
              <w:rPr>
                <w:rFonts w:ascii="Arial" w:hAnsi="Arial" w:cs="Arial"/>
                <w:sz w:val="20"/>
                <w:szCs w:val="20"/>
              </w:rPr>
              <w:t>) głównie poprzez:</w:t>
            </w:r>
          </w:p>
          <w:p w:rsidR="00892FF7" w:rsidRDefault="00892FF7" w:rsidP="00D81884">
            <w:pPr>
              <w:numPr>
                <w:ilvl w:val="0"/>
                <w:numId w:val="88"/>
              </w:numPr>
              <w:tabs>
                <w:tab w:val="left" w:pos="1206"/>
              </w:tabs>
              <w:spacing w:before="60" w:after="60"/>
              <w:ind w:left="1206" w:hanging="425"/>
              <w:rPr>
                <w:rFonts w:ascii="Arial" w:hAnsi="Arial" w:cs="Arial"/>
                <w:sz w:val="20"/>
                <w:szCs w:val="20"/>
              </w:rPr>
            </w:pPr>
            <w:r>
              <w:rPr>
                <w:rFonts w:ascii="Arial" w:hAnsi="Arial" w:cs="Arial"/>
                <w:sz w:val="20"/>
                <w:szCs w:val="20"/>
              </w:rPr>
              <w:t xml:space="preserve">przygotowanie szkół i placówek systemu oświaty prowadzących kształcenie zawodowe do pełnienia funkcji </w:t>
            </w:r>
            <w:proofErr w:type="spellStart"/>
            <w:r>
              <w:rPr>
                <w:rFonts w:ascii="Arial" w:hAnsi="Arial" w:cs="Arial"/>
                <w:sz w:val="20"/>
                <w:szCs w:val="20"/>
              </w:rPr>
              <w:t>CKZiU</w:t>
            </w:r>
            <w:proofErr w:type="spellEnd"/>
            <w:r>
              <w:rPr>
                <w:rFonts w:ascii="Arial" w:hAnsi="Arial" w:cs="Arial"/>
                <w:sz w:val="20"/>
                <w:szCs w:val="20"/>
              </w:rPr>
              <w:t xml:space="preserve"> lub innego zespołu realizującego zadania </w:t>
            </w:r>
            <w:proofErr w:type="spellStart"/>
            <w:r>
              <w:rPr>
                <w:rFonts w:ascii="Arial" w:hAnsi="Arial" w:cs="Arial"/>
                <w:sz w:val="20"/>
                <w:szCs w:val="20"/>
              </w:rPr>
              <w:t>CKZiU</w:t>
            </w:r>
            <w:proofErr w:type="spellEnd"/>
            <w:r>
              <w:rPr>
                <w:rFonts w:ascii="Arial" w:hAnsi="Arial" w:cs="Arial"/>
                <w:sz w:val="20"/>
                <w:szCs w:val="20"/>
              </w:rPr>
              <w:t xml:space="preserve"> dla określonej branży/zawodu </w:t>
            </w:r>
            <w:r>
              <w:rPr>
                <w:rFonts w:ascii="Arial" w:hAnsi="Arial" w:cs="Arial"/>
                <w:sz w:val="20"/>
                <w:szCs w:val="20"/>
              </w:rPr>
              <w:lastRenderedPageBreak/>
              <w:t>obejmuje m.in.:</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wyposażenie szkół i placówek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innych zespołów realizujących zadania </w:t>
            </w:r>
            <w:proofErr w:type="spellStart"/>
            <w:r>
              <w:rPr>
                <w:rFonts w:ascii="Arial" w:hAnsi="Arial" w:cs="Arial"/>
                <w:szCs w:val="20"/>
              </w:rPr>
              <w:t>CKZiU</w:t>
            </w:r>
            <w:proofErr w:type="spellEnd"/>
            <w:r>
              <w:rPr>
                <w:rFonts w:ascii="Arial" w:hAnsi="Arial" w:cs="Arial"/>
                <w:szCs w:val="20"/>
              </w:rPr>
              <w:t xml:space="preserve"> w sprzęt i pomoce dydaktyczne do prowadzenia nauczania w zawodach z określonej branży/zawodzie,</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rozszerzenie lub dostosowanie oferty edukacyjnej świadczonej przez szkoły i placówki systemu oświaty prowadzących kształcenie zawodowe wchodzące w skład </w:t>
            </w:r>
            <w:proofErr w:type="spellStart"/>
            <w:r>
              <w:rPr>
                <w:rFonts w:ascii="Arial" w:hAnsi="Arial" w:cs="Arial"/>
                <w:szCs w:val="20"/>
              </w:rPr>
              <w:t>CKZiU</w:t>
            </w:r>
            <w:proofErr w:type="spellEnd"/>
            <w:r>
              <w:rPr>
                <w:rFonts w:ascii="Arial" w:hAnsi="Arial" w:cs="Arial"/>
                <w:szCs w:val="20"/>
              </w:rPr>
              <w:t xml:space="preserve"> lub inne zespoły realizujące zadania </w:t>
            </w:r>
            <w:proofErr w:type="spellStart"/>
            <w:r>
              <w:rPr>
                <w:rFonts w:ascii="Arial" w:hAnsi="Arial" w:cs="Arial"/>
                <w:szCs w:val="20"/>
              </w:rPr>
              <w:t>CKZiU</w:t>
            </w:r>
            <w:proofErr w:type="spellEnd"/>
            <w:r>
              <w:rPr>
                <w:rFonts w:ascii="Arial" w:hAnsi="Arial" w:cs="Arial"/>
                <w:szCs w:val="20"/>
              </w:rPr>
              <w:t xml:space="preserve"> do realizacji nowych zadań,</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doskonalenie umiejętności i kompetencji zawodowych nauczycieli zatrudnionych w szkołach i placówkach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lub innych zespołów realizujących zadania </w:t>
            </w:r>
            <w:proofErr w:type="spellStart"/>
            <w:r>
              <w:rPr>
                <w:rFonts w:ascii="Arial" w:hAnsi="Arial" w:cs="Arial"/>
                <w:szCs w:val="20"/>
              </w:rPr>
              <w:t>CKZiU</w:t>
            </w:r>
            <w:proofErr w:type="spellEnd"/>
            <w:r>
              <w:rPr>
                <w:rFonts w:ascii="Arial" w:hAnsi="Arial" w:cs="Arial"/>
                <w:szCs w:val="20"/>
              </w:rPr>
              <w:t>,</w:t>
            </w:r>
          </w:p>
          <w:p w:rsidR="00892FF7" w:rsidRDefault="00892FF7" w:rsidP="00D81884">
            <w:pPr>
              <w:numPr>
                <w:ilvl w:val="0"/>
                <w:numId w:val="88"/>
              </w:numPr>
              <w:spacing w:before="60" w:after="60"/>
              <w:rPr>
                <w:rFonts w:ascii="Arial" w:hAnsi="Arial" w:cs="Arial"/>
                <w:sz w:val="20"/>
                <w:szCs w:val="20"/>
              </w:rPr>
            </w:pPr>
            <w:r>
              <w:rPr>
                <w:rFonts w:ascii="Arial" w:hAnsi="Arial" w:cs="Arial"/>
                <w:sz w:val="20"/>
                <w:szCs w:val="20"/>
              </w:rPr>
              <w:t xml:space="preserve">wsparcie realizacji zadań dla określonych branż/zawodów przez </w:t>
            </w:r>
            <w:proofErr w:type="spellStart"/>
            <w:r>
              <w:rPr>
                <w:rFonts w:ascii="Arial" w:hAnsi="Arial" w:cs="Arial"/>
                <w:sz w:val="20"/>
                <w:szCs w:val="20"/>
              </w:rPr>
              <w:t>CKZiU</w:t>
            </w:r>
            <w:proofErr w:type="spellEnd"/>
            <w:r>
              <w:rPr>
                <w:rFonts w:ascii="Arial" w:hAnsi="Arial" w:cs="Arial"/>
                <w:sz w:val="20"/>
                <w:szCs w:val="20"/>
              </w:rPr>
              <w:t xml:space="preserve"> lub inne zespoły realizujące zadania </w:t>
            </w:r>
            <w:proofErr w:type="spellStart"/>
            <w:r>
              <w:rPr>
                <w:rFonts w:ascii="Arial" w:hAnsi="Arial" w:cs="Arial"/>
                <w:sz w:val="20"/>
                <w:szCs w:val="20"/>
              </w:rPr>
              <w:t>CKZiU</w:t>
            </w:r>
            <w:proofErr w:type="spellEnd"/>
            <w:r>
              <w:rPr>
                <w:rFonts w:ascii="Arial" w:hAnsi="Arial" w:cs="Arial"/>
                <w:sz w:val="20"/>
                <w:szCs w:val="20"/>
              </w:rPr>
              <w:t>, w tym m.in.:</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prowadzenie doskonalenia zawodowego nauczycieli kształcenia zawodowego we współpracy z pracodawcami i uczelniami oraz ośrodkami doskonalenia nauczycieli,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tworzenie sieci współpracy szkół i placówek systemu oświaty prowadzących kształcenie zawodowe w danej branży/zawodu w celu wymiany dobrych praktyk,</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wdrażanie i upowszechnianie nowych technologii,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opracowywanie i upowszechnianie elastycznych form kształcenia zawodowego osób dorosłych, w tym osób dorosłych ze specjalnymi potrzebami edukacyjnymi,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tworzenie wyspecjalizowanych ośrodków egzaminacyjnych,</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organizowanie praktyk pedagogicznych dla przyszłych nauczycieli kształcenia zawodowego oraz nauczycieli stażystów,</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realizacja usług doradztwa zawodowego, </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gromadzenie i udostępnianie informacji edukacyjno-zawodowej o możliwościach kształcenia, szkolenia i zatrudnienia, w tym również wersji </w:t>
            </w:r>
            <w:proofErr w:type="spellStart"/>
            <w:r>
              <w:rPr>
                <w:rFonts w:ascii="Arial" w:hAnsi="Arial" w:cs="Arial"/>
                <w:szCs w:val="20"/>
              </w:rPr>
              <w:t>on-line</w:t>
            </w:r>
            <w:proofErr w:type="spellEnd"/>
            <w:r>
              <w:rPr>
                <w:rFonts w:ascii="Arial" w:hAnsi="Arial" w:cs="Arial"/>
                <w:szCs w:val="20"/>
              </w:rPr>
              <w:t>, z uwzględnieniem aktualnej sytuacji na lokalnym/regionalnym rynku pracy,</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prowadzenie współpracy z placówkami doskonalenia nauczycieli w zakresie doskonalenia zawodowego nauczycieli realizujących zadania z zakresu doradztwa zawodowego.</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Rozwój doradztwa zawodowego w szkołach i placówkach kształcenia zawodowego w szczególności poprzez:</w:t>
            </w:r>
          </w:p>
          <w:p w:rsidR="00892FF7" w:rsidRDefault="00892FF7" w:rsidP="00D81884">
            <w:pPr>
              <w:pStyle w:val="Akapitzlist"/>
              <w:numPr>
                <w:ilvl w:val="0"/>
                <w:numId w:val="90"/>
              </w:numPr>
              <w:autoSpaceDE/>
              <w:spacing w:before="60" w:after="60"/>
              <w:contextualSpacing/>
              <w:rPr>
                <w:rFonts w:ascii="Arial" w:hAnsi="Arial" w:cs="Arial"/>
                <w:szCs w:val="20"/>
              </w:rPr>
            </w:pPr>
            <w:r>
              <w:rPr>
                <w:rFonts w:ascii="Arial" w:hAnsi="Arial" w:cs="Arial"/>
                <w:szCs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892FF7" w:rsidRDefault="00892FF7" w:rsidP="00D81884">
            <w:pPr>
              <w:numPr>
                <w:ilvl w:val="0"/>
                <w:numId w:val="90"/>
              </w:numPr>
              <w:spacing w:before="60" w:after="60"/>
              <w:rPr>
                <w:rFonts w:ascii="Arial" w:hAnsi="Arial" w:cs="Arial"/>
                <w:sz w:val="20"/>
                <w:szCs w:val="20"/>
              </w:rPr>
            </w:pPr>
            <w:r>
              <w:rPr>
                <w:rFonts w:ascii="Arial" w:hAnsi="Arial" w:cs="Arial"/>
                <w:sz w:val="20"/>
                <w:szCs w:val="20"/>
              </w:rPr>
              <w:t xml:space="preserve">tworzenie Szkolnych Punktów Informacji i Kariery </w:t>
            </w:r>
            <w:proofErr w:type="spellStart"/>
            <w:r>
              <w:rPr>
                <w:rFonts w:ascii="Arial" w:hAnsi="Arial" w:cs="Arial"/>
                <w:sz w:val="20"/>
                <w:szCs w:val="20"/>
              </w:rPr>
              <w:t>(SPInK</w:t>
            </w:r>
            <w:proofErr w:type="spellEnd"/>
            <w:r>
              <w:rPr>
                <w:rFonts w:ascii="Arial" w:hAnsi="Arial" w:cs="Arial"/>
                <w:sz w:val="20"/>
                <w:szCs w:val="20"/>
              </w:rPr>
              <w:t>A),</w:t>
            </w:r>
          </w:p>
          <w:p w:rsidR="00892FF7" w:rsidRDefault="00892FF7" w:rsidP="00D81884">
            <w:pPr>
              <w:numPr>
                <w:ilvl w:val="0"/>
                <w:numId w:val="90"/>
              </w:numPr>
              <w:spacing w:before="40" w:after="40"/>
              <w:jc w:val="both"/>
              <w:rPr>
                <w:rFonts w:ascii="Arial" w:hAnsi="Arial" w:cs="Arial"/>
                <w:sz w:val="20"/>
                <w:szCs w:val="20"/>
              </w:rPr>
            </w:pPr>
            <w:r>
              <w:rPr>
                <w:rFonts w:ascii="Arial" w:hAnsi="Arial" w:cs="Arial"/>
                <w:sz w:val="20"/>
                <w:szCs w:val="20"/>
              </w:rPr>
              <w:t>zewnętrzne wsparcie szkół w obszarze doradztwa edukacyjno-zawodowego.</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  wszystkie formy prawne zgodnie z klasyfikacją form prawnych podmiotów </w:t>
            </w:r>
            <w:r>
              <w:rPr>
                <w:rFonts w:ascii="Arial" w:hAnsi="Arial" w:cs="Arial"/>
                <w:sz w:val="20"/>
                <w:szCs w:val="20"/>
              </w:rPr>
              <w:lastRenderedPageBreak/>
              <w:t xml:space="preserve">gospodarki narodowej określonych w </w:t>
            </w:r>
            <w:r>
              <w:rPr>
                <w:rFonts w:ascii="Arial" w:hAnsi="Arial" w:cs="Arial"/>
                <w:iCs/>
                <w:sz w:val="20"/>
                <w:szCs w:val="20"/>
              </w:rPr>
              <w:t xml:space="preserve">Rozporządzeniu Rady Ministrów </w:t>
            </w:r>
            <w:r>
              <w:rPr>
                <w:rFonts w:ascii="Arial" w:hAnsi="Arial" w:cs="Arial"/>
                <w:sz w:val="20"/>
                <w:szCs w:val="20"/>
              </w:rPr>
              <w:t xml:space="preserve">z dnia 30 listopada 2015 r. w </w:t>
            </w:r>
            <w:r>
              <w:rPr>
                <w:rFonts w:ascii="Arial" w:hAnsi="Arial" w:cs="Arial"/>
                <w:iCs/>
                <w:sz w:val="20"/>
                <w:szCs w:val="20"/>
              </w:rPr>
              <w:t>sprawie sposobu</w:t>
            </w:r>
            <w:r>
              <w:rPr>
                <w:rFonts w:ascii="Arial" w:hAnsi="Arial" w:cs="Arial"/>
                <w:sz w:val="20"/>
                <w:szCs w:val="20"/>
              </w:rPr>
              <w:t xml:space="preserve"> i </w:t>
            </w:r>
            <w:r>
              <w:rPr>
                <w:rFonts w:ascii="Arial" w:hAnsi="Arial" w:cs="Arial"/>
                <w:iCs/>
                <w:sz w:val="20"/>
                <w:szCs w:val="20"/>
              </w:rPr>
              <w:t>metodologii prowadzenia</w:t>
            </w:r>
            <w:r>
              <w:rPr>
                <w:rFonts w:ascii="Arial" w:hAnsi="Arial" w:cs="Arial"/>
                <w:sz w:val="20"/>
                <w:szCs w:val="20"/>
              </w:rPr>
              <w:t xml:space="preserve"> i </w:t>
            </w:r>
            <w:r>
              <w:rPr>
                <w:rFonts w:ascii="Arial" w:hAnsi="Arial" w:cs="Arial"/>
                <w:iCs/>
                <w:sz w:val="20"/>
                <w:szCs w:val="20"/>
              </w:rPr>
              <w:t>aktualizacji krajowego rejestru urzędowego podmiotów gospodarki narodowej</w:t>
            </w:r>
            <w:r>
              <w:rPr>
                <w:rFonts w:ascii="Arial" w:hAnsi="Arial" w:cs="Arial"/>
                <w:sz w:val="20"/>
                <w:szCs w:val="20"/>
              </w:rPr>
              <w:t>, wzorów wniosków, ankiet i zaświadczeń (Dz.U.2015.2009 ze zm.)</w:t>
            </w:r>
          </w:p>
          <w:p w:rsidR="00892FF7" w:rsidRDefault="00892FF7">
            <w:pPr>
              <w:spacing w:before="120" w:after="120"/>
              <w:ind w:left="254" w:hanging="254"/>
              <w:jc w:val="both"/>
              <w:rPr>
                <w:rFonts w:ascii="Arial" w:hAnsi="Arial" w:cs="Arial"/>
                <w:szCs w:val="20"/>
              </w:rPr>
            </w:pPr>
            <w:r>
              <w:rPr>
                <w:rFonts w:ascii="Arial" w:hAnsi="Arial" w:cs="Arial"/>
                <w:sz w:val="20"/>
                <w:szCs w:val="20"/>
              </w:rPr>
              <w:t>- osoby fizyczne prowadzące działalność oświatową na podstawie przepisów odrębnych.</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Szczegółowy opis, zakładany cel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 xml:space="preserve">Interwencja zaplanowana w ramach Działania przyczyni się do realizacji celu szczegółowego: </w:t>
            </w:r>
            <w:r>
              <w:rPr>
                <w:rFonts w:ascii="Arial" w:hAnsi="Arial" w:cs="Arial"/>
                <w:i/>
                <w:sz w:val="20"/>
                <w:szCs w:val="20"/>
              </w:rPr>
              <w:t>wzrost efektywności kształcenia zawodowego i jego dostosowanie do wymogów regionalnego rynku pracy zwiększające szanse na zatrudnienie</w:t>
            </w:r>
            <w:r>
              <w:rPr>
                <w:rFonts w:ascii="Arial" w:hAnsi="Arial" w:cs="Arial"/>
                <w:sz w:val="20"/>
                <w:szCs w:val="20"/>
              </w:rPr>
              <w:t>.</w:t>
            </w:r>
          </w:p>
          <w:p w:rsidR="00892FF7" w:rsidRDefault="00892FF7">
            <w:pPr>
              <w:spacing w:before="60" w:after="60"/>
              <w:jc w:val="both"/>
              <w:rPr>
                <w:rFonts w:ascii="Arial" w:hAnsi="Arial" w:cs="Arial"/>
                <w:sz w:val="20"/>
                <w:szCs w:val="20"/>
              </w:rPr>
            </w:pPr>
            <w:r>
              <w:rPr>
                <w:rFonts w:ascii="Arial" w:hAnsi="Arial" w:cs="Arial"/>
                <w:sz w:val="20"/>
                <w:szCs w:val="20"/>
              </w:rPr>
              <w:t>Celem interwencji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Premiowane będą projekty, których założenia będą obejmowały obszary działalności gospodarczej uwzględnionych w Inteligentnych Specjalizacjach Województwa Zachodniopomorskiego.</w:t>
            </w:r>
          </w:p>
          <w:p w:rsidR="00892FF7" w:rsidRDefault="00892FF7">
            <w:pPr>
              <w:spacing w:before="120" w:after="120"/>
              <w:jc w:val="both"/>
              <w:rPr>
                <w:rFonts w:ascii="Arial" w:eastAsia="Calibri" w:hAnsi="Arial" w:cs="Arial"/>
                <w:color w:val="1A181C"/>
                <w:sz w:val="20"/>
                <w:szCs w:val="20"/>
              </w:rPr>
            </w:pPr>
            <w:r>
              <w:rPr>
                <w:rFonts w:ascii="Arial" w:hAnsi="Arial" w:cs="Arial"/>
                <w:sz w:val="20"/>
                <w:szCs w:val="20"/>
              </w:rPr>
              <w:t xml:space="preserve">Poprzez realizację działań na rzecz szkolnictwa zawodowego, planowane jest osiągnięcie efektu synergii pomiędzy procesem kształcenia a wymaganiami stawianymi przez rynek pracy. Poprzez wzmacnianie współpracy szkół i placówek kształcenia zawodowego z pracodawcami oraz szkołami wyższymi a także dzięki inwestycjom mającym na celu tworzenie w tych jednostkach warunków zbliżonych do rzeczywistego środowiska pracy, planowany jest wzrost poziomu aktywności zawodowej osób posiadających wykształcenie </w:t>
            </w:r>
            <w:r>
              <w:rPr>
                <w:rFonts w:ascii="Arial" w:eastAsia="Calibri" w:hAnsi="Arial" w:cs="Arial"/>
                <w:color w:val="1A181C"/>
                <w:sz w:val="20"/>
                <w:szCs w:val="20"/>
              </w:rPr>
              <w:t xml:space="preserve">zasadnicze zawodowe, zasadnicze branżowe i średnie branżowe. </w:t>
            </w:r>
          </w:p>
          <w:p w:rsidR="00892FF7" w:rsidRDefault="00892FF7">
            <w:pPr>
              <w:spacing w:before="60" w:after="60"/>
              <w:jc w:val="both"/>
              <w:rPr>
                <w:rFonts w:ascii="Arial" w:hAnsi="Arial" w:cs="Arial"/>
                <w:sz w:val="20"/>
                <w:szCs w:val="20"/>
              </w:rPr>
            </w:pPr>
            <w:r>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892FF7" w:rsidRDefault="00892FF7">
            <w:pPr>
              <w:spacing w:before="60" w:after="60"/>
              <w:jc w:val="both"/>
              <w:rPr>
                <w:rFonts w:ascii="Arial" w:hAnsi="Arial" w:cs="Arial"/>
                <w:sz w:val="20"/>
                <w:szCs w:val="20"/>
              </w:rPr>
            </w:pPr>
            <w:r>
              <w:rPr>
                <w:rFonts w:ascii="Arial" w:hAnsi="Arial" w:cs="Arial"/>
                <w:sz w:val="20"/>
                <w:szCs w:val="20"/>
              </w:rPr>
              <w:t>Wsparcie w tym zakresie koncentrować się będzie w głównej mierze na wszelkich formach podwyższających kwalifikacje i kompetencje uczniów na rynku pracy oraz zwiększających ich szanse na znalezienie pracy, tj. praktyki, staże.</w:t>
            </w:r>
          </w:p>
          <w:p w:rsidR="00892FF7" w:rsidRDefault="00892FF7">
            <w:pPr>
              <w:spacing w:before="60" w:after="60"/>
              <w:jc w:val="both"/>
              <w:rPr>
                <w:rFonts w:ascii="Arial" w:hAnsi="Arial" w:cs="Arial"/>
                <w:sz w:val="20"/>
                <w:szCs w:val="20"/>
              </w:rPr>
            </w:pPr>
            <w:r>
              <w:rPr>
                <w:rFonts w:ascii="Arial" w:hAnsi="Arial" w:cs="Arial"/>
                <w:sz w:val="20"/>
                <w:szCs w:val="20"/>
              </w:rPr>
              <w:t xml:space="preserve">Premiowane będą inicjatywy zakładające realną współpracę z pracodawcami w zakresie organizacji i prowadzenia staży oraz praktyk zawodowych. </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W województwie brakuje ośrodków, w których można uzyskać wykształcenie oraz kwalifikacje w zawodach właściwych dla danej branży, również ze względu na niewystarczający stopień zaangażowania pracodawców w proces kształcenia zawodowego. Dlatego też wspierane będą inicjatywy mające na celu tworzenie placówek mających charakter lokalnych centrów kompetencji, w tym tworzenie i rozwój ukierunkowanych branżowo centrów kształcenia ustawicznego i zawodowego. Branżowe centra przyczynią się do podniesienia efektywności kształcenia w zawodach i lepszego dostosowania kształcenia zawodowego do potrzeb regionalnego rynku pracy</w:t>
            </w:r>
          </w:p>
          <w:p w:rsidR="00892FF7" w:rsidRDefault="00892FF7">
            <w:pPr>
              <w:spacing w:before="60" w:after="60"/>
              <w:jc w:val="both"/>
              <w:rPr>
                <w:rFonts w:ascii="Arial" w:hAnsi="Arial" w:cs="Arial"/>
                <w:sz w:val="20"/>
                <w:szCs w:val="20"/>
              </w:rPr>
            </w:pPr>
            <w:r>
              <w:rPr>
                <w:rFonts w:ascii="Arial" w:hAnsi="Arial" w:cs="Arial"/>
                <w:sz w:val="20"/>
                <w:szCs w:val="20"/>
              </w:rPr>
              <w:t>Dodatkowo, wspierane będą inwestycje w infrastrukturę w celu podniesienia jakości bazy technologiczno-dydaktycznej szkolnictwa zawodowego.</w:t>
            </w:r>
          </w:p>
          <w:p w:rsidR="00892FF7" w:rsidRDefault="00892FF7">
            <w:pPr>
              <w:spacing w:before="60" w:after="60"/>
              <w:jc w:val="both"/>
              <w:rPr>
                <w:rFonts w:ascii="Arial" w:hAnsi="Arial" w:cs="Arial"/>
                <w:sz w:val="20"/>
                <w:szCs w:val="20"/>
              </w:rPr>
            </w:pPr>
            <w:r>
              <w:rPr>
                <w:rFonts w:ascii="Arial" w:hAnsi="Arial" w:cs="Arial"/>
                <w:sz w:val="20"/>
                <w:szCs w:val="20"/>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892FF7" w:rsidRDefault="00892FF7">
            <w:pPr>
              <w:jc w:val="both"/>
              <w:rPr>
                <w:rFonts w:ascii="Arial" w:hAnsi="Arial" w:cs="Arial"/>
                <w:sz w:val="20"/>
                <w:szCs w:val="20"/>
              </w:rPr>
            </w:pPr>
            <w:r>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p w:rsidR="00892FF7" w:rsidRDefault="00892FF7">
            <w:pPr>
              <w:jc w:val="both"/>
              <w:rPr>
                <w:rFonts w:ascii="Arial" w:hAnsi="Arial" w:cs="Arial"/>
                <w:sz w:val="20"/>
                <w:szCs w:val="20"/>
              </w:rPr>
            </w:pPr>
            <w:r>
              <w:rPr>
                <w:rFonts w:ascii="Arial" w:hAnsi="Arial" w:cs="Arial"/>
                <w:sz w:val="20"/>
                <w:szCs w:val="20"/>
              </w:rPr>
              <w:t xml:space="preserve">Ze względu na stopę bezrobocia w regionie na poziomie 10,1% (dane: GUS, 06.2017 r.) konieczne jest podejmowanie działań, wpisujących się w oczekiwania rynku pracy w kontekście kształcenia osób dorosłych poza systemem formalnej </w:t>
            </w:r>
            <w:r>
              <w:rPr>
                <w:rFonts w:ascii="Arial" w:hAnsi="Arial" w:cs="Arial"/>
                <w:sz w:val="20"/>
                <w:szCs w:val="20"/>
              </w:rPr>
              <w:lastRenderedPageBreak/>
              <w:t>edukacji zawodowej, tak aby posiadały one aktualne kwalifikacje i kompetencje, potwierdzone certyfikatem bądź odpowiednim zaświadczeniem.</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 xml:space="preserve">Kryteria dopuszczalności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91"/>
              </w:numPr>
              <w:ind w:left="255" w:hanging="255"/>
              <w:jc w:val="both"/>
              <w:rPr>
                <w:rFonts w:ascii="Arial" w:hAnsi="Arial" w:cs="Arial"/>
                <w:sz w:val="18"/>
                <w:szCs w:val="18"/>
              </w:rPr>
            </w:pPr>
            <w:r>
              <w:rPr>
                <w:rFonts w:ascii="Arial" w:eastAsia="Calibri" w:hAnsi="Arial" w:cs="Arial"/>
                <w:szCs w:val="20"/>
                <w:lang w:eastAsia="en-US"/>
              </w:rPr>
              <w:t xml:space="preserve">Projektodawca składa nie więcej niż jeden wniosek o dofinansowanie dotyczący jednej placówki/jednostki organizacyjnej. </w:t>
            </w:r>
            <w:r>
              <w:rPr>
                <w:rFonts w:ascii="Arial" w:hAnsi="Arial" w:cs="Arial"/>
                <w:lang w:eastAsia="en-US"/>
              </w:rPr>
              <w:t>W przypadku, gdy beneficjent obejmie wsparciem więcej niż jedną placówkę/jednostkę organizacyjną ograniczenie do jednego wniosku należy rozumieć jako ograniczenie do jednego wniosku dotyczącego danej placówki/jednostki organizacyjnej.</w:t>
            </w:r>
            <w:r>
              <w:rPr>
                <w:rFonts w:ascii="Arial" w:eastAsia="Calibri" w:hAnsi="Arial" w:cs="Arial"/>
                <w:szCs w:val="20"/>
                <w:lang w:eastAsia="en-US"/>
              </w:rPr>
              <w:t xml:space="preserve"> </w:t>
            </w:r>
            <w:r>
              <w:rPr>
                <w:rFonts w:ascii="Arial" w:hAnsi="Arial" w:cs="Arial"/>
                <w:bCs/>
                <w:szCs w:val="20"/>
              </w:rPr>
              <w:t>Możliwe jest również złożenie przez organ prowadzący jednego wniosku dla kilku placówek/szkół podlegających danemu organowi.</w:t>
            </w:r>
          </w:p>
        </w:tc>
      </w:tr>
      <w:tr w:rsidR="00892FF7" w:rsidTr="00892FF7">
        <w:trPr>
          <w:cantSplit/>
          <w:trHeight w:val="181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pStyle w:val="Default"/>
              <w:spacing w:before="20" w:after="20"/>
              <w:jc w:val="both"/>
              <w:rPr>
                <w:rFonts w:ascii="Arial" w:hAnsi="Arial" w:cs="Arial"/>
                <w:sz w:val="20"/>
                <w:szCs w:val="20"/>
              </w:rPr>
            </w:pPr>
            <w:r>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892FF7" w:rsidRDefault="00892FF7">
            <w:pPr>
              <w:spacing w:before="40" w:after="40"/>
              <w:jc w:val="both"/>
              <w:rPr>
                <w:rFonts w:ascii="Arial" w:hAnsi="Arial" w:cs="Arial"/>
                <w:sz w:val="20"/>
                <w:szCs w:val="20"/>
              </w:rPr>
            </w:pPr>
            <w:r>
              <w:rPr>
                <w:rFonts w:ascii="Arial" w:hAnsi="Arial" w:cs="Arial"/>
                <w:sz w:val="20"/>
                <w:szCs w:val="20"/>
              </w:rPr>
              <w:t xml:space="preserve">Kryterium odnosi się wyłącznie do występowania danego podmiotu </w:t>
            </w:r>
            <w:r>
              <w:rPr>
                <w:rFonts w:ascii="Arial" w:hAnsi="Arial" w:cs="Arial"/>
                <w:sz w:val="20"/>
                <w:szCs w:val="20"/>
              </w:rPr>
              <w:br/>
              <w:t>w charakterze Projektodawcy, a nie partnera. Kryterium nie wyklucza możliwości składania więcej niż jednego projektu przez jednego Projektodawcę w przypadku gdy Projektodawcą jest organ prowadzący kilka placówek oświatowych/szkół.</w:t>
            </w:r>
          </w:p>
          <w:p w:rsidR="00892FF7" w:rsidRDefault="00892FF7">
            <w:pPr>
              <w:spacing w:before="40" w:after="40"/>
              <w:jc w:val="both"/>
              <w:rPr>
                <w:rFonts w:ascii="Arial" w:hAnsi="Arial" w:cs="Arial"/>
                <w:sz w:val="18"/>
                <w:szCs w:val="18"/>
              </w:rPr>
            </w:pPr>
            <w:r>
              <w:rPr>
                <w:rFonts w:ascii="Arial" w:hAnsi="Arial" w:cs="Arial"/>
                <w:sz w:val="20"/>
                <w:szCs w:val="20"/>
              </w:rPr>
              <w:t>Kryterium będzie weryfikowane na podstawie rejestru wniosków złożonych w ramach konkursu.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spacing w:before="40" w:after="40"/>
              <w:ind w:left="259" w:hanging="259"/>
              <w:jc w:val="both"/>
              <w:rPr>
                <w:rFonts w:ascii="Arial" w:hAnsi="Arial" w:cs="Arial"/>
                <w:szCs w:val="20"/>
              </w:rPr>
            </w:pPr>
            <w:r>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892FF7" w:rsidTr="00892FF7">
        <w:trPr>
          <w:cantSplit/>
          <w:trHeight w:val="1261"/>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autoSpaceDE w:val="0"/>
              <w:autoSpaceDN w:val="0"/>
              <w:adjustRightInd w:val="0"/>
              <w:spacing w:before="20" w:after="20"/>
              <w:jc w:val="both"/>
              <w:rPr>
                <w:rFonts w:ascii="Arial" w:eastAsia="Calibri" w:hAnsi="Arial" w:cs="Arial"/>
                <w:sz w:val="20"/>
                <w:szCs w:val="20"/>
                <w:lang w:eastAsia="en-US"/>
              </w:rPr>
            </w:pPr>
            <w:r>
              <w:rPr>
                <w:rFonts w:ascii="Arial" w:eastAsia="Calibri" w:hAnsi="Arial" w:cs="Arial"/>
                <w:sz w:val="20"/>
                <w:szCs w:val="20"/>
                <w:lang w:eastAsia="en-US"/>
              </w:rPr>
              <w:t xml:space="preserve">Kryterium to przyczyni się do rozwoju kapitału ludzkiego w regionie. </w:t>
            </w:r>
          </w:p>
          <w:p w:rsidR="00892FF7" w:rsidRDefault="00892FF7">
            <w:pPr>
              <w:spacing w:before="40" w:after="40"/>
              <w:jc w:val="both"/>
              <w:rPr>
                <w:rFonts w:ascii="Arial" w:hAnsi="Arial" w:cs="Arial"/>
                <w:sz w:val="18"/>
                <w:szCs w:val="18"/>
              </w:rPr>
            </w:pPr>
            <w:r>
              <w:rPr>
                <w:rFonts w:ascii="Arial" w:eastAsia="Calibri" w:hAnsi="Arial" w:cs="Arial"/>
                <w:sz w:val="20"/>
                <w:szCs w:val="20"/>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78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91"/>
              </w:numPr>
              <w:ind w:left="255" w:hanging="255"/>
              <w:jc w:val="both"/>
              <w:rPr>
                <w:rFonts w:ascii="Arial" w:hAnsi="Arial" w:cs="Arial"/>
                <w:sz w:val="18"/>
                <w:szCs w:val="18"/>
              </w:rPr>
            </w:pPr>
            <w:r>
              <w:rPr>
                <w:rFonts w:ascii="Arial" w:hAnsi="Arial" w:cs="Arial"/>
                <w:szCs w:val="20"/>
              </w:rPr>
              <w:t xml:space="preserve">W ramach projektu obligatoryjnie jest realizowany 1 typ projektu wskazany w </w:t>
            </w:r>
            <w:r>
              <w:rPr>
                <w:rFonts w:ascii="Arial" w:hAnsi="Arial" w:cs="Arial"/>
                <w:i/>
                <w:szCs w:val="20"/>
              </w:rPr>
              <w:t>Szczegółowym Opisie Osi Priorytetowych Regionalnego Programu Operacyjnego Województwa Zachodniopomorskiego 2014-2020</w:t>
            </w:r>
            <w:r>
              <w:rPr>
                <w:rFonts w:ascii="Arial" w:hAnsi="Arial" w:cs="Arial"/>
                <w:szCs w:val="20"/>
              </w:rPr>
              <w:t xml:space="preserve"> dla Działania 8.6. Realizacja kolejnych typów projektu jest fakultatywna.</w:t>
            </w:r>
          </w:p>
        </w:tc>
      </w:tr>
      <w:tr w:rsidR="00892FF7" w:rsidTr="00892FF7">
        <w:trPr>
          <w:cantSplit/>
          <w:trHeight w:val="949"/>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20"/>
                <w:szCs w:val="20"/>
              </w:rPr>
            </w:pPr>
            <w:r>
              <w:rPr>
                <w:rFonts w:ascii="Arial" w:hAnsi="Arial" w:cs="Arial"/>
                <w:sz w:val="20"/>
                <w:szCs w:val="20"/>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color w:val="000000"/>
                <w:sz w:val="20"/>
                <w:szCs w:val="20"/>
              </w:rPr>
              <w:t xml:space="preserve">Intencją wprowadzenia kryterium jest </w:t>
            </w:r>
            <w:r>
              <w:rPr>
                <w:rFonts w:ascii="Arial" w:hAnsi="Arial" w:cs="Arial"/>
                <w:sz w:val="20"/>
                <w:szCs w:val="20"/>
              </w:rPr>
              <w:t>rekomendowanie do dofinansowania projektów uwzględniających 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w:t>
            </w:r>
          </w:p>
          <w:p w:rsidR="00892FF7" w:rsidRDefault="00892FF7">
            <w:pPr>
              <w:spacing w:before="40" w:after="40"/>
              <w:jc w:val="both"/>
              <w:rPr>
                <w:rFonts w:ascii="Arial" w:hAnsi="Arial" w:cs="Arial"/>
                <w:b/>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1 - 6</w:t>
            </w:r>
          </w:p>
        </w:tc>
      </w:tr>
      <w:tr w:rsidR="00892FF7" w:rsidTr="00892FF7">
        <w:trPr>
          <w:cantSplit/>
          <w:trHeight w:val="93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autoSpaceDN/>
              <w:ind w:left="350" w:hanging="350"/>
              <w:jc w:val="both"/>
              <w:rPr>
                <w:rFonts w:ascii="Arial" w:hAnsi="Arial" w:cs="Arial"/>
                <w:bCs/>
                <w:szCs w:val="20"/>
              </w:rPr>
            </w:pPr>
            <w:r>
              <w:rPr>
                <w:rFonts w:ascii="Arial" w:hAnsi="Arial" w:cs="Arial"/>
                <w:bCs/>
                <w:szCs w:val="20"/>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z uwzględnieniem następujących warunków:</w:t>
            </w:r>
          </w:p>
          <w:p w:rsidR="00892FF7" w:rsidRDefault="00892FF7" w:rsidP="00D81884">
            <w:pPr>
              <w:pStyle w:val="Akapitzlist"/>
              <w:numPr>
                <w:ilvl w:val="0"/>
                <w:numId w:val="92"/>
              </w:numPr>
              <w:autoSpaceDN/>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biorących udział w projekcie;  </w:t>
            </w:r>
          </w:p>
          <w:p w:rsidR="00892FF7" w:rsidRDefault="00892FF7" w:rsidP="00D81884">
            <w:pPr>
              <w:pStyle w:val="Akapitzlist"/>
              <w:numPr>
                <w:ilvl w:val="0"/>
                <w:numId w:val="92"/>
              </w:numPr>
              <w:autoSpaceDE/>
              <w:spacing w:before="40" w:after="40"/>
              <w:ind w:left="678" w:hanging="284"/>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jest   realizowane u pracodawców lub przedsiębiorców - staże zawodowe organizowane są dla 100% uczniów i słuchaczy biorących udział w projekcie, w celu zwiększenia wymiaru praktyk zawodowych objętych podstawą programową nauczania danego zawodu. </w:t>
            </w:r>
          </w:p>
          <w:p w:rsidR="00892FF7" w:rsidRDefault="00892FF7">
            <w:pPr>
              <w:pStyle w:val="Akapitzlist"/>
              <w:autoSpaceDE/>
              <w:spacing w:before="40" w:after="40"/>
              <w:ind w:left="350"/>
              <w:jc w:val="both"/>
              <w:rPr>
                <w:rFonts w:ascii="Arial" w:hAnsi="Arial" w:cs="Arial"/>
                <w:bCs/>
                <w:szCs w:val="20"/>
              </w:rPr>
            </w:pPr>
            <w:r>
              <w:rPr>
                <w:rFonts w:ascii="Arial" w:hAnsi="Arial" w:cs="Arial"/>
                <w:bCs/>
                <w:szCs w:val="20"/>
              </w:rPr>
              <w:t>W przypadku kierowania projektu do młodocianych pracowników będących uczniami techników, skierowanie na staż zawodowy jest fakultatywną formą wsparcia i wynika ze zdiagnozowania potrzeb tej grupy uczestników projektu co do udzielanego wsparcia.</w:t>
            </w:r>
          </w:p>
          <w:p w:rsidR="00892FF7" w:rsidRDefault="00892FF7">
            <w:pPr>
              <w:pStyle w:val="Akapitzlist"/>
              <w:spacing w:before="40" w:after="40"/>
              <w:ind w:left="350"/>
              <w:jc w:val="both"/>
              <w:rPr>
                <w:rFonts w:ascii="Arial" w:hAnsi="Arial" w:cs="Arial"/>
                <w:bCs/>
                <w:szCs w:val="20"/>
              </w:rPr>
            </w:pPr>
            <w:r>
              <w:rPr>
                <w:rFonts w:ascii="Arial" w:hAnsi="Arial" w:cs="Arial"/>
                <w:bCs/>
                <w:szCs w:val="20"/>
              </w:rPr>
              <w:t xml:space="preserve">W przypadku kierowania projektu do osób dorosłych zainteresowanych z własnej inicjatywy zdobyciem, uzupełnieniem lub podnoszeniem kwalifikacji zawodowych realizacja praktycznej nauki zawodu jest możliwa tylko i wyłącznie jako element Kwalifikacyjnego Kursu Zawodowego zgodnie z wymogami określonymi w </w:t>
            </w:r>
            <w:r>
              <w:rPr>
                <w:rFonts w:ascii="Arial" w:hAnsi="Arial" w:cs="Arial"/>
                <w:bCs/>
                <w:i/>
                <w:szCs w:val="20"/>
              </w:rPr>
              <w:t>Wytycznych Ministra Rozwoju w zakresie realizacji przedsięwzięć z udziałem środków Europejskiego Funduszu Społecznego w obszarze edukacji na lata 2014 – 2020</w:t>
            </w:r>
            <w:r>
              <w:rPr>
                <w:rFonts w:ascii="Arial" w:hAnsi="Arial" w:cs="Arial"/>
                <w:bCs/>
                <w:szCs w:val="20"/>
              </w:rPr>
              <w:t xml:space="preserve">. </w:t>
            </w:r>
          </w:p>
        </w:tc>
      </w:tr>
      <w:tr w:rsidR="00892FF7" w:rsidTr="00892FF7">
        <w:trPr>
          <w:cantSplit/>
          <w:trHeight w:val="97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72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autoSpaceDE/>
              <w:spacing w:before="40" w:after="40"/>
              <w:ind w:left="350" w:hanging="350"/>
              <w:jc w:val="both"/>
              <w:rPr>
                <w:rFonts w:ascii="Arial" w:hAnsi="Arial" w:cs="Arial"/>
                <w:sz w:val="18"/>
                <w:szCs w:val="18"/>
              </w:rPr>
            </w:pPr>
            <w:r>
              <w:rPr>
                <w:rFonts w:ascii="Arial" w:hAnsi="Arial" w:cs="Arial"/>
                <w:bCs/>
                <w:szCs w:val="20"/>
              </w:rPr>
              <w:t xml:space="preserve">Projekt zakłada obligatoryjnie organizację praktyk zawodowych dla 100% uczniów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biorących udział w projekcie. W przypadku kierowania projektu do młodocianych pracowników będących uczniami ww. szkół i placówek systemu oświaty prowadzących kształcenie zawodowe </w:t>
            </w:r>
            <w:r>
              <w:rPr>
                <w:rFonts w:ascii="Arial" w:hAnsi="Arial" w:cs="Arial"/>
                <w:szCs w:val="20"/>
              </w:rPr>
              <w:t>skierowanie na praktykę zawodową jest fakultatywną formą wsparcia i wynika ze zdiagnozowania potrzeb tej grupy uczestników projektu co do udzielanego wsparcia</w:t>
            </w:r>
            <w:r>
              <w:rPr>
                <w:rFonts w:ascii="Arial" w:hAnsi="Arial" w:cs="Arial"/>
                <w:bCs/>
                <w:szCs w:val="20"/>
              </w:rPr>
              <w:t>.</w:t>
            </w:r>
          </w:p>
        </w:tc>
      </w:tr>
      <w:tr w:rsidR="00892FF7" w:rsidTr="00892FF7">
        <w:trPr>
          <w:cantSplit/>
          <w:trHeight w:val="487"/>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5" w:hanging="283"/>
              <w:jc w:val="both"/>
              <w:rPr>
                <w:rFonts w:ascii="Arial" w:hAnsi="Arial" w:cs="Arial"/>
                <w:sz w:val="18"/>
                <w:szCs w:val="18"/>
              </w:rPr>
            </w:pPr>
            <w:r>
              <w:rPr>
                <w:rFonts w:ascii="Arial" w:hAnsi="Arial" w:cs="Arial"/>
                <w:bCs/>
                <w:szCs w:val="20"/>
              </w:rPr>
              <w:t>W ramach projektu</w:t>
            </w:r>
            <w:r>
              <w:rPr>
                <w:rFonts w:ascii="Arial" w:hAnsi="Arial" w:cs="Arial"/>
                <w:szCs w:val="20"/>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Pr>
                <w:rFonts w:ascii="Arial" w:hAnsi="Arial" w:cs="Arial"/>
                <w:bCs/>
                <w:szCs w:val="20"/>
              </w:rPr>
              <w:t xml:space="preserve">h. </w:t>
            </w:r>
          </w:p>
          <w:p w:rsidR="00892FF7" w:rsidRDefault="00892FF7">
            <w:pPr>
              <w:pStyle w:val="Akapitzlist"/>
              <w:ind w:left="255"/>
              <w:jc w:val="both"/>
              <w:rPr>
                <w:rFonts w:ascii="Arial" w:hAnsi="Arial" w:cs="Arial"/>
                <w:sz w:val="18"/>
                <w:szCs w:val="18"/>
              </w:rPr>
            </w:pPr>
            <w:r>
              <w:rPr>
                <w:rFonts w:ascii="Arial" w:hAnsi="Arial" w:cs="Arial"/>
                <w:bCs/>
                <w:szCs w:val="20"/>
              </w:rPr>
              <w:t xml:space="preserve">W przypadku kierowania projektu do osób dorosłych zainteresowanych z własnej inicjatywy zdobyciem, uzupełnieniem lub podnoszeniem kwalifikacji zawodowych realizacja doradztwa edukacyjno – zawodowego jest fakultatywną formą wsparcia. </w:t>
            </w:r>
          </w:p>
        </w:tc>
      </w:tr>
      <w:tr w:rsidR="00892FF7" w:rsidTr="00892FF7">
        <w:trPr>
          <w:cantSplit/>
          <w:trHeight w:val="139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 xml:space="preserve">Kryterium zapewni kompleksowość wsparcia dla uczestników projektu oraz wpłynie na dopasowanie działań projektowych do </w:t>
            </w:r>
            <w:proofErr w:type="spellStart"/>
            <w:r>
              <w:rPr>
                <w:rFonts w:ascii="Arial" w:hAnsi="Arial" w:cs="Arial"/>
                <w:sz w:val="20"/>
                <w:szCs w:val="20"/>
              </w:rPr>
              <w:t>indywidulanych</w:t>
            </w:r>
            <w:proofErr w:type="spellEnd"/>
            <w:r>
              <w:rPr>
                <w:rFonts w:ascii="Arial" w:hAnsi="Arial" w:cs="Arial"/>
                <w:sz w:val="20"/>
                <w:szCs w:val="20"/>
              </w:rPr>
              <w:t xml:space="preserve"> potrzeb odbiorców.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5" w:hanging="283"/>
              <w:jc w:val="both"/>
              <w:rPr>
                <w:rFonts w:ascii="Arial" w:hAnsi="Arial" w:cs="Arial"/>
                <w:sz w:val="18"/>
                <w:szCs w:val="18"/>
              </w:rPr>
            </w:pPr>
            <w:r>
              <w:rPr>
                <w:rFonts w:ascii="Arial" w:hAnsi="Arial" w:cs="Arial"/>
                <w:szCs w:val="20"/>
              </w:rPr>
              <w:t xml:space="preserve">Projektodawca zapewni funkcjonowanie utworzonych w ramach projektu </w:t>
            </w:r>
            <w:proofErr w:type="spellStart"/>
            <w:r>
              <w:rPr>
                <w:rFonts w:ascii="Arial" w:hAnsi="Arial" w:cs="Arial"/>
                <w:szCs w:val="20"/>
              </w:rPr>
              <w:t>CKZiU</w:t>
            </w:r>
            <w:proofErr w:type="spellEnd"/>
            <w:r>
              <w:rPr>
                <w:rFonts w:ascii="Arial" w:hAnsi="Arial" w:cs="Arial"/>
                <w:szCs w:val="20"/>
              </w:rPr>
              <w:t xml:space="preserve"> lub innych zespołów realizujących zadania zbieżne z zadaniami </w:t>
            </w:r>
            <w:proofErr w:type="spellStart"/>
            <w:r>
              <w:rPr>
                <w:rFonts w:ascii="Arial" w:hAnsi="Arial" w:cs="Arial"/>
                <w:szCs w:val="20"/>
              </w:rPr>
              <w:t>CKZiU</w:t>
            </w:r>
            <w:proofErr w:type="spellEnd"/>
            <w:r>
              <w:rPr>
                <w:rFonts w:ascii="Arial" w:hAnsi="Arial" w:cs="Arial"/>
                <w:szCs w:val="20"/>
              </w:rPr>
              <w:t>, przez okres co najmniej 2 lat od daty zakończenia realizacji projektu, określonej we wniosku o dofinansowanie.</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wpłynie na zachowanie trwałości wypracowanych w projektach rezultatów. Kryterium będzie weryfikowane na podstawie  oświadczenia Projektodawcy i/lub treści wniosku o dofinansowanie projektu.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5</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3" w:hanging="253"/>
              <w:jc w:val="both"/>
              <w:rPr>
                <w:rFonts w:ascii="Arial" w:hAnsi="Arial" w:cs="Arial"/>
                <w:bCs/>
                <w:szCs w:val="20"/>
              </w:rPr>
            </w:pPr>
            <w:r>
              <w:rPr>
                <w:rFonts w:ascii="Arial" w:eastAsia="Calibri" w:hAnsi="Arial" w:cs="Arial"/>
                <w:szCs w:val="20"/>
                <w:lang w:eastAsia="en-US"/>
              </w:rPr>
              <w:t xml:space="preserve">Realizacja wsparcia na rzecz szkoły/placówki systemu oświaty  dokonywana jest na podstawie  indywidualnej diagnozy danej szkoły/ placówki systemu oświaty. </w:t>
            </w:r>
          </w:p>
          <w:p w:rsidR="00892FF7" w:rsidRDefault="00892FF7">
            <w:pPr>
              <w:pStyle w:val="Akapitzlist"/>
              <w:ind w:left="253"/>
              <w:jc w:val="both"/>
              <w:rPr>
                <w:rFonts w:ascii="Arial" w:hAnsi="Arial" w:cs="Arial"/>
                <w:szCs w:val="20"/>
              </w:rPr>
            </w:pPr>
            <w:r>
              <w:rPr>
                <w:rFonts w:ascii="Arial" w:hAnsi="Arial" w:cs="Arial"/>
                <w:bCs/>
                <w:szCs w:val="20"/>
              </w:rPr>
              <w:t xml:space="preserve">W przypadku kierowania projektu wyłącznie do osób dorosłych zainteresowanych z własnej inicjatywy zdobyciem, uzupełnieniem lub podnoszeniem kwalifikacji zawodowych przedmiotowe kryterium nie ma zastosowania. </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ma na celu wyłonienie projektów, które odpowiadały będą na realne, zdiagnozowane potrzeby, problemy i/lub mocne strony danej szkoły/placówki. Przedmiotowa diagnoza powinna zostać przygotowana i przeprowadzona przez:</w:t>
            </w:r>
          </w:p>
          <w:p w:rsidR="00892FF7" w:rsidRDefault="00892FF7" w:rsidP="00D81884">
            <w:pPr>
              <w:pStyle w:val="Akapitzlist"/>
              <w:numPr>
                <w:ilvl w:val="0"/>
                <w:numId w:val="93"/>
              </w:numPr>
              <w:spacing w:before="40" w:after="40"/>
              <w:jc w:val="both"/>
              <w:rPr>
                <w:rFonts w:ascii="Arial" w:hAnsi="Arial" w:cs="Arial"/>
                <w:szCs w:val="20"/>
              </w:rPr>
            </w:pPr>
            <w:r>
              <w:rPr>
                <w:rFonts w:ascii="Arial" w:hAnsi="Arial" w:cs="Arial"/>
                <w:szCs w:val="20"/>
              </w:rPr>
              <w:t xml:space="preserve">daną szkołę/ placówkę systemu oświaty lub </w:t>
            </w:r>
          </w:p>
          <w:p w:rsidR="00892FF7" w:rsidRDefault="00892FF7" w:rsidP="00D81884">
            <w:pPr>
              <w:pStyle w:val="Akapitzlist"/>
              <w:numPr>
                <w:ilvl w:val="0"/>
                <w:numId w:val="93"/>
              </w:numPr>
              <w:spacing w:before="40" w:after="40"/>
              <w:jc w:val="both"/>
              <w:rPr>
                <w:rFonts w:ascii="Arial" w:hAnsi="Arial" w:cs="Arial"/>
                <w:szCs w:val="20"/>
              </w:rPr>
            </w:pPr>
            <w:r>
              <w:rPr>
                <w:rFonts w:ascii="Arial" w:hAnsi="Arial" w:cs="Arial"/>
                <w:szCs w:val="20"/>
              </w:rPr>
              <w:t xml:space="preserve">inny podmiot prowadzący działalność o charakterze edukacyjnym lub badawczym. </w:t>
            </w:r>
          </w:p>
          <w:p w:rsidR="00892FF7" w:rsidRDefault="00892FF7">
            <w:pPr>
              <w:spacing w:before="40" w:after="40"/>
              <w:jc w:val="both"/>
              <w:rPr>
                <w:rFonts w:ascii="Arial" w:hAnsi="Arial" w:cs="Arial"/>
                <w:sz w:val="20"/>
                <w:szCs w:val="20"/>
              </w:rPr>
            </w:pPr>
            <w:r>
              <w:rPr>
                <w:rFonts w:ascii="Arial" w:hAnsi="Arial" w:cs="Arial"/>
                <w:sz w:val="20"/>
                <w:szCs w:val="20"/>
              </w:rPr>
              <w:t xml:space="preserve">Dokument ten powinien zostać zatwierdzony przez organ prowadzący daną szkołę/ placówkę systemu oświaty (lub osobę upoważnioną do podejmowania decyzji).  </w:t>
            </w:r>
          </w:p>
          <w:p w:rsidR="00892FF7" w:rsidRDefault="00892FF7">
            <w:pPr>
              <w:spacing w:before="40" w:after="40"/>
              <w:jc w:val="both"/>
              <w:rPr>
                <w:rFonts w:ascii="Arial" w:hAnsi="Arial" w:cs="Arial"/>
                <w:sz w:val="20"/>
                <w:szCs w:val="20"/>
              </w:rPr>
            </w:pPr>
            <w:r>
              <w:rPr>
                <w:rFonts w:ascii="Arial" w:hAnsi="Arial" w:cs="Arial"/>
                <w:sz w:val="20"/>
                <w:szCs w:val="20"/>
              </w:rPr>
              <w:t xml:space="preserve"> </w:t>
            </w:r>
          </w:p>
          <w:p w:rsidR="00892FF7" w:rsidRDefault="00892FF7">
            <w:pPr>
              <w:spacing w:before="40" w:after="40"/>
              <w:jc w:val="both"/>
              <w:rPr>
                <w:rFonts w:ascii="Arial" w:hAnsi="Arial" w:cs="Arial"/>
                <w:sz w:val="20"/>
                <w:szCs w:val="20"/>
              </w:rPr>
            </w:pPr>
            <w:r>
              <w:rPr>
                <w:rFonts w:ascii="Arial" w:hAnsi="Arial" w:cs="Arial"/>
                <w:sz w:val="20"/>
                <w:szCs w:val="20"/>
              </w:rPr>
              <w:t>Przedmiotowe kryterium weryfikowane będzie na dwóch etapach:</w:t>
            </w:r>
          </w:p>
          <w:p w:rsidR="00892FF7" w:rsidRDefault="00892FF7" w:rsidP="00D81884">
            <w:pPr>
              <w:pStyle w:val="Akapitzlist"/>
              <w:numPr>
                <w:ilvl w:val="0"/>
                <w:numId w:val="94"/>
              </w:numPr>
              <w:spacing w:before="40" w:after="40"/>
              <w:jc w:val="both"/>
              <w:rPr>
                <w:rFonts w:ascii="Arial" w:hAnsi="Arial" w:cs="Arial"/>
                <w:szCs w:val="20"/>
              </w:rPr>
            </w:pPr>
            <w:r>
              <w:rPr>
                <w:rFonts w:ascii="Arial" w:hAnsi="Arial" w:cs="Arial"/>
                <w:szCs w:val="20"/>
              </w:rPr>
              <w:t xml:space="preserve">etap  prac Komisji Oceny Projektów - na podstawie treści wniosku o dofinansowanie projektu i/lub na podstawie oświadczenia Projektodawcy, zawartego we wniosku o dofinansowanie, </w:t>
            </w:r>
          </w:p>
          <w:p w:rsidR="00892FF7" w:rsidRDefault="00892FF7" w:rsidP="00D81884">
            <w:pPr>
              <w:pStyle w:val="Akapitzlist"/>
              <w:numPr>
                <w:ilvl w:val="0"/>
                <w:numId w:val="94"/>
              </w:numPr>
              <w:spacing w:before="40" w:after="40"/>
              <w:jc w:val="both"/>
            </w:pPr>
            <w:r>
              <w:rPr>
                <w:rFonts w:ascii="Arial" w:hAnsi="Arial" w:cs="Arial"/>
                <w:szCs w:val="20"/>
              </w:rPr>
              <w:t>etap podpisania umowy o dofinansowanie projektu - Projektodawca zobowiązany jest do przedłożenia decyzji danego organu prowadzącego, w sprawie zatwierdzenia diagnozy</w:t>
            </w:r>
            <w:r>
              <w: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64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400" w:hanging="400"/>
              <w:jc w:val="both"/>
              <w:rPr>
                <w:rFonts w:ascii="Arial" w:hAnsi="Arial" w:cs="Arial"/>
                <w:sz w:val="18"/>
                <w:szCs w:val="18"/>
              </w:rPr>
            </w:pPr>
            <w:r>
              <w:rPr>
                <w:rFonts w:ascii="Arial" w:hAnsi="Arial" w:cs="Arial"/>
                <w:bCs/>
                <w:szCs w:val="20"/>
                <w:lang w:eastAsia="en-US"/>
              </w:rPr>
              <w:t xml:space="preserve">Projektodawca wniesie wkład własny w wysokości nie mniejszej niż 10% wydatków kwalifikowanych projektu.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wprowadzono celem zaangażowania potencjału tak społecznego jak i finansowego projektodawcy/partnera na rzecz budowania trwałych efektów </w:t>
            </w:r>
            <w:r>
              <w:rPr>
                <w:rFonts w:ascii="Arial" w:hAnsi="Arial" w:cs="Arial"/>
                <w:sz w:val="20"/>
                <w:szCs w:val="20"/>
              </w:rPr>
              <w:br/>
              <w:t>w poszczególnych obszarach interwencji EFS poprzez zwiększenie partycypacji projektodawcy/partnera w budżecie projektu EFS w ramach wkładu własnego.</w:t>
            </w:r>
          </w:p>
          <w:p w:rsidR="00892FF7" w:rsidRDefault="00892FF7">
            <w:pPr>
              <w:jc w:val="both"/>
              <w:rPr>
                <w:rFonts w:ascii="Arial" w:hAnsi="Arial" w:cs="Arial"/>
                <w:sz w:val="20"/>
                <w:szCs w:val="20"/>
              </w:rPr>
            </w:pPr>
            <w:r>
              <w:rPr>
                <w:rFonts w:ascii="Arial" w:hAnsi="Arial" w:cs="Arial"/>
                <w:sz w:val="20"/>
                <w:szCs w:val="20"/>
              </w:rPr>
              <w:t xml:space="preserve">Partycypacja projektodawcy/partnera </w:t>
            </w:r>
            <w:r>
              <w:rPr>
                <w:rFonts w:ascii="Arial" w:hAnsi="Arial" w:cs="Arial"/>
                <w:sz w:val="20"/>
                <w:szCs w:val="20"/>
              </w:rPr>
              <w:br/>
              <w:t>w finansowaniu projektu zwiększy ich odpowiedzialność o jakość realizowanych działań jak również pozwoli na zapewnienie większej trwałości działań finansowanych z EFS.</w:t>
            </w:r>
          </w:p>
          <w:p w:rsidR="00892FF7" w:rsidRDefault="00892FF7">
            <w:pPr>
              <w:spacing w:before="40" w:after="40"/>
              <w:jc w:val="both"/>
              <w:rPr>
                <w:rFonts w:ascii="Arial" w:hAnsi="Arial" w:cs="Arial"/>
                <w:bCs/>
                <w:sz w:val="20"/>
                <w:szCs w:val="20"/>
                <w:lang w:eastAsia="en-US"/>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400" w:hanging="400"/>
              <w:jc w:val="both"/>
              <w:rPr>
                <w:rFonts w:ascii="Arial" w:hAnsi="Arial" w:cs="Arial"/>
                <w:sz w:val="18"/>
                <w:szCs w:val="18"/>
              </w:rPr>
            </w:pPr>
            <w:r>
              <w:rPr>
                <w:rFonts w:ascii="Arial" w:hAnsi="Arial" w:cs="Arial"/>
                <w:bCs/>
                <w:szCs w:val="20"/>
              </w:rPr>
              <w:t xml:space="preserve">Działania projektowe są oparte o współpracę szkół lub placówek systemu oświaty z podmiotami otoczenia społeczno-gospodarczego (m.in. przedsiębiorcami, instytucjami zrzeszającymi przedsiębiorców, pracodawcami, instytucjami rynku pracy).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after="120"/>
              <w:jc w:val="both"/>
              <w:rPr>
                <w:rFonts w:ascii="Arial" w:hAnsi="Arial" w:cs="Arial"/>
                <w:sz w:val="20"/>
                <w:szCs w:val="20"/>
              </w:rPr>
            </w:pPr>
            <w:r>
              <w:rPr>
                <w:rFonts w:ascii="Arial" w:hAnsi="Arial" w:cs="Arial"/>
                <w:sz w:val="20"/>
                <w:szCs w:val="20"/>
              </w:rPr>
              <w:t>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Height w:val="90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 xml:space="preserve">11. </w:t>
            </w:r>
            <w:r>
              <w:rPr>
                <w:rFonts w:ascii="Arial" w:hAnsi="Arial" w:cs="Arial"/>
                <w:bCs/>
                <w:sz w:val="20"/>
                <w:szCs w:val="20"/>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Pr>
                <w:rFonts w:ascii="Arial" w:hAnsi="Arial" w:cs="Arial"/>
                <w:bCs/>
                <w:i/>
                <w:sz w:val="20"/>
                <w:szCs w:val="20"/>
              </w:rPr>
              <w:t>Wytycznych w zakresie monitorowania postępu rzeczowego realizacji programów operacyjnych na lata 2014 – 2020</w:t>
            </w:r>
            <w:r>
              <w:rPr>
                <w:rFonts w:ascii="Arial" w:hAnsi="Arial" w:cs="Arial"/>
                <w:bCs/>
                <w:sz w:val="20"/>
                <w:szCs w:val="20"/>
              </w:rPr>
              <w:t>.</w:t>
            </w:r>
            <w:r>
              <w:rPr>
                <w:rFonts w:ascii="Arial" w:hAnsi="Arial" w:cs="Arial"/>
                <w:bCs/>
                <w:sz w:val="18"/>
                <w:szCs w:val="18"/>
              </w:rPr>
              <w:t xml:space="preserve"> </w:t>
            </w:r>
          </w:p>
        </w:tc>
      </w:tr>
      <w:tr w:rsidR="00892FF7" w:rsidTr="00892FF7">
        <w:trPr>
          <w:cantSplit/>
          <w:trHeight w:val="62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both"/>
              <w:rPr>
                <w:rFonts w:ascii="Arial" w:hAnsi="Arial" w:cs="Arial"/>
                <w:b/>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b/>
                <w:sz w:val="18"/>
                <w:szCs w:val="18"/>
              </w:rPr>
            </w:pPr>
            <w:r>
              <w:rPr>
                <w:rFonts w:ascii="Arial" w:hAnsi="Arial" w:cs="Arial"/>
                <w:sz w:val="20"/>
                <w:szCs w:val="20"/>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 xml:space="preserve">1 </w:t>
            </w:r>
            <w:proofErr w:type="spellStart"/>
            <w:r>
              <w:rPr>
                <w:rFonts w:ascii="Arial" w:hAnsi="Arial" w:cs="Arial"/>
                <w:b/>
                <w:sz w:val="18"/>
                <w:szCs w:val="18"/>
              </w:rPr>
              <w:t>i-j</w:t>
            </w:r>
            <w:proofErr w:type="spellEnd"/>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Kryteria premiujące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Akapitzlist"/>
              <w:numPr>
                <w:ilvl w:val="0"/>
                <w:numId w:val="95"/>
              </w:numPr>
              <w:ind w:left="251" w:hanging="251"/>
              <w:jc w:val="both"/>
              <w:rPr>
                <w:rFonts w:ascii="Arial" w:hAnsi="Arial" w:cs="Arial"/>
                <w:szCs w:val="20"/>
              </w:rPr>
            </w:pPr>
            <w:r>
              <w:rPr>
                <w:rFonts w:ascii="Arial" w:hAnsi="Arial" w:cs="Arial"/>
                <w:iCs/>
                <w:szCs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rsidP="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rsidP="00892FF7">
            <w:pPr>
              <w:rPr>
                <w:rFonts w:ascii="Arial" w:hAnsi="Arial" w:cs="Arial"/>
                <w:iCs/>
                <w:sz w:val="20"/>
                <w:szCs w:val="20"/>
              </w:rPr>
            </w:pPr>
            <w:r>
              <w:rPr>
                <w:rFonts w:ascii="Arial" w:hAnsi="Arial" w:cs="Arial"/>
                <w:iCs/>
                <w:sz w:val="20"/>
                <w:szCs w:val="20"/>
              </w:rPr>
              <w:t>Kryterium ma na celu zachęcenie Projektodawców do realizacji projektów ukierunkowanych również na podnoszenia kompetencji lub kwalifikacji nauczycieli zawodu, co wpłynie na doskonalenie zakresu i metod nauczania zawodowego. Jednocześnie świadczyć będzie o kompleksowości wsparcia, oraz trwałości rezultatów projektu.</w:t>
            </w:r>
          </w:p>
          <w:p w:rsidR="00892FF7" w:rsidRDefault="00892FF7" w:rsidP="00892FF7">
            <w:pPr>
              <w:rPr>
                <w:rFonts w:ascii="Arial" w:hAnsi="Arial" w:cs="Arial"/>
                <w:sz w:val="20"/>
                <w:szCs w:val="20"/>
              </w:rPr>
            </w:pPr>
            <w:r>
              <w:rPr>
                <w:rFonts w:ascii="Arial" w:hAnsi="Arial" w:cs="Arial"/>
                <w:iCs/>
                <w:sz w:val="20"/>
                <w:szCs w:val="20"/>
              </w:rPr>
              <w:t xml:space="preserve">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rsidP="000C1E9E">
            <w:pPr>
              <w:jc w:val="center"/>
              <w:rPr>
                <w:rFonts w:ascii="Arial" w:hAnsi="Arial" w:cs="Arial"/>
                <w:sz w:val="18"/>
                <w:szCs w:val="18"/>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Akapitzlist"/>
              <w:numPr>
                <w:ilvl w:val="0"/>
                <w:numId w:val="95"/>
              </w:numPr>
              <w:jc w:val="both"/>
              <w:rPr>
                <w:rFonts w:ascii="Arial" w:hAnsi="Arial" w:cs="Arial"/>
                <w:szCs w:val="20"/>
              </w:rPr>
            </w:pPr>
            <w:r>
              <w:rPr>
                <w:rFonts w:ascii="Arial" w:hAnsi="Arial" w:cs="Arial"/>
                <w:szCs w:val="20"/>
              </w:rPr>
              <w:t>W projekcie występuje partycypacja finansowa pracodawcy w kosztach organizacji i prowadzenia praktyki zawodowej lub stażu zawodowego w wymiarze co najmniej 5% tych kosztów.</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Tekstkomentarza"/>
              <w:numPr>
                <w:ilvl w:val="0"/>
                <w:numId w:val="95"/>
              </w:numPr>
              <w:jc w:val="both"/>
            </w:pPr>
            <w:r>
              <w:rPr>
                <w:rFonts w:ascii="Arial" w:hAnsi="Arial" w:cs="Arial"/>
              </w:rPr>
              <w:t xml:space="preserve">100% wsparcia w postaci praktyk zawodowych, staży zawodowych i/lub pozaszkolnych form kształcenia ustawicznego realizowanych jest w obszarze Inteligentnych Specjalizacji Województwa Zachodniopomorskiego, wskazanych w </w:t>
            </w:r>
            <w:r>
              <w:rPr>
                <w:rFonts w:ascii="Arial" w:hAnsi="Arial" w:cs="Arial"/>
                <w:i/>
              </w:rPr>
              <w:t>Wykazie Inteligentnych Specjalizacji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Wprowadzenie przedmiotowego kryterium ma na celu ukierunkowanie konkretnego wsparcia na działania w  obszarze inteligentnych specjalizacji Województwa Zachodniopomorskiego.</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rsidP="00D81884">
            <w:pPr>
              <w:numPr>
                <w:ilvl w:val="0"/>
                <w:numId w:val="95"/>
              </w:numPr>
              <w:spacing w:before="60" w:after="60"/>
              <w:jc w:val="both"/>
              <w:rPr>
                <w:rFonts w:ascii="Arial" w:hAnsi="Arial" w:cs="Arial"/>
                <w:sz w:val="20"/>
                <w:szCs w:val="20"/>
              </w:rPr>
            </w:pPr>
            <w:r>
              <w:rPr>
                <w:rFonts w:ascii="Arial" w:hAnsi="Arial" w:cs="Arial"/>
                <w:sz w:val="20"/>
                <w:szCs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pStyle w:val="Akapitzlist"/>
              <w:ind w:left="0"/>
              <w:jc w:val="both"/>
              <w:rPr>
                <w:rFonts w:ascii="Arial" w:hAnsi="Arial" w:cs="Arial"/>
                <w:szCs w:val="20"/>
                <w:lang w:eastAsia="en-US"/>
              </w:rPr>
            </w:pPr>
            <w:r>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892FF7" w:rsidRDefault="00892FF7">
            <w:pPr>
              <w:pStyle w:val="Akapitzlist"/>
              <w:ind w:left="0"/>
              <w:jc w:val="both"/>
              <w:rPr>
                <w:rFonts w:ascii="Arial" w:hAnsi="Arial" w:cs="Arial"/>
                <w:szCs w:val="20"/>
                <w:lang w:eastAsia="en-US"/>
              </w:rPr>
            </w:pPr>
          </w:p>
          <w:p w:rsidR="00892FF7" w:rsidRDefault="00892FF7">
            <w:pPr>
              <w:pStyle w:val="Akapitzlist"/>
              <w:ind w:left="0"/>
              <w:jc w:val="both"/>
              <w:rPr>
                <w:rFonts w:ascii="Arial" w:hAnsi="Arial" w:cs="Arial"/>
                <w:szCs w:val="20"/>
              </w:rPr>
            </w:pPr>
            <w:r>
              <w:rPr>
                <w:rFonts w:ascii="Arial" w:hAnsi="Arial" w:cs="Arial"/>
                <w:szCs w:val="20"/>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Cs w:val="20"/>
              </w:rPr>
              <w:t>do dnia złożenia wniosku, siedziby i adresu podmiotu, oddziału, głównego miejsca wykonywania działalności lub dodatkowego miejsca wykonywania działalności na terenie województwa zachodniopomorskiego .</w:t>
            </w:r>
          </w:p>
          <w:p w:rsidR="00892FF7" w:rsidRDefault="00892FF7">
            <w:pPr>
              <w:pStyle w:val="Akapitzlist"/>
              <w:ind w:left="0"/>
              <w:jc w:val="both"/>
              <w:rPr>
                <w:rFonts w:ascii="Arial" w:hAnsi="Arial" w:cs="Arial"/>
                <w:szCs w:val="20"/>
                <w:lang w:eastAsia="en-US"/>
              </w:rPr>
            </w:pPr>
          </w:p>
          <w:p w:rsidR="00892FF7" w:rsidRDefault="00892FF7">
            <w:pPr>
              <w:jc w:val="both"/>
              <w:rPr>
                <w:rFonts w:ascii="Arial" w:hAnsi="Arial" w:cs="Arial"/>
                <w:sz w:val="18"/>
                <w:szCs w:val="18"/>
              </w:rPr>
            </w:pPr>
            <w:r>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w:t>
            </w:r>
            <w:r>
              <w:rPr>
                <w:rFonts w:ascii="Arial" w:hAnsi="Arial" w:cs="Arial"/>
                <w:sz w:val="18"/>
                <w:szCs w:val="18"/>
              </w:rPr>
              <w:t xml:space="preserve"> </w:t>
            </w:r>
          </w:p>
          <w:p w:rsidR="00892FF7" w:rsidRDefault="00892FF7">
            <w:pPr>
              <w:pStyle w:val="Akapitzlist"/>
              <w:ind w:left="0"/>
              <w:jc w:val="both"/>
              <w:rPr>
                <w:rFonts w:ascii="Arial" w:hAnsi="Arial" w:cs="Arial"/>
                <w:sz w:val="18"/>
                <w:szCs w:val="18"/>
              </w:rPr>
            </w:pPr>
          </w:p>
          <w:p w:rsidR="00892FF7" w:rsidRDefault="00892FF7">
            <w:pPr>
              <w:pStyle w:val="Akapitzlist"/>
              <w:ind w:left="0"/>
              <w:jc w:val="both"/>
              <w:rPr>
                <w:rFonts w:ascii="Arial" w:hAnsi="Arial" w:cs="Arial"/>
                <w:szCs w:val="20"/>
              </w:rPr>
            </w:pPr>
            <w:r>
              <w:rPr>
                <w:rFonts w:ascii="Arial" w:hAnsi="Arial" w:cs="Arial"/>
                <w:szCs w:val="20"/>
              </w:rPr>
              <w:t>W przypadku gdy zakres wymaganych danych  będzie możliwy do zweryfikowania  w oparciu o dostępne rejestry publiczne Projektodawca nie jest zobowiązany do ich dostarczenia.</w:t>
            </w:r>
          </w:p>
          <w:p w:rsidR="00892FF7" w:rsidRDefault="00892FF7">
            <w:pPr>
              <w:jc w:val="both"/>
              <w:rPr>
                <w:color w:val="1F497D"/>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5. Minimum 30% grupy docelowej w projekcie zamieszkuje (w rozumieniu przepisów Kodeksu cywilnego):</w:t>
            </w:r>
          </w:p>
          <w:p w:rsidR="00892FF7" w:rsidRDefault="00892FF7">
            <w:pPr>
              <w:rPr>
                <w:rFonts w:ascii="Arial" w:hAnsi="Arial" w:cs="Arial"/>
                <w:sz w:val="20"/>
                <w:szCs w:val="20"/>
              </w:rPr>
            </w:pPr>
            <w:r>
              <w:rPr>
                <w:rFonts w:ascii="Arial" w:hAnsi="Arial" w:cs="Arial"/>
                <w:sz w:val="20"/>
                <w:szCs w:val="20"/>
              </w:rPr>
              <w:t>- obszar miast średnich – 2 pkt.</w:t>
            </w:r>
          </w:p>
          <w:p w:rsidR="00892FF7" w:rsidRDefault="00892FF7">
            <w:pPr>
              <w:rPr>
                <w:rFonts w:ascii="Arial" w:hAnsi="Arial" w:cs="Arial"/>
                <w:sz w:val="20"/>
                <w:szCs w:val="20"/>
              </w:rPr>
            </w:pPr>
            <w:r>
              <w:rPr>
                <w:rFonts w:ascii="Arial" w:hAnsi="Arial" w:cs="Arial"/>
                <w:sz w:val="20"/>
                <w:szCs w:val="20"/>
              </w:rPr>
              <w:t>- obszar miast średnich tracących funkcje społeczno – gospodarcze – 5 pkt.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rPr>
                <w:rFonts w:ascii="Arial" w:hAnsi="Arial" w:cs="Arial"/>
                <w:sz w:val="20"/>
                <w:szCs w:val="20"/>
              </w:rPr>
            </w:pPr>
            <w:r>
              <w:rPr>
                <w:rFonts w:ascii="Arial" w:hAnsi="Arial" w:cs="Arial"/>
                <w:sz w:val="20"/>
                <w:szCs w:val="20"/>
              </w:rPr>
              <w:t xml:space="preserve">Kryterium ma na celu zwiększenie potencjału mieszkańców miast średnich, wsparcie szeroko rozumianego rozwoju tychże obszarów oraz zwiększenie regionalnej, społecznej i gospodarczej spójności. Punkty w ramach kryterium nie sumują się (miasta średnie tracące funkcje społeczno – gospodarcze mogą otrzymać maksymalnie 5 </w:t>
            </w:r>
            <w:proofErr w:type="spellStart"/>
            <w:r>
              <w:rPr>
                <w:rFonts w:ascii="Arial" w:hAnsi="Arial" w:cs="Arial"/>
                <w:sz w:val="20"/>
                <w:szCs w:val="20"/>
              </w:rPr>
              <w:t>pkt</w:t>
            </w:r>
            <w:proofErr w:type="spellEnd"/>
            <w:r>
              <w:rPr>
                <w:rFonts w:ascii="Arial" w:hAnsi="Arial" w:cs="Arial"/>
                <w:sz w:val="20"/>
                <w:szCs w:val="20"/>
              </w:rPr>
              <w:t>).</w:t>
            </w:r>
          </w:p>
          <w:p w:rsidR="00892FF7" w:rsidRDefault="00892FF7">
            <w:pPr>
              <w:jc w:val="both"/>
              <w:rPr>
                <w:rFonts w:ascii="Arial" w:hAnsi="Arial" w:cs="Arial"/>
                <w:b/>
                <w:sz w:val="20"/>
                <w:szCs w:val="20"/>
                <w:lang w:eastAsia="en-US"/>
              </w:rPr>
            </w:pPr>
          </w:p>
          <w:p w:rsidR="00892FF7" w:rsidRDefault="00892FF7">
            <w:pPr>
              <w:jc w:val="both"/>
              <w:rPr>
                <w:rFonts w:ascii="Arial" w:hAnsi="Arial" w:cs="Arial"/>
                <w:iCs/>
                <w:sz w:val="20"/>
                <w:szCs w:val="20"/>
                <w:lang w:eastAsia="en-US"/>
              </w:rPr>
            </w:pPr>
            <w:r>
              <w:rPr>
                <w:rFonts w:ascii="Arial" w:hAnsi="Arial" w:cs="Arial"/>
                <w:b/>
                <w:sz w:val="20"/>
                <w:szCs w:val="20"/>
                <w:lang w:eastAsia="en-US"/>
              </w:rPr>
              <w:t>Miasta średnie</w:t>
            </w:r>
            <w:r>
              <w:rPr>
                <w:rFonts w:ascii="Arial" w:hAnsi="Arial" w:cs="Arial"/>
                <w:sz w:val="20"/>
                <w:szCs w:val="20"/>
                <w:lang w:eastAsia="en-US"/>
              </w:rPr>
              <w:t xml:space="preserve"> to </w:t>
            </w:r>
            <w:r>
              <w:rPr>
                <w:rFonts w:ascii="Arial" w:hAnsi="Arial" w:cs="Arial"/>
                <w:iCs/>
                <w:sz w:val="20"/>
                <w:szCs w:val="20"/>
                <w:lang w:eastAsia="en-US"/>
              </w:rPr>
              <w:t>miasta powyżej 20 tys. mieszkańców, z wyłączeniem miast wojewódzkich lub  mniejsze, z liczbą ludności  15-20 tys. mieszkańców będące stolicami powiatów</w:t>
            </w:r>
            <w:r>
              <w:rPr>
                <w:rFonts w:ascii="Arial" w:hAnsi="Arial" w:cs="Arial"/>
                <w:sz w:val="20"/>
                <w:szCs w:val="20"/>
              </w:rPr>
              <w:t xml:space="preserve">. </w:t>
            </w:r>
            <w:r>
              <w:rPr>
                <w:rFonts w:ascii="Arial" w:hAnsi="Arial" w:cs="Arial"/>
                <w:iCs/>
                <w:sz w:val="20"/>
                <w:szCs w:val="20"/>
                <w:lang w:eastAsia="en-US"/>
              </w:rPr>
              <w:t>Lista miast średnich wskazana jest w załączniku nr 1 do dokumentu „Delimitacja miast średnich tracących funkcje społeczno-gospodarcze”, opracowanego na potrzeby Strategii na rzecz Odpowiedzialnego Rozwoju.</w:t>
            </w:r>
          </w:p>
          <w:p w:rsidR="00892FF7" w:rsidRDefault="00892FF7">
            <w:pPr>
              <w:jc w:val="both"/>
              <w:rPr>
                <w:rFonts w:ascii="Arial" w:hAnsi="Arial" w:cs="Arial"/>
                <w:iCs/>
                <w:sz w:val="20"/>
                <w:szCs w:val="20"/>
                <w:lang w:eastAsia="en-US"/>
              </w:rPr>
            </w:pPr>
          </w:p>
          <w:p w:rsidR="00892FF7" w:rsidRDefault="00892FF7">
            <w:pPr>
              <w:autoSpaceDE w:val="0"/>
              <w:autoSpaceDN w:val="0"/>
              <w:adjustRightInd w:val="0"/>
              <w:rPr>
                <w:rFonts w:ascii="Arial" w:hAnsi="Arial" w:cs="Arial"/>
                <w:iCs/>
                <w:sz w:val="20"/>
                <w:szCs w:val="20"/>
                <w:lang w:eastAsia="en-US"/>
              </w:rPr>
            </w:pPr>
            <w:r>
              <w:rPr>
                <w:rFonts w:ascii="Arial" w:hAnsi="Arial" w:cs="Arial"/>
                <w:b/>
                <w:iCs/>
                <w:sz w:val="20"/>
                <w:szCs w:val="20"/>
                <w:lang w:eastAsia="en-US"/>
              </w:rPr>
              <w:t>Miasto średnie tracące funkcje społeczno-gospodarcze</w:t>
            </w:r>
            <w:r>
              <w:rPr>
                <w:rFonts w:ascii="Arial" w:hAnsi="Arial" w:cs="Arial"/>
                <w:iCs/>
                <w:sz w:val="20"/>
                <w:szCs w:val="20"/>
                <w:lang w:eastAsia="en-US"/>
              </w:rPr>
              <w:t xml:space="preserve"> - miasto zidentyfikowane jako</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jedno z miast średnich w największym stopniu tracące funkcje społeczno-gospodarcze. Lista</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miast średnich tracących funkcje społeczno-gospodarcze wskazana jest w załączniku nr 2</w:t>
            </w:r>
          </w:p>
          <w:p w:rsidR="00892FF7" w:rsidRDefault="00892FF7">
            <w:pPr>
              <w:rPr>
                <w:rFonts w:ascii="Arial" w:hAnsi="Arial" w:cs="Arial"/>
                <w:sz w:val="20"/>
                <w:szCs w:val="20"/>
              </w:rPr>
            </w:pPr>
            <w:r>
              <w:rPr>
                <w:rFonts w:ascii="Arial" w:hAnsi="Arial" w:cs="Arial"/>
                <w:iCs/>
                <w:sz w:val="20"/>
                <w:szCs w:val="20"/>
                <w:lang w:eastAsia="en-US"/>
              </w:rPr>
              <w:t>do „Delimitacji miast średnich tracących funkcje społeczno-gospodarcze</w:t>
            </w:r>
            <w:r>
              <w:rPr>
                <w:rFonts w:ascii="Arial" w:hAnsi="Arial" w:cs="Arial"/>
                <w:sz w:val="20"/>
                <w:szCs w:val="20"/>
              </w:rPr>
              <w:t>”.</w:t>
            </w:r>
          </w:p>
          <w:p w:rsidR="00892FF7" w:rsidRDefault="00892FF7">
            <w:pPr>
              <w:jc w:val="both"/>
              <w:rPr>
                <w:rFonts w:ascii="Arial" w:hAnsi="Arial" w:cs="Arial"/>
                <w:iCs/>
                <w:sz w:val="20"/>
                <w:szCs w:val="20"/>
                <w:lang w:eastAsia="en-US"/>
              </w:rPr>
            </w:pPr>
          </w:p>
          <w:p w:rsidR="00892FF7" w:rsidRDefault="00892FF7">
            <w:pPr>
              <w:jc w:val="both"/>
              <w:rPr>
                <w:rFonts w:ascii="Arial" w:hAnsi="Arial" w:cs="Arial"/>
                <w:sz w:val="18"/>
                <w:szCs w:val="18"/>
              </w:rPr>
            </w:pPr>
            <w:r>
              <w:rPr>
                <w:rFonts w:ascii="Arial" w:hAnsi="Arial" w:cs="Arial"/>
                <w:sz w:val="20"/>
                <w:szCs w:val="20"/>
              </w:rPr>
              <w:t xml:space="preserve">Kryterium zostanie zweryfikowane na podstawie treści wniosku o dofinansowanie.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numPr>
                <w:ilvl w:val="0"/>
                <w:numId w:val="96"/>
              </w:numPr>
              <w:jc w:val="both"/>
              <w:rPr>
                <w:rFonts w:ascii="Arial" w:hAnsi="Arial" w:cs="Arial"/>
                <w:sz w:val="20"/>
                <w:szCs w:val="20"/>
              </w:rPr>
            </w:pPr>
            <w:r>
              <w:rPr>
                <w:rFonts w:ascii="Arial" w:hAnsi="Arial" w:cs="Arial"/>
                <w:sz w:val="20"/>
                <w:szCs w:val="20"/>
              </w:rPr>
              <w:t>Projekt uwzględnia działania obejmujące kształcenie praktyczne nauczycieli w przedsiębiorstwach</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 xml:space="preserve">Liczba punktów </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ma na celu zwiększenie korelacji pomiędzy nabywanymi przez nauczycieli kompetencjami i kwalifikacjami w zakresie praktycznym z potrzebami przedsiębiorstw. </w:t>
            </w:r>
          </w:p>
          <w:p w:rsidR="00892FF7" w:rsidRDefault="00892FF7">
            <w:pPr>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highlight w:val="yellow"/>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highlight w:val="yellow"/>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rPr>
                <w:lang w:eastAsia="en-US"/>
              </w:rPr>
            </w:pPr>
            <w:r>
              <w:rPr>
                <w:rFonts w:ascii="Arial" w:hAnsi="Arial" w:cs="Arial"/>
                <w:sz w:val="20"/>
                <w:szCs w:val="20"/>
              </w:rPr>
              <w:t>7.Projekt zakłada stworzenie klas patronackich (klasy patronackiej) w szkole/ placówce systemu oświaty prowadzącej kształcenie zawodowe.</w:t>
            </w:r>
            <w:r>
              <w:rPr>
                <w:sz w:val="20"/>
                <w:szCs w:val="20"/>
              </w:rPr>
              <w:t xml:space="preserv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jc w:val="both"/>
              <w:rPr>
                <w:rFonts w:ascii="Arial" w:hAnsi="Arial" w:cs="Arial"/>
                <w:iCs/>
                <w:sz w:val="20"/>
                <w:szCs w:val="20"/>
              </w:rPr>
            </w:pPr>
            <w:r>
              <w:rPr>
                <w:rFonts w:ascii="Arial" w:hAnsi="Arial" w:cs="Arial"/>
                <w:sz w:val="18"/>
                <w:szCs w:val="18"/>
              </w:rPr>
              <w:t>Kryterium ma na celu</w:t>
            </w:r>
            <w:r>
              <w:rPr>
                <w:rFonts w:ascii="Arial" w:hAnsi="Arial" w:cs="Arial"/>
                <w:iCs/>
                <w:sz w:val="20"/>
                <w:szCs w:val="20"/>
              </w:rPr>
              <w:t xml:space="preserve">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892FF7" w:rsidRDefault="00892FF7">
            <w:pPr>
              <w:jc w:val="both"/>
              <w:rPr>
                <w:rFonts w:ascii="Arial" w:hAnsi="Arial" w:cs="Arial"/>
                <w:iCs/>
                <w:sz w:val="20"/>
                <w:szCs w:val="20"/>
              </w:rPr>
            </w:pPr>
            <w:r>
              <w:rPr>
                <w:rFonts w:ascii="Arial" w:hAnsi="Arial" w:cs="Arial"/>
                <w:iCs/>
                <w:sz w:val="20"/>
                <w:szCs w:val="20"/>
              </w:rPr>
              <w:t xml:space="preserve">Ponadto, podpisanie umowy patronackiej umożliwi patronowi danej klasy realny wpływ na program nauczania, a co za tym idzie dostosuje lokalne kształcenie zawodowe uczniów do wymagań danego przedsiębiorcy. </w:t>
            </w:r>
            <w:r>
              <w:rPr>
                <w:rFonts w:ascii="Arial" w:hAnsi="Arial" w:cs="Arial"/>
                <w:sz w:val="20"/>
                <w:szCs w:val="20"/>
              </w:rPr>
              <w:t>Do spełnienia kryterium wymagane jest stworzenie  minimum jednej klasy patronackiej.</w:t>
            </w:r>
          </w:p>
          <w:p w:rsidR="00892FF7" w:rsidRDefault="00892FF7">
            <w:pPr>
              <w:jc w:val="both"/>
              <w:rPr>
                <w:rFonts w:ascii="Arial" w:hAnsi="Arial" w:cs="Arial"/>
                <w:iCs/>
                <w:sz w:val="20"/>
                <w:szCs w:val="20"/>
              </w:rPr>
            </w:pPr>
          </w:p>
          <w:p w:rsidR="00892FF7" w:rsidRDefault="00892FF7">
            <w:pPr>
              <w:jc w:val="both"/>
              <w:rPr>
                <w:rFonts w:ascii="Arial" w:hAnsi="Arial" w:cs="Arial"/>
                <w:sz w:val="20"/>
                <w:szCs w:val="20"/>
              </w:rPr>
            </w:pPr>
            <w:r>
              <w:rPr>
                <w:rFonts w:ascii="Arial" w:hAnsi="Arial" w:cs="Arial"/>
                <w:sz w:val="20"/>
                <w:szCs w:val="20"/>
              </w:rPr>
              <w:t xml:space="preserve">Kryterium zostanie zweryfikowane na podstawie treści wniosku o dofinansowanie tj. deklaracji Projektodawcy, iż zawarta zostanie umowa patronacka.  </w:t>
            </w:r>
          </w:p>
          <w:p w:rsidR="00892FF7" w:rsidRDefault="00892FF7">
            <w:pPr>
              <w:jc w:val="both"/>
              <w:rPr>
                <w:rFonts w:ascii="Arial" w:hAnsi="Arial" w:cs="Arial"/>
                <w:iCs/>
                <w:sz w:val="20"/>
                <w:szCs w:val="20"/>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18"/>
                <w:szCs w:val="18"/>
              </w:rPr>
            </w:pPr>
            <w:r>
              <w:rPr>
                <w:rFonts w:ascii="Arial" w:hAnsi="Arial" w:cs="Arial"/>
                <w:sz w:val="18"/>
                <w:szCs w:val="18"/>
              </w:rPr>
              <w:t xml:space="preserve">Zgodnie z </w:t>
            </w:r>
            <w:r>
              <w:rPr>
                <w:rFonts w:ascii="Arial" w:hAnsi="Arial" w:cs="Arial"/>
                <w:bCs/>
                <w:i/>
                <w:sz w:val="18"/>
                <w:szCs w:val="18"/>
              </w:rPr>
              <w:t xml:space="preserve">Wytycznymi w zakresie </w:t>
            </w:r>
            <w:proofErr w:type="spellStart"/>
            <w:r>
              <w:rPr>
                <w:rFonts w:ascii="Arial" w:hAnsi="Arial" w:cs="Arial"/>
                <w:bCs/>
                <w:i/>
                <w:sz w:val="18"/>
                <w:szCs w:val="18"/>
              </w:rPr>
              <w:t>kwalifikowalno</w:t>
            </w:r>
            <w:r>
              <w:rPr>
                <w:rFonts w:ascii="Arial" w:hAnsi="Arial" w:cs="Arial"/>
                <w:i/>
                <w:sz w:val="18"/>
                <w:szCs w:val="18"/>
              </w:rPr>
              <w:t>ś</w:t>
            </w:r>
            <w:r>
              <w:rPr>
                <w:rFonts w:ascii="Arial" w:hAnsi="Arial" w:cs="Arial"/>
                <w:bCs/>
                <w:i/>
                <w:sz w:val="18"/>
                <w:szCs w:val="18"/>
              </w:rPr>
              <w:t>ci</w:t>
            </w:r>
            <w:proofErr w:type="spellEnd"/>
            <w:r>
              <w:rPr>
                <w:rFonts w:ascii="Arial" w:hAnsi="Arial" w:cs="Arial"/>
                <w:bCs/>
                <w:i/>
                <w:sz w:val="18"/>
                <w:szCs w:val="18"/>
              </w:rPr>
              <w:t xml:space="preserve"> wydatków w ramach Europejskiego Funduszu Rozwoju Regionalnego, Europejskiego Funduszu Społecznego oraz Funduszu Spójno</w:t>
            </w:r>
            <w:r>
              <w:rPr>
                <w:rFonts w:ascii="Arial" w:hAnsi="Arial" w:cs="Arial"/>
                <w:i/>
                <w:sz w:val="18"/>
                <w:szCs w:val="18"/>
              </w:rPr>
              <w:t>ś</w:t>
            </w:r>
            <w:r>
              <w:rPr>
                <w:rFonts w:ascii="Arial" w:hAnsi="Arial" w:cs="Arial"/>
                <w:bCs/>
                <w:i/>
                <w:sz w:val="18"/>
                <w:szCs w:val="18"/>
              </w:rPr>
              <w:t>ci na lata 2014-2020</w:t>
            </w:r>
            <w:r>
              <w:rPr>
                <w:rFonts w:ascii="Arial" w:hAnsi="Arial" w:cs="Arial"/>
                <w:bCs/>
                <w:sz w:val="18"/>
                <w:szCs w:val="18"/>
              </w:rPr>
              <w:t>.</w:t>
            </w:r>
          </w:p>
        </w:tc>
      </w:tr>
      <w:tr w:rsidR="00892FF7" w:rsidTr="00892FF7">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Wskaźniki produktu i rezultatu planowane do osiągnięcia w ramach konkursu</w:t>
            </w:r>
          </w:p>
          <w:p w:rsidR="00892FF7" w:rsidRDefault="00892FF7">
            <w:pPr>
              <w:jc w:val="center"/>
              <w:rPr>
                <w:rFonts w:ascii="Arial" w:hAnsi="Arial" w:cs="Arial"/>
                <w:b/>
                <w:sz w:val="18"/>
                <w:szCs w:val="18"/>
              </w:rPr>
            </w:pPr>
          </w:p>
        </w:tc>
      </w:tr>
      <w:tr w:rsidR="00892FF7" w:rsidTr="00892FF7">
        <w:trPr>
          <w:cantSplit/>
          <w:trHeight w:val="236"/>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Nazwa wskaźnika</w:t>
            </w:r>
          </w:p>
        </w:tc>
        <w:tc>
          <w:tcPr>
            <w:tcW w:w="1036"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Jednostka</w:t>
            </w:r>
          </w:p>
        </w:tc>
        <w:tc>
          <w:tcPr>
            <w:tcW w:w="1571" w:type="pct"/>
            <w:gridSpan w:val="7"/>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 wskaźnika planowana do osiągnięcia w ramach konkursu w podziale na lata</w:t>
            </w:r>
          </w:p>
        </w:tc>
        <w:tc>
          <w:tcPr>
            <w:tcW w:w="1198" w:type="pct"/>
            <w:gridSpan w:val="5"/>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Wskaźnik realizujący ramy wykonania</w:t>
            </w:r>
          </w:p>
          <w:p w:rsidR="00892FF7" w:rsidRDefault="00892FF7">
            <w:pPr>
              <w:jc w:val="center"/>
              <w:rPr>
                <w:rFonts w:ascii="Arial" w:hAnsi="Arial" w:cs="Arial"/>
                <w:sz w:val="18"/>
                <w:szCs w:val="18"/>
              </w:rPr>
            </w:pPr>
            <w:r>
              <w:rPr>
                <w:rFonts w:ascii="Arial" w:hAnsi="Arial" w:cs="Arial"/>
                <w:sz w:val="18"/>
                <w:szCs w:val="18"/>
              </w:rPr>
              <w:t>T/N</w:t>
            </w:r>
          </w:p>
        </w:tc>
      </w:tr>
      <w:tr w:rsidR="00892FF7" w:rsidTr="00892FF7">
        <w:trPr>
          <w:cantSplit/>
          <w:trHeight w:val="2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612"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Rok</w:t>
            </w:r>
          </w:p>
        </w:tc>
        <w:tc>
          <w:tcPr>
            <w:tcW w:w="959" w:type="pct"/>
            <w:gridSpan w:val="5"/>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w:t>
            </w:r>
          </w:p>
        </w:tc>
        <w:tc>
          <w:tcPr>
            <w:tcW w:w="0" w:type="auto"/>
            <w:gridSpan w:val="5"/>
            <w:vMerge/>
            <w:tcBorders>
              <w:top w:val="single" w:sz="6" w:space="0" w:color="auto"/>
              <w:left w:val="single" w:sz="6" w:space="0" w:color="auto"/>
              <w:bottom w:val="single" w:sz="6" w:space="0" w:color="auto"/>
              <w:right w:val="single" w:sz="12" w:space="0" w:color="auto"/>
            </w:tcBorders>
            <w:vAlign w:val="center"/>
            <w:hideMark/>
          </w:tcPr>
          <w:p w:rsidR="00892FF7" w:rsidRDefault="00892FF7">
            <w:pPr>
              <w:rPr>
                <w:rFonts w:ascii="Arial" w:hAnsi="Arial" w:cs="Arial"/>
                <w:sz w:val="18"/>
                <w:szCs w:val="18"/>
              </w:rPr>
            </w:pP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które uzyskały kwalifikacje w ramach pozaszkolnych form kształcenia</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31%</w:t>
            </w:r>
          </w:p>
          <w:p w:rsidR="00892FF7" w:rsidRDefault="00892FF7">
            <w:pPr>
              <w:jc w:val="center"/>
              <w:rPr>
                <w:rFonts w:ascii="Arial" w:hAnsi="Arial" w:cs="Arial"/>
                <w:sz w:val="20"/>
                <w:szCs w:val="20"/>
              </w:rPr>
            </w:pPr>
            <w:r>
              <w:rPr>
                <w:rFonts w:ascii="Arial" w:hAnsi="Arial" w:cs="Arial"/>
                <w:sz w:val="20"/>
                <w:szCs w:val="20"/>
              </w:rPr>
              <w:t>995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ind w:left="708" w:hanging="708"/>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lastRenderedPageBreak/>
              <w:t>Liczba nauczycieli kształcenia zawodowego oraz instruktorów praktycznej nauki zawodu, którzy uzyskali kwalifikacje lub nabyli kompetencje po opuszczeniu programu</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92%</w:t>
            </w:r>
          </w:p>
          <w:p w:rsidR="00892FF7" w:rsidRDefault="00892FF7">
            <w:pPr>
              <w:jc w:val="center"/>
              <w:rPr>
                <w:rFonts w:ascii="Arial" w:hAnsi="Arial" w:cs="Arial"/>
                <w:sz w:val="20"/>
                <w:szCs w:val="20"/>
              </w:rPr>
            </w:pPr>
            <w:r>
              <w:rPr>
                <w:rFonts w:ascii="Arial" w:hAnsi="Arial" w:cs="Arial"/>
                <w:sz w:val="20"/>
                <w:szCs w:val="20"/>
              </w:rPr>
              <w:t>347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wykorzystujących doposażenie zakupione dzięki EFS</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97%</w:t>
            </w:r>
          </w:p>
          <w:p w:rsidR="00892FF7" w:rsidRDefault="00892FF7">
            <w:pPr>
              <w:jc w:val="center"/>
              <w:rPr>
                <w:rFonts w:ascii="Arial" w:hAnsi="Arial" w:cs="Arial"/>
                <w:sz w:val="20"/>
                <w:szCs w:val="20"/>
              </w:rPr>
            </w:pPr>
            <w:r>
              <w:rPr>
                <w:rFonts w:ascii="Arial" w:hAnsi="Arial" w:cs="Arial"/>
                <w:sz w:val="20"/>
                <w:szCs w:val="20"/>
              </w:rPr>
              <w:t>30 placówek</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uczestniczących w pozaszkolnych formach kształcenia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3209</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nauczycieli kształcenia zawodowego oraz instruktorów praktycznej nauki zawodu objętych wsparciem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377</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uczniów szkół i placówek kształcenia zawodowego uczestniczących w stażach i praktykach u pracodawcy</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1605</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doposażonych</w:t>
            </w:r>
            <w:r>
              <w:rPr>
                <w:rFonts w:ascii="Arial" w:hAnsi="Arial" w:cs="Arial"/>
                <w:sz w:val="20"/>
                <w:szCs w:val="20"/>
              </w:rPr>
              <w:br/>
              <w:t xml:space="preserve"> w programie w sprzęt i materiały dydaktyczne niezbędne do realizacji kształcenia zawodowego</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30</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12"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podmiotów realizujących zadania centrum kształcenia zawodowego i ustawicznego objętych wsparciem w programie</w:t>
            </w:r>
          </w:p>
        </w:tc>
        <w:tc>
          <w:tcPr>
            <w:tcW w:w="10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w:t>
            </w:r>
          </w:p>
        </w:tc>
        <w:tc>
          <w:tcPr>
            <w:tcW w:w="1198" w:type="pct"/>
            <w:gridSpan w:val="5"/>
            <w:tcBorders>
              <w:top w:val="single" w:sz="6" w:space="0" w:color="auto"/>
              <w:left w:val="single" w:sz="6" w:space="0" w:color="auto"/>
              <w:bottom w:val="single" w:sz="12"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bl>
    <w:p w:rsidR="00892FF7" w:rsidRDefault="00892FF7" w:rsidP="00892FF7">
      <w:pPr>
        <w:rPr>
          <w:rFonts w:ascii="Arial" w:hAnsi="Arial" w:cs="Arial"/>
          <w:b/>
          <w:spacing w:val="24"/>
          <w:sz w:val="28"/>
          <w:szCs w:val="28"/>
        </w:rPr>
      </w:pPr>
    </w:p>
    <w:p w:rsidR="00892FF7" w:rsidRDefault="00892FF7" w:rsidP="00892FF7">
      <w:pPr>
        <w:rPr>
          <w:rFonts w:ascii="Arial" w:hAnsi="Arial" w:cs="Arial"/>
          <w:b/>
          <w:spacing w:val="24"/>
          <w:sz w:val="28"/>
          <w:szCs w:val="28"/>
        </w:rPr>
      </w:pPr>
    </w:p>
    <w:p w:rsidR="00161E36" w:rsidRPr="006C5AAA" w:rsidRDefault="00161E36" w:rsidP="0086305F">
      <w:pPr>
        <w:tabs>
          <w:tab w:val="left" w:pos="1110"/>
        </w:tabs>
        <w:rPr>
          <w:rFonts w:ascii="Arial" w:hAnsi="Arial" w:cs="Arial"/>
          <w:sz w:val="20"/>
          <w:szCs w:val="20"/>
        </w:rPr>
      </w:pPr>
    </w:p>
    <w:sectPr w:rsidR="00161E36" w:rsidRPr="006C5AAA" w:rsidSect="00133BB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83E" w:rsidRDefault="00B5183E" w:rsidP="00DE2795">
      <w:r>
        <w:separator/>
      </w:r>
    </w:p>
    <w:p w:rsidR="00B5183E" w:rsidRDefault="00B5183E"/>
  </w:endnote>
  <w:endnote w:type="continuationSeparator" w:id="0">
    <w:p w:rsidR="00B5183E" w:rsidRDefault="00B5183E" w:rsidP="00DE2795">
      <w:r>
        <w:continuationSeparator/>
      </w:r>
    </w:p>
    <w:p w:rsidR="00B5183E" w:rsidRDefault="00B5183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B5183E" w:rsidRPr="007B47B9" w:rsidRDefault="00B5183E" w:rsidP="00790283">
            <w:pPr>
              <w:pStyle w:val="Stopka"/>
              <w:jc w:val="right"/>
              <w:rPr>
                <w:rFonts w:ascii="Arial" w:hAnsi="Arial" w:cs="Arial"/>
                <w:sz w:val="16"/>
                <w:szCs w:val="16"/>
              </w:rPr>
            </w:pPr>
            <w:r w:rsidRPr="007B47B9">
              <w:rPr>
                <w:rFonts w:ascii="Arial" w:hAnsi="Arial" w:cs="Arial"/>
                <w:sz w:val="16"/>
                <w:szCs w:val="16"/>
              </w:rPr>
              <w:t xml:space="preserve">Strona </w:t>
            </w:r>
            <w:r w:rsidRPr="007B47B9">
              <w:rPr>
                <w:rFonts w:ascii="Arial" w:hAnsi="Arial" w:cs="Arial"/>
                <w:b/>
                <w:bCs/>
                <w:sz w:val="16"/>
                <w:szCs w:val="16"/>
              </w:rPr>
              <w:fldChar w:fldCharType="begin"/>
            </w:r>
            <w:r w:rsidRPr="007B47B9">
              <w:rPr>
                <w:rFonts w:ascii="Arial" w:hAnsi="Arial" w:cs="Arial"/>
                <w:b/>
                <w:bCs/>
                <w:sz w:val="16"/>
                <w:szCs w:val="16"/>
              </w:rPr>
              <w:instrText>PAGE</w:instrText>
            </w:r>
            <w:r w:rsidRPr="007B47B9">
              <w:rPr>
                <w:rFonts w:ascii="Arial" w:hAnsi="Arial" w:cs="Arial"/>
                <w:b/>
                <w:bCs/>
                <w:sz w:val="16"/>
                <w:szCs w:val="16"/>
              </w:rPr>
              <w:fldChar w:fldCharType="separate"/>
            </w:r>
            <w:r w:rsidR="00554BE5">
              <w:rPr>
                <w:rFonts w:ascii="Arial" w:hAnsi="Arial" w:cs="Arial"/>
                <w:b/>
                <w:bCs/>
                <w:noProof/>
                <w:sz w:val="16"/>
                <w:szCs w:val="16"/>
              </w:rPr>
              <w:t>17</w:t>
            </w:r>
            <w:r w:rsidRPr="007B47B9">
              <w:rPr>
                <w:rFonts w:ascii="Arial" w:hAnsi="Arial" w:cs="Arial"/>
                <w:b/>
                <w:bCs/>
                <w:sz w:val="16"/>
                <w:szCs w:val="16"/>
              </w:rPr>
              <w:fldChar w:fldCharType="end"/>
            </w:r>
            <w:r w:rsidRPr="007B47B9">
              <w:rPr>
                <w:rFonts w:ascii="Arial" w:hAnsi="Arial" w:cs="Arial"/>
                <w:sz w:val="16"/>
                <w:szCs w:val="16"/>
              </w:rPr>
              <w:t xml:space="preserve"> z </w:t>
            </w:r>
            <w:r w:rsidRPr="007B47B9">
              <w:rPr>
                <w:rFonts w:ascii="Arial" w:hAnsi="Arial" w:cs="Arial"/>
                <w:b/>
                <w:bCs/>
                <w:sz w:val="16"/>
                <w:szCs w:val="16"/>
              </w:rPr>
              <w:fldChar w:fldCharType="begin"/>
            </w:r>
            <w:r w:rsidRPr="007B47B9">
              <w:rPr>
                <w:rFonts w:ascii="Arial" w:hAnsi="Arial" w:cs="Arial"/>
                <w:b/>
                <w:bCs/>
                <w:sz w:val="16"/>
                <w:szCs w:val="16"/>
              </w:rPr>
              <w:instrText>NUMPAGES</w:instrText>
            </w:r>
            <w:r w:rsidRPr="007B47B9">
              <w:rPr>
                <w:rFonts w:ascii="Arial" w:hAnsi="Arial" w:cs="Arial"/>
                <w:b/>
                <w:bCs/>
                <w:sz w:val="16"/>
                <w:szCs w:val="16"/>
              </w:rPr>
              <w:fldChar w:fldCharType="separate"/>
            </w:r>
            <w:r w:rsidR="00554BE5">
              <w:rPr>
                <w:rFonts w:ascii="Arial" w:hAnsi="Arial" w:cs="Arial"/>
                <w:b/>
                <w:bCs/>
                <w:noProof/>
                <w:sz w:val="16"/>
                <w:szCs w:val="16"/>
              </w:rPr>
              <w:t>151</w:t>
            </w:r>
            <w:r w:rsidRPr="007B47B9">
              <w:rPr>
                <w:rFonts w:ascii="Arial" w:hAnsi="Arial" w:cs="Arial"/>
                <w:b/>
                <w:bCs/>
                <w:sz w:val="16"/>
                <w:szCs w:val="16"/>
              </w:rPr>
              <w:fldChar w:fldCharType="end"/>
            </w:r>
          </w:p>
        </w:sdtContent>
      </w:sdt>
    </w:sdtContent>
  </w:sdt>
  <w:p w:rsidR="00B5183E" w:rsidRDefault="00B5183E"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Pr="007B47B9" w:rsidRDefault="00B5183E" w:rsidP="00790283">
    <w:pPr>
      <w:pStyle w:val="Stopka"/>
      <w:jc w:val="right"/>
      <w:rPr>
        <w:rFonts w:ascii="Arial" w:hAnsi="Arial" w:cs="Arial"/>
        <w:sz w:val="16"/>
        <w:szCs w:val="16"/>
      </w:rPr>
    </w:pPr>
  </w:p>
  <w:p w:rsidR="00B5183E" w:rsidRDefault="00B5183E"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pPr>
      <w:pStyle w:val="Stopka"/>
    </w:pPr>
    <w:r>
      <w:ptab w:relativeTo="margin" w:alignment="center" w:leader="none"/>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B5183E" w:rsidRPr="009B3ACB" w:rsidRDefault="00B5183E">
            <w:pPr>
              <w:pStyle w:val="Stopka"/>
              <w:jc w:val="right"/>
              <w:rPr>
                <w:rFonts w:ascii="Arial" w:hAnsi="Arial" w:cs="Arial"/>
                <w:sz w:val="16"/>
                <w:szCs w:val="16"/>
              </w:rPr>
            </w:pPr>
            <w:r w:rsidRPr="009B3ACB">
              <w:rPr>
                <w:rFonts w:ascii="Arial" w:hAnsi="Arial" w:cs="Arial"/>
                <w:sz w:val="16"/>
                <w:szCs w:val="16"/>
              </w:rPr>
              <w:t xml:space="preserve">Strona </w:t>
            </w:r>
            <w:r w:rsidRPr="009B3ACB">
              <w:rPr>
                <w:rFonts w:ascii="Arial" w:hAnsi="Arial" w:cs="Arial"/>
                <w:b/>
                <w:bCs/>
                <w:sz w:val="16"/>
                <w:szCs w:val="16"/>
              </w:rPr>
              <w:fldChar w:fldCharType="begin"/>
            </w:r>
            <w:r w:rsidRPr="009B3ACB">
              <w:rPr>
                <w:rFonts w:ascii="Arial" w:hAnsi="Arial" w:cs="Arial"/>
                <w:b/>
                <w:bCs/>
                <w:sz w:val="16"/>
                <w:szCs w:val="16"/>
              </w:rPr>
              <w:instrText>PAGE</w:instrText>
            </w:r>
            <w:r w:rsidRPr="009B3ACB">
              <w:rPr>
                <w:rFonts w:ascii="Arial" w:hAnsi="Arial" w:cs="Arial"/>
                <w:b/>
                <w:bCs/>
                <w:sz w:val="16"/>
                <w:szCs w:val="16"/>
              </w:rPr>
              <w:fldChar w:fldCharType="separate"/>
            </w:r>
            <w:r w:rsidR="003D3C49">
              <w:rPr>
                <w:rFonts w:ascii="Arial" w:hAnsi="Arial" w:cs="Arial"/>
                <w:b/>
                <w:bCs/>
                <w:noProof/>
                <w:sz w:val="16"/>
                <w:szCs w:val="16"/>
              </w:rPr>
              <w:t>135</w:t>
            </w:r>
            <w:r w:rsidRPr="009B3ACB">
              <w:rPr>
                <w:rFonts w:ascii="Arial" w:hAnsi="Arial" w:cs="Arial"/>
                <w:b/>
                <w:bCs/>
                <w:sz w:val="16"/>
                <w:szCs w:val="16"/>
              </w:rPr>
              <w:fldChar w:fldCharType="end"/>
            </w:r>
            <w:r w:rsidRPr="009B3ACB">
              <w:rPr>
                <w:rFonts w:ascii="Arial" w:hAnsi="Arial" w:cs="Arial"/>
                <w:sz w:val="16"/>
                <w:szCs w:val="16"/>
              </w:rPr>
              <w:t xml:space="preserve"> z </w:t>
            </w:r>
            <w:r w:rsidRPr="009B3ACB">
              <w:rPr>
                <w:rFonts w:ascii="Arial" w:hAnsi="Arial" w:cs="Arial"/>
                <w:b/>
                <w:bCs/>
                <w:sz w:val="16"/>
                <w:szCs w:val="16"/>
              </w:rPr>
              <w:fldChar w:fldCharType="begin"/>
            </w:r>
            <w:r w:rsidRPr="009B3ACB">
              <w:rPr>
                <w:rFonts w:ascii="Arial" w:hAnsi="Arial" w:cs="Arial"/>
                <w:b/>
                <w:bCs/>
                <w:sz w:val="16"/>
                <w:szCs w:val="16"/>
              </w:rPr>
              <w:instrText>NUMPAGES</w:instrText>
            </w:r>
            <w:r w:rsidRPr="009B3ACB">
              <w:rPr>
                <w:rFonts w:ascii="Arial" w:hAnsi="Arial" w:cs="Arial"/>
                <w:b/>
                <w:bCs/>
                <w:sz w:val="16"/>
                <w:szCs w:val="16"/>
              </w:rPr>
              <w:fldChar w:fldCharType="separate"/>
            </w:r>
            <w:r w:rsidR="003D3C49">
              <w:rPr>
                <w:rFonts w:ascii="Arial" w:hAnsi="Arial" w:cs="Arial"/>
                <w:b/>
                <w:bCs/>
                <w:noProof/>
                <w:sz w:val="16"/>
                <w:szCs w:val="16"/>
              </w:rPr>
              <w:t>151</w:t>
            </w:r>
            <w:r w:rsidRPr="009B3ACB">
              <w:rPr>
                <w:rFonts w:ascii="Arial" w:hAnsi="Arial" w:cs="Arial"/>
                <w:b/>
                <w:bCs/>
                <w:sz w:val="16"/>
                <w:szCs w:val="16"/>
              </w:rPr>
              <w:fldChar w:fldCharType="end"/>
            </w:r>
          </w:p>
        </w:sdtContent>
      </w:sdt>
    </w:sdtContent>
  </w:sdt>
  <w:p w:rsidR="00B5183E" w:rsidRDefault="00B5183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83E" w:rsidRDefault="00B5183E" w:rsidP="00DE2795">
      <w:r>
        <w:separator/>
      </w:r>
    </w:p>
    <w:p w:rsidR="00B5183E" w:rsidRDefault="00B5183E"/>
  </w:footnote>
  <w:footnote w:type="continuationSeparator" w:id="0">
    <w:p w:rsidR="00B5183E" w:rsidRDefault="00B5183E" w:rsidP="00DE2795">
      <w:r>
        <w:continuationSeparator/>
      </w:r>
    </w:p>
    <w:p w:rsidR="00B5183E" w:rsidRDefault="00B5183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Pr="00C862FA" w:rsidRDefault="00B5183E"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B5183E" w:rsidRPr="0086305F" w:rsidRDefault="00B5183E"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1305" cy="1033780"/>
                  </a:xfrm>
                  <a:prstGeom prst="rect">
                    <a:avLst/>
                  </a:prstGeom>
                  <a:noFill/>
                  <a:ln>
                    <a:noFill/>
                  </a:ln>
                </pic:spPr>
              </pic:pic>
            </a:graphicData>
          </a:graphic>
        </wp:inline>
      </w:drawing>
    </w:r>
  </w:p>
  <w:p w:rsidR="00B5183E" w:rsidRDefault="00B5183E" w:rsidP="00CF5CF1">
    <w:pPr>
      <w:pStyle w:val="Nagwek"/>
      <w:jc w:val="center"/>
      <w:rPr>
        <w:rFonts w:ascii="Myriad Pro" w:hAnsi="Myriad Pro"/>
        <w:b/>
        <w:sz w:val="16"/>
        <w:szCs w:val="16"/>
      </w:rPr>
    </w:pPr>
  </w:p>
  <w:p w:rsidR="00B5183E" w:rsidRDefault="00B5183E"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B5183E" w:rsidRDefault="00B5183E" w:rsidP="00CF5CF1">
    <w:pPr>
      <w:pStyle w:val="Nagwek"/>
      <w:jc w:val="center"/>
      <w:rPr>
        <w:rFonts w:ascii="Myriad Pro" w:hAnsi="Myriad Pro"/>
        <w:b/>
        <w:sz w:val="16"/>
        <w:szCs w:val="16"/>
      </w:rPr>
    </w:pPr>
    <w:r>
      <w:rPr>
        <w:rFonts w:ascii="Myriad Pro" w:hAnsi="Myriad Pro"/>
        <w:b/>
        <w:sz w:val="16"/>
        <w:szCs w:val="16"/>
      </w:rPr>
      <w:t>EFS</w:t>
    </w:r>
  </w:p>
  <w:p w:rsidR="00B5183E" w:rsidRPr="00C862FA" w:rsidRDefault="00B5183E"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B5183E" w:rsidRPr="00443AE1" w:rsidRDefault="00B5183E" w:rsidP="008B430A">
    <w:pPr>
      <w:pStyle w:val="Nagwek"/>
      <w:jc w:val="center"/>
      <w:rPr>
        <w:rFonts w:ascii="Myriad Pro" w:hAnsi="Myriad Pro"/>
        <w:b/>
        <w:sz w:val="16"/>
        <w:szCs w:val="16"/>
      </w:rPr>
    </w:pPr>
    <w:r>
      <w:rPr>
        <w:rFonts w:ascii="Myriad Pro" w:hAnsi="Myriad Pro"/>
        <w:b/>
        <w:sz w:val="16"/>
        <w:szCs w:val="16"/>
      </w:rPr>
      <w:t>EFS</w:t>
    </w:r>
  </w:p>
  <w:p w:rsidR="00B5183E" w:rsidRPr="0086305F" w:rsidRDefault="00B5183E"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3E" w:rsidRDefault="00B5183E">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AC7"/>
    <w:multiLevelType w:val="hybridMultilevel"/>
    <w:tmpl w:val="14C64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866D37"/>
    <w:multiLevelType w:val="hybridMultilevel"/>
    <w:tmpl w:val="96D62F72"/>
    <w:lvl w:ilvl="0" w:tplc="04150017">
      <w:start w:val="1"/>
      <w:numFmt w:val="lowerLetter"/>
      <w:lvlText w:val="%1)"/>
      <w:lvlJc w:val="left"/>
      <w:pPr>
        <w:ind w:left="888" w:hanging="360"/>
      </w:pPr>
    </w:lvl>
    <w:lvl w:ilvl="1" w:tplc="04150003">
      <w:start w:val="1"/>
      <w:numFmt w:val="bullet"/>
      <w:lvlText w:val="o"/>
      <w:lvlJc w:val="left"/>
      <w:pPr>
        <w:ind w:left="1608" w:hanging="360"/>
      </w:pPr>
      <w:rPr>
        <w:rFonts w:ascii="Courier New" w:hAnsi="Courier New" w:cs="Courier New" w:hint="default"/>
      </w:rPr>
    </w:lvl>
    <w:lvl w:ilvl="2" w:tplc="04150005">
      <w:start w:val="1"/>
      <w:numFmt w:val="bullet"/>
      <w:lvlText w:val=""/>
      <w:lvlJc w:val="left"/>
      <w:pPr>
        <w:ind w:left="2328" w:hanging="360"/>
      </w:pPr>
      <w:rPr>
        <w:rFonts w:ascii="Wingdings" w:hAnsi="Wingdings" w:hint="default"/>
      </w:rPr>
    </w:lvl>
    <w:lvl w:ilvl="3" w:tplc="04150001">
      <w:start w:val="1"/>
      <w:numFmt w:val="bullet"/>
      <w:lvlText w:val=""/>
      <w:lvlJc w:val="left"/>
      <w:pPr>
        <w:ind w:left="3048" w:hanging="360"/>
      </w:pPr>
      <w:rPr>
        <w:rFonts w:ascii="Symbol" w:hAnsi="Symbol" w:hint="default"/>
      </w:rPr>
    </w:lvl>
    <w:lvl w:ilvl="4" w:tplc="04150003">
      <w:start w:val="1"/>
      <w:numFmt w:val="bullet"/>
      <w:lvlText w:val="o"/>
      <w:lvlJc w:val="left"/>
      <w:pPr>
        <w:ind w:left="3768" w:hanging="360"/>
      </w:pPr>
      <w:rPr>
        <w:rFonts w:ascii="Courier New" w:hAnsi="Courier New" w:cs="Courier New" w:hint="default"/>
      </w:rPr>
    </w:lvl>
    <w:lvl w:ilvl="5" w:tplc="04150005">
      <w:start w:val="1"/>
      <w:numFmt w:val="bullet"/>
      <w:lvlText w:val=""/>
      <w:lvlJc w:val="left"/>
      <w:pPr>
        <w:ind w:left="4488" w:hanging="360"/>
      </w:pPr>
      <w:rPr>
        <w:rFonts w:ascii="Wingdings" w:hAnsi="Wingdings" w:hint="default"/>
      </w:rPr>
    </w:lvl>
    <w:lvl w:ilvl="6" w:tplc="04150001">
      <w:start w:val="1"/>
      <w:numFmt w:val="bullet"/>
      <w:lvlText w:val=""/>
      <w:lvlJc w:val="left"/>
      <w:pPr>
        <w:ind w:left="5208" w:hanging="360"/>
      </w:pPr>
      <w:rPr>
        <w:rFonts w:ascii="Symbol" w:hAnsi="Symbol" w:hint="default"/>
      </w:rPr>
    </w:lvl>
    <w:lvl w:ilvl="7" w:tplc="04150003">
      <w:start w:val="1"/>
      <w:numFmt w:val="bullet"/>
      <w:lvlText w:val="o"/>
      <w:lvlJc w:val="left"/>
      <w:pPr>
        <w:ind w:left="5928" w:hanging="360"/>
      </w:pPr>
      <w:rPr>
        <w:rFonts w:ascii="Courier New" w:hAnsi="Courier New" w:cs="Courier New" w:hint="default"/>
      </w:rPr>
    </w:lvl>
    <w:lvl w:ilvl="8" w:tplc="04150005">
      <w:start w:val="1"/>
      <w:numFmt w:val="bullet"/>
      <w:lvlText w:val=""/>
      <w:lvlJc w:val="left"/>
      <w:pPr>
        <w:ind w:left="6648" w:hanging="360"/>
      </w:pPr>
      <w:rPr>
        <w:rFonts w:ascii="Wingdings" w:hAnsi="Wingdings" w:hint="default"/>
      </w:rPr>
    </w:lvl>
  </w:abstractNum>
  <w:abstractNum w:abstractNumId="3">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7D41FC"/>
    <w:multiLevelType w:val="hybridMultilevel"/>
    <w:tmpl w:val="64B25782"/>
    <w:lvl w:ilvl="0" w:tplc="8E9222EC">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E57CEA"/>
    <w:multiLevelType w:val="hybridMultilevel"/>
    <w:tmpl w:val="CD4C9564"/>
    <w:lvl w:ilvl="0" w:tplc="8F203164">
      <w:start w:val="1"/>
      <w:numFmt w:val="bullet"/>
      <w:lvlText w:val=""/>
      <w:lvlJc w:val="left"/>
      <w:pPr>
        <w:ind w:left="1475" w:hanging="360"/>
      </w:pPr>
      <w:rPr>
        <w:rFonts w:ascii="Symbol" w:hAnsi="Symbol" w:hint="default"/>
      </w:rPr>
    </w:lvl>
    <w:lvl w:ilvl="1" w:tplc="04150003" w:tentative="1">
      <w:start w:val="1"/>
      <w:numFmt w:val="bullet"/>
      <w:lvlText w:val="o"/>
      <w:lvlJc w:val="left"/>
      <w:pPr>
        <w:ind w:left="2195" w:hanging="360"/>
      </w:pPr>
      <w:rPr>
        <w:rFonts w:ascii="Courier New" w:hAnsi="Courier New" w:cs="Courier New" w:hint="default"/>
      </w:rPr>
    </w:lvl>
    <w:lvl w:ilvl="2" w:tplc="04150005" w:tentative="1">
      <w:start w:val="1"/>
      <w:numFmt w:val="bullet"/>
      <w:lvlText w:val=""/>
      <w:lvlJc w:val="left"/>
      <w:pPr>
        <w:ind w:left="2915" w:hanging="360"/>
      </w:pPr>
      <w:rPr>
        <w:rFonts w:ascii="Wingdings" w:hAnsi="Wingdings" w:hint="default"/>
      </w:rPr>
    </w:lvl>
    <w:lvl w:ilvl="3" w:tplc="04150001" w:tentative="1">
      <w:start w:val="1"/>
      <w:numFmt w:val="bullet"/>
      <w:lvlText w:val=""/>
      <w:lvlJc w:val="left"/>
      <w:pPr>
        <w:ind w:left="3635" w:hanging="360"/>
      </w:pPr>
      <w:rPr>
        <w:rFonts w:ascii="Symbol" w:hAnsi="Symbol" w:hint="default"/>
      </w:rPr>
    </w:lvl>
    <w:lvl w:ilvl="4" w:tplc="04150003" w:tentative="1">
      <w:start w:val="1"/>
      <w:numFmt w:val="bullet"/>
      <w:lvlText w:val="o"/>
      <w:lvlJc w:val="left"/>
      <w:pPr>
        <w:ind w:left="4355" w:hanging="360"/>
      </w:pPr>
      <w:rPr>
        <w:rFonts w:ascii="Courier New" w:hAnsi="Courier New" w:cs="Courier New" w:hint="default"/>
      </w:rPr>
    </w:lvl>
    <w:lvl w:ilvl="5" w:tplc="04150005" w:tentative="1">
      <w:start w:val="1"/>
      <w:numFmt w:val="bullet"/>
      <w:lvlText w:val=""/>
      <w:lvlJc w:val="left"/>
      <w:pPr>
        <w:ind w:left="5075" w:hanging="360"/>
      </w:pPr>
      <w:rPr>
        <w:rFonts w:ascii="Wingdings" w:hAnsi="Wingdings" w:hint="default"/>
      </w:rPr>
    </w:lvl>
    <w:lvl w:ilvl="6" w:tplc="04150001" w:tentative="1">
      <w:start w:val="1"/>
      <w:numFmt w:val="bullet"/>
      <w:lvlText w:val=""/>
      <w:lvlJc w:val="left"/>
      <w:pPr>
        <w:ind w:left="5795" w:hanging="360"/>
      </w:pPr>
      <w:rPr>
        <w:rFonts w:ascii="Symbol" w:hAnsi="Symbol" w:hint="default"/>
      </w:rPr>
    </w:lvl>
    <w:lvl w:ilvl="7" w:tplc="04150003" w:tentative="1">
      <w:start w:val="1"/>
      <w:numFmt w:val="bullet"/>
      <w:lvlText w:val="o"/>
      <w:lvlJc w:val="left"/>
      <w:pPr>
        <w:ind w:left="6515" w:hanging="360"/>
      </w:pPr>
      <w:rPr>
        <w:rFonts w:ascii="Courier New" w:hAnsi="Courier New" w:cs="Courier New" w:hint="default"/>
      </w:rPr>
    </w:lvl>
    <w:lvl w:ilvl="8" w:tplc="04150005" w:tentative="1">
      <w:start w:val="1"/>
      <w:numFmt w:val="bullet"/>
      <w:lvlText w:val=""/>
      <w:lvlJc w:val="left"/>
      <w:pPr>
        <w:ind w:left="7235" w:hanging="360"/>
      </w:pPr>
      <w:rPr>
        <w:rFonts w:ascii="Wingdings" w:hAnsi="Wingdings" w:hint="default"/>
      </w:rPr>
    </w:lvl>
  </w:abstractNum>
  <w:abstractNum w:abstractNumId="7">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8">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1">
    <w:nsid w:val="0C484944"/>
    <w:multiLevelType w:val="hybridMultilevel"/>
    <w:tmpl w:val="E4DED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C9E3A46"/>
    <w:multiLevelType w:val="hybridMultilevel"/>
    <w:tmpl w:val="A56EDF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D1D3225"/>
    <w:multiLevelType w:val="hybridMultilevel"/>
    <w:tmpl w:val="DD42BC7E"/>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0D761FE6"/>
    <w:multiLevelType w:val="hybridMultilevel"/>
    <w:tmpl w:val="E01409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DCD346B"/>
    <w:multiLevelType w:val="hybridMultilevel"/>
    <w:tmpl w:val="59AEFD2E"/>
    <w:lvl w:ilvl="0" w:tplc="E8D61C2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9">
    <w:nsid w:val="102D4D4A"/>
    <w:multiLevelType w:val="hybridMultilevel"/>
    <w:tmpl w:val="72E2B218"/>
    <w:lvl w:ilvl="0" w:tplc="DEDC2AD4">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21">
    <w:nsid w:val="112A27D5"/>
    <w:multiLevelType w:val="hybridMultilevel"/>
    <w:tmpl w:val="953C8C88"/>
    <w:lvl w:ilvl="0" w:tplc="AE081E06">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19237A6"/>
    <w:multiLevelType w:val="hybridMultilevel"/>
    <w:tmpl w:val="BA48F99E"/>
    <w:lvl w:ilvl="0" w:tplc="AACE367A">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23">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24">
    <w:nsid w:val="12061F18"/>
    <w:multiLevelType w:val="hybridMultilevel"/>
    <w:tmpl w:val="213E87E0"/>
    <w:lvl w:ilvl="0" w:tplc="BB3C8DB0">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A107B7A"/>
    <w:multiLevelType w:val="hybridMultilevel"/>
    <w:tmpl w:val="9EA00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1">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B720E3C"/>
    <w:multiLevelType w:val="hybridMultilevel"/>
    <w:tmpl w:val="70CC9A56"/>
    <w:lvl w:ilvl="0" w:tplc="C2942470">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BAD7BF0"/>
    <w:multiLevelType w:val="hybridMultilevel"/>
    <w:tmpl w:val="E816421C"/>
    <w:lvl w:ilvl="0" w:tplc="DD14D0E4">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F51203C"/>
    <w:multiLevelType w:val="hybridMultilevel"/>
    <w:tmpl w:val="9EAE0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40">
    <w:nsid w:val="20435089"/>
    <w:multiLevelType w:val="hybridMultilevel"/>
    <w:tmpl w:val="AD9E0C1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1612D98"/>
    <w:multiLevelType w:val="hybridMultilevel"/>
    <w:tmpl w:val="A58C688C"/>
    <w:lvl w:ilvl="0" w:tplc="56D6E1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2555052"/>
    <w:multiLevelType w:val="hybridMultilevel"/>
    <w:tmpl w:val="E9305F46"/>
    <w:lvl w:ilvl="0" w:tplc="473642C4">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4">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45">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6">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52D70AF"/>
    <w:multiLevelType w:val="hybridMultilevel"/>
    <w:tmpl w:val="5CCC81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81F6126"/>
    <w:multiLevelType w:val="hybridMultilevel"/>
    <w:tmpl w:val="774AF10A"/>
    <w:lvl w:ilvl="0" w:tplc="632C1C20">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86B3DAD"/>
    <w:multiLevelType w:val="hybridMultilevel"/>
    <w:tmpl w:val="90CA4102"/>
    <w:lvl w:ilvl="0" w:tplc="DD245AEA">
      <w:start w:val="1"/>
      <w:numFmt w:val="lowerLetter"/>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A8D282A"/>
    <w:multiLevelType w:val="hybridMultilevel"/>
    <w:tmpl w:val="022004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CBA15CE"/>
    <w:multiLevelType w:val="hybridMultilevel"/>
    <w:tmpl w:val="1A28ED50"/>
    <w:lvl w:ilvl="0" w:tplc="B5CAA2A8">
      <w:start w:val="1"/>
      <w:numFmt w:val="lowerLetter"/>
      <w:lvlText w:val="%1)"/>
      <w:lvlJc w:val="left"/>
      <w:pPr>
        <w:ind w:left="720" w:hanging="360"/>
      </w:pPr>
      <w:rPr>
        <w:rFonts w:hint="default"/>
      </w:rPr>
    </w:lvl>
    <w:lvl w:ilvl="1" w:tplc="9D789A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6062B9C">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2EBC3151"/>
    <w:multiLevelType w:val="hybridMultilevel"/>
    <w:tmpl w:val="7F6E2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0A43910"/>
    <w:multiLevelType w:val="hybridMultilevel"/>
    <w:tmpl w:val="C97AE8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63">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5">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nsid w:val="34D17ABA"/>
    <w:multiLevelType w:val="hybridMultilevel"/>
    <w:tmpl w:val="16D8B6F6"/>
    <w:lvl w:ilvl="0" w:tplc="0FE8BC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34F315B5"/>
    <w:multiLevelType w:val="hybridMultilevel"/>
    <w:tmpl w:val="D648028A"/>
    <w:lvl w:ilvl="0" w:tplc="73920E4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0">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69E056E"/>
    <w:multiLevelType w:val="hybridMultilevel"/>
    <w:tmpl w:val="1388A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7951310"/>
    <w:multiLevelType w:val="hybridMultilevel"/>
    <w:tmpl w:val="13982CC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93B5189"/>
    <w:multiLevelType w:val="hybridMultilevel"/>
    <w:tmpl w:val="5F524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B2C4E44"/>
    <w:multiLevelType w:val="hybridMultilevel"/>
    <w:tmpl w:val="216A5FB2"/>
    <w:lvl w:ilvl="0" w:tplc="BED0B41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3CD738A5"/>
    <w:multiLevelType w:val="hybridMultilevel"/>
    <w:tmpl w:val="7FC89644"/>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3CDA3E74"/>
    <w:multiLevelType w:val="hybridMultilevel"/>
    <w:tmpl w:val="610C8160"/>
    <w:lvl w:ilvl="0" w:tplc="E3248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DCB61B6"/>
    <w:multiLevelType w:val="hybridMultilevel"/>
    <w:tmpl w:val="98DA63E8"/>
    <w:lvl w:ilvl="0" w:tplc="16784D2A">
      <w:start w:val="1"/>
      <w:numFmt w:val="lowerLetter"/>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79">
    <w:nsid w:val="3E0623E1"/>
    <w:multiLevelType w:val="hybridMultilevel"/>
    <w:tmpl w:val="3F1C8954"/>
    <w:lvl w:ilvl="0" w:tplc="E1E48178">
      <w:start w:val="1"/>
      <w:numFmt w:val="decimal"/>
      <w:lvlText w:val="%1."/>
      <w:lvlJc w:val="left"/>
      <w:pPr>
        <w:ind w:left="417"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3E9A6BB5"/>
    <w:multiLevelType w:val="hybridMultilevel"/>
    <w:tmpl w:val="815405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3">
    <w:nsid w:val="403A2FEF"/>
    <w:multiLevelType w:val="hybridMultilevel"/>
    <w:tmpl w:val="542C9E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406B77CB"/>
    <w:multiLevelType w:val="hybridMultilevel"/>
    <w:tmpl w:val="CA001C32"/>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8">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4B1D51F1"/>
    <w:multiLevelType w:val="hybridMultilevel"/>
    <w:tmpl w:val="95E64132"/>
    <w:lvl w:ilvl="0" w:tplc="F5C42A8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4B9605E4"/>
    <w:multiLevelType w:val="hybridMultilevel"/>
    <w:tmpl w:val="387EB73C"/>
    <w:lvl w:ilvl="0" w:tplc="135E6BC0">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93">
    <w:nsid w:val="4C8D1503"/>
    <w:multiLevelType w:val="hybridMultilevel"/>
    <w:tmpl w:val="6FDA9B32"/>
    <w:lvl w:ilvl="0" w:tplc="5FB0785A">
      <w:start w:val="3"/>
      <w:numFmt w:val="decimal"/>
      <w:lvlText w:val="%1."/>
      <w:lvlJc w:val="left"/>
      <w:pPr>
        <w:ind w:left="777"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5">
    <w:nsid w:val="4D173923"/>
    <w:multiLevelType w:val="hybridMultilevel"/>
    <w:tmpl w:val="5208540A"/>
    <w:lvl w:ilvl="0" w:tplc="538EF9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D4468CA"/>
    <w:multiLevelType w:val="hybridMultilevel"/>
    <w:tmpl w:val="D01403FC"/>
    <w:lvl w:ilvl="0" w:tplc="48E4D32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00">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51F6054B"/>
    <w:multiLevelType w:val="hybridMultilevel"/>
    <w:tmpl w:val="0734C99A"/>
    <w:lvl w:ilvl="0" w:tplc="D6AAC67A">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4">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554A4E05"/>
    <w:multiLevelType w:val="hybridMultilevel"/>
    <w:tmpl w:val="45E60F92"/>
    <w:lvl w:ilvl="0" w:tplc="B92ECB56">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5707609"/>
    <w:multiLevelType w:val="hybridMultilevel"/>
    <w:tmpl w:val="33A0F1CE"/>
    <w:lvl w:ilvl="0" w:tplc="E44000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5D7B0614"/>
    <w:multiLevelType w:val="hybridMultilevel"/>
    <w:tmpl w:val="B732A352"/>
    <w:lvl w:ilvl="0" w:tplc="39A850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5F615D29"/>
    <w:multiLevelType w:val="hybridMultilevel"/>
    <w:tmpl w:val="4D062EB0"/>
    <w:lvl w:ilvl="0" w:tplc="B718979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2DD76BF"/>
    <w:multiLevelType w:val="hybridMultilevel"/>
    <w:tmpl w:val="BF247A04"/>
    <w:lvl w:ilvl="0" w:tplc="6E52A68A">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2E70453"/>
    <w:multiLevelType w:val="hybridMultilevel"/>
    <w:tmpl w:val="4C54CB20"/>
    <w:lvl w:ilvl="0" w:tplc="FF98001C">
      <w:start w:val="1"/>
      <w:numFmt w:val="bullet"/>
      <w:lvlText w:val="–"/>
      <w:lvlJc w:val="left"/>
      <w:pPr>
        <w:tabs>
          <w:tab w:val="num" w:pos="720"/>
        </w:tabs>
        <w:ind w:left="720" w:hanging="360"/>
      </w:pPr>
      <w:rPr>
        <w:rFonts w:ascii="Verdana" w:hAnsi="Verdana" w:hint="default"/>
      </w:rPr>
    </w:lvl>
    <w:lvl w:ilvl="1" w:tplc="981E3868">
      <w:start w:val="197"/>
      <w:numFmt w:val="bullet"/>
      <w:lvlText w:val="–"/>
      <w:lvlJc w:val="left"/>
      <w:pPr>
        <w:tabs>
          <w:tab w:val="num" w:pos="1440"/>
        </w:tabs>
        <w:ind w:left="1440" w:hanging="360"/>
      </w:pPr>
      <w:rPr>
        <w:rFonts w:ascii="Verdana" w:hAnsi="Verdana" w:hint="default"/>
      </w:rPr>
    </w:lvl>
    <w:lvl w:ilvl="2" w:tplc="6A8C1DF4">
      <w:start w:val="1"/>
      <w:numFmt w:val="bullet"/>
      <w:lvlText w:val="–"/>
      <w:lvlJc w:val="left"/>
      <w:pPr>
        <w:tabs>
          <w:tab w:val="num" w:pos="2160"/>
        </w:tabs>
        <w:ind w:left="2160" w:hanging="360"/>
      </w:pPr>
      <w:rPr>
        <w:rFonts w:ascii="Verdana" w:hAnsi="Verdana" w:hint="default"/>
      </w:rPr>
    </w:lvl>
    <w:lvl w:ilvl="3" w:tplc="7C1CAC92" w:tentative="1">
      <w:start w:val="1"/>
      <w:numFmt w:val="bullet"/>
      <w:lvlText w:val="–"/>
      <w:lvlJc w:val="left"/>
      <w:pPr>
        <w:tabs>
          <w:tab w:val="num" w:pos="2880"/>
        </w:tabs>
        <w:ind w:left="2880" w:hanging="360"/>
      </w:pPr>
      <w:rPr>
        <w:rFonts w:ascii="Verdana" w:hAnsi="Verdana" w:hint="default"/>
      </w:rPr>
    </w:lvl>
    <w:lvl w:ilvl="4" w:tplc="ECD08CC6" w:tentative="1">
      <w:start w:val="1"/>
      <w:numFmt w:val="bullet"/>
      <w:lvlText w:val="–"/>
      <w:lvlJc w:val="left"/>
      <w:pPr>
        <w:tabs>
          <w:tab w:val="num" w:pos="3600"/>
        </w:tabs>
        <w:ind w:left="3600" w:hanging="360"/>
      </w:pPr>
      <w:rPr>
        <w:rFonts w:ascii="Verdana" w:hAnsi="Verdana" w:hint="default"/>
      </w:rPr>
    </w:lvl>
    <w:lvl w:ilvl="5" w:tplc="EF0E9792" w:tentative="1">
      <w:start w:val="1"/>
      <w:numFmt w:val="bullet"/>
      <w:lvlText w:val="–"/>
      <w:lvlJc w:val="left"/>
      <w:pPr>
        <w:tabs>
          <w:tab w:val="num" w:pos="4320"/>
        </w:tabs>
        <w:ind w:left="4320" w:hanging="360"/>
      </w:pPr>
      <w:rPr>
        <w:rFonts w:ascii="Verdana" w:hAnsi="Verdana" w:hint="default"/>
      </w:rPr>
    </w:lvl>
    <w:lvl w:ilvl="6" w:tplc="59D48F80" w:tentative="1">
      <w:start w:val="1"/>
      <w:numFmt w:val="bullet"/>
      <w:lvlText w:val="–"/>
      <w:lvlJc w:val="left"/>
      <w:pPr>
        <w:tabs>
          <w:tab w:val="num" w:pos="5040"/>
        </w:tabs>
        <w:ind w:left="5040" w:hanging="360"/>
      </w:pPr>
      <w:rPr>
        <w:rFonts w:ascii="Verdana" w:hAnsi="Verdana" w:hint="default"/>
      </w:rPr>
    </w:lvl>
    <w:lvl w:ilvl="7" w:tplc="B992C1D0" w:tentative="1">
      <w:start w:val="1"/>
      <w:numFmt w:val="bullet"/>
      <w:lvlText w:val="–"/>
      <w:lvlJc w:val="left"/>
      <w:pPr>
        <w:tabs>
          <w:tab w:val="num" w:pos="5760"/>
        </w:tabs>
        <w:ind w:left="5760" w:hanging="360"/>
      </w:pPr>
      <w:rPr>
        <w:rFonts w:ascii="Verdana" w:hAnsi="Verdana" w:hint="default"/>
      </w:rPr>
    </w:lvl>
    <w:lvl w:ilvl="8" w:tplc="DD5CB528" w:tentative="1">
      <w:start w:val="1"/>
      <w:numFmt w:val="bullet"/>
      <w:lvlText w:val="–"/>
      <w:lvlJc w:val="left"/>
      <w:pPr>
        <w:tabs>
          <w:tab w:val="num" w:pos="6480"/>
        </w:tabs>
        <w:ind w:left="6480" w:hanging="360"/>
      </w:pPr>
      <w:rPr>
        <w:rFonts w:ascii="Verdana" w:hAnsi="Verdana" w:hint="default"/>
      </w:rPr>
    </w:lvl>
  </w:abstractNum>
  <w:abstractNum w:abstractNumId="114">
    <w:nsid w:val="65D55B3F"/>
    <w:multiLevelType w:val="hybridMultilevel"/>
    <w:tmpl w:val="98E28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64C30E7"/>
    <w:multiLevelType w:val="hybridMultilevel"/>
    <w:tmpl w:val="9FF6159C"/>
    <w:lvl w:ilvl="0" w:tplc="45CCF4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66966289"/>
    <w:multiLevelType w:val="hybridMultilevel"/>
    <w:tmpl w:val="CD7A36D2"/>
    <w:lvl w:ilvl="0" w:tplc="7B9C7480">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6E0667A"/>
    <w:multiLevelType w:val="hybridMultilevel"/>
    <w:tmpl w:val="6BB8E710"/>
    <w:lvl w:ilvl="0" w:tplc="6CBA83D4">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118">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68AE2747"/>
    <w:multiLevelType w:val="hybridMultilevel"/>
    <w:tmpl w:val="0A04B2DE"/>
    <w:lvl w:ilvl="0" w:tplc="D018E6C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68BF3364"/>
    <w:multiLevelType w:val="hybridMultilevel"/>
    <w:tmpl w:val="6698318E"/>
    <w:lvl w:ilvl="0" w:tplc="5302E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693D1B14"/>
    <w:multiLevelType w:val="hybridMultilevel"/>
    <w:tmpl w:val="2E9EBD0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695C3CE7"/>
    <w:multiLevelType w:val="hybridMultilevel"/>
    <w:tmpl w:val="57E437C2"/>
    <w:lvl w:ilvl="0" w:tplc="4C7484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6CF94EEC"/>
    <w:multiLevelType w:val="hybridMultilevel"/>
    <w:tmpl w:val="AC5E2088"/>
    <w:lvl w:ilvl="0" w:tplc="6E52A68A">
      <w:start w:val="1"/>
      <w:numFmt w:val="lowerLetter"/>
      <w:lvlText w:val="%1)"/>
      <w:lvlJc w:val="left"/>
      <w:pPr>
        <w:ind w:left="1068"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25">
    <w:nsid w:val="6D0D6015"/>
    <w:multiLevelType w:val="hybridMultilevel"/>
    <w:tmpl w:val="E2B49970"/>
    <w:lvl w:ilvl="0" w:tplc="CC323EBA">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26">
    <w:nsid w:val="6D4F3480"/>
    <w:multiLevelType w:val="hybridMultilevel"/>
    <w:tmpl w:val="9314129A"/>
    <w:lvl w:ilvl="0" w:tplc="D5A6C96C">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6D727B4D"/>
    <w:multiLevelType w:val="hybridMultilevel"/>
    <w:tmpl w:val="1B1AFFC4"/>
    <w:lvl w:ilvl="0" w:tplc="853A7578">
      <w:start w:val="2"/>
      <w:numFmt w:val="decimal"/>
      <w:lvlText w:val="%1."/>
      <w:lvlJc w:val="left"/>
      <w:pPr>
        <w:tabs>
          <w:tab w:val="num" w:pos="284"/>
        </w:tabs>
        <w:ind w:left="284" w:hanging="227"/>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nsid w:val="6D911EEC"/>
    <w:multiLevelType w:val="hybridMultilevel"/>
    <w:tmpl w:val="FF0E7368"/>
    <w:lvl w:ilvl="0" w:tplc="0C5C6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6DE121BC"/>
    <w:multiLevelType w:val="hybridMultilevel"/>
    <w:tmpl w:val="9E0A7C9E"/>
    <w:lvl w:ilvl="0" w:tplc="24F2B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6EEC11C2"/>
    <w:multiLevelType w:val="hybridMultilevel"/>
    <w:tmpl w:val="1FA8E73A"/>
    <w:lvl w:ilvl="0" w:tplc="15221796">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132">
    <w:nsid w:val="6F654D88"/>
    <w:multiLevelType w:val="hybridMultilevel"/>
    <w:tmpl w:val="92F2B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6F6D0A3C"/>
    <w:multiLevelType w:val="hybridMultilevel"/>
    <w:tmpl w:val="5AE0C13C"/>
    <w:lvl w:ilvl="0" w:tplc="91C2399C">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6FD6471E"/>
    <w:multiLevelType w:val="hybridMultilevel"/>
    <w:tmpl w:val="72BAB8A4"/>
    <w:lvl w:ilvl="0" w:tplc="E59AD4F0">
      <w:start w:val="2"/>
      <w:numFmt w:val="decimal"/>
      <w:lvlText w:val="%1."/>
      <w:lvlJc w:val="left"/>
      <w:pPr>
        <w:ind w:left="720" w:hanging="360"/>
      </w:pPr>
      <w:rPr>
        <w:rFonts w:eastAsia="Times New Roman" w:hint="default"/>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71B0369E"/>
    <w:multiLevelType w:val="hybridMultilevel"/>
    <w:tmpl w:val="138C4D3C"/>
    <w:lvl w:ilvl="0" w:tplc="FFFFFFF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nsid w:val="730F5948"/>
    <w:multiLevelType w:val="hybridMultilevel"/>
    <w:tmpl w:val="D4323E28"/>
    <w:lvl w:ilvl="0" w:tplc="25E2D8E2">
      <w:start w:val="1"/>
      <w:numFmt w:val="lowerLetter"/>
      <w:lvlText w:val="%1)"/>
      <w:lvlJc w:val="left"/>
      <w:pPr>
        <w:ind w:left="92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346135D"/>
    <w:multiLevelType w:val="hybridMultilevel"/>
    <w:tmpl w:val="F27410FE"/>
    <w:lvl w:ilvl="0" w:tplc="543264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139">
    <w:nsid w:val="74B22BE2"/>
    <w:multiLevelType w:val="hybridMultilevel"/>
    <w:tmpl w:val="5FBE881C"/>
    <w:lvl w:ilvl="0" w:tplc="65CE14DE">
      <w:start w:val="1"/>
      <w:numFmt w:val="decimal"/>
      <w:lvlText w:val="%1."/>
      <w:lvlJc w:val="left"/>
      <w:pPr>
        <w:ind w:left="144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76B6041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78FA5B6A"/>
    <w:multiLevelType w:val="hybridMultilevel"/>
    <w:tmpl w:val="8A08ECC6"/>
    <w:lvl w:ilvl="0" w:tplc="04150017">
      <w:start w:val="1"/>
      <w:numFmt w:val="lowerLetter"/>
      <w:lvlText w:val="%1)"/>
      <w:lvlJc w:val="left"/>
      <w:pPr>
        <w:ind w:left="1089" w:hanging="360"/>
      </w:pPr>
    </w:lvl>
    <w:lvl w:ilvl="1" w:tplc="04150019">
      <w:start w:val="1"/>
      <w:numFmt w:val="lowerLetter"/>
      <w:lvlText w:val="%2."/>
      <w:lvlJc w:val="left"/>
      <w:pPr>
        <w:ind w:left="1809" w:hanging="360"/>
      </w:pPr>
    </w:lvl>
    <w:lvl w:ilvl="2" w:tplc="0415001B">
      <w:start w:val="1"/>
      <w:numFmt w:val="lowerRoman"/>
      <w:lvlText w:val="%3."/>
      <w:lvlJc w:val="right"/>
      <w:pPr>
        <w:ind w:left="2529" w:hanging="180"/>
      </w:pPr>
    </w:lvl>
    <w:lvl w:ilvl="3" w:tplc="0415000F">
      <w:start w:val="1"/>
      <w:numFmt w:val="decimal"/>
      <w:lvlText w:val="%4."/>
      <w:lvlJc w:val="left"/>
      <w:pPr>
        <w:ind w:left="3249" w:hanging="360"/>
      </w:pPr>
    </w:lvl>
    <w:lvl w:ilvl="4" w:tplc="04150019">
      <w:start w:val="1"/>
      <w:numFmt w:val="lowerLetter"/>
      <w:lvlText w:val="%5."/>
      <w:lvlJc w:val="left"/>
      <w:pPr>
        <w:ind w:left="3969" w:hanging="360"/>
      </w:pPr>
    </w:lvl>
    <w:lvl w:ilvl="5" w:tplc="0415001B">
      <w:start w:val="1"/>
      <w:numFmt w:val="lowerRoman"/>
      <w:lvlText w:val="%6."/>
      <w:lvlJc w:val="right"/>
      <w:pPr>
        <w:ind w:left="4689" w:hanging="180"/>
      </w:pPr>
    </w:lvl>
    <w:lvl w:ilvl="6" w:tplc="0415000F">
      <w:start w:val="1"/>
      <w:numFmt w:val="decimal"/>
      <w:lvlText w:val="%7."/>
      <w:lvlJc w:val="left"/>
      <w:pPr>
        <w:ind w:left="5409" w:hanging="360"/>
      </w:pPr>
    </w:lvl>
    <w:lvl w:ilvl="7" w:tplc="04150019">
      <w:start w:val="1"/>
      <w:numFmt w:val="lowerLetter"/>
      <w:lvlText w:val="%8."/>
      <w:lvlJc w:val="left"/>
      <w:pPr>
        <w:ind w:left="6129" w:hanging="360"/>
      </w:pPr>
    </w:lvl>
    <w:lvl w:ilvl="8" w:tplc="0415001B">
      <w:start w:val="1"/>
      <w:numFmt w:val="lowerRoman"/>
      <w:lvlText w:val="%9."/>
      <w:lvlJc w:val="right"/>
      <w:pPr>
        <w:ind w:left="6849" w:hanging="180"/>
      </w:pPr>
    </w:lvl>
  </w:abstractNum>
  <w:abstractNum w:abstractNumId="143">
    <w:nsid w:val="798F2575"/>
    <w:multiLevelType w:val="hybridMultilevel"/>
    <w:tmpl w:val="F7426BD6"/>
    <w:lvl w:ilvl="0" w:tplc="3A44A244">
      <w:start w:val="1"/>
      <w:numFmt w:val="lowerLetter"/>
      <w:lvlText w:val="%1)"/>
      <w:lvlJc w:val="left"/>
      <w:pPr>
        <w:ind w:left="1174" w:hanging="360"/>
      </w:pPr>
    </w:lvl>
    <w:lvl w:ilvl="1" w:tplc="04150019">
      <w:start w:val="1"/>
      <w:numFmt w:val="lowerLetter"/>
      <w:lvlText w:val="%2."/>
      <w:lvlJc w:val="left"/>
      <w:pPr>
        <w:ind w:left="1894" w:hanging="360"/>
      </w:pPr>
    </w:lvl>
    <w:lvl w:ilvl="2" w:tplc="0415001B">
      <w:start w:val="1"/>
      <w:numFmt w:val="lowerRoman"/>
      <w:lvlText w:val="%3."/>
      <w:lvlJc w:val="right"/>
      <w:pPr>
        <w:ind w:left="2614" w:hanging="180"/>
      </w:pPr>
    </w:lvl>
    <w:lvl w:ilvl="3" w:tplc="0415000F">
      <w:start w:val="1"/>
      <w:numFmt w:val="decimal"/>
      <w:lvlText w:val="%4."/>
      <w:lvlJc w:val="left"/>
      <w:pPr>
        <w:ind w:left="3334" w:hanging="360"/>
      </w:pPr>
    </w:lvl>
    <w:lvl w:ilvl="4" w:tplc="04150019">
      <w:start w:val="1"/>
      <w:numFmt w:val="lowerLetter"/>
      <w:lvlText w:val="%5."/>
      <w:lvlJc w:val="left"/>
      <w:pPr>
        <w:ind w:left="4054" w:hanging="360"/>
      </w:pPr>
    </w:lvl>
    <w:lvl w:ilvl="5" w:tplc="0415001B">
      <w:start w:val="1"/>
      <w:numFmt w:val="lowerRoman"/>
      <w:lvlText w:val="%6."/>
      <w:lvlJc w:val="right"/>
      <w:pPr>
        <w:ind w:left="4774" w:hanging="180"/>
      </w:pPr>
    </w:lvl>
    <w:lvl w:ilvl="6" w:tplc="0415000F">
      <w:start w:val="1"/>
      <w:numFmt w:val="decimal"/>
      <w:lvlText w:val="%7."/>
      <w:lvlJc w:val="left"/>
      <w:pPr>
        <w:ind w:left="5494" w:hanging="360"/>
      </w:pPr>
    </w:lvl>
    <w:lvl w:ilvl="7" w:tplc="04150019">
      <w:start w:val="1"/>
      <w:numFmt w:val="lowerLetter"/>
      <w:lvlText w:val="%8."/>
      <w:lvlJc w:val="left"/>
      <w:pPr>
        <w:ind w:left="6214" w:hanging="360"/>
      </w:pPr>
    </w:lvl>
    <w:lvl w:ilvl="8" w:tplc="0415001B">
      <w:start w:val="1"/>
      <w:numFmt w:val="lowerRoman"/>
      <w:lvlText w:val="%9."/>
      <w:lvlJc w:val="right"/>
      <w:pPr>
        <w:ind w:left="6934" w:hanging="180"/>
      </w:pPr>
    </w:lvl>
  </w:abstractNum>
  <w:abstractNum w:abstractNumId="144">
    <w:nsid w:val="7A196DA1"/>
    <w:multiLevelType w:val="hybridMultilevel"/>
    <w:tmpl w:val="CA3880C2"/>
    <w:lvl w:ilvl="0" w:tplc="1E96AF42">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7A490EDA"/>
    <w:multiLevelType w:val="hybridMultilevel"/>
    <w:tmpl w:val="E6BC66A2"/>
    <w:lvl w:ilvl="0" w:tplc="5C5A6BF4">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7B1647EB"/>
    <w:multiLevelType w:val="hybridMultilevel"/>
    <w:tmpl w:val="A66C07FE"/>
    <w:lvl w:ilvl="0" w:tplc="470AD5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BD076C2">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7D224B6A"/>
    <w:multiLevelType w:val="hybridMultilevel"/>
    <w:tmpl w:val="FD9E3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nsid w:val="7E2C3B08"/>
    <w:multiLevelType w:val="hybridMultilevel"/>
    <w:tmpl w:val="E5A6A7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9"/>
  </w:num>
  <w:num w:numId="2">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7"/>
  </w:num>
  <w:num w:numId="4">
    <w:abstractNumId w:val="98"/>
  </w:num>
  <w:num w:numId="5">
    <w:abstractNumId w:val="56"/>
  </w:num>
  <w:num w:numId="6">
    <w:abstractNumId w:val="100"/>
  </w:num>
  <w:num w:numId="7">
    <w:abstractNumId w:val="109"/>
  </w:num>
  <w:num w:numId="8">
    <w:abstractNumId w:val="132"/>
  </w:num>
  <w:num w:numId="9">
    <w:abstractNumId w:val="140"/>
  </w:num>
  <w:num w:numId="10">
    <w:abstractNumId w:val="60"/>
  </w:num>
  <w:num w:numId="11">
    <w:abstractNumId w:val="39"/>
  </w:num>
  <w:num w:numId="12">
    <w:abstractNumId w:val="70"/>
  </w:num>
  <w:num w:numId="13">
    <w:abstractNumId w:val="46"/>
  </w:num>
  <w:num w:numId="14">
    <w:abstractNumId w:val="91"/>
  </w:num>
  <w:num w:numId="15">
    <w:abstractNumId w:val="36"/>
  </w:num>
  <w:num w:numId="16">
    <w:abstractNumId w:val="63"/>
  </w:num>
  <w:num w:numId="17">
    <w:abstractNumId w:val="114"/>
  </w:num>
  <w:num w:numId="18">
    <w:abstractNumId w:val="37"/>
  </w:num>
  <w:num w:numId="19">
    <w:abstractNumId w:val="97"/>
  </w:num>
  <w:num w:numId="20">
    <w:abstractNumId w:val="102"/>
  </w:num>
  <w:num w:numId="21">
    <w:abstractNumId w:val="61"/>
  </w:num>
  <w:num w:numId="22">
    <w:abstractNumId w:val="80"/>
  </w:num>
  <w:num w:numId="23">
    <w:abstractNumId w:val="74"/>
  </w:num>
  <w:num w:numId="24">
    <w:abstractNumId w:val="72"/>
  </w:num>
  <w:num w:numId="25">
    <w:abstractNumId w:val="53"/>
  </w:num>
  <w:num w:numId="26">
    <w:abstractNumId w:val="150"/>
  </w:num>
  <w:num w:numId="27">
    <w:abstractNumId w:val="13"/>
  </w:num>
  <w:num w:numId="28">
    <w:abstractNumId w:val="29"/>
  </w:num>
  <w:num w:numId="29">
    <w:abstractNumId w:val="83"/>
  </w:num>
  <w:num w:numId="30">
    <w:abstractNumId w:val="38"/>
  </w:num>
  <w:num w:numId="31">
    <w:abstractNumId w:val="71"/>
  </w:num>
  <w:num w:numId="32">
    <w:abstractNumId w:val="58"/>
  </w:num>
  <w:num w:numId="33">
    <w:abstractNumId w:val="11"/>
  </w:num>
  <w:num w:numId="34">
    <w:abstractNumId w:val="76"/>
  </w:num>
  <w:num w:numId="35">
    <w:abstractNumId w:val="12"/>
  </w:num>
  <w:num w:numId="36">
    <w:abstractNumId w:val="47"/>
  </w:num>
  <w:num w:numId="37">
    <w:abstractNumId w:val="118"/>
  </w:num>
  <w:num w:numId="38">
    <w:abstractNumId w:val="141"/>
  </w:num>
  <w:num w:numId="39">
    <w:abstractNumId w:val="68"/>
  </w:num>
  <w:num w:numId="40">
    <w:abstractNumId w:val="121"/>
  </w:num>
  <w:num w:numId="41">
    <w:abstractNumId w:val="55"/>
  </w:num>
  <w:num w:numId="42">
    <w:abstractNumId w:val="112"/>
  </w:num>
  <w:num w:numId="43">
    <w:abstractNumId w:val="75"/>
  </w:num>
  <w:num w:numId="44">
    <w:abstractNumId w:val="6"/>
  </w:num>
  <w:num w:numId="45">
    <w:abstractNumId w:val="131"/>
  </w:num>
  <w:num w:numId="46">
    <w:abstractNumId w:val="30"/>
  </w:num>
  <w:num w:numId="47">
    <w:abstractNumId w:val="17"/>
  </w:num>
  <w:num w:numId="48">
    <w:abstractNumId w:val="78"/>
  </w:num>
  <w:num w:numId="49">
    <w:abstractNumId w:val="34"/>
  </w:num>
  <w:num w:numId="50">
    <w:abstractNumId w:val="87"/>
  </w:num>
  <w:num w:numId="51">
    <w:abstractNumId w:val="89"/>
  </w:num>
  <w:num w:numId="52">
    <w:abstractNumId w:val="99"/>
  </w:num>
  <w:num w:numId="53">
    <w:abstractNumId w:val="125"/>
  </w:num>
  <w:num w:numId="54">
    <w:abstractNumId w:val="8"/>
  </w:num>
  <w:num w:numId="55">
    <w:abstractNumId w:val="128"/>
  </w:num>
  <w:num w:numId="56">
    <w:abstractNumId w:val="133"/>
  </w:num>
  <w:num w:numId="57">
    <w:abstractNumId w:val="48"/>
  </w:num>
  <w:num w:numId="58">
    <w:abstractNumId w:val="25"/>
  </w:num>
  <w:num w:numId="59">
    <w:abstractNumId w:val="41"/>
  </w:num>
  <w:num w:numId="60">
    <w:abstractNumId w:val="94"/>
  </w:num>
  <w:num w:numId="61">
    <w:abstractNumId w:val="138"/>
  </w:num>
  <w:num w:numId="62">
    <w:abstractNumId w:val="40"/>
  </w:num>
  <w:num w:numId="63">
    <w:abstractNumId w:val="15"/>
  </w:num>
  <w:num w:numId="64">
    <w:abstractNumId w:val="62"/>
  </w:num>
  <w:num w:numId="65">
    <w:abstractNumId w:val="82"/>
  </w:num>
  <w:num w:numId="66">
    <w:abstractNumId w:val="24"/>
  </w:num>
  <w:num w:numId="67">
    <w:abstractNumId w:val="130"/>
  </w:num>
  <w:num w:numId="68">
    <w:abstractNumId w:val="9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9"/>
  </w:num>
  <w:num w:numId="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num>
  <w:num w:numId="73">
    <w:abstractNumId w:val="1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
    <w:lvlOverride w:ilvl="0">
      <w:startOverride w:val="1"/>
    </w:lvlOverride>
    <w:lvlOverride w:ilvl="1"/>
    <w:lvlOverride w:ilvl="2"/>
    <w:lvlOverride w:ilvl="3"/>
    <w:lvlOverride w:ilvl="4"/>
    <w:lvlOverride w:ilvl="5"/>
    <w:lvlOverride w:ilvl="6"/>
    <w:lvlOverride w:ilvl="7"/>
    <w:lvlOverride w:ilvl="8"/>
  </w:num>
  <w:num w:numId="89">
    <w:abstractNumId w:val="44"/>
  </w:num>
  <w:num w:numId="90">
    <w:abstractNumId w:val="20"/>
    <w:lvlOverride w:ilvl="0">
      <w:startOverride w:val="1"/>
    </w:lvlOverride>
    <w:lvlOverride w:ilvl="1"/>
    <w:lvlOverride w:ilvl="2"/>
    <w:lvlOverride w:ilvl="3"/>
    <w:lvlOverride w:ilvl="4"/>
    <w:lvlOverride w:ilvl="5"/>
    <w:lvlOverride w:ilvl="6"/>
    <w:lvlOverride w:ilvl="7"/>
    <w:lvlOverride w:ilvl="8"/>
  </w:num>
  <w:num w:numId="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3"/>
  </w:num>
  <w:num w:numId="98">
    <w:abstractNumId w:val="18"/>
  </w:num>
  <w:num w:numId="99">
    <w:abstractNumId w:val="5"/>
  </w:num>
  <w:num w:numId="100">
    <w:abstractNumId w:val="49"/>
  </w:num>
  <w:num w:numId="101">
    <w:abstractNumId w:val="54"/>
  </w:num>
  <w:num w:numId="102">
    <w:abstractNumId w:val="73"/>
  </w:num>
  <w:num w:numId="103">
    <w:abstractNumId w:val="27"/>
  </w:num>
  <w:num w:numId="104">
    <w:abstractNumId w:val="66"/>
  </w:num>
  <w:num w:numId="105">
    <w:abstractNumId w:val="77"/>
  </w:num>
  <w:num w:numId="106">
    <w:abstractNumId w:val="31"/>
  </w:num>
  <w:num w:numId="107">
    <w:abstractNumId w:val="104"/>
  </w:num>
  <w:num w:numId="108">
    <w:abstractNumId w:val="26"/>
  </w:num>
  <w:num w:numId="109">
    <w:abstractNumId w:val="43"/>
  </w:num>
  <w:num w:numId="110">
    <w:abstractNumId w:val="134"/>
  </w:num>
  <w:num w:numId="111">
    <w:abstractNumId w:val="151"/>
  </w:num>
  <w:num w:numId="112">
    <w:abstractNumId w:val="145"/>
  </w:num>
  <w:num w:numId="113">
    <w:abstractNumId w:val="113"/>
  </w:num>
  <w:num w:numId="114">
    <w:abstractNumId w:val="7"/>
  </w:num>
  <w:num w:numId="115">
    <w:abstractNumId w:val="67"/>
  </w:num>
  <w:num w:numId="116">
    <w:abstractNumId w:val="3"/>
  </w:num>
  <w:num w:numId="117">
    <w:abstractNumId w:val="84"/>
  </w:num>
  <w:num w:numId="118">
    <w:abstractNumId w:val="57"/>
  </w:num>
  <w:num w:numId="119">
    <w:abstractNumId w:val="105"/>
  </w:num>
  <w:num w:numId="120">
    <w:abstractNumId w:val="1"/>
  </w:num>
  <w:num w:numId="121">
    <w:abstractNumId w:val="115"/>
  </w:num>
  <w:num w:numId="122">
    <w:abstractNumId w:val="148"/>
  </w:num>
  <w:num w:numId="123">
    <w:abstractNumId w:val="95"/>
  </w:num>
  <w:num w:numId="124">
    <w:abstractNumId w:val="16"/>
  </w:num>
  <w:num w:numId="125">
    <w:abstractNumId w:val="21"/>
  </w:num>
  <w:num w:numId="126">
    <w:abstractNumId w:val="42"/>
  </w:num>
  <w:num w:numId="127">
    <w:abstractNumId w:val="33"/>
  </w:num>
  <w:num w:numId="128">
    <w:abstractNumId w:val="126"/>
  </w:num>
  <w:num w:numId="129">
    <w:abstractNumId w:val="85"/>
  </w:num>
  <w:num w:numId="130">
    <w:abstractNumId w:val="90"/>
  </w:num>
  <w:num w:numId="131">
    <w:abstractNumId w:val="111"/>
  </w:num>
  <w:num w:numId="132">
    <w:abstractNumId w:val="52"/>
  </w:num>
  <w:num w:numId="133">
    <w:abstractNumId w:val="120"/>
  </w:num>
  <w:num w:numId="134">
    <w:abstractNumId w:val="50"/>
  </w:num>
  <w:num w:numId="135">
    <w:abstractNumId w:val="136"/>
  </w:num>
  <w:num w:numId="136">
    <w:abstractNumId w:val="81"/>
  </w:num>
  <w:num w:numId="137">
    <w:abstractNumId w:val="110"/>
  </w:num>
  <w:num w:numId="138">
    <w:abstractNumId w:val="106"/>
  </w:num>
  <w:num w:numId="139">
    <w:abstractNumId w:val="129"/>
  </w:num>
  <w:num w:numId="140">
    <w:abstractNumId w:val="79"/>
  </w:num>
  <w:num w:numId="141">
    <w:abstractNumId w:val="93"/>
  </w:num>
  <w:num w:numId="142">
    <w:abstractNumId w:val="51"/>
  </w:num>
  <w:num w:numId="143">
    <w:abstractNumId w:val="139"/>
  </w:num>
  <w:num w:numId="144">
    <w:abstractNumId w:val="101"/>
  </w:num>
  <w:num w:numId="145">
    <w:abstractNumId w:val="108"/>
  </w:num>
  <w:num w:numId="146">
    <w:abstractNumId w:val="32"/>
  </w:num>
  <w:num w:numId="147">
    <w:abstractNumId w:val="116"/>
  </w:num>
  <w:num w:numId="148">
    <w:abstractNumId w:val="28"/>
  </w:num>
  <w:num w:numId="149">
    <w:abstractNumId w:val="86"/>
  </w:num>
  <w:num w:numId="150">
    <w:abstractNumId w:val="9"/>
  </w:num>
  <w:num w:numId="151">
    <w:abstractNumId w:val="146"/>
  </w:num>
  <w:num w:numId="152">
    <w:abstractNumId w:val="119"/>
  </w:num>
  <w:num w:numId="153">
    <w:abstractNumId w:val="137"/>
  </w:num>
  <w:num w:numId="154">
    <w:abstractNumId w:val="122"/>
  </w:num>
  <w:num w:numId="155">
    <w:abstractNumId w:val="88"/>
  </w:num>
  <w:numIdMacAtCleanup w:val="1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6561"/>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5FB8"/>
    <w:rsid w:val="00040B81"/>
    <w:rsid w:val="000432DE"/>
    <w:rsid w:val="00050B13"/>
    <w:rsid w:val="00050F84"/>
    <w:rsid w:val="00055F57"/>
    <w:rsid w:val="00062BE1"/>
    <w:rsid w:val="000668C9"/>
    <w:rsid w:val="00071688"/>
    <w:rsid w:val="00073A3B"/>
    <w:rsid w:val="00076E1A"/>
    <w:rsid w:val="00081B89"/>
    <w:rsid w:val="000865FD"/>
    <w:rsid w:val="00091516"/>
    <w:rsid w:val="00091BD5"/>
    <w:rsid w:val="00093A13"/>
    <w:rsid w:val="00097655"/>
    <w:rsid w:val="000A32DD"/>
    <w:rsid w:val="000B163F"/>
    <w:rsid w:val="000C1E9E"/>
    <w:rsid w:val="000C6C62"/>
    <w:rsid w:val="000C714D"/>
    <w:rsid w:val="000D1471"/>
    <w:rsid w:val="000D4464"/>
    <w:rsid w:val="000E03A9"/>
    <w:rsid w:val="000E6BF9"/>
    <w:rsid w:val="00103E9F"/>
    <w:rsid w:val="001050BE"/>
    <w:rsid w:val="0011510A"/>
    <w:rsid w:val="001206AC"/>
    <w:rsid w:val="00133BBD"/>
    <w:rsid w:val="00142311"/>
    <w:rsid w:val="00154ADD"/>
    <w:rsid w:val="00155737"/>
    <w:rsid w:val="001562C3"/>
    <w:rsid w:val="00157F83"/>
    <w:rsid w:val="00161E36"/>
    <w:rsid w:val="00163735"/>
    <w:rsid w:val="001658FC"/>
    <w:rsid w:val="001659F4"/>
    <w:rsid w:val="0017793F"/>
    <w:rsid w:val="0018416B"/>
    <w:rsid w:val="001872C6"/>
    <w:rsid w:val="00197ABE"/>
    <w:rsid w:val="001A3E42"/>
    <w:rsid w:val="001A63B1"/>
    <w:rsid w:val="001B35E1"/>
    <w:rsid w:val="001B5F6A"/>
    <w:rsid w:val="001B783E"/>
    <w:rsid w:val="001B7C79"/>
    <w:rsid w:val="001C55B0"/>
    <w:rsid w:val="001C59BA"/>
    <w:rsid w:val="001C5AAF"/>
    <w:rsid w:val="001C6AFB"/>
    <w:rsid w:val="001D00D0"/>
    <w:rsid w:val="001E4E27"/>
    <w:rsid w:val="001F4033"/>
    <w:rsid w:val="001F7166"/>
    <w:rsid w:val="002003CD"/>
    <w:rsid w:val="00210F36"/>
    <w:rsid w:val="00215A32"/>
    <w:rsid w:val="0022649E"/>
    <w:rsid w:val="00230B0F"/>
    <w:rsid w:val="002354B0"/>
    <w:rsid w:val="002406FE"/>
    <w:rsid w:val="00242BC0"/>
    <w:rsid w:val="00256232"/>
    <w:rsid w:val="00256CF1"/>
    <w:rsid w:val="00265D25"/>
    <w:rsid w:val="002708D4"/>
    <w:rsid w:val="00277386"/>
    <w:rsid w:val="00295215"/>
    <w:rsid w:val="002978BC"/>
    <w:rsid w:val="002A2366"/>
    <w:rsid w:val="002A5A10"/>
    <w:rsid w:val="002B6EE6"/>
    <w:rsid w:val="002D0E75"/>
    <w:rsid w:val="002D2EB5"/>
    <w:rsid w:val="002E3960"/>
    <w:rsid w:val="002E5449"/>
    <w:rsid w:val="002E698C"/>
    <w:rsid w:val="002F04F6"/>
    <w:rsid w:val="002F22FE"/>
    <w:rsid w:val="00307EED"/>
    <w:rsid w:val="00312533"/>
    <w:rsid w:val="003127ED"/>
    <w:rsid w:val="003333BF"/>
    <w:rsid w:val="00333B34"/>
    <w:rsid w:val="00333F0C"/>
    <w:rsid w:val="0034142C"/>
    <w:rsid w:val="003532EC"/>
    <w:rsid w:val="00357EC6"/>
    <w:rsid w:val="003651FC"/>
    <w:rsid w:val="00373A36"/>
    <w:rsid w:val="00381C5F"/>
    <w:rsid w:val="003879AE"/>
    <w:rsid w:val="003922E1"/>
    <w:rsid w:val="00392444"/>
    <w:rsid w:val="003A1277"/>
    <w:rsid w:val="003A759A"/>
    <w:rsid w:val="003C53CE"/>
    <w:rsid w:val="003C5C9B"/>
    <w:rsid w:val="003D3C49"/>
    <w:rsid w:val="003F06A6"/>
    <w:rsid w:val="003F1BA5"/>
    <w:rsid w:val="003F5660"/>
    <w:rsid w:val="003F5E89"/>
    <w:rsid w:val="003F5EBB"/>
    <w:rsid w:val="0040227A"/>
    <w:rsid w:val="00403C92"/>
    <w:rsid w:val="004167DF"/>
    <w:rsid w:val="00422405"/>
    <w:rsid w:val="00423A1D"/>
    <w:rsid w:val="004350A1"/>
    <w:rsid w:val="00443AE1"/>
    <w:rsid w:val="00456597"/>
    <w:rsid w:val="00475168"/>
    <w:rsid w:val="0048414F"/>
    <w:rsid w:val="00484FBD"/>
    <w:rsid w:val="00486F3C"/>
    <w:rsid w:val="00491341"/>
    <w:rsid w:val="00491AC7"/>
    <w:rsid w:val="00491B98"/>
    <w:rsid w:val="00494411"/>
    <w:rsid w:val="00494AE5"/>
    <w:rsid w:val="00497F93"/>
    <w:rsid w:val="004A345C"/>
    <w:rsid w:val="004A637B"/>
    <w:rsid w:val="004B0222"/>
    <w:rsid w:val="004C5DCA"/>
    <w:rsid w:val="004C7ED5"/>
    <w:rsid w:val="004D76AD"/>
    <w:rsid w:val="004E1661"/>
    <w:rsid w:val="004E3135"/>
    <w:rsid w:val="004F4AD7"/>
    <w:rsid w:val="004F7747"/>
    <w:rsid w:val="0050089D"/>
    <w:rsid w:val="00502B9D"/>
    <w:rsid w:val="00511193"/>
    <w:rsid w:val="00512C26"/>
    <w:rsid w:val="00513F00"/>
    <w:rsid w:val="0051731D"/>
    <w:rsid w:val="00525AFC"/>
    <w:rsid w:val="00525EB6"/>
    <w:rsid w:val="00530A97"/>
    <w:rsid w:val="005472E1"/>
    <w:rsid w:val="00554BE5"/>
    <w:rsid w:val="00564048"/>
    <w:rsid w:val="00566923"/>
    <w:rsid w:val="0057461E"/>
    <w:rsid w:val="00577D43"/>
    <w:rsid w:val="00586EBF"/>
    <w:rsid w:val="005B106C"/>
    <w:rsid w:val="005D0F59"/>
    <w:rsid w:val="0060312F"/>
    <w:rsid w:val="006139BE"/>
    <w:rsid w:val="006242FB"/>
    <w:rsid w:val="00643C96"/>
    <w:rsid w:val="00652F06"/>
    <w:rsid w:val="00655EC0"/>
    <w:rsid w:val="006655C0"/>
    <w:rsid w:val="0067606A"/>
    <w:rsid w:val="006769AD"/>
    <w:rsid w:val="006868C1"/>
    <w:rsid w:val="00691643"/>
    <w:rsid w:val="00694DEE"/>
    <w:rsid w:val="006A4DD4"/>
    <w:rsid w:val="006B3A6A"/>
    <w:rsid w:val="006C5AAA"/>
    <w:rsid w:val="006C6D07"/>
    <w:rsid w:val="006E0934"/>
    <w:rsid w:val="006E33B2"/>
    <w:rsid w:val="006F3252"/>
    <w:rsid w:val="006F5165"/>
    <w:rsid w:val="00701A5A"/>
    <w:rsid w:val="00703182"/>
    <w:rsid w:val="00704B57"/>
    <w:rsid w:val="00707906"/>
    <w:rsid w:val="00715383"/>
    <w:rsid w:val="00720748"/>
    <w:rsid w:val="00732514"/>
    <w:rsid w:val="00736921"/>
    <w:rsid w:val="007451A5"/>
    <w:rsid w:val="00751579"/>
    <w:rsid w:val="00755A75"/>
    <w:rsid w:val="0076297A"/>
    <w:rsid w:val="00765F82"/>
    <w:rsid w:val="00790283"/>
    <w:rsid w:val="00796FB2"/>
    <w:rsid w:val="007A53E0"/>
    <w:rsid w:val="007B5F22"/>
    <w:rsid w:val="007C06D8"/>
    <w:rsid w:val="007C63AA"/>
    <w:rsid w:val="007D435B"/>
    <w:rsid w:val="007D5B70"/>
    <w:rsid w:val="007E1E21"/>
    <w:rsid w:val="007F3335"/>
    <w:rsid w:val="007F7D88"/>
    <w:rsid w:val="008224EB"/>
    <w:rsid w:val="00824589"/>
    <w:rsid w:val="008324B3"/>
    <w:rsid w:val="0083506E"/>
    <w:rsid w:val="00846113"/>
    <w:rsid w:val="00850B93"/>
    <w:rsid w:val="00851655"/>
    <w:rsid w:val="00853326"/>
    <w:rsid w:val="008567B7"/>
    <w:rsid w:val="0086305F"/>
    <w:rsid w:val="0086709C"/>
    <w:rsid w:val="00872E93"/>
    <w:rsid w:val="00883C5A"/>
    <w:rsid w:val="00884885"/>
    <w:rsid w:val="00892FF7"/>
    <w:rsid w:val="008A3F3B"/>
    <w:rsid w:val="008A472C"/>
    <w:rsid w:val="008B260D"/>
    <w:rsid w:val="008B430A"/>
    <w:rsid w:val="008B6B21"/>
    <w:rsid w:val="008C32FC"/>
    <w:rsid w:val="008D05BA"/>
    <w:rsid w:val="0090415D"/>
    <w:rsid w:val="009108D7"/>
    <w:rsid w:val="00911D37"/>
    <w:rsid w:val="00915F35"/>
    <w:rsid w:val="00925161"/>
    <w:rsid w:val="00927F10"/>
    <w:rsid w:val="009334E6"/>
    <w:rsid w:val="00947651"/>
    <w:rsid w:val="009528FE"/>
    <w:rsid w:val="00957AFA"/>
    <w:rsid w:val="00961005"/>
    <w:rsid w:val="0096648B"/>
    <w:rsid w:val="009713FC"/>
    <w:rsid w:val="0097443F"/>
    <w:rsid w:val="00975113"/>
    <w:rsid w:val="0098234E"/>
    <w:rsid w:val="00987EE4"/>
    <w:rsid w:val="00994C04"/>
    <w:rsid w:val="009A78D9"/>
    <w:rsid w:val="009B3FD2"/>
    <w:rsid w:val="009B45CA"/>
    <w:rsid w:val="009C2AC5"/>
    <w:rsid w:val="009D6078"/>
    <w:rsid w:val="009E59F7"/>
    <w:rsid w:val="009E5FA5"/>
    <w:rsid w:val="009F3DF1"/>
    <w:rsid w:val="00A00313"/>
    <w:rsid w:val="00A009FE"/>
    <w:rsid w:val="00A15227"/>
    <w:rsid w:val="00A166B8"/>
    <w:rsid w:val="00A244E5"/>
    <w:rsid w:val="00A377B3"/>
    <w:rsid w:val="00A3792F"/>
    <w:rsid w:val="00A4099F"/>
    <w:rsid w:val="00A40B06"/>
    <w:rsid w:val="00A5682F"/>
    <w:rsid w:val="00A717D1"/>
    <w:rsid w:val="00A758AF"/>
    <w:rsid w:val="00A76D2A"/>
    <w:rsid w:val="00A920FB"/>
    <w:rsid w:val="00AA5F89"/>
    <w:rsid w:val="00AA6F36"/>
    <w:rsid w:val="00AB324C"/>
    <w:rsid w:val="00AB6BF9"/>
    <w:rsid w:val="00AB6CF8"/>
    <w:rsid w:val="00AC4935"/>
    <w:rsid w:val="00AD0345"/>
    <w:rsid w:val="00AD1D81"/>
    <w:rsid w:val="00AD5611"/>
    <w:rsid w:val="00AF472E"/>
    <w:rsid w:val="00B01C0B"/>
    <w:rsid w:val="00B02DF8"/>
    <w:rsid w:val="00B10DB8"/>
    <w:rsid w:val="00B25938"/>
    <w:rsid w:val="00B325B7"/>
    <w:rsid w:val="00B344F0"/>
    <w:rsid w:val="00B4586D"/>
    <w:rsid w:val="00B5183E"/>
    <w:rsid w:val="00B61E98"/>
    <w:rsid w:val="00B738CB"/>
    <w:rsid w:val="00B76D05"/>
    <w:rsid w:val="00B80153"/>
    <w:rsid w:val="00B94DE4"/>
    <w:rsid w:val="00BA5F8D"/>
    <w:rsid w:val="00BB1F44"/>
    <w:rsid w:val="00BC37F7"/>
    <w:rsid w:val="00BC48D1"/>
    <w:rsid w:val="00BC7921"/>
    <w:rsid w:val="00BD2B35"/>
    <w:rsid w:val="00BF3ACE"/>
    <w:rsid w:val="00BF62E2"/>
    <w:rsid w:val="00C007F3"/>
    <w:rsid w:val="00C012F7"/>
    <w:rsid w:val="00C04CE4"/>
    <w:rsid w:val="00C1297B"/>
    <w:rsid w:val="00C221BF"/>
    <w:rsid w:val="00C27CDB"/>
    <w:rsid w:val="00C34FD6"/>
    <w:rsid w:val="00C357D0"/>
    <w:rsid w:val="00C40432"/>
    <w:rsid w:val="00C455A3"/>
    <w:rsid w:val="00C4576D"/>
    <w:rsid w:val="00C46095"/>
    <w:rsid w:val="00C518D3"/>
    <w:rsid w:val="00C52124"/>
    <w:rsid w:val="00C522B9"/>
    <w:rsid w:val="00C62FC4"/>
    <w:rsid w:val="00C630DE"/>
    <w:rsid w:val="00C650EC"/>
    <w:rsid w:val="00C6578C"/>
    <w:rsid w:val="00C70F20"/>
    <w:rsid w:val="00C76D37"/>
    <w:rsid w:val="00C862FA"/>
    <w:rsid w:val="00C869E9"/>
    <w:rsid w:val="00C9478C"/>
    <w:rsid w:val="00CA0056"/>
    <w:rsid w:val="00CA0708"/>
    <w:rsid w:val="00CA0994"/>
    <w:rsid w:val="00CB2B00"/>
    <w:rsid w:val="00CB79D9"/>
    <w:rsid w:val="00CC42DE"/>
    <w:rsid w:val="00CE2BF7"/>
    <w:rsid w:val="00CF1F30"/>
    <w:rsid w:val="00CF5CF1"/>
    <w:rsid w:val="00D03AF0"/>
    <w:rsid w:val="00D070E0"/>
    <w:rsid w:val="00D20F4B"/>
    <w:rsid w:val="00D30448"/>
    <w:rsid w:val="00D3156E"/>
    <w:rsid w:val="00D33B66"/>
    <w:rsid w:val="00D35C6C"/>
    <w:rsid w:val="00D4190A"/>
    <w:rsid w:val="00D47A8D"/>
    <w:rsid w:val="00D55ADD"/>
    <w:rsid w:val="00D56138"/>
    <w:rsid w:val="00D56AFE"/>
    <w:rsid w:val="00D66A18"/>
    <w:rsid w:val="00D76AA2"/>
    <w:rsid w:val="00D8184D"/>
    <w:rsid w:val="00D81884"/>
    <w:rsid w:val="00D94B8D"/>
    <w:rsid w:val="00DA6216"/>
    <w:rsid w:val="00DC78C7"/>
    <w:rsid w:val="00DE2795"/>
    <w:rsid w:val="00DE6E21"/>
    <w:rsid w:val="00DF0058"/>
    <w:rsid w:val="00DF4C32"/>
    <w:rsid w:val="00E05A07"/>
    <w:rsid w:val="00E07CA8"/>
    <w:rsid w:val="00E21CA2"/>
    <w:rsid w:val="00E26062"/>
    <w:rsid w:val="00E50636"/>
    <w:rsid w:val="00E510B8"/>
    <w:rsid w:val="00E53181"/>
    <w:rsid w:val="00E749CB"/>
    <w:rsid w:val="00E823AB"/>
    <w:rsid w:val="00E96119"/>
    <w:rsid w:val="00EA4198"/>
    <w:rsid w:val="00EA6298"/>
    <w:rsid w:val="00EB47AA"/>
    <w:rsid w:val="00EC2073"/>
    <w:rsid w:val="00EC33EE"/>
    <w:rsid w:val="00EC673B"/>
    <w:rsid w:val="00ED027D"/>
    <w:rsid w:val="00ED1D60"/>
    <w:rsid w:val="00ED38C2"/>
    <w:rsid w:val="00ED4D31"/>
    <w:rsid w:val="00EE2F4D"/>
    <w:rsid w:val="00EF01B0"/>
    <w:rsid w:val="00EF1C28"/>
    <w:rsid w:val="00F05C74"/>
    <w:rsid w:val="00F07F8A"/>
    <w:rsid w:val="00F12504"/>
    <w:rsid w:val="00F1317A"/>
    <w:rsid w:val="00F3443E"/>
    <w:rsid w:val="00F44A11"/>
    <w:rsid w:val="00F547DD"/>
    <w:rsid w:val="00F57D6D"/>
    <w:rsid w:val="00F669F5"/>
    <w:rsid w:val="00F905C4"/>
    <w:rsid w:val="00F93C48"/>
    <w:rsid w:val="00FB2E16"/>
    <w:rsid w:val="00FB6D9E"/>
    <w:rsid w:val="00FC13FB"/>
    <w:rsid w:val="00FC2455"/>
    <w:rsid w:val="00FE631E"/>
    <w:rsid w:val="00FF517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525EB6"/>
    <w:pPr>
      <w:tabs>
        <w:tab w:val="right" w:leader="dot" w:pos="10348"/>
      </w:tabs>
      <w:ind w:left="240"/>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kiw-pokl.org.pl/index.php?option=com_k2&amp;view=item&amp;layout=item&amp;id=1522&amp;Itemid=776&amp;lang=pl" TargetMode="Externa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qual.org.pl/baza.php?lang=p"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equal.org.pl/baza.php?lang=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kiw-pokl.org.pl/index.php?option=com_k2&amp;view=item&amp;layout=item&amp;id=1522&amp;Itemid=776&amp;lang=pl" TargetMode="External"/><Relationship Id="rId22" Type="http://schemas.openxmlformats.org/officeDocument/2006/relationships/footer" Target="footer8.xml"/><Relationship Id="rId48"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EA714-E5FE-4AD4-A257-526F10FE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151</Pages>
  <Words>44880</Words>
  <Characters>269286</Characters>
  <Application>Microsoft Office Word</Application>
  <DocSecurity>0</DocSecurity>
  <Lines>2244</Lines>
  <Paragraphs>627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313539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Mateusz Skalnicki-Kirpsza</cp:lastModifiedBy>
  <cp:revision>65</cp:revision>
  <cp:lastPrinted>2018-05-28T06:32:00Z</cp:lastPrinted>
  <dcterms:created xsi:type="dcterms:W3CDTF">2018-05-25T12:14:00Z</dcterms:created>
  <dcterms:modified xsi:type="dcterms:W3CDTF">2018-05-28T07:35:00Z</dcterms:modified>
</cp:coreProperties>
</file>