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bCs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>Załącznik Nr 1 do Uchwały Nr</w:t>
      </w:r>
      <w:r w:rsidR="00654B0C">
        <w:rPr>
          <w:rFonts w:ascii="Myriad Pro" w:hAnsi="Myriad Pro" w:cs="Arial"/>
          <w:bCs/>
          <w:sz w:val="20"/>
          <w:szCs w:val="20"/>
        </w:rPr>
        <w:t xml:space="preserve"> 418</w:t>
      </w:r>
      <w:r>
        <w:rPr>
          <w:rFonts w:ascii="Myriad Pro" w:hAnsi="Myriad Pro" w:cs="Arial"/>
          <w:bCs/>
          <w:sz w:val="20"/>
          <w:szCs w:val="20"/>
        </w:rPr>
        <w:t>/20</w:t>
      </w: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  <w:r w:rsidRPr="00E55E34">
        <w:rPr>
          <w:rFonts w:ascii="Myriad Pro" w:hAnsi="Myriad Pro" w:cs="Arial"/>
          <w:bCs/>
          <w:sz w:val="20"/>
          <w:szCs w:val="20"/>
        </w:rPr>
        <w:t>Zarządu Województwa Zachodniopomorskiego</w:t>
      </w:r>
      <w:r w:rsidR="00654B0C">
        <w:rPr>
          <w:rFonts w:ascii="Myriad Pro" w:hAnsi="Myriad Pro" w:cs="Arial"/>
          <w:sz w:val="20"/>
          <w:szCs w:val="20"/>
        </w:rPr>
        <w:br/>
        <w:t xml:space="preserve">z dnia </w:t>
      </w:r>
      <w:bookmarkStart w:id="0" w:name="_GoBack"/>
      <w:bookmarkEnd w:id="0"/>
      <w:r w:rsidR="00654B0C">
        <w:rPr>
          <w:rFonts w:ascii="Myriad Pro" w:hAnsi="Myriad Pro" w:cs="Arial"/>
          <w:sz w:val="20"/>
          <w:szCs w:val="20"/>
        </w:rPr>
        <w:t>24.03.</w:t>
      </w:r>
      <w:r>
        <w:rPr>
          <w:rFonts w:ascii="Myriad Pro" w:hAnsi="Myriad Pro" w:cs="Arial"/>
          <w:sz w:val="20"/>
          <w:szCs w:val="20"/>
        </w:rPr>
        <w:t>2020</w:t>
      </w:r>
      <w:r w:rsidRPr="00E55E34">
        <w:rPr>
          <w:rFonts w:ascii="Myriad Pro" w:hAnsi="Myriad Pro" w:cs="Arial"/>
          <w:sz w:val="20"/>
          <w:szCs w:val="20"/>
        </w:rPr>
        <w:t xml:space="preserve"> roku</w:t>
      </w: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jc w:val="right"/>
        <w:rPr>
          <w:rFonts w:ascii="Myriad Pro" w:hAnsi="Myriad Pro" w:cs="Arial"/>
          <w:sz w:val="20"/>
          <w:szCs w:val="20"/>
        </w:rPr>
      </w:pPr>
    </w:p>
    <w:p w:rsid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  <w:r w:rsidRPr="00E55E34">
        <w:rPr>
          <w:rFonts w:ascii="Myriad Pro" w:hAnsi="Myriad Pro" w:cs="Arial"/>
          <w:sz w:val="20"/>
          <w:szCs w:val="20"/>
        </w:rPr>
        <w:t>Wykaz podmiotów zakwalifikowanych do udzielenia dotacji.</w:t>
      </w: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591"/>
        <w:gridCol w:w="3539"/>
        <w:gridCol w:w="1638"/>
      </w:tblGrid>
      <w:tr w:rsidR="00DA7175" w:rsidTr="00DA7175">
        <w:trPr>
          <w:jc w:val="center"/>
        </w:trPr>
        <w:tc>
          <w:tcPr>
            <w:tcW w:w="480" w:type="dxa"/>
          </w:tcPr>
          <w:p w:rsidR="00DA7175" w:rsidRDefault="00DA7175" w:rsidP="006C7A7C">
            <w:r>
              <w:t>Lp.</w:t>
            </w:r>
          </w:p>
        </w:tc>
        <w:tc>
          <w:tcPr>
            <w:tcW w:w="1591" w:type="dxa"/>
          </w:tcPr>
          <w:p w:rsidR="00DA7175" w:rsidRDefault="00DA7175" w:rsidP="006C7A7C">
            <w:r>
              <w:t>Nazwa organizacji</w:t>
            </w:r>
          </w:p>
        </w:tc>
        <w:tc>
          <w:tcPr>
            <w:tcW w:w="3539" w:type="dxa"/>
          </w:tcPr>
          <w:p w:rsidR="00DA7175" w:rsidRDefault="00DA7175" w:rsidP="006C7A7C">
            <w:r>
              <w:t>Tytuł zadania</w:t>
            </w:r>
          </w:p>
        </w:tc>
        <w:tc>
          <w:tcPr>
            <w:tcW w:w="1638" w:type="dxa"/>
          </w:tcPr>
          <w:p w:rsidR="00DA7175" w:rsidRDefault="00DA7175" w:rsidP="00DA7175">
            <w:r>
              <w:t>Kwota dofinansowania</w:t>
            </w:r>
          </w:p>
        </w:tc>
      </w:tr>
      <w:tr w:rsidR="00DA7175" w:rsidTr="00DA7175">
        <w:trPr>
          <w:jc w:val="center"/>
        </w:trPr>
        <w:tc>
          <w:tcPr>
            <w:tcW w:w="480" w:type="dxa"/>
          </w:tcPr>
          <w:p w:rsidR="00DA7175" w:rsidRDefault="00DA7175" w:rsidP="006C7A7C">
            <w:r>
              <w:t>1.</w:t>
            </w:r>
          </w:p>
        </w:tc>
        <w:tc>
          <w:tcPr>
            <w:tcW w:w="1591" w:type="dxa"/>
          </w:tcPr>
          <w:p w:rsidR="00DA7175" w:rsidRDefault="00DA7175" w:rsidP="006C7A7C">
            <w:r>
              <w:t>Fundacja Wychowanie bez porażek</w:t>
            </w:r>
          </w:p>
        </w:tc>
        <w:tc>
          <w:tcPr>
            <w:tcW w:w="3539" w:type="dxa"/>
          </w:tcPr>
          <w:p w:rsidR="00DA7175" w:rsidRDefault="00DA7175" w:rsidP="006C7A7C">
            <w:r>
              <w:t>Pokój zaczyna się w rodzinie czyli profilaktyka przeciwdziałania przemocy – edycja 2020</w:t>
            </w:r>
          </w:p>
        </w:tc>
        <w:tc>
          <w:tcPr>
            <w:tcW w:w="1638" w:type="dxa"/>
          </w:tcPr>
          <w:p w:rsidR="00DA7175" w:rsidRDefault="00DA7175" w:rsidP="006C7A7C">
            <w:r>
              <w:t>31 290 zł</w:t>
            </w:r>
          </w:p>
        </w:tc>
      </w:tr>
      <w:tr w:rsidR="00DA7175" w:rsidTr="00DA7175">
        <w:trPr>
          <w:jc w:val="center"/>
        </w:trPr>
        <w:tc>
          <w:tcPr>
            <w:tcW w:w="480" w:type="dxa"/>
          </w:tcPr>
          <w:p w:rsidR="00DA7175" w:rsidRDefault="00DA7175" w:rsidP="006C7A7C">
            <w:r>
              <w:t>2.</w:t>
            </w:r>
          </w:p>
        </w:tc>
        <w:tc>
          <w:tcPr>
            <w:tcW w:w="1591" w:type="dxa"/>
          </w:tcPr>
          <w:p w:rsidR="00DA7175" w:rsidRDefault="00DA7175" w:rsidP="006C7A7C">
            <w:r>
              <w:t>Stowarzyszenie Filar</w:t>
            </w:r>
          </w:p>
        </w:tc>
        <w:tc>
          <w:tcPr>
            <w:tcW w:w="3539" w:type="dxa"/>
          </w:tcPr>
          <w:p w:rsidR="00DA7175" w:rsidRDefault="00DA7175" w:rsidP="006C7A7C">
            <w:r>
              <w:t>Dziecko naszym wspólnym dobrem edycja 2</w:t>
            </w:r>
          </w:p>
        </w:tc>
        <w:tc>
          <w:tcPr>
            <w:tcW w:w="1638" w:type="dxa"/>
          </w:tcPr>
          <w:p w:rsidR="00DA7175" w:rsidRDefault="00DA7175" w:rsidP="006C7A7C">
            <w:r>
              <w:t>7 810 zł</w:t>
            </w:r>
          </w:p>
        </w:tc>
      </w:tr>
      <w:tr w:rsidR="00DA7175" w:rsidTr="00DA7175">
        <w:trPr>
          <w:jc w:val="center"/>
        </w:trPr>
        <w:tc>
          <w:tcPr>
            <w:tcW w:w="480" w:type="dxa"/>
          </w:tcPr>
          <w:p w:rsidR="00DA7175" w:rsidRDefault="00DA7175" w:rsidP="006C7A7C">
            <w:r>
              <w:t>3.</w:t>
            </w:r>
          </w:p>
        </w:tc>
        <w:tc>
          <w:tcPr>
            <w:tcW w:w="1591" w:type="dxa"/>
          </w:tcPr>
          <w:p w:rsidR="00DA7175" w:rsidRDefault="00DA7175" w:rsidP="006C7A7C">
            <w:r>
              <w:t>Stowarzyszenie SOS dla Rodziny</w:t>
            </w:r>
          </w:p>
        </w:tc>
        <w:tc>
          <w:tcPr>
            <w:tcW w:w="3539" w:type="dxa"/>
          </w:tcPr>
          <w:p w:rsidR="00DA7175" w:rsidRDefault="00DA7175" w:rsidP="006C7A7C">
            <w:r>
              <w:t>Lokalne zespoły na rzecz skutecznej pomocy osobom doświadczającym przemocy</w:t>
            </w:r>
          </w:p>
        </w:tc>
        <w:tc>
          <w:tcPr>
            <w:tcW w:w="1638" w:type="dxa"/>
          </w:tcPr>
          <w:p w:rsidR="00DA7175" w:rsidRDefault="00DA7175" w:rsidP="006C7A7C">
            <w:r>
              <w:t>20 900 zł</w:t>
            </w:r>
          </w:p>
        </w:tc>
      </w:tr>
      <w:tr w:rsidR="00DA7175" w:rsidTr="00DA7175">
        <w:trPr>
          <w:trHeight w:val="1065"/>
          <w:jc w:val="center"/>
        </w:trPr>
        <w:tc>
          <w:tcPr>
            <w:tcW w:w="480" w:type="dxa"/>
          </w:tcPr>
          <w:p w:rsidR="00DA7175" w:rsidRDefault="00DA7175" w:rsidP="006C7A7C">
            <w:r>
              <w:t>4.</w:t>
            </w:r>
          </w:p>
        </w:tc>
        <w:tc>
          <w:tcPr>
            <w:tcW w:w="1591" w:type="dxa"/>
          </w:tcPr>
          <w:p w:rsidR="00DA7175" w:rsidRPr="00DA7175" w:rsidRDefault="00654B0C" w:rsidP="00DA7175">
            <w:pPr>
              <w:rPr>
                <w:bCs/>
              </w:rPr>
            </w:pPr>
            <w:hyperlink r:id="rId7" w:history="1">
              <w:r w:rsidR="00DA7175" w:rsidRPr="00DA7175">
                <w:rPr>
                  <w:rStyle w:val="Hipercze"/>
                  <w:bCs/>
                  <w:color w:val="auto"/>
                  <w:u w:val="none"/>
                </w:rPr>
                <w:t>Szczecińskie Towarzystwo Socjologiczne</w:t>
              </w:r>
            </w:hyperlink>
          </w:p>
          <w:p w:rsidR="00DA7175" w:rsidRDefault="00DA7175" w:rsidP="006C7A7C"/>
        </w:tc>
        <w:tc>
          <w:tcPr>
            <w:tcW w:w="3539" w:type="dxa"/>
          </w:tcPr>
          <w:p w:rsidR="00DA7175" w:rsidRPr="00DA7175" w:rsidRDefault="00DA7175" w:rsidP="00DA7175">
            <w:pPr>
              <w:rPr>
                <w:bCs/>
              </w:rPr>
            </w:pPr>
            <w:r w:rsidRPr="00DA7175">
              <w:rPr>
                <w:bCs/>
              </w:rPr>
              <w:t>Identyfikacja skali przemocy w rodzinie na obszarze województwa zachodniopomorskiego - diagnoza za lata 2015-2018</w:t>
            </w:r>
          </w:p>
          <w:p w:rsidR="00DA7175" w:rsidRDefault="00DA7175" w:rsidP="006C7A7C"/>
        </w:tc>
        <w:tc>
          <w:tcPr>
            <w:tcW w:w="1638" w:type="dxa"/>
          </w:tcPr>
          <w:p w:rsidR="00DA7175" w:rsidRDefault="00DA7175" w:rsidP="006C7A7C">
            <w:r>
              <w:t>30 000 zł</w:t>
            </w:r>
          </w:p>
        </w:tc>
      </w:tr>
    </w:tbl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rPr>
          <w:rFonts w:ascii="Myriad Pro" w:hAnsi="Myriad Pro" w:cs="Arial"/>
          <w:sz w:val="20"/>
          <w:szCs w:val="20"/>
        </w:rPr>
      </w:pPr>
    </w:p>
    <w:p w:rsidR="00E55E34" w:rsidRPr="00E55E34" w:rsidRDefault="00E55E34" w:rsidP="00E55E34">
      <w:pPr>
        <w:pStyle w:val="Tekstpodstawowy"/>
        <w:spacing w:line="276" w:lineRule="auto"/>
        <w:jc w:val="center"/>
        <w:rPr>
          <w:rFonts w:ascii="Myriad Pro" w:hAnsi="Myriad Pro" w:cs="Arial"/>
          <w:sz w:val="20"/>
          <w:szCs w:val="20"/>
        </w:rPr>
      </w:pPr>
    </w:p>
    <w:p w:rsidR="00D520C8" w:rsidRPr="00E55E34" w:rsidRDefault="00D520C8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p w:rsidR="00E55E34" w:rsidRPr="00E55E34" w:rsidRDefault="00E55E34">
      <w:pPr>
        <w:rPr>
          <w:rFonts w:ascii="Myriad Pro" w:hAnsi="Myriad Pro"/>
          <w:sz w:val="20"/>
          <w:szCs w:val="20"/>
        </w:rPr>
      </w:pPr>
    </w:p>
    <w:sectPr w:rsidR="00E55E34" w:rsidRPr="00E55E34" w:rsidSect="00D5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34" w:rsidRDefault="00E55E34" w:rsidP="00E55E34">
      <w:pPr>
        <w:spacing w:after="0" w:line="240" w:lineRule="auto"/>
      </w:pPr>
      <w:r>
        <w:separator/>
      </w:r>
    </w:p>
  </w:endnote>
  <w:endnote w:type="continuationSeparator" w:id="0">
    <w:p w:rsidR="00E55E34" w:rsidRDefault="00E55E34" w:rsidP="00E5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34" w:rsidRDefault="00E55E34" w:rsidP="00E55E34">
      <w:pPr>
        <w:spacing w:after="0" w:line="240" w:lineRule="auto"/>
      </w:pPr>
      <w:r>
        <w:separator/>
      </w:r>
    </w:p>
  </w:footnote>
  <w:footnote w:type="continuationSeparator" w:id="0">
    <w:p w:rsidR="00E55E34" w:rsidRDefault="00E55E34" w:rsidP="00E55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6E1"/>
    <w:rsid w:val="000F52A7"/>
    <w:rsid w:val="001F0748"/>
    <w:rsid w:val="004F6304"/>
    <w:rsid w:val="00626F25"/>
    <w:rsid w:val="00654B0C"/>
    <w:rsid w:val="00800F34"/>
    <w:rsid w:val="008666E1"/>
    <w:rsid w:val="0097339D"/>
    <w:rsid w:val="00D520C8"/>
    <w:rsid w:val="00D80E20"/>
    <w:rsid w:val="00DA7175"/>
    <w:rsid w:val="00E14BFA"/>
    <w:rsid w:val="00E412A4"/>
    <w:rsid w:val="00E55E34"/>
    <w:rsid w:val="00E6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5E34"/>
  </w:style>
  <w:style w:type="paragraph" w:styleId="Stopka">
    <w:name w:val="footer"/>
    <w:basedOn w:val="Normalny"/>
    <w:link w:val="StopkaZnak"/>
    <w:uiPriority w:val="99"/>
    <w:semiHidden/>
    <w:unhideWhenUsed/>
    <w:rsid w:val="00E5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E34"/>
  </w:style>
  <w:style w:type="paragraph" w:styleId="Tekstpodstawowy">
    <w:name w:val="Body Text"/>
    <w:basedOn w:val="Normalny"/>
    <w:link w:val="TekstpodstawowyZnak"/>
    <w:rsid w:val="00E55E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5E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1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Ziomka</dc:creator>
  <cp:keywords/>
  <dc:description/>
  <cp:lastModifiedBy>Użytkownik systemu Windows</cp:lastModifiedBy>
  <cp:revision>7</cp:revision>
  <cp:lastPrinted>2020-03-04T11:00:00Z</cp:lastPrinted>
  <dcterms:created xsi:type="dcterms:W3CDTF">2020-03-04T06:47:00Z</dcterms:created>
  <dcterms:modified xsi:type="dcterms:W3CDTF">2020-03-27T08:42:00Z</dcterms:modified>
</cp:coreProperties>
</file>