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2E937A48" w:rsidR="000936F9" w:rsidRPr="00407375" w:rsidRDefault="00777E09" w:rsidP="000936F9">
      <w:pPr>
        <w:jc w:val="right"/>
        <w:rPr>
          <w:rFonts w:ascii="Myriad Pro" w:hAnsi="Myriad Pro"/>
          <w:sz w:val="18"/>
          <w:szCs w:val="18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407375">
        <w:rPr>
          <w:rFonts w:ascii="Myriad Pro" w:hAnsi="Myriad Pro" w:cs="Calibri"/>
          <w:bCs/>
          <w:spacing w:val="-1"/>
          <w:sz w:val="18"/>
          <w:szCs w:val="18"/>
        </w:rPr>
        <w:t>naborze na Granty Strażackie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77777777" w:rsidR="000936F9" w:rsidRPr="00DE2834" w:rsidRDefault="00777E09" w:rsidP="00DE2834">
      <w:pPr>
        <w:ind w:left="1418" w:hanging="1418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na „Granty Strażackie”  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DE2834" w:rsidRPr="00DE2834">
        <w:rPr>
          <w:rFonts w:ascii="Myriad Pro" w:hAnsi="Myriad Pro" w:cstheme="minorHAnsi"/>
          <w:b/>
          <w:sz w:val="20"/>
        </w:rPr>
        <w:t>Animator życia społecznego na obszarach wiejskich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583E842" w14:textId="77777777" w:rsidR="00B2155A" w:rsidRPr="008F3881" w:rsidRDefault="00554B70" w:rsidP="008F3881">
      <w:pPr>
        <w:pStyle w:val="NormalnyWeb"/>
        <w:spacing w:before="0" w:beforeAutospacing="0" w:after="0" w:afterAutospacing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E2834" w:rsidRPr="00BD2FC4">
        <w:rPr>
          <w:rFonts w:ascii="Myriad Pro" w:hAnsi="Myriad Pro" w:cs="Arial"/>
          <w:sz w:val="20"/>
        </w:rPr>
        <w:t>Wykonanie pra</w:t>
      </w:r>
      <w:r w:rsidR="00DE2834">
        <w:rPr>
          <w:rFonts w:ascii="Myriad Pro" w:hAnsi="Myriad Pro" w:cs="Arial"/>
          <w:sz w:val="20"/>
        </w:rPr>
        <w:t xml:space="preserve">c remontowych, modernizacyjnych </w:t>
      </w:r>
      <w:r w:rsidR="00DE2834" w:rsidRPr="00BD2FC4">
        <w:rPr>
          <w:rFonts w:ascii="Myriad Pro" w:hAnsi="Myriad Pro" w:cs="Arial"/>
          <w:sz w:val="20"/>
        </w:rPr>
        <w:t>i konserwatorskich w budynkach OSP</w:t>
      </w: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 xml:space="preserve">(czytelny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4073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407375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45929"/>
    <w:rsid w:val="00A81425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5</cp:revision>
  <cp:lastPrinted>2019-12-09T06:48:00Z</cp:lastPrinted>
  <dcterms:created xsi:type="dcterms:W3CDTF">2021-03-03T10:22:00Z</dcterms:created>
  <dcterms:modified xsi:type="dcterms:W3CDTF">2021-03-11T14:13:00Z</dcterms:modified>
</cp:coreProperties>
</file>