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BD" w:rsidRDefault="00AF4FBD" w:rsidP="00AF4FBD">
      <w:pPr>
        <w:ind w:left="4320"/>
        <w:rPr>
          <w:rFonts w:ascii="Arial" w:hAnsi="Arial" w:cs="Arial"/>
          <w:sz w:val="16"/>
          <w:szCs w:val="16"/>
        </w:rPr>
      </w:pPr>
    </w:p>
    <w:p w:rsidR="00AF4FBD" w:rsidRDefault="00AF4FBD" w:rsidP="00AF4FBD">
      <w:pPr>
        <w:ind w:left="4320"/>
        <w:rPr>
          <w:rFonts w:ascii="Arial" w:hAnsi="Arial" w:cs="Arial"/>
          <w:sz w:val="16"/>
          <w:szCs w:val="16"/>
        </w:rPr>
      </w:pPr>
    </w:p>
    <w:p w:rsidR="00AF4FBD" w:rsidRDefault="00AF4FBD" w:rsidP="00AF4FBD">
      <w:pPr>
        <w:ind w:left="43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Uchwały Nr 614/18</w:t>
      </w:r>
    </w:p>
    <w:p w:rsidR="00AF4FBD" w:rsidRDefault="00AF4FBD" w:rsidP="00AF4FBD">
      <w:pPr>
        <w:ind w:left="468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AF4FBD" w:rsidRDefault="00AF4FBD" w:rsidP="00AF4FBD">
      <w:pPr>
        <w:ind w:left="468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16 kwietnia 2018</w:t>
      </w:r>
      <w:r w:rsidR="008520E1">
        <w:rPr>
          <w:rFonts w:ascii="Arial" w:hAnsi="Arial" w:cs="Arial"/>
          <w:sz w:val="16"/>
          <w:szCs w:val="16"/>
        </w:rPr>
        <w:t>r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.</w:t>
      </w:r>
    </w:p>
    <w:p w:rsidR="00AF4FBD" w:rsidRDefault="00AF4FBD" w:rsidP="00AF4FBD">
      <w:pPr>
        <w:ind w:left="4680" w:hanging="360"/>
        <w:rPr>
          <w:rFonts w:ascii="Arial" w:hAnsi="Arial" w:cs="Arial"/>
        </w:rPr>
      </w:pPr>
    </w:p>
    <w:p w:rsidR="00AF4FBD" w:rsidRDefault="00AF4FBD" w:rsidP="00AF4FBD">
      <w:pPr>
        <w:ind w:left="4680" w:hanging="360"/>
        <w:rPr>
          <w:rFonts w:ascii="Arial" w:hAnsi="Arial" w:cs="Arial"/>
        </w:rPr>
      </w:pPr>
    </w:p>
    <w:p w:rsidR="00AF4FBD" w:rsidRDefault="00AF4FBD" w:rsidP="00AF4FBD">
      <w:pPr>
        <w:ind w:left="4680" w:hanging="360"/>
        <w:rPr>
          <w:rFonts w:ascii="Arial" w:hAnsi="Arial" w:cs="Arial"/>
        </w:rPr>
      </w:pPr>
    </w:p>
    <w:p w:rsidR="00AF4FBD" w:rsidRDefault="00AF4FBD" w:rsidP="00AF4FBD">
      <w:pPr>
        <w:spacing w:after="120"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podmiotów oraz wysokość środków </w:t>
      </w:r>
      <w:r>
        <w:rPr>
          <w:rFonts w:ascii="Arial" w:hAnsi="Arial" w:cs="Arial"/>
          <w:b/>
        </w:rPr>
        <w:br/>
        <w:t xml:space="preserve">na wsparcie realizacji zadania publicznego w ramach otwartego konkursu ofert </w:t>
      </w:r>
      <w:r>
        <w:rPr>
          <w:rFonts w:ascii="Arial" w:hAnsi="Arial" w:cs="Arial"/>
          <w:b/>
        </w:rPr>
        <w:br/>
        <w:t xml:space="preserve">w zakresie wspomagania rozwoju gospodarczego i rozwoju przedsiębiorczości </w:t>
      </w:r>
      <w:r>
        <w:rPr>
          <w:rFonts w:ascii="Arial" w:hAnsi="Arial" w:cs="Arial"/>
          <w:b/>
        </w:rPr>
        <w:br/>
        <w:t xml:space="preserve">w Województwie Zachodniopomorskim w 2018 r. </w:t>
      </w:r>
    </w:p>
    <w:tbl>
      <w:tblPr>
        <w:tblW w:w="955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1"/>
        <w:gridCol w:w="2693"/>
        <w:gridCol w:w="3116"/>
        <w:gridCol w:w="1133"/>
        <w:gridCol w:w="1417"/>
        <w:gridCol w:w="1015"/>
      </w:tblGrid>
      <w:tr w:rsidR="00AF4FBD" w:rsidTr="00AF4FBD">
        <w:trPr>
          <w:trHeight w:hRule="exact" w:val="2238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FBD" w:rsidRDefault="00AF4FBD">
            <w:pPr>
              <w:shd w:val="clear" w:color="auto" w:fill="FFFFFF"/>
              <w:spacing w:line="238" w:lineRule="exact"/>
              <w:ind w:firstLine="1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Nazwa podmiotu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składającego wniosek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FBD" w:rsidRDefault="00AF4FBD">
            <w:pPr>
              <w:shd w:val="clear" w:color="auto" w:fill="FFFFFF"/>
              <w:ind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Tytuł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FBD" w:rsidRDefault="00AF4FBD">
            <w:pPr>
              <w:shd w:val="clear" w:color="auto" w:fill="FFFFFF"/>
              <w:spacing w:line="230" w:lineRule="exact"/>
              <w:ind w:left="-40" w:right="9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 xml:space="preserve">Całkowity </w:t>
            </w:r>
            <w:r>
              <w:rPr>
                <w:rFonts w:ascii="Arial" w:hAnsi="Arial" w:cs="Arial"/>
                <w:b/>
                <w:color w:val="000000"/>
              </w:rPr>
              <w:t>koszt projektu</w:t>
            </w:r>
          </w:p>
          <w:p w:rsidR="00AF4FBD" w:rsidRDefault="00AF4FBD">
            <w:pPr>
              <w:shd w:val="clear" w:color="auto" w:fill="FFFFFF"/>
              <w:spacing w:line="230" w:lineRule="exact"/>
              <w:ind w:left="90" w:right="9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FBD" w:rsidRDefault="00AF4FBD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Wnioskowana</w:t>
            </w:r>
          </w:p>
          <w:p w:rsidR="00AF4FBD" w:rsidRDefault="00AF4FBD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przez podmiot kwota dotacji</w:t>
            </w:r>
          </w:p>
          <w:p w:rsidR="00AF4FBD" w:rsidRDefault="00AF4FBD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% udział dotacji</w:t>
            </w:r>
          </w:p>
          <w:p w:rsidR="00AF4FBD" w:rsidRDefault="00AF4FBD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 kosztach </w:t>
            </w:r>
            <w:r>
              <w:rPr>
                <w:rFonts w:ascii="Arial" w:hAnsi="Arial" w:cs="Arial"/>
                <w:b/>
                <w:color w:val="000000"/>
                <w:spacing w:val="-1"/>
              </w:rPr>
              <w:t>całkowitych projektu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FBD" w:rsidRDefault="00AF4FBD">
            <w:pPr>
              <w:shd w:val="clear" w:color="auto" w:fill="FFFFFF"/>
              <w:spacing w:line="230" w:lineRule="exact"/>
              <w:ind w:right="2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Przyznana dotacja (zł)</w:t>
            </w:r>
          </w:p>
          <w:p w:rsidR="00AF4FBD" w:rsidRDefault="00AF4FBD">
            <w:pPr>
              <w:shd w:val="clear" w:color="auto" w:fill="FFFFFF"/>
              <w:spacing w:line="230" w:lineRule="exact"/>
              <w:ind w:left="158" w:right="173"/>
              <w:jc w:val="center"/>
              <w:rPr>
                <w:rFonts w:ascii="Arial" w:hAnsi="Arial" w:cs="Arial"/>
                <w:b/>
              </w:rPr>
            </w:pPr>
          </w:p>
        </w:tc>
      </w:tr>
      <w:tr w:rsidR="00AF4FBD" w:rsidTr="00AF4FBD">
        <w:trPr>
          <w:trHeight w:hRule="exact" w:val="1301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Północna Izba Gospodarcza</w:t>
            </w:r>
          </w:p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w Szczecinie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„Konkurs Pracodawca Roku</w:t>
            </w:r>
          </w:p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Szczecińskiego Obszaru</w:t>
            </w:r>
          </w:p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Metropolitalnego -II</w:t>
            </w:r>
            <w:r>
              <w:rPr>
                <w:rFonts w:ascii="Arial" w:eastAsia="Calibri" w:hAnsi="Arial" w:cs="Arial"/>
                <w:lang w:eastAsia="en-US"/>
              </w:rPr>
              <w:t xml:space="preserve"> edycja”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103.589,28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33.800,00</w:t>
            </w:r>
          </w:p>
          <w:p w:rsidR="00AF4FBD" w:rsidRDefault="00AF4FB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</w:pPr>
            <w:r>
              <w:rPr>
                <w:rFonts w:ascii="Arial" w:hAnsi="Arial" w:cs="Arial"/>
              </w:rPr>
              <w:t>32,63% całkowitych kosztów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15.000zł</w:t>
            </w:r>
          </w:p>
        </w:tc>
      </w:tr>
      <w:tr w:rsidR="00AF4FBD" w:rsidTr="00AF4FBD">
        <w:trPr>
          <w:trHeight w:hRule="exact" w:val="1419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ind w:left="-142" w:firstLine="142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Północna Izba Gospodarcza</w:t>
            </w:r>
          </w:p>
          <w:p w:rsidR="00AF4FBD" w:rsidRDefault="00AF4FBD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  <w:t xml:space="preserve">Oddział w Koszalinie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„II Konkurs Pracodawca Roku Pomorza 2018”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104.500,00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/>
              <w:ind w:hanging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56.700,00</w:t>
            </w:r>
          </w:p>
          <w:p w:rsidR="00AF4FBD" w:rsidRDefault="00AF4FBD">
            <w:pPr>
              <w:spacing w:after="200"/>
              <w:ind w:hanging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54,26%</w:t>
            </w:r>
          </w:p>
          <w:p w:rsidR="00AF4FBD" w:rsidRDefault="00AF4FBD">
            <w:pPr>
              <w:spacing w:after="200"/>
              <w:ind w:hanging="37"/>
              <w:jc w:val="both"/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</w:pPr>
            <w:r>
              <w:rPr>
                <w:rFonts w:ascii="Arial" w:hAnsi="Arial" w:cs="Arial"/>
              </w:rPr>
              <w:t>całkowitych kosztów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10.000zł</w:t>
            </w:r>
          </w:p>
        </w:tc>
      </w:tr>
      <w:tr w:rsidR="00AF4FBD" w:rsidTr="00AF4FBD">
        <w:trPr>
          <w:trHeight w:hRule="exact" w:val="1279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Fundacja Twój Biznes w Trzebiatowie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„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Wspomaganie rozwoju gosp. i rozwoju przedsiębiorczości w Wojew. Zachodniopomorskim w 2018r</w:t>
            </w:r>
            <w:r>
              <w:rPr>
                <w:rFonts w:ascii="Arial" w:eastAsia="Calibri" w:hAnsi="Arial" w:cs="Arial"/>
                <w:lang w:eastAsia="en-US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/>
              <w:ind w:hanging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63.100,00</w:t>
            </w:r>
          </w:p>
          <w:p w:rsidR="00AF4FBD" w:rsidRDefault="00AF4FBD">
            <w:pPr>
              <w:spacing w:after="200"/>
              <w:ind w:hanging="37"/>
              <w:jc w:val="both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77,72% całkowitych kosztów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5.000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AF4FBD" w:rsidTr="00AF4FBD">
        <w:trPr>
          <w:trHeight w:hRule="exact" w:val="984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Stowarzyszenie Centrum Inicjatyw Edukacyjno-Społecznych w Szczecinie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„Przedsiębiorczość szansą na Twój sukces” – Promowanie przedsiębiorczości wśród młodzieży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FBD" w:rsidRDefault="00AF4FBD">
            <w:pPr>
              <w:ind w:hanging="142"/>
              <w:jc w:val="both"/>
              <w:rPr>
                <w:rFonts w:ascii="Arial" w:hAnsi="Arial" w:cs="Arial"/>
              </w:rPr>
            </w:pPr>
          </w:p>
          <w:p w:rsidR="00AF4FBD" w:rsidRDefault="00AF4FBD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11.060,00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spacing w:line="23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9.400,00</w:t>
            </w:r>
          </w:p>
          <w:p w:rsidR="00AF4FBD" w:rsidRDefault="00AF4FBD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84,99% całkowitych kosztów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5.000zł</w:t>
            </w:r>
          </w:p>
        </w:tc>
      </w:tr>
      <w:tr w:rsidR="00AF4FBD" w:rsidTr="00AF4FBD">
        <w:trPr>
          <w:trHeight w:hRule="exact" w:val="1167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lang w:eastAsia="en-US"/>
              </w:rPr>
              <w:t>Fundacja Dzieło Św. Jakuba w Szczecinie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„Kiermasz Rzemiosła Zachodniopomorskiego w trakcie Święta Jakubowego”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FBD" w:rsidRDefault="00AF4FBD">
            <w:pPr>
              <w:ind w:hanging="142"/>
              <w:jc w:val="both"/>
              <w:rPr>
                <w:rFonts w:ascii="Arial" w:hAnsi="Arial" w:cs="Arial"/>
              </w:rPr>
            </w:pPr>
          </w:p>
          <w:p w:rsidR="00AF4FBD" w:rsidRDefault="00AF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56.930,40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spacing w:line="23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46.930,00</w:t>
            </w:r>
          </w:p>
          <w:p w:rsidR="00AF4FBD" w:rsidRDefault="00AF4FBD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82,43% całkowitych kosztów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FBD" w:rsidRDefault="00AF4FBD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15.000zł</w:t>
            </w:r>
          </w:p>
        </w:tc>
      </w:tr>
    </w:tbl>
    <w:p w:rsidR="00AF4FBD" w:rsidRDefault="00AF4FBD" w:rsidP="00AF4FBD">
      <w:pPr>
        <w:ind w:left="708" w:hanging="888"/>
        <w:rPr>
          <w:rFonts w:ascii="Arial" w:hAnsi="Arial" w:cs="Arial"/>
          <w:b/>
        </w:rPr>
      </w:pPr>
    </w:p>
    <w:p w:rsidR="00AF4FBD" w:rsidRDefault="00AF4FBD" w:rsidP="00AF4FBD">
      <w:pPr>
        <w:ind w:left="708" w:hanging="88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Łączna kwota przydzielonych dotacji – 50.000 zł</w:t>
      </w:r>
    </w:p>
    <w:p w:rsidR="00BB5F1C" w:rsidRDefault="00BB5F1C"/>
    <w:sectPr w:rsidR="00BB5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BD"/>
    <w:rsid w:val="008520E1"/>
    <w:rsid w:val="00AF4FBD"/>
    <w:rsid w:val="00B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2018-04-20T09:12:00Z</dcterms:created>
  <dcterms:modified xsi:type="dcterms:W3CDTF">2018-04-20T09:15:00Z</dcterms:modified>
</cp:coreProperties>
</file>