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83" w:rsidRPr="00D546DB" w:rsidRDefault="00DA7B83" w:rsidP="006431D9">
      <w:pPr>
        <w:jc w:val="center"/>
        <w:rPr>
          <w:rFonts w:ascii="Myriad Pro" w:hAnsi="Myriad Pro" w:cs="Arial"/>
          <w:sz w:val="18"/>
          <w:szCs w:val="18"/>
        </w:rPr>
      </w:pPr>
    </w:p>
    <w:p w:rsidR="00663E92" w:rsidRPr="00D546DB" w:rsidRDefault="00663E92" w:rsidP="00B3589E">
      <w:pPr>
        <w:jc w:val="right"/>
        <w:rPr>
          <w:rFonts w:ascii="Myriad Pro" w:hAnsi="Myriad Pro" w:cs="Arial"/>
          <w:b/>
          <w:sz w:val="22"/>
          <w:szCs w:val="22"/>
        </w:rPr>
      </w:pPr>
      <w:r w:rsidRPr="00D546DB">
        <w:rPr>
          <w:rFonts w:ascii="Myriad Pro" w:hAnsi="Myriad Pro"/>
          <w:i/>
          <w:iCs/>
          <w:sz w:val="16"/>
          <w:szCs w:val="16"/>
        </w:rPr>
        <w:t xml:space="preserve">Załącznik nr </w:t>
      </w:r>
      <w:r w:rsidR="00981B0A">
        <w:rPr>
          <w:rFonts w:ascii="Myriad Pro" w:hAnsi="Myriad Pro"/>
          <w:i/>
          <w:iCs/>
          <w:sz w:val="16"/>
          <w:szCs w:val="16"/>
        </w:rPr>
        <w:t>1</w:t>
      </w:r>
      <w:r w:rsidRPr="00D546DB">
        <w:rPr>
          <w:rFonts w:ascii="Myriad Pro" w:hAnsi="Myriad Pro"/>
          <w:i/>
          <w:iCs/>
          <w:sz w:val="16"/>
          <w:szCs w:val="16"/>
        </w:rPr>
        <w:t xml:space="preserve"> do </w:t>
      </w:r>
      <w:r w:rsidR="00981B0A">
        <w:rPr>
          <w:rFonts w:ascii="Myriad Pro" w:hAnsi="Myriad Pro"/>
          <w:i/>
          <w:iCs/>
          <w:sz w:val="16"/>
          <w:szCs w:val="16"/>
        </w:rPr>
        <w:t xml:space="preserve">ogłoszenia </w:t>
      </w:r>
      <w:r w:rsidRPr="00D546DB">
        <w:rPr>
          <w:rFonts w:ascii="Myriad Pro" w:hAnsi="Myriad Pro"/>
          <w:i/>
          <w:iCs/>
          <w:sz w:val="16"/>
          <w:szCs w:val="16"/>
        </w:rPr>
        <w:t xml:space="preserve"> </w:t>
      </w:r>
    </w:p>
    <w:p w:rsidR="0048073C" w:rsidRPr="00D546DB" w:rsidRDefault="00A40F48" w:rsidP="0048073C">
      <w:pPr>
        <w:jc w:val="right"/>
        <w:rPr>
          <w:rFonts w:ascii="Myriad Pro" w:hAnsi="Myriad Pro" w:cs="Arial"/>
          <w:i/>
          <w:sz w:val="16"/>
          <w:szCs w:val="16"/>
        </w:rPr>
      </w:pPr>
      <w:r w:rsidRPr="00D546DB">
        <w:rPr>
          <w:rFonts w:ascii="Myriad Pro" w:hAnsi="Myriad Pro" w:cs="Arial"/>
          <w:i/>
          <w:sz w:val="16"/>
          <w:szCs w:val="16"/>
        </w:rPr>
        <w:t xml:space="preserve"> </w:t>
      </w:r>
    </w:p>
    <w:p w:rsidR="0048073C" w:rsidRPr="00D546DB" w:rsidRDefault="0048073C" w:rsidP="006431D9">
      <w:pPr>
        <w:jc w:val="center"/>
        <w:rPr>
          <w:rFonts w:ascii="Myriad Pro" w:hAnsi="Myriad Pro" w:cs="Arial"/>
          <w:sz w:val="16"/>
          <w:szCs w:val="16"/>
        </w:rPr>
      </w:pPr>
    </w:p>
    <w:p w:rsidR="006431D9" w:rsidRPr="00D546DB" w:rsidRDefault="006431D9" w:rsidP="006431D9">
      <w:pPr>
        <w:jc w:val="center"/>
        <w:rPr>
          <w:rFonts w:ascii="Myriad Pro" w:hAnsi="Myriad Pro" w:cs="Arial"/>
          <w:sz w:val="32"/>
          <w:szCs w:val="32"/>
        </w:rPr>
      </w:pPr>
      <w:r w:rsidRPr="00D546DB">
        <w:rPr>
          <w:rFonts w:ascii="Myriad Pro" w:hAnsi="Myriad Pro" w:cs="Arial"/>
          <w:sz w:val="32"/>
          <w:szCs w:val="32"/>
        </w:rPr>
        <w:t>Szczegółowy Opis Przedmiotu Zamówienia</w:t>
      </w:r>
    </w:p>
    <w:p w:rsidR="006431D9" w:rsidRPr="00D546DB" w:rsidRDefault="006431D9" w:rsidP="006431D9">
      <w:pPr>
        <w:jc w:val="center"/>
        <w:rPr>
          <w:rFonts w:ascii="Myriad Pro" w:hAnsi="Myriad Pro" w:cs="Arial"/>
          <w:sz w:val="32"/>
          <w:szCs w:val="32"/>
        </w:rPr>
      </w:pPr>
    </w:p>
    <w:p w:rsidR="00487257" w:rsidRDefault="006431D9" w:rsidP="00D60905">
      <w:pPr>
        <w:spacing w:line="360" w:lineRule="auto"/>
        <w:jc w:val="center"/>
        <w:rPr>
          <w:rFonts w:ascii="Myriad Pro" w:hAnsi="Myriad Pro" w:cs="Arial"/>
          <w:i/>
        </w:rPr>
      </w:pPr>
      <w:r w:rsidRPr="00D546DB">
        <w:rPr>
          <w:rFonts w:ascii="Myriad Pro" w:hAnsi="Myriad Pro" w:cs="Arial"/>
        </w:rPr>
        <w:t xml:space="preserve">Badanie ewaluacyjne pn. </w:t>
      </w:r>
      <w:r w:rsidR="00D60905" w:rsidRPr="00D60905">
        <w:rPr>
          <w:rFonts w:ascii="Myriad Pro" w:hAnsi="Myriad Pro" w:cs="Arial"/>
          <w:i/>
        </w:rPr>
        <w:t xml:space="preserve">Ocena realizacji zasady zrównoważonego rozwoju w ramach </w:t>
      </w:r>
      <w:r w:rsidR="00D60905">
        <w:rPr>
          <w:rFonts w:ascii="Myriad Pro" w:hAnsi="Myriad Pro" w:cs="Arial"/>
          <w:i/>
        </w:rPr>
        <w:br/>
      </w:r>
      <w:r w:rsidR="00D60905" w:rsidRPr="00D60905">
        <w:rPr>
          <w:rFonts w:ascii="Myriad Pro" w:hAnsi="Myriad Pro" w:cs="Arial"/>
          <w:i/>
        </w:rPr>
        <w:t>R</w:t>
      </w:r>
      <w:r w:rsidR="000A52C3">
        <w:rPr>
          <w:rFonts w:ascii="Myriad Pro" w:hAnsi="Myriad Pro" w:cs="Arial"/>
          <w:i/>
        </w:rPr>
        <w:t xml:space="preserve">egionalnego </w:t>
      </w:r>
      <w:r w:rsidR="00D60905" w:rsidRPr="00D60905">
        <w:rPr>
          <w:rFonts w:ascii="Myriad Pro" w:hAnsi="Myriad Pro" w:cs="Arial"/>
          <w:i/>
        </w:rPr>
        <w:t>P</w:t>
      </w:r>
      <w:r w:rsidR="000A52C3">
        <w:rPr>
          <w:rFonts w:ascii="Myriad Pro" w:hAnsi="Myriad Pro" w:cs="Arial"/>
          <w:i/>
        </w:rPr>
        <w:t xml:space="preserve">rogramu </w:t>
      </w:r>
      <w:r w:rsidR="00D60905" w:rsidRPr="00D60905">
        <w:rPr>
          <w:rFonts w:ascii="Myriad Pro" w:hAnsi="Myriad Pro" w:cs="Arial"/>
          <w:i/>
        </w:rPr>
        <w:t>O</w:t>
      </w:r>
      <w:r w:rsidR="000A52C3">
        <w:rPr>
          <w:rFonts w:ascii="Myriad Pro" w:hAnsi="Myriad Pro" w:cs="Arial"/>
          <w:i/>
        </w:rPr>
        <w:t xml:space="preserve">peracyjnego </w:t>
      </w:r>
      <w:r w:rsidR="00D60905" w:rsidRPr="00D60905">
        <w:rPr>
          <w:rFonts w:ascii="Myriad Pro" w:hAnsi="Myriad Pro" w:cs="Arial"/>
          <w:i/>
        </w:rPr>
        <w:t xml:space="preserve"> </w:t>
      </w:r>
      <w:r w:rsidR="000A52C3">
        <w:rPr>
          <w:rFonts w:ascii="Myriad Pro" w:hAnsi="Myriad Pro" w:cs="Arial"/>
          <w:i/>
        </w:rPr>
        <w:t xml:space="preserve">Województwa </w:t>
      </w:r>
      <w:r w:rsidR="00D60905" w:rsidRPr="00D60905">
        <w:rPr>
          <w:rFonts w:ascii="Myriad Pro" w:hAnsi="Myriad Pro" w:cs="Arial"/>
          <w:i/>
        </w:rPr>
        <w:t>Z</w:t>
      </w:r>
      <w:r w:rsidR="000A52C3">
        <w:rPr>
          <w:rFonts w:ascii="Myriad Pro" w:hAnsi="Myriad Pro" w:cs="Arial"/>
          <w:i/>
        </w:rPr>
        <w:t xml:space="preserve">achodniopomorskiego </w:t>
      </w:r>
    </w:p>
    <w:p w:rsidR="006431D9" w:rsidRPr="00D546DB" w:rsidRDefault="000A52C3" w:rsidP="00D60905">
      <w:pPr>
        <w:spacing w:line="360" w:lineRule="auto"/>
        <w:jc w:val="center"/>
        <w:rPr>
          <w:rFonts w:ascii="Myriad Pro" w:hAnsi="Myriad Pro" w:cs="Arial"/>
          <w:i/>
        </w:rPr>
      </w:pPr>
      <w:r>
        <w:rPr>
          <w:rFonts w:ascii="Myriad Pro" w:hAnsi="Myriad Pro" w:cs="Arial"/>
          <w:i/>
        </w:rPr>
        <w:t>na lata</w:t>
      </w:r>
      <w:r w:rsidR="00D60905" w:rsidRPr="00D60905">
        <w:rPr>
          <w:rFonts w:ascii="Myriad Pro" w:hAnsi="Myriad Pro" w:cs="Arial"/>
          <w:i/>
        </w:rPr>
        <w:t xml:space="preserve"> 2007-2013</w:t>
      </w:r>
      <w:r w:rsidR="00D60905">
        <w:rPr>
          <w:rFonts w:ascii="Myriad Pro" w:hAnsi="Myriad Pro" w:cs="Arial"/>
          <w:i/>
        </w:rPr>
        <w:t>.</w:t>
      </w:r>
    </w:p>
    <w:p w:rsidR="006431D9" w:rsidRPr="00D546DB" w:rsidRDefault="006431D9" w:rsidP="006431D9">
      <w:pPr>
        <w:pStyle w:val="Spistreci1"/>
        <w:rPr>
          <w:rFonts w:ascii="Myriad Pro" w:hAnsi="Myriad Pro"/>
        </w:rPr>
      </w:pPr>
      <w:r w:rsidRPr="00D546DB">
        <w:rPr>
          <w:rFonts w:ascii="Myriad Pro" w:hAnsi="Myriad Pro"/>
        </w:rPr>
        <w:t>Spis treści</w:t>
      </w:r>
    </w:p>
    <w:p w:rsidR="006431D9" w:rsidRPr="00D546DB" w:rsidRDefault="00DF35A4" w:rsidP="006431D9">
      <w:pPr>
        <w:pStyle w:val="Spistreci1"/>
        <w:rPr>
          <w:rFonts w:ascii="Myriad Pro" w:hAnsi="Myriad Pro"/>
          <w:noProof/>
        </w:rPr>
      </w:pPr>
      <w:r w:rsidRPr="00DF35A4">
        <w:rPr>
          <w:rFonts w:ascii="Myriad Pro" w:hAnsi="Myriad Pro"/>
          <w:sz w:val="32"/>
          <w:szCs w:val="32"/>
        </w:rPr>
        <w:fldChar w:fldCharType="begin"/>
      </w:r>
      <w:r w:rsidR="0042493E" w:rsidRPr="00D546DB">
        <w:rPr>
          <w:rFonts w:ascii="Myriad Pro" w:hAnsi="Myriad Pro"/>
          <w:sz w:val="32"/>
          <w:szCs w:val="32"/>
        </w:rPr>
        <w:instrText xml:space="preserve"> TOC \o "1-3" \h \z \u </w:instrText>
      </w:r>
      <w:r w:rsidRPr="00DF35A4">
        <w:rPr>
          <w:rFonts w:ascii="Myriad Pro" w:hAnsi="Myriad Pro"/>
          <w:sz w:val="32"/>
          <w:szCs w:val="32"/>
        </w:rPr>
        <w:fldChar w:fldCharType="separate"/>
      </w:r>
      <w:hyperlink w:anchor="_Toc283286602" w:history="1">
        <w:r w:rsidR="006431D9" w:rsidRPr="00D546DB">
          <w:rPr>
            <w:rStyle w:val="Hipercze"/>
            <w:rFonts w:ascii="Myriad Pro" w:hAnsi="Myriad Pro"/>
            <w:noProof/>
          </w:rPr>
          <w:t>1. Uzasadnienie i kontekst badania</w:t>
        </w:r>
        <w:r w:rsidR="006431D9" w:rsidRPr="00D546DB">
          <w:rPr>
            <w:rFonts w:ascii="Myriad Pro" w:hAnsi="Myriad Pro"/>
            <w:noProof/>
            <w:webHidden/>
          </w:rPr>
          <w:tab/>
        </w:r>
        <w:r w:rsidRPr="00D546DB">
          <w:rPr>
            <w:rFonts w:ascii="Myriad Pro" w:hAnsi="Myriad Pro"/>
            <w:noProof/>
            <w:webHidden/>
          </w:rPr>
          <w:fldChar w:fldCharType="begin"/>
        </w:r>
        <w:r w:rsidR="006431D9" w:rsidRPr="00D546DB">
          <w:rPr>
            <w:rFonts w:ascii="Myriad Pro" w:hAnsi="Myriad Pro"/>
            <w:noProof/>
            <w:webHidden/>
          </w:rPr>
          <w:instrText xml:space="preserve"> PAGEREF _Toc283286602 \h </w:instrText>
        </w:r>
        <w:r w:rsidRPr="00D546DB">
          <w:rPr>
            <w:rFonts w:ascii="Myriad Pro" w:hAnsi="Myriad Pro"/>
            <w:noProof/>
            <w:webHidden/>
          </w:rPr>
        </w:r>
        <w:r w:rsidRPr="00D546DB">
          <w:rPr>
            <w:rFonts w:ascii="Myriad Pro" w:hAnsi="Myriad Pro"/>
            <w:noProof/>
            <w:webHidden/>
          </w:rPr>
          <w:fldChar w:fldCharType="separate"/>
        </w:r>
        <w:r w:rsidR="00EF756D">
          <w:rPr>
            <w:rFonts w:ascii="Myriad Pro" w:hAnsi="Myriad Pro"/>
            <w:noProof/>
            <w:webHidden/>
          </w:rPr>
          <w:t>2</w:t>
        </w:r>
        <w:r w:rsidRPr="00D546DB">
          <w:rPr>
            <w:rFonts w:ascii="Myriad Pro" w:hAnsi="Myriad Pro"/>
            <w:noProof/>
            <w:webHidden/>
          </w:rPr>
          <w:fldChar w:fldCharType="end"/>
        </w:r>
      </w:hyperlink>
    </w:p>
    <w:p w:rsidR="006431D9" w:rsidRPr="00D546DB" w:rsidRDefault="00DF35A4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03" w:history="1">
        <w:r w:rsidR="006431D9" w:rsidRPr="00D546DB">
          <w:rPr>
            <w:rStyle w:val="Hipercze"/>
            <w:rFonts w:ascii="Myriad Pro" w:hAnsi="Myriad Pro" w:cs="Arial"/>
            <w:noProof/>
          </w:rPr>
          <w:t>1.1 Wstęp i uzasadnienie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_Toc283286603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EF756D">
          <w:rPr>
            <w:rFonts w:ascii="Myriad Pro" w:hAnsi="Myriad Pro" w:cs="Arial"/>
            <w:noProof/>
            <w:webHidden/>
          </w:rPr>
          <w:t>2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DF35A4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04" w:history="1">
        <w:r w:rsidR="006431D9" w:rsidRPr="00D546DB">
          <w:rPr>
            <w:rStyle w:val="Hipercze"/>
            <w:rFonts w:ascii="Myriad Pro" w:hAnsi="Myriad Pro" w:cs="Arial"/>
            <w:noProof/>
          </w:rPr>
          <w:t>1.2 Kontekst badania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_Toc283286604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EF756D">
          <w:rPr>
            <w:rFonts w:ascii="Myriad Pro" w:hAnsi="Myriad Pro" w:cs="Arial"/>
            <w:noProof/>
            <w:webHidden/>
          </w:rPr>
          <w:t>2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DF35A4" w:rsidP="006431D9">
      <w:pPr>
        <w:pStyle w:val="Spistreci1"/>
        <w:rPr>
          <w:rFonts w:ascii="Myriad Pro" w:hAnsi="Myriad Pro"/>
          <w:noProof/>
        </w:rPr>
      </w:pPr>
      <w:hyperlink w:anchor="_Toc283286605" w:history="1">
        <w:r w:rsidR="006431D9" w:rsidRPr="00D546DB">
          <w:rPr>
            <w:rStyle w:val="Hipercze"/>
            <w:rFonts w:ascii="Myriad Pro" w:hAnsi="Myriad Pro"/>
            <w:noProof/>
          </w:rPr>
          <w:t>2. Koncepcja badania</w:t>
        </w:r>
        <w:r w:rsidR="006431D9" w:rsidRPr="00D546DB">
          <w:rPr>
            <w:rFonts w:ascii="Myriad Pro" w:hAnsi="Myriad Pro"/>
            <w:noProof/>
            <w:webHidden/>
          </w:rPr>
          <w:tab/>
        </w:r>
        <w:r w:rsidRPr="00D546DB">
          <w:rPr>
            <w:rFonts w:ascii="Myriad Pro" w:hAnsi="Myriad Pro"/>
            <w:noProof/>
            <w:webHidden/>
          </w:rPr>
          <w:fldChar w:fldCharType="begin"/>
        </w:r>
        <w:r w:rsidR="006431D9" w:rsidRPr="00D546DB">
          <w:rPr>
            <w:rFonts w:ascii="Myriad Pro" w:hAnsi="Myriad Pro"/>
            <w:noProof/>
            <w:webHidden/>
          </w:rPr>
          <w:instrText xml:space="preserve"> PAGEREF _Toc283286605 \h </w:instrText>
        </w:r>
        <w:r w:rsidRPr="00D546DB">
          <w:rPr>
            <w:rFonts w:ascii="Myriad Pro" w:hAnsi="Myriad Pro"/>
            <w:noProof/>
            <w:webHidden/>
          </w:rPr>
        </w:r>
        <w:r w:rsidRPr="00D546DB">
          <w:rPr>
            <w:rFonts w:ascii="Myriad Pro" w:hAnsi="Myriad Pro"/>
            <w:noProof/>
            <w:webHidden/>
          </w:rPr>
          <w:fldChar w:fldCharType="separate"/>
        </w:r>
        <w:r w:rsidR="00EF756D">
          <w:rPr>
            <w:rFonts w:ascii="Myriad Pro" w:hAnsi="Myriad Pro"/>
            <w:noProof/>
            <w:webHidden/>
          </w:rPr>
          <w:t>5</w:t>
        </w:r>
        <w:r w:rsidRPr="00D546DB">
          <w:rPr>
            <w:rFonts w:ascii="Myriad Pro" w:hAnsi="Myriad Pro"/>
            <w:noProof/>
            <w:webHidden/>
          </w:rPr>
          <w:fldChar w:fldCharType="end"/>
        </w:r>
      </w:hyperlink>
    </w:p>
    <w:p w:rsidR="006431D9" w:rsidRPr="00D546DB" w:rsidRDefault="00DF35A4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06" w:history="1">
        <w:r w:rsidR="006431D9" w:rsidRPr="00D546DB">
          <w:rPr>
            <w:rStyle w:val="Hipercze"/>
            <w:rFonts w:ascii="Myriad Pro" w:hAnsi="Myriad Pro" w:cs="Arial"/>
            <w:noProof/>
          </w:rPr>
          <w:t>2.1 Cele badania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_Toc283286606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EF756D">
          <w:rPr>
            <w:rFonts w:ascii="Myriad Pro" w:hAnsi="Myriad Pro" w:cs="Arial"/>
            <w:noProof/>
            <w:webHidden/>
          </w:rPr>
          <w:t>6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DF35A4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07" w:history="1">
        <w:r w:rsidR="006431D9" w:rsidRPr="00D546DB">
          <w:rPr>
            <w:rStyle w:val="Hipercze"/>
            <w:rFonts w:ascii="Myriad Pro" w:hAnsi="Myriad Pro" w:cs="Arial"/>
            <w:noProof/>
          </w:rPr>
          <w:t>2.2 Zakres badania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_Toc283286607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EF756D">
          <w:rPr>
            <w:rFonts w:ascii="Myriad Pro" w:hAnsi="Myriad Pro" w:cs="Arial"/>
            <w:noProof/>
            <w:webHidden/>
          </w:rPr>
          <w:t>6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DF35A4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08" w:history="1">
        <w:r w:rsidR="006431D9" w:rsidRPr="00D546DB">
          <w:rPr>
            <w:rStyle w:val="Hipercze"/>
            <w:rFonts w:ascii="Myriad Pro" w:hAnsi="Myriad Pro" w:cs="Arial"/>
            <w:noProof/>
          </w:rPr>
          <w:t>2.3 Kryteria ewaluacyjne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_Toc283286608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EF756D">
          <w:rPr>
            <w:rFonts w:ascii="Myriad Pro" w:hAnsi="Myriad Pro" w:cs="Arial"/>
            <w:noProof/>
            <w:webHidden/>
          </w:rPr>
          <w:t>10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DF35A4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09" w:history="1">
        <w:r w:rsidR="006431D9" w:rsidRPr="00D546DB">
          <w:rPr>
            <w:rStyle w:val="Hipercze"/>
            <w:rFonts w:ascii="Myriad Pro" w:hAnsi="Myriad Pro" w:cs="Arial"/>
            <w:iCs/>
            <w:noProof/>
          </w:rPr>
          <w:t>2.4. Pytania badawcze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_Toc283286609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EF756D">
          <w:rPr>
            <w:rFonts w:ascii="Myriad Pro" w:hAnsi="Myriad Pro" w:cs="Arial"/>
            <w:noProof/>
            <w:webHidden/>
          </w:rPr>
          <w:t>10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DF35A4" w:rsidP="006431D9">
      <w:pPr>
        <w:pStyle w:val="Spistreci1"/>
        <w:rPr>
          <w:rFonts w:ascii="Myriad Pro" w:hAnsi="Myriad Pro"/>
          <w:noProof/>
        </w:rPr>
      </w:pPr>
      <w:hyperlink w:anchor="_Toc283286610" w:history="1">
        <w:r w:rsidR="006431D9" w:rsidRPr="00D546DB">
          <w:rPr>
            <w:rStyle w:val="Hipercze"/>
            <w:rFonts w:ascii="Myriad Pro" w:hAnsi="Myriad Pro"/>
            <w:noProof/>
          </w:rPr>
          <w:t>3. Założenia metodologiczne</w:t>
        </w:r>
        <w:r w:rsidR="006431D9" w:rsidRPr="00D546DB">
          <w:rPr>
            <w:rFonts w:ascii="Myriad Pro" w:hAnsi="Myriad Pro"/>
            <w:noProof/>
            <w:webHidden/>
          </w:rPr>
          <w:tab/>
        </w:r>
        <w:r w:rsidRPr="00D546DB">
          <w:rPr>
            <w:rFonts w:ascii="Myriad Pro" w:hAnsi="Myriad Pro"/>
            <w:noProof/>
            <w:webHidden/>
          </w:rPr>
          <w:fldChar w:fldCharType="begin"/>
        </w:r>
        <w:r w:rsidR="006431D9" w:rsidRPr="00D546DB">
          <w:rPr>
            <w:rFonts w:ascii="Myriad Pro" w:hAnsi="Myriad Pro"/>
            <w:noProof/>
            <w:webHidden/>
          </w:rPr>
          <w:instrText xml:space="preserve"> PAGEREF _Toc283286610 \h </w:instrText>
        </w:r>
        <w:r w:rsidRPr="00D546DB">
          <w:rPr>
            <w:rFonts w:ascii="Myriad Pro" w:hAnsi="Myriad Pro"/>
            <w:noProof/>
            <w:webHidden/>
          </w:rPr>
        </w:r>
        <w:r w:rsidRPr="00D546DB">
          <w:rPr>
            <w:rFonts w:ascii="Myriad Pro" w:hAnsi="Myriad Pro"/>
            <w:noProof/>
            <w:webHidden/>
          </w:rPr>
          <w:fldChar w:fldCharType="separate"/>
        </w:r>
        <w:r w:rsidR="00EF756D">
          <w:rPr>
            <w:rFonts w:ascii="Myriad Pro" w:hAnsi="Myriad Pro"/>
            <w:noProof/>
            <w:webHidden/>
          </w:rPr>
          <w:t>11</w:t>
        </w:r>
        <w:r w:rsidRPr="00D546DB">
          <w:rPr>
            <w:rFonts w:ascii="Myriad Pro" w:hAnsi="Myriad Pro"/>
            <w:noProof/>
            <w:webHidden/>
          </w:rPr>
          <w:fldChar w:fldCharType="end"/>
        </w:r>
      </w:hyperlink>
    </w:p>
    <w:p w:rsidR="006431D9" w:rsidRPr="00D546DB" w:rsidRDefault="00DF35A4" w:rsidP="006431D9">
      <w:pPr>
        <w:pStyle w:val="Spistreci1"/>
        <w:rPr>
          <w:rFonts w:ascii="Myriad Pro" w:hAnsi="Myriad Pro"/>
          <w:noProof/>
        </w:rPr>
      </w:pPr>
      <w:hyperlink w:anchor="_Toc283286611" w:history="1">
        <w:r w:rsidR="006431D9" w:rsidRPr="00D546DB">
          <w:rPr>
            <w:rStyle w:val="Hipercze"/>
            <w:rFonts w:ascii="Myriad Pro" w:hAnsi="Myriad Pro"/>
            <w:noProof/>
          </w:rPr>
          <w:t>4. Oczekiwania Zamawiającego</w:t>
        </w:r>
        <w:r w:rsidR="006431D9" w:rsidRPr="00D546DB">
          <w:rPr>
            <w:rFonts w:ascii="Myriad Pro" w:hAnsi="Myriad Pro"/>
            <w:noProof/>
            <w:webHidden/>
          </w:rPr>
          <w:tab/>
        </w:r>
        <w:r w:rsidRPr="00D546DB">
          <w:rPr>
            <w:rFonts w:ascii="Myriad Pro" w:hAnsi="Myriad Pro"/>
            <w:noProof/>
            <w:webHidden/>
          </w:rPr>
          <w:fldChar w:fldCharType="begin"/>
        </w:r>
        <w:r w:rsidR="006431D9" w:rsidRPr="00D546DB">
          <w:rPr>
            <w:rFonts w:ascii="Myriad Pro" w:hAnsi="Myriad Pro"/>
            <w:noProof/>
            <w:webHidden/>
          </w:rPr>
          <w:instrText xml:space="preserve"> PAGEREF _Toc283286611 \h </w:instrText>
        </w:r>
        <w:r w:rsidRPr="00D546DB">
          <w:rPr>
            <w:rFonts w:ascii="Myriad Pro" w:hAnsi="Myriad Pro"/>
            <w:noProof/>
            <w:webHidden/>
          </w:rPr>
        </w:r>
        <w:r w:rsidRPr="00D546DB">
          <w:rPr>
            <w:rFonts w:ascii="Myriad Pro" w:hAnsi="Myriad Pro"/>
            <w:noProof/>
            <w:webHidden/>
          </w:rPr>
          <w:fldChar w:fldCharType="separate"/>
        </w:r>
        <w:r w:rsidR="00EF756D">
          <w:rPr>
            <w:rFonts w:ascii="Myriad Pro" w:hAnsi="Myriad Pro"/>
            <w:noProof/>
            <w:webHidden/>
          </w:rPr>
          <w:t>12</w:t>
        </w:r>
        <w:r w:rsidRPr="00D546DB">
          <w:rPr>
            <w:rFonts w:ascii="Myriad Pro" w:hAnsi="Myriad Pro"/>
            <w:noProof/>
            <w:webHidden/>
          </w:rPr>
          <w:fldChar w:fldCharType="end"/>
        </w:r>
      </w:hyperlink>
    </w:p>
    <w:p w:rsidR="006431D9" w:rsidRPr="00D546DB" w:rsidRDefault="00DF35A4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12" w:history="1">
        <w:r w:rsidR="006431D9" w:rsidRPr="00D546DB">
          <w:rPr>
            <w:rStyle w:val="Hipercze"/>
            <w:rFonts w:ascii="Myriad Pro" w:hAnsi="Myriad Pro" w:cs="Arial"/>
            <w:noProof/>
          </w:rPr>
          <w:t>4.1 Wykaz dokumentów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_Toc283286612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EF756D">
          <w:rPr>
            <w:rFonts w:ascii="Myriad Pro" w:hAnsi="Myriad Pro" w:cs="Arial"/>
            <w:noProof/>
            <w:webHidden/>
          </w:rPr>
          <w:t>12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DF35A4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13" w:history="1">
        <w:r w:rsidR="006431D9" w:rsidRPr="00D546DB">
          <w:rPr>
            <w:rStyle w:val="Hipercze"/>
            <w:rFonts w:ascii="Myriad Pro" w:hAnsi="Myriad Pro" w:cs="Arial"/>
            <w:noProof/>
          </w:rPr>
          <w:t>4.2 Wymagania oferty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_Toc283286613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EF756D">
          <w:rPr>
            <w:rFonts w:ascii="Myriad Pro" w:hAnsi="Myriad Pro" w:cs="Arial"/>
            <w:noProof/>
            <w:webHidden/>
          </w:rPr>
          <w:t>13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DF35A4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14" w:history="1">
        <w:r w:rsidR="006431D9" w:rsidRPr="00D546DB">
          <w:rPr>
            <w:rStyle w:val="Hipercze"/>
            <w:rFonts w:ascii="Myriad Pro" w:hAnsi="Myriad Pro" w:cs="Arial"/>
            <w:noProof/>
          </w:rPr>
          <w:t>4.3 Oczekiwana organizacja i plan pracy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_Toc283286614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EF756D">
          <w:rPr>
            <w:rFonts w:ascii="Myriad Pro" w:hAnsi="Myriad Pro" w:cs="Arial"/>
            <w:noProof/>
            <w:webHidden/>
          </w:rPr>
          <w:t>13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DF35A4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15" w:history="1">
        <w:r w:rsidR="006431D9" w:rsidRPr="00D546DB">
          <w:rPr>
            <w:rStyle w:val="Hipercze"/>
            <w:rFonts w:ascii="Myriad Pro" w:hAnsi="Myriad Pro" w:cs="Arial"/>
            <w:noProof/>
          </w:rPr>
          <w:t>4.4 Minimalny skład zespołu ewaluacyjnego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_Toc283286615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EF756D">
          <w:rPr>
            <w:rFonts w:ascii="Myriad Pro" w:hAnsi="Myriad Pro" w:cs="Arial"/>
            <w:noProof/>
            <w:webHidden/>
          </w:rPr>
          <w:t>14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DF35A4">
      <w:pPr>
        <w:pStyle w:val="Spistreci2"/>
        <w:tabs>
          <w:tab w:val="right" w:pos="9060"/>
        </w:tabs>
        <w:rPr>
          <w:rFonts w:ascii="Myriad Pro" w:hAnsi="Myriad Pro" w:cs="Arial"/>
          <w:b w:val="0"/>
          <w:bCs w:val="0"/>
          <w:noProof/>
          <w:sz w:val="24"/>
          <w:szCs w:val="24"/>
        </w:rPr>
      </w:pPr>
      <w:hyperlink w:anchor="_Toc283286616" w:history="1">
        <w:r w:rsidR="006431D9" w:rsidRPr="00D546DB">
          <w:rPr>
            <w:rStyle w:val="Hipercze"/>
            <w:rFonts w:ascii="Myriad Pro" w:hAnsi="Myriad Pro" w:cs="Arial"/>
            <w:noProof/>
          </w:rPr>
          <w:t>4.5 Oczekiwane produkty i rezultaty</w:t>
        </w:r>
        <w:r w:rsidR="006431D9" w:rsidRPr="00D546DB">
          <w:rPr>
            <w:rFonts w:ascii="Myriad Pro" w:hAnsi="Myriad Pro" w:cs="Arial"/>
            <w:noProof/>
            <w:webHidden/>
          </w:rPr>
          <w:tab/>
        </w:r>
        <w:r w:rsidRPr="00D546DB">
          <w:rPr>
            <w:rFonts w:ascii="Myriad Pro" w:hAnsi="Myriad Pro" w:cs="Arial"/>
            <w:noProof/>
            <w:webHidden/>
          </w:rPr>
          <w:fldChar w:fldCharType="begin"/>
        </w:r>
        <w:r w:rsidR="006431D9" w:rsidRPr="00D546DB">
          <w:rPr>
            <w:rFonts w:ascii="Myriad Pro" w:hAnsi="Myriad Pro" w:cs="Arial"/>
            <w:noProof/>
            <w:webHidden/>
          </w:rPr>
          <w:instrText xml:space="preserve"> PAGEREF _Toc283286616 \h </w:instrText>
        </w:r>
        <w:r w:rsidRPr="00D546DB">
          <w:rPr>
            <w:rFonts w:ascii="Myriad Pro" w:hAnsi="Myriad Pro" w:cs="Arial"/>
            <w:noProof/>
            <w:webHidden/>
          </w:rPr>
        </w:r>
        <w:r w:rsidRPr="00D546DB">
          <w:rPr>
            <w:rFonts w:ascii="Myriad Pro" w:hAnsi="Myriad Pro" w:cs="Arial"/>
            <w:noProof/>
            <w:webHidden/>
          </w:rPr>
          <w:fldChar w:fldCharType="separate"/>
        </w:r>
        <w:r w:rsidR="00EF756D">
          <w:rPr>
            <w:rFonts w:ascii="Myriad Pro" w:hAnsi="Myriad Pro" w:cs="Arial"/>
            <w:noProof/>
            <w:webHidden/>
          </w:rPr>
          <w:t>14</w:t>
        </w:r>
        <w:r w:rsidRPr="00D546DB">
          <w:rPr>
            <w:rFonts w:ascii="Myriad Pro" w:hAnsi="Myriad Pro" w:cs="Arial"/>
            <w:noProof/>
            <w:webHidden/>
          </w:rPr>
          <w:fldChar w:fldCharType="end"/>
        </w:r>
      </w:hyperlink>
    </w:p>
    <w:p w:rsidR="006431D9" w:rsidRPr="00D546DB" w:rsidRDefault="00DF35A4" w:rsidP="006431D9">
      <w:pPr>
        <w:pStyle w:val="Spistreci1"/>
        <w:rPr>
          <w:rFonts w:ascii="Myriad Pro" w:hAnsi="Myriad Pro"/>
          <w:noProof/>
        </w:rPr>
      </w:pPr>
      <w:hyperlink w:anchor="_Toc283286617" w:history="1">
        <w:r w:rsidR="006431D9" w:rsidRPr="00D546DB">
          <w:rPr>
            <w:rStyle w:val="Hipercze"/>
            <w:rFonts w:ascii="Myriad Pro" w:hAnsi="Myriad Pro"/>
            <w:noProof/>
          </w:rPr>
          <w:t>5. Planowane wykorzystanie wyników</w:t>
        </w:r>
        <w:r w:rsidR="006431D9" w:rsidRPr="00D546DB">
          <w:rPr>
            <w:rFonts w:ascii="Myriad Pro" w:hAnsi="Myriad Pro"/>
            <w:noProof/>
            <w:webHidden/>
          </w:rPr>
          <w:tab/>
        </w:r>
        <w:r w:rsidRPr="00D546DB">
          <w:rPr>
            <w:rFonts w:ascii="Myriad Pro" w:hAnsi="Myriad Pro"/>
            <w:noProof/>
            <w:webHidden/>
          </w:rPr>
          <w:fldChar w:fldCharType="begin"/>
        </w:r>
        <w:r w:rsidR="006431D9" w:rsidRPr="00D546DB">
          <w:rPr>
            <w:rFonts w:ascii="Myriad Pro" w:hAnsi="Myriad Pro"/>
            <w:noProof/>
            <w:webHidden/>
          </w:rPr>
          <w:instrText xml:space="preserve"> PAGEREF _Toc283286617 \h </w:instrText>
        </w:r>
        <w:r w:rsidRPr="00D546DB">
          <w:rPr>
            <w:rFonts w:ascii="Myriad Pro" w:hAnsi="Myriad Pro"/>
            <w:noProof/>
            <w:webHidden/>
          </w:rPr>
        </w:r>
        <w:r w:rsidRPr="00D546DB">
          <w:rPr>
            <w:rFonts w:ascii="Myriad Pro" w:hAnsi="Myriad Pro"/>
            <w:noProof/>
            <w:webHidden/>
          </w:rPr>
          <w:fldChar w:fldCharType="separate"/>
        </w:r>
        <w:r w:rsidR="00EF756D">
          <w:rPr>
            <w:rFonts w:ascii="Myriad Pro" w:hAnsi="Myriad Pro"/>
            <w:noProof/>
            <w:webHidden/>
          </w:rPr>
          <w:t>15</w:t>
        </w:r>
        <w:r w:rsidRPr="00D546DB">
          <w:rPr>
            <w:rFonts w:ascii="Myriad Pro" w:hAnsi="Myriad Pro"/>
            <w:noProof/>
            <w:webHidden/>
          </w:rPr>
          <w:fldChar w:fldCharType="end"/>
        </w:r>
      </w:hyperlink>
    </w:p>
    <w:p w:rsidR="006431D9" w:rsidRPr="00D546DB" w:rsidRDefault="00DF35A4" w:rsidP="006431D9">
      <w:pPr>
        <w:pStyle w:val="Spistreci1"/>
        <w:rPr>
          <w:rFonts w:ascii="Myriad Pro" w:hAnsi="Myriad Pro" w:cs="Times New Roman"/>
          <w:noProof/>
        </w:rPr>
      </w:pPr>
      <w:hyperlink w:anchor="_Toc283286618" w:history="1">
        <w:r w:rsidR="006431D9" w:rsidRPr="00D546DB">
          <w:rPr>
            <w:rStyle w:val="Hipercze"/>
            <w:rFonts w:ascii="Myriad Pro" w:hAnsi="Myriad Pro"/>
            <w:noProof/>
          </w:rPr>
          <w:t>6. Finansowanie badania ewaluacyjnego</w:t>
        </w:r>
        <w:r w:rsidR="006431D9" w:rsidRPr="00D546DB">
          <w:rPr>
            <w:rFonts w:ascii="Myriad Pro" w:hAnsi="Myriad Pro"/>
            <w:noProof/>
            <w:webHidden/>
          </w:rPr>
          <w:tab/>
        </w:r>
        <w:r w:rsidRPr="00D546DB">
          <w:rPr>
            <w:rFonts w:ascii="Myriad Pro" w:hAnsi="Myriad Pro"/>
            <w:noProof/>
            <w:webHidden/>
          </w:rPr>
          <w:fldChar w:fldCharType="begin"/>
        </w:r>
        <w:r w:rsidR="006431D9" w:rsidRPr="00D546DB">
          <w:rPr>
            <w:rFonts w:ascii="Myriad Pro" w:hAnsi="Myriad Pro"/>
            <w:noProof/>
            <w:webHidden/>
          </w:rPr>
          <w:instrText xml:space="preserve"> PAGEREF _Toc283286618 \h </w:instrText>
        </w:r>
        <w:r w:rsidRPr="00D546DB">
          <w:rPr>
            <w:rFonts w:ascii="Myriad Pro" w:hAnsi="Myriad Pro"/>
            <w:noProof/>
            <w:webHidden/>
          </w:rPr>
        </w:r>
        <w:r w:rsidRPr="00D546DB">
          <w:rPr>
            <w:rFonts w:ascii="Myriad Pro" w:hAnsi="Myriad Pro"/>
            <w:noProof/>
            <w:webHidden/>
          </w:rPr>
          <w:fldChar w:fldCharType="separate"/>
        </w:r>
        <w:r w:rsidR="00EF756D">
          <w:rPr>
            <w:rFonts w:ascii="Myriad Pro" w:hAnsi="Myriad Pro"/>
            <w:noProof/>
            <w:webHidden/>
          </w:rPr>
          <w:t>15</w:t>
        </w:r>
        <w:r w:rsidRPr="00D546DB">
          <w:rPr>
            <w:rFonts w:ascii="Myriad Pro" w:hAnsi="Myriad Pro"/>
            <w:noProof/>
            <w:webHidden/>
          </w:rPr>
          <w:fldChar w:fldCharType="end"/>
        </w:r>
      </w:hyperlink>
    </w:p>
    <w:p w:rsidR="0042493E" w:rsidRPr="00D546DB" w:rsidRDefault="00DF35A4" w:rsidP="00C50C52">
      <w:pPr>
        <w:jc w:val="center"/>
        <w:rPr>
          <w:rFonts w:ascii="Myriad Pro" w:hAnsi="Myriad Pro" w:cs="Arial"/>
          <w:sz w:val="32"/>
          <w:szCs w:val="32"/>
        </w:rPr>
        <w:sectPr w:rsidR="0042493E" w:rsidRPr="00D546DB" w:rsidSect="00B52F0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418" w:bottom="1418" w:left="1418" w:header="709" w:footer="709" w:gutter="0"/>
          <w:pgBorders w:offsetFrom="page">
            <w:top w:val="single" w:sz="8" w:space="24" w:color="006666"/>
            <w:left w:val="single" w:sz="8" w:space="24" w:color="006666"/>
            <w:bottom w:val="single" w:sz="8" w:space="24" w:color="006666"/>
            <w:right w:val="single" w:sz="8" w:space="24" w:color="006666"/>
          </w:pgBorders>
          <w:cols w:space="708"/>
          <w:titlePg/>
          <w:docGrid w:linePitch="360"/>
        </w:sectPr>
      </w:pPr>
      <w:r w:rsidRPr="00D546DB">
        <w:rPr>
          <w:rFonts w:ascii="Myriad Pro" w:hAnsi="Myriad Pro" w:cs="Arial"/>
          <w:sz w:val="32"/>
          <w:szCs w:val="32"/>
        </w:rPr>
        <w:fldChar w:fldCharType="end"/>
      </w:r>
    </w:p>
    <w:p w:rsidR="00876969" w:rsidRPr="00D546DB" w:rsidRDefault="00876969" w:rsidP="006431D9">
      <w:pPr>
        <w:autoSpaceDE w:val="0"/>
        <w:autoSpaceDN w:val="0"/>
        <w:adjustRightInd w:val="0"/>
        <w:spacing w:after="120" w:line="360" w:lineRule="auto"/>
        <w:jc w:val="both"/>
        <w:outlineLvl w:val="0"/>
        <w:rPr>
          <w:rFonts w:ascii="Myriad Pro" w:hAnsi="Myriad Pro" w:cs="Arial"/>
          <w:b/>
          <w:sz w:val="28"/>
          <w:szCs w:val="28"/>
        </w:rPr>
      </w:pPr>
      <w:bookmarkStart w:id="1" w:name="_Toc283286602"/>
      <w:r w:rsidRPr="00D546DB">
        <w:rPr>
          <w:rFonts w:ascii="Myriad Pro" w:hAnsi="Myriad Pro" w:cs="Arial"/>
          <w:b/>
          <w:sz w:val="28"/>
          <w:szCs w:val="28"/>
        </w:rPr>
        <w:lastRenderedPageBreak/>
        <w:t xml:space="preserve">1. </w:t>
      </w:r>
      <w:r w:rsidR="00C50C52" w:rsidRPr="00D546DB">
        <w:rPr>
          <w:rFonts w:ascii="Myriad Pro" w:hAnsi="Myriad Pro" w:cs="Arial"/>
          <w:b/>
          <w:sz w:val="28"/>
          <w:szCs w:val="28"/>
        </w:rPr>
        <w:t>U</w:t>
      </w:r>
      <w:r w:rsidRPr="00D546DB">
        <w:rPr>
          <w:rFonts w:ascii="Myriad Pro" w:hAnsi="Myriad Pro" w:cs="Arial"/>
          <w:b/>
          <w:sz w:val="28"/>
          <w:szCs w:val="28"/>
        </w:rPr>
        <w:t>zasadnienie</w:t>
      </w:r>
      <w:r w:rsidR="00C50C52" w:rsidRPr="00D546DB">
        <w:rPr>
          <w:rFonts w:ascii="Myriad Pro" w:hAnsi="Myriad Pro" w:cs="Arial"/>
          <w:b/>
          <w:sz w:val="28"/>
          <w:szCs w:val="28"/>
        </w:rPr>
        <w:t xml:space="preserve"> i kontekst</w:t>
      </w:r>
      <w:r w:rsidR="00E639C6" w:rsidRPr="00D546DB">
        <w:rPr>
          <w:rFonts w:ascii="Myriad Pro" w:hAnsi="Myriad Pro" w:cs="Arial"/>
          <w:b/>
          <w:sz w:val="28"/>
          <w:szCs w:val="28"/>
        </w:rPr>
        <w:t xml:space="preserve"> badania</w:t>
      </w:r>
      <w:bookmarkEnd w:id="1"/>
      <w:r w:rsidR="00E639C6" w:rsidRPr="00D546DB">
        <w:rPr>
          <w:rFonts w:ascii="Myriad Pro" w:hAnsi="Myriad Pro" w:cs="Arial"/>
          <w:b/>
          <w:sz w:val="28"/>
          <w:szCs w:val="28"/>
        </w:rPr>
        <w:t xml:space="preserve"> </w:t>
      </w:r>
    </w:p>
    <w:p w:rsidR="00A23385" w:rsidRDefault="0042493E" w:rsidP="00766381">
      <w:pPr>
        <w:spacing w:line="360" w:lineRule="auto"/>
        <w:jc w:val="both"/>
        <w:outlineLvl w:val="1"/>
        <w:rPr>
          <w:rFonts w:ascii="Myriad Pro" w:hAnsi="Myriad Pro" w:cs="Arial"/>
          <w:b/>
        </w:rPr>
      </w:pPr>
      <w:bookmarkStart w:id="2" w:name="_Toc283286603"/>
      <w:r w:rsidRPr="00D546DB">
        <w:rPr>
          <w:rFonts w:ascii="Myriad Pro" w:hAnsi="Myriad Pro" w:cs="Arial"/>
          <w:b/>
        </w:rPr>
        <w:t>1.1 Wstęp i uzasadnienie</w:t>
      </w:r>
      <w:bookmarkStart w:id="3" w:name="_Toc283286604"/>
      <w:bookmarkEnd w:id="2"/>
    </w:p>
    <w:p w:rsidR="00F452A7" w:rsidRPr="00F452A7" w:rsidRDefault="00F452A7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</w:t>
      </w:r>
      <w:r w:rsidRPr="00F452A7">
        <w:rPr>
          <w:rFonts w:ascii="Myriad Pro" w:hAnsi="Myriad Pro" w:cs="Arial"/>
          <w:sz w:val="20"/>
          <w:szCs w:val="20"/>
        </w:rPr>
        <w:t>rzystępując do Wspólnoty Europejskiej</w:t>
      </w:r>
      <w:r>
        <w:rPr>
          <w:rFonts w:ascii="Myriad Pro" w:hAnsi="Myriad Pro" w:cs="Arial"/>
          <w:sz w:val="20"/>
          <w:szCs w:val="20"/>
        </w:rPr>
        <w:t>,</w:t>
      </w:r>
      <w:r w:rsidRPr="00F452A7">
        <w:rPr>
          <w:rFonts w:ascii="Myriad Pro" w:hAnsi="Myriad Pro" w:cs="Arial"/>
          <w:sz w:val="20"/>
          <w:szCs w:val="20"/>
        </w:rPr>
        <w:t xml:space="preserve"> Polska podpisała </w:t>
      </w:r>
      <w:r>
        <w:rPr>
          <w:rFonts w:ascii="Myriad Pro" w:hAnsi="Myriad Pro" w:cs="Arial"/>
          <w:sz w:val="20"/>
          <w:szCs w:val="20"/>
        </w:rPr>
        <w:t>Traktat</w:t>
      </w:r>
      <w:r w:rsidRPr="00F452A7">
        <w:rPr>
          <w:rFonts w:ascii="Myriad Pro" w:hAnsi="Myriad Pro" w:cs="Arial"/>
          <w:sz w:val="20"/>
          <w:szCs w:val="20"/>
        </w:rPr>
        <w:t xml:space="preserve"> Akcesyjn</w:t>
      </w:r>
      <w:r>
        <w:rPr>
          <w:rFonts w:ascii="Myriad Pro" w:hAnsi="Myriad Pro" w:cs="Arial"/>
          <w:sz w:val="20"/>
          <w:szCs w:val="20"/>
        </w:rPr>
        <w:t>y</w:t>
      </w:r>
      <w:r w:rsidRPr="00F452A7">
        <w:rPr>
          <w:rFonts w:ascii="Myriad Pro" w:hAnsi="Myriad Pro" w:cs="Arial"/>
          <w:sz w:val="20"/>
          <w:szCs w:val="20"/>
        </w:rPr>
        <w:t>, któr</w:t>
      </w:r>
      <w:r>
        <w:rPr>
          <w:rFonts w:ascii="Myriad Pro" w:hAnsi="Myriad Pro" w:cs="Arial"/>
          <w:sz w:val="20"/>
          <w:szCs w:val="20"/>
        </w:rPr>
        <w:t>ego postanowienia</w:t>
      </w:r>
      <w:r w:rsidRPr="00F452A7">
        <w:rPr>
          <w:rFonts w:ascii="Myriad Pro" w:hAnsi="Myriad Pro" w:cs="Arial"/>
          <w:sz w:val="20"/>
          <w:szCs w:val="20"/>
        </w:rPr>
        <w:t xml:space="preserve"> nałożyły na nią szereg zobowiązań, </w:t>
      </w:r>
      <w:r>
        <w:rPr>
          <w:rFonts w:ascii="Myriad Pro" w:hAnsi="Myriad Pro" w:cs="Arial"/>
          <w:sz w:val="20"/>
          <w:szCs w:val="20"/>
        </w:rPr>
        <w:t>mi</w:t>
      </w:r>
      <w:r w:rsidR="009B0DA1">
        <w:rPr>
          <w:rFonts w:ascii="Myriad Pro" w:hAnsi="Myriad Pro" w:cs="Arial"/>
          <w:sz w:val="20"/>
          <w:szCs w:val="20"/>
        </w:rPr>
        <w:t>ę</w:t>
      </w:r>
      <w:r>
        <w:rPr>
          <w:rFonts w:ascii="Myriad Pro" w:hAnsi="Myriad Pro" w:cs="Arial"/>
          <w:sz w:val="20"/>
          <w:szCs w:val="20"/>
        </w:rPr>
        <w:t>dzy innymi</w:t>
      </w:r>
      <w:r w:rsidRPr="00F452A7">
        <w:rPr>
          <w:rFonts w:ascii="Myriad Pro" w:hAnsi="Myriad Pro" w:cs="Arial"/>
          <w:sz w:val="20"/>
          <w:szCs w:val="20"/>
        </w:rPr>
        <w:t xml:space="preserve"> w sektorze środowiska. Do najistotniejszych </w:t>
      </w:r>
      <w:r>
        <w:rPr>
          <w:rFonts w:ascii="Myriad Pro" w:hAnsi="Myriad Pro" w:cs="Arial"/>
          <w:sz w:val="20"/>
          <w:szCs w:val="20"/>
        </w:rPr>
        <w:t xml:space="preserve">z nich </w:t>
      </w:r>
      <w:r w:rsidRPr="00F452A7">
        <w:rPr>
          <w:rFonts w:ascii="Myriad Pro" w:hAnsi="Myriad Pro" w:cs="Arial"/>
          <w:sz w:val="20"/>
          <w:szCs w:val="20"/>
        </w:rPr>
        <w:t xml:space="preserve">należą wymogi w zakresie: ścieków, wody, odpadów, energii (ze źródeł odnawialnych i efektywności energetycznej), ochrony powietrza, hałasu oraz bioróżnorodności. </w:t>
      </w:r>
    </w:p>
    <w:p w:rsidR="00F452A7" w:rsidRPr="00F452A7" w:rsidRDefault="00F452A7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 xml:space="preserve">Z zapisów </w:t>
      </w:r>
      <w:r>
        <w:rPr>
          <w:rFonts w:ascii="Myriad Pro" w:hAnsi="Myriad Pro" w:cs="Arial"/>
          <w:sz w:val="20"/>
          <w:szCs w:val="20"/>
        </w:rPr>
        <w:t>T</w:t>
      </w:r>
      <w:r w:rsidRPr="00F452A7">
        <w:rPr>
          <w:rFonts w:ascii="Myriad Pro" w:hAnsi="Myriad Pro" w:cs="Arial"/>
          <w:sz w:val="20"/>
          <w:szCs w:val="20"/>
        </w:rPr>
        <w:t xml:space="preserve">raktatu wynika również konieczność dostosowania </w:t>
      </w:r>
      <w:r>
        <w:rPr>
          <w:rFonts w:ascii="Myriad Pro" w:hAnsi="Myriad Pro" w:cs="Arial"/>
          <w:sz w:val="20"/>
          <w:szCs w:val="20"/>
        </w:rPr>
        <w:t>prze</w:t>
      </w:r>
      <w:r w:rsidRPr="00F452A7">
        <w:rPr>
          <w:rFonts w:ascii="Myriad Pro" w:hAnsi="Myriad Pro" w:cs="Arial"/>
          <w:sz w:val="20"/>
          <w:szCs w:val="20"/>
        </w:rPr>
        <w:t>pisów prawa polskiego do prawa unijnego w zakresie ochrony środowiska i ochrony przyrody. W związku z tym Polska zobowiązana jest do realizacji postanowień następujących szczegółowych dyrektyw Unii Europejskiej: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Rady 91/271/EWG z dnia 21 maja 1991 r. dotycząca oczyszczania ścieków komunalnych;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2000/60/WE Parlamentu Europejskiego i Rady z dnia 23 października 2000 r. ustanawiająca ramy wspólnotowego działania w dziedzinie Polityki wodnej;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Parlamentu Europejskiego i Rady 2008/98/WE z dnia 19 listopada 2008 r. w sprawie odpadów oraz uchylająca niektóre dyrektywy;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Parlamentu Europejskiego i Rady 2009/28/WE z dnia 23 kwietnia 2009 r. w sprawie promowania stosowania energii ze źródeł odnawialnych zmieniająca i w następstwie uchylająca dyrektywy 2001/77/WE oraz 2003/30/WE;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Parlamentu Europejskiego i Rady 2008/50/WE z dnia 21 maja 2008 r. w sprawie jakości powietrza i czystszego powietrza dla Europy;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Parlamentu Europejskiego i Rady 2002/49/WE z dnia 25 czerwca 2002 r. odnosząca się do oceny i zarządzania poziomem hałasu w środowisku;</w:t>
      </w:r>
    </w:p>
    <w:p w:rsidR="00F452A7" w:rsidRPr="00F452A7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Parlamentu Europejskiego i Rady 2009/14/WE z dnia 30 listopada 2009 r. w sprawie ochrony dzikiego ptactwa;</w:t>
      </w:r>
    </w:p>
    <w:p w:rsidR="00FF1F10" w:rsidRDefault="00F452A7" w:rsidP="00F452A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>Dyrektywa Parlamentu Europejskiego i Rady 92/43/EWG z dnia 21 maja 1992 r. w sprawie ochrony siedlisk przyrodniczych oraz dzikiej fauny i flory.</w:t>
      </w:r>
    </w:p>
    <w:p w:rsidR="00DA4C4F" w:rsidRDefault="00F452A7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F452A7">
        <w:rPr>
          <w:rFonts w:ascii="Myriad Pro" w:hAnsi="Myriad Pro" w:cs="Arial"/>
          <w:sz w:val="20"/>
          <w:szCs w:val="20"/>
        </w:rPr>
        <w:t xml:space="preserve">Jednym z instrumentów finansowych wspomagających realizację wymogów dyrektyw Unii Europejskiej jest Regionalny Program Operacyjny Województwa </w:t>
      </w:r>
      <w:r>
        <w:rPr>
          <w:rFonts w:ascii="Myriad Pro" w:hAnsi="Myriad Pro" w:cs="Arial"/>
          <w:sz w:val="20"/>
          <w:szCs w:val="20"/>
        </w:rPr>
        <w:t>Zachodniop</w:t>
      </w:r>
      <w:r w:rsidRPr="00F452A7">
        <w:rPr>
          <w:rFonts w:ascii="Myriad Pro" w:hAnsi="Myriad Pro" w:cs="Arial"/>
          <w:sz w:val="20"/>
          <w:szCs w:val="20"/>
        </w:rPr>
        <w:t>omorskiego na lata 2007-2013</w:t>
      </w:r>
      <w:r w:rsidR="00070241">
        <w:rPr>
          <w:rFonts w:ascii="Myriad Pro" w:hAnsi="Myriad Pro" w:cs="Arial"/>
          <w:sz w:val="20"/>
          <w:szCs w:val="20"/>
        </w:rPr>
        <w:t xml:space="preserve"> (RPO WZ)</w:t>
      </w:r>
      <w:r w:rsidRPr="00F452A7">
        <w:rPr>
          <w:rFonts w:ascii="Myriad Pro" w:hAnsi="Myriad Pro" w:cs="Arial"/>
          <w:sz w:val="20"/>
          <w:szCs w:val="20"/>
        </w:rPr>
        <w:t>.</w:t>
      </w:r>
    </w:p>
    <w:p w:rsidR="00487257" w:rsidRDefault="00DA4C4F" w:rsidP="0048725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Zasada zrównoważonego rozwoju w RPO WZ na lata 2007-2013 oznacza dążenie do synergii celów gospodarczych, społecznych i ochrony środowiska. </w:t>
      </w:r>
    </w:p>
    <w:p w:rsidR="002857C8" w:rsidRPr="00487257" w:rsidRDefault="00DA6C1B" w:rsidP="0048725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 xml:space="preserve">Realizacja zasady zrównoważonego rozwoju zarówno na poziomie </w:t>
      </w:r>
      <w:r w:rsidR="003B2FF9">
        <w:rPr>
          <w:rFonts w:ascii="Myriad Pro" w:hAnsi="Myriad Pro" w:cs="Arial"/>
          <w:sz w:val="20"/>
          <w:szCs w:val="20"/>
        </w:rPr>
        <w:t>RPO WZ</w:t>
      </w:r>
      <w:r w:rsidRPr="00487257">
        <w:rPr>
          <w:rFonts w:ascii="Myriad Pro" w:hAnsi="Myriad Pro" w:cs="Arial"/>
          <w:sz w:val="20"/>
          <w:szCs w:val="20"/>
        </w:rPr>
        <w:t xml:space="preserve">, jak i projektów </w:t>
      </w:r>
      <w:r w:rsidR="003B2FF9" w:rsidRPr="003B2FF9">
        <w:rPr>
          <w:rFonts w:ascii="Myriad Pro" w:hAnsi="Myriad Pro" w:cs="Arial"/>
          <w:sz w:val="20"/>
          <w:szCs w:val="20"/>
        </w:rPr>
        <w:t xml:space="preserve">powinna </w:t>
      </w:r>
      <w:r w:rsidRPr="00487257">
        <w:rPr>
          <w:rFonts w:ascii="Myriad Pro" w:hAnsi="Myriad Pro" w:cs="Arial"/>
          <w:sz w:val="20"/>
          <w:szCs w:val="20"/>
        </w:rPr>
        <w:t>sprowadzać się przede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wszystkim do: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poszukiwania konsensusu pomiędzy dążeniem do maksymalizacji efektu ekonomicznego projektu ze</w:t>
      </w:r>
    </w:p>
    <w:p w:rsidR="002857C8" w:rsidRPr="00487257" w:rsidRDefault="00DA6C1B" w:rsidP="00487257">
      <w:pPr>
        <w:spacing w:line="360" w:lineRule="auto"/>
        <w:ind w:left="360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zwiększaniem efektywności wykorzystania zasobów (np. energii, wody i surowców mineralnych) oraz</w:t>
      </w:r>
    </w:p>
    <w:p w:rsidR="002857C8" w:rsidRPr="00487257" w:rsidRDefault="00DA6C1B" w:rsidP="00487257">
      <w:pPr>
        <w:spacing w:line="360" w:lineRule="auto"/>
        <w:ind w:left="360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zmniejszeniem negatywnych oddziaływań na środowisko,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postrzegania odpadów jako źródła zasobów (w tym zastępowania surowców pierwotnych surowcami wtórnymi,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powstającymi z odpadów), w tym:</w:t>
      </w:r>
    </w:p>
    <w:p w:rsidR="002857C8" w:rsidRPr="00487257" w:rsidRDefault="00DA6C1B" w:rsidP="00487257">
      <w:pPr>
        <w:numPr>
          <w:ilvl w:val="1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dążenia do maksymalizacji wykorzystywania odpadów jako surowców, gospodarowania odpadami zgodnie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z hierarchią sposobów postępowania z odpadami, a w tym nastawieniu na zapobieganie powstawaniu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odpadów,</w:t>
      </w:r>
    </w:p>
    <w:p w:rsidR="002857C8" w:rsidRPr="00487257" w:rsidRDefault="00DA6C1B" w:rsidP="00487257">
      <w:pPr>
        <w:numPr>
          <w:ilvl w:val="1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lastRenderedPageBreak/>
        <w:t>optymalizacji łańcucha dostaw,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dążenia do zamykania obiegów surowcowych, a w tym maksymalizacji oszczędności wody i energii,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ograniczania zanieczyszczeń emitowanych do środowiska, w tym zwłaszcza powietrza oraz wody już na etapie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projektowania rozwiązań technologicznych,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wspierania zwiększenia efektywności energetycznej i pozyskiwanie energii z niskoemisyjnych źródeł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="003B2FF9">
        <w:rPr>
          <w:rFonts w:ascii="Myriad Pro" w:hAnsi="Myriad Pro" w:cs="Arial"/>
          <w:sz w:val="20"/>
          <w:szCs w:val="20"/>
        </w:rPr>
        <w:br/>
      </w:r>
      <w:r w:rsidRPr="00487257">
        <w:rPr>
          <w:rFonts w:ascii="Myriad Pro" w:hAnsi="Myriad Pro" w:cs="Arial"/>
          <w:sz w:val="20"/>
          <w:szCs w:val="20"/>
        </w:rPr>
        <w:t>z maksymalnym wykorzystaniem lokalnej bazy surowcowej,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 xml:space="preserve">niskoemisyjnego i zrównoważonego transportu, promowania transportu zbiorowego i publicznego, </w:t>
      </w:r>
      <w:r w:rsidR="00487257">
        <w:rPr>
          <w:rFonts w:ascii="Myriad Pro" w:hAnsi="Myriad Pro" w:cs="Arial"/>
          <w:sz w:val="20"/>
          <w:szCs w:val="20"/>
        </w:rPr>
        <w:br/>
      </w:r>
      <w:r w:rsidRPr="00487257">
        <w:rPr>
          <w:rFonts w:ascii="Myriad Pro" w:hAnsi="Myriad Pro" w:cs="Arial"/>
          <w:sz w:val="20"/>
          <w:szCs w:val="20"/>
        </w:rPr>
        <w:t>a także</w:t>
      </w:r>
      <w:r w:rsidR="003B2FF9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intermodalnego,</w:t>
      </w:r>
    </w:p>
    <w:p w:rsidR="002857C8" w:rsidRPr="00487257" w:rsidRDefault="00DA6C1B" w:rsidP="00487257">
      <w:pPr>
        <w:numPr>
          <w:ilvl w:val="0"/>
          <w:numId w:val="13"/>
        </w:num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 xml:space="preserve">planowania przestrzennego i inwestycji infrastrukturalnych z uwzględnieniem ochrony środowiska </w:t>
      </w:r>
      <w:r w:rsidR="00416F21">
        <w:rPr>
          <w:rFonts w:ascii="Myriad Pro" w:hAnsi="Myriad Pro" w:cs="Arial"/>
          <w:sz w:val="20"/>
          <w:szCs w:val="20"/>
        </w:rPr>
        <w:br/>
      </w:r>
      <w:r w:rsidRPr="00487257">
        <w:rPr>
          <w:rFonts w:ascii="Myriad Pro" w:hAnsi="Myriad Pro" w:cs="Arial"/>
          <w:sz w:val="20"/>
          <w:szCs w:val="20"/>
        </w:rPr>
        <w:t>i oszczędności zasobów, co z kolei sprowadza się także do ograniczania</w:t>
      </w:r>
      <w:r w:rsidR="00416F21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 xml:space="preserve">zjawiska "rozlewania się miast" </w:t>
      </w:r>
      <w:proofErr w:type="spellStart"/>
      <w:r w:rsidRPr="00487257">
        <w:rPr>
          <w:rFonts w:ascii="Myriad Pro" w:hAnsi="Myriad Pro" w:cs="Arial"/>
          <w:sz w:val="20"/>
          <w:szCs w:val="20"/>
        </w:rPr>
        <w:t>(urba</w:t>
      </w:r>
      <w:proofErr w:type="spellEnd"/>
      <w:r w:rsidRPr="00487257">
        <w:rPr>
          <w:rFonts w:ascii="Myriad Pro" w:hAnsi="Myriad Pro" w:cs="Arial"/>
          <w:sz w:val="20"/>
          <w:szCs w:val="20"/>
        </w:rPr>
        <w:t xml:space="preserve">n </w:t>
      </w:r>
      <w:proofErr w:type="spellStart"/>
      <w:r w:rsidRPr="00487257">
        <w:rPr>
          <w:rFonts w:ascii="Myriad Pro" w:hAnsi="Myriad Pro" w:cs="Arial"/>
          <w:sz w:val="20"/>
          <w:szCs w:val="20"/>
        </w:rPr>
        <w:t>sprawl</w:t>
      </w:r>
      <w:proofErr w:type="spellEnd"/>
      <w:r w:rsidRPr="00487257">
        <w:rPr>
          <w:rFonts w:ascii="Myriad Pro" w:hAnsi="Myriad Pro" w:cs="Arial"/>
          <w:sz w:val="20"/>
          <w:szCs w:val="20"/>
        </w:rPr>
        <w:t>).</w:t>
      </w:r>
    </w:p>
    <w:p w:rsidR="003B2FF9" w:rsidRDefault="00DA6C1B" w:rsidP="00416F21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487257">
        <w:rPr>
          <w:rFonts w:ascii="Myriad Pro" w:hAnsi="Myriad Pro" w:cs="Arial"/>
          <w:sz w:val="20"/>
          <w:szCs w:val="20"/>
        </w:rPr>
        <w:t>Warto przy tym podkreślić konieczność zapewnienia umiejętności i kwalifikacji zawodowych niezbędnych</w:t>
      </w:r>
      <w:r w:rsidR="00416F21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 xml:space="preserve">do inteligentnego rozwoju polskiej zielonej gospodarki, czyli procesu tworzenia zielonych miejsc pracy </w:t>
      </w:r>
      <w:r w:rsidR="00416F21">
        <w:rPr>
          <w:rFonts w:ascii="Myriad Pro" w:hAnsi="Myriad Pro" w:cs="Arial"/>
          <w:sz w:val="20"/>
          <w:szCs w:val="20"/>
        </w:rPr>
        <w:br/>
      </w:r>
      <w:r w:rsidRPr="00487257">
        <w:rPr>
          <w:rFonts w:ascii="Myriad Pro" w:hAnsi="Myriad Pro" w:cs="Arial"/>
          <w:sz w:val="20"/>
          <w:szCs w:val="20"/>
        </w:rPr>
        <w:t>w związku</w:t>
      </w:r>
      <w:r w:rsidR="00416F21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z wdrażaniem wzorców zrównoważonej produkcji, dotyczącej zmniejszania presji na środowisko przy prowadzeniu</w:t>
      </w:r>
      <w:r w:rsidR="00416F21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i rozwoju działalności gospodarczej. Istotne znaczenie będą miały także działania edukacyjne w celu kształtowania</w:t>
      </w:r>
      <w:r w:rsidR="00416F21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nowych zachowań, postaw społecznych a nawet stylu życia niezbędnych dla realizacji wzorców zrównoważonej,</w:t>
      </w:r>
      <w:r w:rsidR="00416F21">
        <w:rPr>
          <w:rFonts w:ascii="Myriad Pro" w:hAnsi="Myriad Pro" w:cs="Arial"/>
          <w:sz w:val="20"/>
          <w:szCs w:val="20"/>
        </w:rPr>
        <w:t xml:space="preserve"> </w:t>
      </w:r>
      <w:r w:rsidRPr="00487257">
        <w:rPr>
          <w:rFonts w:ascii="Myriad Pro" w:hAnsi="Myriad Pro" w:cs="Arial"/>
          <w:sz w:val="20"/>
          <w:szCs w:val="20"/>
        </w:rPr>
        <w:t>odpowiedzialnej konsumpcji.</w:t>
      </w:r>
    </w:p>
    <w:p w:rsidR="005C6032" w:rsidRDefault="005C6032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Głównym celem </w:t>
      </w:r>
      <w:r w:rsidR="00070241">
        <w:rPr>
          <w:rFonts w:ascii="Myriad Pro" w:hAnsi="Myriad Pro" w:cs="Arial"/>
          <w:sz w:val="20"/>
          <w:szCs w:val="20"/>
        </w:rPr>
        <w:t>RPO WZ</w:t>
      </w:r>
      <w:r>
        <w:rPr>
          <w:rFonts w:ascii="Myriad Pro" w:hAnsi="Myriad Pro" w:cs="Arial"/>
          <w:sz w:val="20"/>
          <w:szCs w:val="20"/>
        </w:rPr>
        <w:t xml:space="preserve"> </w:t>
      </w:r>
      <w:r w:rsidR="00DA4C4F">
        <w:rPr>
          <w:rFonts w:ascii="Myriad Pro" w:hAnsi="Myriad Pro" w:cs="Arial"/>
          <w:sz w:val="20"/>
          <w:szCs w:val="20"/>
        </w:rPr>
        <w:t xml:space="preserve">był </w:t>
      </w:r>
      <w:r w:rsidRPr="005C6032">
        <w:rPr>
          <w:rFonts w:ascii="Myriad Pro" w:hAnsi="Myriad Pro" w:cs="Arial"/>
          <w:i/>
          <w:sz w:val="20"/>
          <w:szCs w:val="20"/>
        </w:rPr>
        <w:t>rozwój województwa zmierzający do zwiększenia konkurencyjności gospodarki, spójności przestrzennej, społecznej oraz wzrostu poziomu życia mieszkańców</w:t>
      </w:r>
      <w:r>
        <w:rPr>
          <w:rFonts w:ascii="Myriad Pro" w:hAnsi="Myriad Pro" w:cs="Arial"/>
          <w:sz w:val="20"/>
          <w:szCs w:val="20"/>
        </w:rPr>
        <w:t xml:space="preserve">. Cel ten </w:t>
      </w:r>
      <w:r w:rsidR="003B2FF9">
        <w:rPr>
          <w:rFonts w:ascii="Myriad Pro" w:hAnsi="Myriad Pro" w:cs="Arial"/>
          <w:sz w:val="20"/>
          <w:szCs w:val="20"/>
        </w:rPr>
        <w:t xml:space="preserve">miał być </w:t>
      </w:r>
      <w:r>
        <w:rPr>
          <w:rFonts w:ascii="Myriad Pro" w:hAnsi="Myriad Pro" w:cs="Arial"/>
          <w:sz w:val="20"/>
          <w:szCs w:val="20"/>
        </w:rPr>
        <w:t xml:space="preserve">osiągnięty poprzez realizację </w:t>
      </w:r>
      <w:r w:rsidR="003B2FF9">
        <w:rPr>
          <w:rFonts w:ascii="Myriad Pro" w:hAnsi="Myriad Pro" w:cs="Arial"/>
          <w:sz w:val="20"/>
          <w:szCs w:val="20"/>
        </w:rPr>
        <w:t>celów szczegółowych</w:t>
      </w:r>
      <w:r>
        <w:rPr>
          <w:rFonts w:ascii="Myriad Pro" w:hAnsi="Myriad Pro" w:cs="Arial"/>
          <w:sz w:val="20"/>
          <w:szCs w:val="20"/>
        </w:rPr>
        <w:t>, którym</w:t>
      </w:r>
      <w:r w:rsidR="003B2FF9">
        <w:rPr>
          <w:rFonts w:ascii="Myriad Pro" w:hAnsi="Myriad Pro" w:cs="Arial"/>
          <w:sz w:val="20"/>
          <w:szCs w:val="20"/>
        </w:rPr>
        <w:t>i</w:t>
      </w:r>
      <w:r>
        <w:rPr>
          <w:rFonts w:ascii="Myriad Pro" w:hAnsi="Myriad Pro" w:cs="Arial"/>
          <w:sz w:val="20"/>
          <w:szCs w:val="20"/>
        </w:rPr>
        <w:t xml:space="preserve"> </w:t>
      </w:r>
      <w:r w:rsidR="003B2FF9">
        <w:rPr>
          <w:rFonts w:ascii="Myriad Pro" w:hAnsi="Myriad Pro" w:cs="Arial"/>
          <w:sz w:val="20"/>
          <w:szCs w:val="20"/>
        </w:rPr>
        <w:t xml:space="preserve">były: </w:t>
      </w:r>
      <w:r w:rsidR="00DA6C1B" w:rsidRPr="00487257">
        <w:rPr>
          <w:rFonts w:ascii="Myriad Pro" w:hAnsi="Myriad Pro" w:cs="Arial"/>
          <w:i/>
          <w:sz w:val="20"/>
          <w:szCs w:val="20"/>
        </w:rPr>
        <w:t>wzrost innowacyjności i efektywności gospodarowania</w:t>
      </w:r>
      <w:r w:rsidR="003B2FF9">
        <w:rPr>
          <w:rFonts w:ascii="Myriad Pro" w:hAnsi="Myriad Pro" w:cs="Arial"/>
          <w:sz w:val="20"/>
          <w:szCs w:val="20"/>
        </w:rPr>
        <w:t xml:space="preserve">,  </w:t>
      </w:r>
      <w:r w:rsidR="003B2FF9">
        <w:rPr>
          <w:rFonts w:ascii="Myriad Pro" w:hAnsi="Myriad Pro" w:cs="Arial"/>
          <w:i/>
          <w:sz w:val="20"/>
          <w:szCs w:val="20"/>
        </w:rPr>
        <w:t>poprawa atrakcyjności inwestycyjnej i spójności terytorialnej</w:t>
      </w:r>
      <w:r w:rsidR="003B2FF9" w:rsidRPr="005C6032">
        <w:rPr>
          <w:rFonts w:ascii="Myriad Pro" w:hAnsi="Myriad Pro" w:cs="Arial"/>
          <w:i/>
          <w:sz w:val="20"/>
          <w:szCs w:val="20"/>
        </w:rPr>
        <w:t xml:space="preserve"> </w:t>
      </w:r>
      <w:r w:rsidR="003B2FF9">
        <w:rPr>
          <w:rFonts w:ascii="Myriad Pro" w:hAnsi="Myriad Pro" w:cs="Arial"/>
          <w:i/>
          <w:sz w:val="20"/>
          <w:szCs w:val="20"/>
        </w:rPr>
        <w:t xml:space="preserve">, </w:t>
      </w:r>
      <w:r w:rsidR="00DA6C1B" w:rsidRPr="00487257">
        <w:rPr>
          <w:rFonts w:ascii="Myriad Pro" w:hAnsi="Myriad Pro" w:cs="Arial"/>
          <w:sz w:val="20"/>
          <w:szCs w:val="20"/>
        </w:rPr>
        <w:t>a także</w:t>
      </w:r>
      <w:r w:rsidR="003B2FF9">
        <w:rPr>
          <w:rFonts w:ascii="Myriad Pro" w:hAnsi="Myriad Pro" w:cs="Arial"/>
          <w:i/>
          <w:sz w:val="20"/>
          <w:szCs w:val="20"/>
        </w:rPr>
        <w:t xml:space="preserve"> </w:t>
      </w:r>
      <w:r w:rsidRPr="005C6032">
        <w:rPr>
          <w:rFonts w:ascii="Myriad Pro" w:hAnsi="Myriad Pro" w:cs="Arial"/>
          <w:i/>
          <w:sz w:val="20"/>
          <w:szCs w:val="20"/>
        </w:rPr>
        <w:t>poprawa warunków życia poprzez zachowanie i ochronę środowiska naturalnego oraz zwiększenie bazy społecznej województwa</w:t>
      </w:r>
      <w:r w:rsidR="003B2FF9">
        <w:rPr>
          <w:rFonts w:ascii="Myriad Pro" w:hAnsi="Myriad Pro" w:cs="Arial"/>
          <w:i/>
          <w:sz w:val="20"/>
          <w:szCs w:val="20"/>
        </w:rPr>
        <w:t>.</w:t>
      </w:r>
      <w:r w:rsidR="00AF7E9E">
        <w:rPr>
          <w:rFonts w:ascii="Myriad Pro" w:hAnsi="Myriad Pro" w:cs="Arial"/>
          <w:sz w:val="20"/>
          <w:szCs w:val="20"/>
        </w:rPr>
        <w:t xml:space="preserve"> </w:t>
      </w:r>
      <w:r w:rsidR="00AF7E9E">
        <w:rPr>
          <w:rFonts w:ascii="Myriad Pro" w:hAnsi="Myriad Pro" w:cs="Arial"/>
          <w:i/>
          <w:sz w:val="20"/>
          <w:szCs w:val="20"/>
        </w:rPr>
        <w:t xml:space="preserve">. </w:t>
      </w:r>
    </w:p>
    <w:p w:rsidR="00E85835" w:rsidRDefault="0015310B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15310B">
        <w:rPr>
          <w:rFonts w:ascii="Myriad Pro" w:hAnsi="Myriad Pro" w:cs="Arial"/>
          <w:sz w:val="20"/>
          <w:szCs w:val="20"/>
        </w:rPr>
        <w:t xml:space="preserve">Realizacja przedsięwzięć w ramach RPO </w:t>
      </w:r>
      <w:r>
        <w:rPr>
          <w:rFonts w:ascii="Myriad Pro" w:hAnsi="Myriad Pro" w:cs="Arial"/>
          <w:sz w:val="20"/>
          <w:szCs w:val="20"/>
        </w:rPr>
        <w:t>WZ</w:t>
      </w:r>
      <w:r w:rsidRPr="0015310B">
        <w:rPr>
          <w:rFonts w:ascii="Myriad Pro" w:hAnsi="Myriad Pro" w:cs="Arial"/>
          <w:sz w:val="20"/>
          <w:szCs w:val="20"/>
        </w:rPr>
        <w:t xml:space="preserve"> powinna być zgodna z horyzontalną zasadą zrównoważonego rozwoju</w:t>
      </w:r>
      <w:r w:rsidR="003E7413">
        <w:rPr>
          <w:rFonts w:ascii="Myriad Pro" w:hAnsi="Myriad Pro" w:cs="Arial"/>
          <w:sz w:val="20"/>
          <w:szCs w:val="20"/>
        </w:rPr>
        <w:t xml:space="preserve"> będącą wytyczną dla wdrażania RPO WZ</w:t>
      </w:r>
      <w:r w:rsidRPr="0015310B">
        <w:rPr>
          <w:rFonts w:ascii="Myriad Pro" w:hAnsi="Myriad Pro" w:cs="Arial"/>
          <w:sz w:val="20"/>
          <w:szCs w:val="20"/>
        </w:rPr>
        <w:t xml:space="preserve">. Efektem ekologicznym </w:t>
      </w:r>
      <w:r w:rsidR="00F57D9F">
        <w:rPr>
          <w:rFonts w:ascii="Myriad Pro" w:hAnsi="Myriad Pro" w:cs="Arial"/>
          <w:sz w:val="20"/>
          <w:szCs w:val="20"/>
        </w:rPr>
        <w:t xml:space="preserve"> powinno być</w:t>
      </w:r>
      <w:r w:rsidRPr="0015310B">
        <w:rPr>
          <w:rFonts w:ascii="Myriad Pro" w:hAnsi="Myriad Pro" w:cs="Arial"/>
          <w:sz w:val="20"/>
          <w:szCs w:val="20"/>
        </w:rPr>
        <w:t xml:space="preserve"> zachowanie </w:t>
      </w:r>
      <w:r w:rsidR="003E7413">
        <w:rPr>
          <w:rFonts w:ascii="Myriad Pro" w:hAnsi="Myriad Pro" w:cs="Arial"/>
          <w:sz w:val="20"/>
          <w:szCs w:val="20"/>
        </w:rPr>
        <w:t xml:space="preserve"> </w:t>
      </w:r>
      <w:r w:rsidR="00487257">
        <w:rPr>
          <w:rFonts w:ascii="Myriad Pro" w:hAnsi="Myriad Pro" w:cs="Arial"/>
          <w:sz w:val="20"/>
          <w:szCs w:val="20"/>
        </w:rPr>
        <w:br/>
      </w:r>
      <w:r w:rsidR="003E7413">
        <w:rPr>
          <w:rFonts w:ascii="Myriad Pro" w:hAnsi="Myriad Pro" w:cs="Arial"/>
          <w:sz w:val="20"/>
          <w:szCs w:val="20"/>
        </w:rPr>
        <w:t xml:space="preserve">i racjonalne, efektywne wykorzystanie </w:t>
      </w:r>
      <w:r w:rsidRPr="0015310B">
        <w:rPr>
          <w:rFonts w:ascii="Myriad Pro" w:hAnsi="Myriad Pro" w:cs="Arial"/>
          <w:sz w:val="20"/>
          <w:szCs w:val="20"/>
        </w:rPr>
        <w:t xml:space="preserve">zasobów i walorów środowiska przyrodniczego dla przyszłych pokoleń oraz właściwe funkcjonowanie ekosystemów przyrodniczych województwa. Ponadto realizacja celów przyjętych w programie powinna umożliwić osiągnięcie standardów określonych dyrektywami </w:t>
      </w:r>
      <w:r w:rsidR="000A52C3">
        <w:rPr>
          <w:rFonts w:ascii="Myriad Pro" w:hAnsi="Myriad Pro" w:cs="Arial"/>
          <w:sz w:val="20"/>
          <w:szCs w:val="20"/>
        </w:rPr>
        <w:t>Unii Europejskiej</w:t>
      </w:r>
      <w:r w:rsidRPr="0015310B">
        <w:rPr>
          <w:rFonts w:ascii="Myriad Pro" w:hAnsi="Myriad Pro" w:cs="Arial"/>
          <w:sz w:val="20"/>
          <w:szCs w:val="20"/>
        </w:rPr>
        <w:t xml:space="preserve"> (zgodnie z zapisami RPO </w:t>
      </w:r>
      <w:r>
        <w:rPr>
          <w:rFonts w:ascii="Myriad Pro" w:hAnsi="Myriad Pro" w:cs="Arial"/>
          <w:sz w:val="20"/>
          <w:szCs w:val="20"/>
        </w:rPr>
        <w:t>WZ</w:t>
      </w:r>
      <w:r w:rsidRPr="0015310B">
        <w:rPr>
          <w:rFonts w:ascii="Myriad Pro" w:hAnsi="Myriad Pro" w:cs="Arial"/>
          <w:sz w:val="20"/>
          <w:szCs w:val="20"/>
        </w:rPr>
        <w:t>, projekty współfinansowane w ramach programu operacyjnego będą w pełni zgodne z postanowieniami dyrektyw m.in: siedliskowej i  ptasiej).</w:t>
      </w:r>
    </w:p>
    <w:p w:rsidR="008C5E55" w:rsidRPr="008C5E55" w:rsidRDefault="0006150B" w:rsidP="008C5E55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N</w:t>
      </w:r>
      <w:r w:rsidR="008C5E55" w:rsidRPr="008C5E55">
        <w:rPr>
          <w:rFonts w:ascii="Myriad Pro" w:hAnsi="Myriad Pro" w:cs="Arial"/>
          <w:sz w:val="20"/>
          <w:szCs w:val="20"/>
        </w:rPr>
        <w:t xml:space="preserve">iniejsze badanie ewaluacyjne </w:t>
      </w:r>
      <w:r w:rsidR="008C5E55">
        <w:rPr>
          <w:rFonts w:ascii="Myriad Pro" w:hAnsi="Myriad Pro" w:cs="Arial"/>
          <w:sz w:val="20"/>
          <w:szCs w:val="20"/>
        </w:rPr>
        <w:t xml:space="preserve">pozwoli ocenić jak </w:t>
      </w:r>
      <w:r w:rsidR="008C5E55" w:rsidRPr="008C5E55">
        <w:rPr>
          <w:rFonts w:ascii="Myriad Pro" w:hAnsi="Myriad Pro" w:cs="Arial"/>
          <w:sz w:val="20"/>
          <w:szCs w:val="20"/>
        </w:rPr>
        <w:t xml:space="preserve">oraz w jakim stopniu program operacyjny realizuje </w:t>
      </w:r>
      <w:r w:rsidR="00CF0FF1">
        <w:rPr>
          <w:rFonts w:ascii="Myriad Pro" w:hAnsi="Myriad Pro" w:cs="Arial"/>
          <w:sz w:val="20"/>
          <w:szCs w:val="20"/>
        </w:rPr>
        <w:t>zasadę</w:t>
      </w:r>
      <w:r w:rsidR="008C5E55" w:rsidRPr="008C5E55">
        <w:rPr>
          <w:rFonts w:ascii="Myriad Pro" w:hAnsi="Myriad Pro" w:cs="Arial"/>
          <w:sz w:val="20"/>
          <w:szCs w:val="20"/>
        </w:rPr>
        <w:t xml:space="preserve"> zrównoważonego rozwoju.</w:t>
      </w:r>
    </w:p>
    <w:p w:rsidR="008C5E55" w:rsidRDefault="008C5E55" w:rsidP="008C5E55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8C5E55">
        <w:rPr>
          <w:rFonts w:ascii="Myriad Pro" w:hAnsi="Myriad Pro" w:cs="Arial"/>
          <w:sz w:val="20"/>
          <w:szCs w:val="20"/>
        </w:rPr>
        <w:t xml:space="preserve">Wyniki zrealizowanego badania zostaną wykorzystane przez Instytucję Zarządzającą </w:t>
      </w:r>
      <w:r w:rsidR="000A52C3">
        <w:rPr>
          <w:rFonts w:ascii="Myriad Pro" w:hAnsi="Myriad Pro" w:cs="Arial"/>
          <w:sz w:val="20"/>
          <w:szCs w:val="20"/>
        </w:rPr>
        <w:t>Regionalnym Programem Operacyjnym Województwa Zachodniopomorskiego</w:t>
      </w:r>
      <w:r w:rsidR="000B1601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do</w:t>
      </w:r>
      <w:r w:rsidRPr="008C5E55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za</w:t>
      </w:r>
      <w:r w:rsidRPr="008C5E55">
        <w:rPr>
          <w:rFonts w:ascii="Myriad Pro" w:hAnsi="Myriad Pro" w:cs="Arial"/>
          <w:sz w:val="20"/>
          <w:szCs w:val="20"/>
        </w:rPr>
        <w:t>planowani</w:t>
      </w:r>
      <w:r>
        <w:rPr>
          <w:rFonts w:ascii="Myriad Pro" w:hAnsi="Myriad Pro" w:cs="Arial"/>
          <w:sz w:val="20"/>
          <w:szCs w:val="20"/>
        </w:rPr>
        <w:t>a</w:t>
      </w:r>
      <w:r w:rsidRPr="008C5E55">
        <w:rPr>
          <w:rFonts w:ascii="Myriad Pro" w:hAnsi="Myriad Pro" w:cs="Arial"/>
          <w:sz w:val="20"/>
          <w:szCs w:val="20"/>
        </w:rPr>
        <w:t xml:space="preserve"> działań </w:t>
      </w:r>
      <w:r w:rsidR="000B1601">
        <w:rPr>
          <w:rFonts w:ascii="Myriad Pro" w:hAnsi="Myriad Pro" w:cs="Arial"/>
          <w:sz w:val="20"/>
          <w:szCs w:val="20"/>
        </w:rPr>
        <w:t xml:space="preserve">w obszarach związanych ze zrównoważonym rozwojem </w:t>
      </w:r>
      <w:r w:rsidRPr="008C5E55">
        <w:rPr>
          <w:rFonts w:ascii="Myriad Pro" w:hAnsi="Myriad Pro" w:cs="Arial"/>
          <w:sz w:val="20"/>
          <w:szCs w:val="20"/>
        </w:rPr>
        <w:t xml:space="preserve">w </w:t>
      </w:r>
      <w:r w:rsidR="000A52C3">
        <w:rPr>
          <w:rFonts w:ascii="Myriad Pro" w:hAnsi="Myriad Pro" w:cs="Arial"/>
          <w:sz w:val="20"/>
          <w:szCs w:val="20"/>
        </w:rPr>
        <w:t>Regionalnym Programie Operacyjnym Województwa Zachodniopomorskiego</w:t>
      </w:r>
      <w:r w:rsidRPr="008C5E55">
        <w:rPr>
          <w:rFonts w:ascii="Myriad Pro" w:hAnsi="Myriad Pro" w:cs="Arial"/>
          <w:sz w:val="20"/>
          <w:szCs w:val="20"/>
        </w:rPr>
        <w:t xml:space="preserve"> 2014-2020. Ponadto wyniki badania planuje się uwzględnić w trakcie procesu zamykania obecnej perspektywy 2007-2013. Finalnym produktem badania będzie opracowany zestaw wniosków i rekomendacji sformułowanych w ramach procesu oceny.</w:t>
      </w:r>
    </w:p>
    <w:p w:rsidR="00E85835" w:rsidRDefault="00E85835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</w:p>
    <w:p w:rsidR="0040514B" w:rsidRPr="00B374CF" w:rsidRDefault="0040514B" w:rsidP="00F452A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</w:p>
    <w:p w:rsidR="00680168" w:rsidRDefault="00680168" w:rsidP="0042493E">
      <w:pPr>
        <w:spacing w:line="360" w:lineRule="auto"/>
        <w:outlineLvl w:val="1"/>
        <w:rPr>
          <w:rFonts w:ascii="Myriad Pro" w:hAnsi="Myriad Pro" w:cs="Arial"/>
          <w:b/>
        </w:rPr>
      </w:pPr>
      <w:r w:rsidRPr="00D546DB">
        <w:rPr>
          <w:rFonts w:ascii="Myriad Pro" w:hAnsi="Myriad Pro" w:cs="Arial"/>
          <w:b/>
        </w:rPr>
        <w:lastRenderedPageBreak/>
        <w:t>1.</w:t>
      </w:r>
      <w:r w:rsidR="0042493E" w:rsidRPr="00D546DB">
        <w:rPr>
          <w:rFonts w:ascii="Myriad Pro" w:hAnsi="Myriad Pro" w:cs="Arial"/>
          <w:b/>
        </w:rPr>
        <w:t>2</w:t>
      </w:r>
      <w:r w:rsidRPr="00D546DB">
        <w:rPr>
          <w:rFonts w:ascii="Myriad Pro" w:hAnsi="Myriad Pro" w:cs="Arial"/>
          <w:b/>
        </w:rPr>
        <w:t xml:space="preserve"> Kontekst badania</w:t>
      </w:r>
      <w:bookmarkEnd w:id="3"/>
    </w:p>
    <w:p w:rsidR="00876257" w:rsidRDefault="00876257" w:rsidP="0087625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  <w:r w:rsidRPr="00876257">
        <w:rPr>
          <w:rFonts w:ascii="Myriad Pro" w:hAnsi="Myriad Pro" w:cs="Arial"/>
          <w:sz w:val="20"/>
          <w:szCs w:val="20"/>
        </w:rPr>
        <w:t xml:space="preserve">Na dzień 28 maja 2015 </w:t>
      </w:r>
      <w:r>
        <w:rPr>
          <w:rFonts w:ascii="Myriad Pro" w:hAnsi="Myriad Pro" w:cs="Arial"/>
          <w:sz w:val="20"/>
          <w:szCs w:val="20"/>
        </w:rPr>
        <w:t xml:space="preserve">roku w ramach Regionalnego Programu Operacyjnego Województwa Zachodniopomorskiego na lata 2007-2013 zostały podpisane 1724 umowy. Szczegółowe informacje na temat liczby podpisanych umów w ramach poszczególnych działań/ poddziałań przedstawia poniższa tabela. </w:t>
      </w:r>
    </w:p>
    <w:p w:rsidR="00487257" w:rsidRDefault="00487257" w:rsidP="0087625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</w:p>
    <w:tbl>
      <w:tblPr>
        <w:tblW w:w="7480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11"/>
        <w:gridCol w:w="1542"/>
        <w:gridCol w:w="1405"/>
        <w:gridCol w:w="1309"/>
        <w:gridCol w:w="1613"/>
      </w:tblGrid>
      <w:tr w:rsidR="00876257" w:rsidRPr="006F42C7" w:rsidTr="00876257">
        <w:trPr>
          <w:trHeight w:val="300"/>
        </w:trPr>
        <w:tc>
          <w:tcPr>
            <w:tcW w:w="1660" w:type="dxa"/>
            <w:shd w:val="clear" w:color="000000" w:fill="D5D9E2"/>
            <w:hideMark/>
          </w:tcPr>
          <w:p w:rsidR="00876257" w:rsidRPr="006F42C7" w:rsidRDefault="00876257" w:rsidP="0087625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Program Operacyjny</w:t>
            </w:r>
          </w:p>
        </w:tc>
        <w:tc>
          <w:tcPr>
            <w:tcW w:w="1580" w:type="dxa"/>
            <w:shd w:val="clear" w:color="000000" w:fill="D5D9E2"/>
            <w:hideMark/>
          </w:tcPr>
          <w:p w:rsidR="00876257" w:rsidRPr="006F42C7" w:rsidRDefault="00876257" w:rsidP="0087625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Oś priorytetowa</w:t>
            </w:r>
          </w:p>
        </w:tc>
        <w:tc>
          <w:tcPr>
            <w:tcW w:w="1420" w:type="dxa"/>
            <w:shd w:val="clear" w:color="000000" w:fill="D5D9E2"/>
            <w:hideMark/>
          </w:tcPr>
          <w:p w:rsidR="00876257" w:rsidRPr="006F42C7" w:rsidRDefault="00876257" w:rsidP="0087625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Działanie</w:t>
            </w:r>
          </w:p>
        </w:tc>
        <w:tc>
          <w:tcPr>
            <w:tcW w:w="1160" w:type="dxa"/>
            <w:shd w:val="clear" w:color="000000" w:fill="D5D9E2"/>
            <w:hideMark/>
          </w:tcPr>
          <w:p w:rsidR="00876257" w:rsidRPr="006F42C7" w:rsidRDefault="00876257" w:rsidP="0087625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Poddziałanie</w:t>
            </w:r>
          </w:p>
        </w:tc>
        <w:tc>
          <w:tcPr>
            <w:tcW w:w="1660" w:type="dxa"/>
            <w:shd w:val="clear" w:color="000000" w:fill="D5D9E2"/>
            <w:hideMark/>
          </w:tcPr>
          <w:p w:rsidR="00876257" w:rsidRPr="006F42C7" w:rsidRDefault="00876257" w:rsidP="0087625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Liczba umów/decyzji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316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217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RPZP.01.01.03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199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RPZP.01.02.01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RPZP.01.02.02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132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153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RPZP.01.03.03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RPZP.01.03.04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RPZP.01.05.00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1 066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RPZP.02.01.03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RPZP.02.01.05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RPZP.02.01.06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RPZP.02.01.07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RPZP.02.02.01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RPZP.02.02.02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RPZP.02.03.00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RPZP.03.03.00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RPZP.04.04.00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RPZP.04.05.00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RPZP.04.05.01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RPZP.04.05.00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RPZP.04.05.02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154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RPZP.05.01.01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RPZP.05.01.02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RPZP.05.02.01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RPZP.05.02.02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RPZP.05.04.00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RPZP.05.05.00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RPZP.05.05.01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RPZP.05.05.00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RPZP.05.05.02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RPZP.06.01.01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RPZP.06.01.02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RPZP.06.02.01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RPZP.06.02.02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RPZP.06.04.00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RPZP.06.05.00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RPZP.06.06.00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RPZP.06.06.01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RPZP.06.06.00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RPZP.06.06.02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RPZP.06.08.00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116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RPZP.07.01.03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RPZP.07.03.01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RPZP.07.03.00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RPZP.07.03.02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RPZP.07.04.00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RPZP.08.00.00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RPZP.08.01.00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RPZP.08.00.00</w:t>
            </w:r>
          </w:p>
        </w:tc>
        <w:tc>
          <w:tcPr>
            <w:tcW w:w="142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RPZP.08.02.00</w:t>
            </w:r>
          </w:p>
        </w:tc>
        <w:tc>
          <w:tcPr>
            <w:tcW w:w="11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auto" w:fill="auto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RPZP.00.00.00</w:t>
            </w:r>
          </w:p>
        </w:tc>
        <w:tc>
          <w:tcPr>
            <w:tcW w:w="158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osi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FF99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000000" w:fill="FF9933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 dla Programu</w:t>
            </w:r>
          </w:p>
        </w:tc>
        <w:tc>
          <w:tcPr>
            <w:tcW w:w="158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FF9933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1 724</w:t>
            </w:r>
          </w:p>
        </w:tc>
      </w:tr>
      <w:tr w:rsidR="00876257" w:rsidRPr="006F42C7" w:rsidTr="00876257">
        <w:trPr>
          <w:trHeight w:val="300"/>
        </w:trPr>
        <w:tc>
          <w:tcPr>
            <w:tcW w:w="1660" w:type="dxa"/>
            <w:shd w:val="clear" w:color="000000" w:fill="99CCFF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8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shd w:val="clear" w:color="000000" w:fill="F3F2EA"/>
            <w:hideMark/>
          </w:tcPr>
          <w:p w:rsidR="00876257" w:rsidRPr="006F42C7" w:rsidRDefault="00876257" w:rsidP="0087625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000000" w:fill="99CCFF"/>
            <w:hideMark/>
          </w:tcPr>
          <w:p w:rsidR="00876257" w:rsidRPr="006F42C7" w:rsidRDefault="00876257" w:rsidP="00876257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F42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1 724</w:t>
            </w:r>
          </w:p>
        </w:tc>
      </w:tr>
    </w:tbl>
    <w:p w:rsidR="00876257" w:rsidRPr="00876257" w:rsidRDefault="00876257" w:rsidP="00876257">
      <w:pPr>
        <w:spacing w:line="360" w:lineRule="auto"/>
        <w:jc w:val="both"/>
        <w:outlineLvl w:val="1"/>
        <w:rPr>
          <w:rFonts w:ascii="Myriad Pro" w:hAnsi="Myriad Pro" w:cs="Arial"/>
          <w:sz w:val="20"/>
          <w:szCs w:val="20"/>
        </w:rPr>
      </w:pPr>
    </w:p>
    <w:p w:rsidR="00C03B5A" w:rsidRDefault="00C03B5A" w:rsidP="00487257">
      <w:pPr>
        <w:spacing w:line="360" w:lineRule="auto"/>
        <w:jc w:val="both"/>
        <w:rPr>
          <w:rFonts w:ascii="Myriad Pro" w:hAnsi="Myriad Pro"/>
          <w:sz w:val="20"/>
          <w:szCs w:val="20"/>
        </w:rPr>
      </w:pPr>
      <w:bookmarkStart w:id="4" w:name="_Toc283286605"/>
      <w:bookmarkStart w:id="5" w:name="_Toc246300568"/>
      <w:bookmarkStart w:id="6" w:name="_Toc247600347"/>
      <w:r>
        <w:rPr>
          <w:rFonts w:ascii="Myriad Pro" w:hAnsi="Myriad Pro" w:cs="Calibri"/>
          <w:color w:val="000000"/>
          <w:sz w:val="20"/>
          <w:szCs w:val="20"/>
        </w:rPr>
        <w:t>W 2008 roku na zlecenie województwa zachodniopomorskiego powstał Poradnik dobrych praktyk w zakresie zrównoważonego rozwoju. Może on stanowić punkt odniesienia do wizji zrównoważonego rozwoju funkcjonującego w ramach RPO WZ na lata 2007-2013.</w:t>
      </w:r>
    </w:p>
    <w:p w:rsidR="004A3E50" w:rsidRPr="00D546DB" w:rsidRDefault="004A3E50" w:rsidP="0040514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487257" w:rsidRDefault="00487257" w:rsidP="006431D9">
      <w:pPr>
        <w:pStyle w:val="Nagwek1"/>
        <w:spacing w:before="0" w:after="120" w:line="360" w:lineRule="auto"/>
        <w:rPr>
          <w:rFonts w:ascii="Myriad Pro" w:hAnsi="Myriad Pro"/>
          <w:sz w:val="28"/>
          <w:szCs w:val="28"/>
        </w:rPr>
      </w:pPr>
    </w:p>
    <w:p w:rsidR="0040514B" w:rsidRPr="0040514B" w:rsidRDefault="0040514B" w:rsidP="0040514B"/>
    <w:p w:rsidR="00680168" w:rsidRPr="00D546DB" w:rsidRDefault="00680168" w:rsidP="006431D9">
      <w:pPr>
        <w:pStyle w:val="Nagwek1"/>
        <w:spacing w:before="0" w:after="120" w:line="360" w:lineRule="auto"/>
        <w:rPr>
          <w:rFonts w:ascii="Myriad Pro" w:hAnsi="Myriad Pro"/>
          <w:sz w:val="28"/>
          <w:szCs w:val="28"/>
        </w:rPr>
      </w:pPr>
      <w:r w:rsidRPr="00D546DB">
        <w:rPr>
          <w:rFonts w:ascii="Myriad Pro" w:hAnsi="Myriad Pro"/>
          <w:sz w:val="28"/>
          <w:szCs w:val="28"/>
        </w:rPr>
        <w:lastRenderedPageBreak/>
        <w:t>2. Koncepcja badania</w:t>
      </w:r>
      <w:bookmarkEnd w:id="4"/>
    </w:p>
    <w:p w:rsidR="000402E5" w:rsidRPr="00D546DB" w:rsidRDefault="00680168" w:rsidP="006431D9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  <w:bookmarkStart w:id="7" w:name="_Toc283286606"/>
      <w:r w:rsidRPr="00D546DB">
        <w:rPr>
          <w:rFonts w:ascii="Myriad Pro" w:hAnsi="Myriad Pro"/>
          <w:i w:val="0"/>
          <w:sz w:val="24"/>
          <w:szCs w:val="24"/>
        </w:rPr>
        <w:t xml:space="preserve">2.1 </w:t>
      </w:r>
      <w:r w:rsidR="000402E5" w:rsidRPr="00D546DB">
        <w:rPr>
          <w:rFonts w:ascii="Myriad Pro" w:hAnsi="Myriad Pro"/>
          <w:i w:val="0"/>
          <w:sz w:val="24"/>
          <w:szCs w:val="24"/>
        </w:rPr>
        <w:t>Cel</w:t>
      </w:r>
      <w:r w:rsidR="0042493E" w:rsidRPr="00D546DB">
        <w:rPr>
          <w:rFonts w:ascii="Myriad Pro" w:hAnsi="Myriad Pro"/>
          <w:i w:val="0"/>
          <w:sz w:val="24"/>
          <w:szCs w:val="24"/>
        </w:rPr>
        <w:t>e</w:t>
      </w:r>
      <w:r w:rsidR="00E639C6" w:rsidRPr="00D546DB">
        <w:rPr>
          <w:rFonts w:ascii="Myriad Pro" w:hAnsi="Myriad Pro"/>
          <w:i w:val="0"/>
          <w:sz w:val="24"/>
          <w:szCs w:val="24"/>
        </w:rPr>
        <w:t xml:space="preserve"> </w:t>
      </w:r>
      <w:bookmarkEnd w:id="5"/>
      <w:bookmarkEnd w:id="6"/>
      <w:r w:rsidR="00E639C6" w:rsidRPr="00D546DB">
        <w:rPr>
          <w:rFonts w:ascii="Myriad Pro" w:hAnsi="Myriad Pro"/>
          <w:i w:val="0"/>
          <w:sz w:val="24"/>
          <w:szCs w:val="24"/>
        </w:rPr>
        <w:t>badania</w:t>
      </w:r>
      <w:bookmarkEnd w:id="7"/>
    </w:p>
    <w:p w:rsidR="00F07B4A" w:rsidRPr="00D546DB" w:rsidRDefault="00F07B4A" w:rsidP="00F07B4A">
      <w:pPr>
        <w:rPr>
          <w:rFonts w:ascii="Myriad Pro" w:hAnsi="Myriad Pro"/>
        </w:rPr>
      </w:pPr>
    </w:p>
    <w:p w:rsidR="008D2125" w:rsidRPr="00D546DB" w:rsidRDefault="000402E5" w:rsidP="006431D9">
      <w:pPr>
        <w:spacing w:line="360" w:lineRule="auto"/>
        <w:rPr>
          <w:rFonts w:ascii="Myriad Pro" w:hAnsi="Myriad Pro" w:cs="Arial"/>
          <w:b/>
        </w:rPr>
      </w:pPr>
      <w:r w:rsidRPr="00D546DB">
        <w:rPr>
          <w:rFonts w:ascii="Myriad Pro" w:hAnsi="Myriad Pro" w:cs="Arial"/>
          <w:b/>
          <w:sz w:val="22"/>
          <w:szCs w:val="22"/>
        </w:rPr>
        <w:t>Cel główny</w:t>
      </w:r>
    </w:p>
    <w:p w:rsidR="004E3916" w:rsidRPr="00D546DB" w:rsidRDefault="00257A9C" w:rsidP="002D02F0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0"/>
          <w:szCs w:val="20"/>
          <w:highlight w:val="yellow"/>
        </w:rPr>
      </w:pPr>
      <w:r w:rsidRPr="00D546DB">
        <w:rPr>
          <w:rFonts w:ascii="Myriad Pro" w:hAnsi="Myriad Pro" w:cs="Arial"/>
          <w:sz w:val="20"/>
          <w:szCs w:val="20"/>
        </w:rPr>
        <w:t xml:space="preserve">Celem badania jest </w:t>
      </w:r>
      <w:r w:rsidR="00E44DAE" w:rsidRPr="00D546DB">
        <w:rPr>
          <w:rFonts w:ascii="Myriad Pro" w:hAnsi="Myriad Pro" w:cs="Arial"/>
          <w:sz w:val="20"/>
          <w:szCs w:val="20"/>
        </w:rPr>
        <w:t xml:space="preserve">ocena </w:t>
      </w:r>
      <w:r w:rsidR="0001691E">
        <w:rPr>
          <w:rFonts w:ascii="Myriad Pro" w:hAnsi="Myriad Pro" w:cs="Arial"/>
          <w:sz w:val="20"/>
          <w:szCs w:val="20"/>
        </w:rPr>
        <w:t xml:space="preserve">stopnia wypełnienia zobowiązań wynikających z zapisów </w:t>
      </w:r>
      <w:r w:rsidR="0001691E" w:rsidRPr="0001691E">
        <w:rPr>
          <w:rFonts w:ascii="Myriad Pro" w:hAnsi="Myriad Pro" w:cs="Arial"/>
          <w:sz w:val="20"/>
          <w:szCs w:val="20"/>
        </w:rPr>
        <w:t xml:space="preserve">dyrektyw </w:t>
      </w:r>
      <w:r w:rsidR="000A52C3">
        <w:rPr>
          <w:rFonts w:ascii="Myriad Pro" w:hAnsi="Myriad Pro" w:cs="Arial"/>
          <w:sz w:val="20"/>
          <w:szCs w:val="20"/>
        </w:rPr>
        <w:t xml:space="preserve">Unii Europejskiej </w:t>
      </w:r>
      <w:r w:rsidR="0001691E" w:rsidRPr="0001691E">
        <w:rPr>
          <w:rFonts w:ascii="Myriad Pro" w:hAnsi="Myriad Pro" w:cs="Arial"/>
          <w:sz w:val="20"/>
          <w:szCs w:val="20"/>
        </w:rPr>
        <w:t>dotyczących zrównoważonego rozwoju.</w:t>
      </w:r>
    </w:p>
    <w:p w:rsidR="00687919" w:rsidRPr="00D546DB" w:rsidRDefault="00687919" w:rsidP="000C49EE">
      <w:pPr>
        <w:spacing w:line="360" w:lineRule="auto"/>
        <w:jc w:val="both"/>
        <w:rPr>
          <w:rFonts w:ascii="Myriad Pro" w:hAnsi="Myriad Pro" w:cs="Arial"/>
          <w:b/>
          <w:sz w:val="22"/>
          <w:szCs w:val="22"/>
        </w:rPr>
      </w:pPr>
    </w:p>
    <w:p w:rsidR="008D2125" w:rsidRPr="00D546DB" w:rsidRDefault="000C49EE" w:rsidP="000C49EE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2"/>
          <w:szCs w:val="22"/>
        </w:rPr>
        <w:t>Cele szczegółowe</w:t>
      </w:r>
    </w:p>
    <w:p w:rsidR="00496D7D" w:rsidRPr="00496D7D" w:rsidRDefault="00496D7D" w:rsidP="000A52C3">
      <w:pPr>
        <w:numPr>
          <w:ilvl w:val="0"/>
          <w:numId w:val="8"/>
        </w:numPr>
        <w:spacing w:line="360" w:lineRule="auto"/>
        <w:ind w:left="357" w:hanging="357"/>
        <w:jc w:val="both"/>
        <w:rPr>
          <w:rFonts w:ascii="Myriad Pro" w:hAnsi="Myriad Pro" w:cs="Arial"/>
          <w:sz w:val="20"/>
          <w:szCs w:val="20"/>
        </w:rPr>
      </w:pPr>
      <w:r w:rsidRPr="00496D7D">
        <w:rPr>
          <w:rFonts w:ascii="Myriad Pro" w:hAnsi="Myriad Pro" w:cs="Arial"/>
          <w:sz w:val="20"/>
          <w:szCs w:val="20"/>
        </w:rPr>
        <w:t>Ocena wpływu R</w:t>
      </w:r>
      <w:r w:rsidR="000A52C3">
        <w:rPr>
          <w:rFonts w:ascii="Myriad Pro" w:hAnsi="Myriad Pro" w:cs="Arial"/>
          <w:sz w:val="20"/>
          <w:szCs w:val="20"/>
        </w:rPr>
        <w:t>PO</w:t>
      </w:r>
      <w:r w:rsidR="00070241">
        <w:rPr>
          <w:rFonts w:ascii="Myriad Pro" w:hAnsi="Myriad Pro" w:cs="Arial"/>
          <w:sz w:val="20"/>
          <w:szCs w:val="20"/>
        </w:rPr>
        <w:t xml:space="preserve"> </w:t>
      </w:r>
      <w:r w:rsidR="000A52C3">
        <w:rPr>
          <w:rFonts w:ascii="Myriad Pro" w:hAnsi="Myriad Pro" w:cs="Arial"/>
          <w:sz w:val="20"/>
          <w:szCs w:val="20"/>
        </w:rPr>
        <w:t xml:space="preserve">WZ </w:t>
      </w:r>
      <w:r w:rsidRPr="00496D7D">
        <w:rPr>
          <w:rFonts w:ascii="Myriad Pro" w:hAnsi="Myriad Pro" w:cs="Arial"/>
          <w:sz w:val="20"/>
          <w:szCs w:val="20"/>
        </w:rPr>
        <w:t>na realizację wymogów dyrektyw U</w:t>
      </w:r>
      <w:r w:rsidR="000A52C3">
        <w:rPr>
          <w:rFonts w:ascii="Myriad Pro" w:hAnsi="Myriad Pro" w:cs="Arial"/>
          <w:sz w:val="20"/>
          <w:szCs w:val="20"/>
        </w:rPr>
        <w:t xml:space="preserve">nii </w:t>
      </w:r>
      <w:r w:rsidRPr="00496D7D">
        <w:rPr>
          <w:rFonts w:ascii="Myriad Pro" w:hAnsi="Myriad Pro" w:cs="Arial"/>
          <w:sz w:val="20"/>
          <w:szCs w:val="20"/>
        </w:rPr>
        <w:t>E</w:t>
      </w:r>
      <w:r w:rsidR="000A52C3">
        <w:rPr>
          <w:rFonts w:ascii="Myriad Pro" w:hAnsi="Myriad Pro" w:cs="Arial"/>
          <w:sz w:val="20"/>
          <w:szCs w:val="20"/>
        </w:rPr>
        <w:t xml:space="preserve">uropejskiej </w:t>
      </w:r>
      <w:r w:rsidRPr="00496D7D">
        <w:rPr>
          <w:rFonts w:ascii="Myriad Pro" w:hAnsi="Myriad Pro" w:cs="Arial"/>
          <w:sz w:val="20"/>
          <w:szCs w:val="20"/>
        </w:rPr>
        <w:t>w obszarze zrównoważonego rozwoju</w:t>
      </w:r>
      <w:r w:rsidR="00070241">
        <w:rPr>
          <w:rFonts w:ascii="Myriad Pro" w:hAnsi="Myriad Pro" w:cs="Arial"/>
          <w:sz w:val="20"/>
          <w:szCs w:val="20"/>
        </w:rPr>
        <w:t>.</w:t>
      </w:r>
    </w:p>
    <w:p w:rsidR="00496D7D" w:rsidRPr="00496D7D" w:rsidRDefault="00496D7D" w:rsidP="000A52C3">
      <w:pPr>
        <w:numPr>
          <w:ilvl w:val="0"/>
          <w:numId w:val="8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496D7D">
        <w:rPr>
          <w:rFonts w:ascii="Myriad Pro" w:hAnsi="Myriad Pro" w:cs="Arial"/>
          <w:sz w:val="20"/>
          <w:szCs w:val="20"/>
        </w:rPr>
        <w:t>Identyfikacja problemów i zagrożeń w realizacji wymogów dyrektyw U</w:t>
      </w:r>
      <w:r w:rsidR="000A52C3">
        <w:rPr>
          <w:rFonts w:ascii="Myriad Pro" w:hAnsi="Myriad Pro" w:cs="Arial"/>
          <w:sz w:val="20"/>
          <w:szCs w:val="20"/>
        </w:rPr>
        <w:t xml:space="preserve">nii </w:t>
      </w:r>
      <w:r w:rsidRPr="00496D7D">
        <w:rPr>
          <w:rFonts w:ascii="Myriad Pro" w:hAnsi="Myriad Pro" w:cs="Arial"/>
          <w:sz w:val="20"/>
          <w:szCs w:val="20"/>
        </w:rPr>
        <w:t>E</w:t>
      </w:r>
      <w:r w:rsidR="000A52C3">
        <w:rPr>
          <w:rFonts w:ascii="Myriad Pro" w:hAnsi="Myriad Pro" w:cs="Arial"/>
          <w:sz w:val="20"/>
          <w:szCs w:val="20"/>
        </w:rPr>
        <w:t>uropejskiej</w:t>
      </w:r>
      <w:r w:rsidRPr="00496D7D">
        <w:rPr>
          <w:rFonts w:ascii="Myriad Pro" w:hAnsi="Myriad Pro" w:cs="Arial"/>
          <w:sz w:val="20"/>
          <w:szCs w:val="20"/>
        </w:rPr>
        <w:t xml:space="preserve"> w ramach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WZ.</w:t>
      </w:r>
    </w:p>
    <w:p w:rsidR="00496D7D" w:rsidRDefault="00496D7D" w:rsidP="000A52C3">
      <w:pPr>
        <w:numPr>
          <w:ilvl w:val="0"/>
          <w:numId w:val="8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Identyfikacja przykładów dobrych praktyk związanych z realizacją zasady zrównoważonego rozwoju </w:t>
      </w:r>
    </w:p>
    <w:p w:rsidR="00736977" w:rsidRPr="00B23573" w:rsidRDefault="00736977" w:rsidP="000A52C3">
      <w:pPr>
        <w:numPr>
          <w:ilvl w:val="0"/>
          <w:numId w:val="8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Identyfikacja kierunków wsparcia </w:t>
      </w:r>
      <w:r w:rsidR="00B52F06">
        <w:rPr>
          <w:rFonts w:ascii="Myriad Pro" w:hAnsi="Myriad Pro" w:cs="Arial"/>
          <w:sz w:val="20"/>
          <w:szCs w:val="20"/>
        </w:rPr>
        <w:t xml:space="preserve">zasady zrównoważonego rozwoju </w:t>
      </w:r>
      <w:r>
        <w:rPr>
          <w:rFonts w:ascii="Myriad Pro" w:hAnsi="Myriad Pro" w:cs="Arial"/>
          <w:sz w:val="20"/>
          <w:szCs w:val="20"/>
        </w:rPr>
        <w:t xml:space="preserve">w ramach Regionalnego Programu Operacyjnego Województwa Zachodniopomorskiego 2014-2020. </w:t>
      </w:r>
    </w:p>
    <w:p w:rsidR="00736977" w:rsidRDefault="00736977" w:rsidP="006434D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795724" w:rsidRPr="00D546DB" w:rsidRDefault="006434D4" w:rsidP="006434D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Po </w:t>
      </w:r>
      <w:r w:rsidR="00721E10" w:rsidRPr="00D546DB">
        <w:rPr>
          <w:rFonts w:ascii="Myriad Pro" w:hAnsi="Myriad Pro" w:cs="Arial"/>
          <w:sz w:val="20"/>
          <w:szCs w:val="20"/>
        </w:rPr>
        <w:t xml:space="preserve">zawarciu </w:t>
      </w:r>
      <w:r w:rsidRPr="00D546DB">
        <w:rPr>
          <w:rFonts w:ascii="Myriad Pro" w:hAnsi="Myriad Pro" w:cs="Arial"/>
          <w:sz w:val="20"/>
          <w:szCs w:val="20"/>
        </w:rPr>
        <w:t>umowy Zamawiający przekaże Wykonawcy</w:t>
      </w:r>
      <w:r w:rsidR="004059B8">
        <w:rPr>
          <w:rFonts w:ascii="Myriad Pro" w:hAnsi="Myriad Pro" w:cs="Arial"/>
          <w:sz w:val="20"/>
          <w:szCs w:val="20"/>
        </w:rPr>
        <w:t xml:space="preserve"> </w:t>
      </w:r>
      <w:r w:rsidR="00496D7D">
        <w:rPr>
          <w:rFonts w:ascii="Myriad Pro" w:hAnsi="Myriad Pro" w:cs="Arial"/>
          <w:sz w:val="20"/>
          <w:szCs w:val="20"/>
        </w:rPr>
        <w:t>dane</w:t>
      </w:r>
      <w:r w:rsidR="00770217" w:rsidRPr="00D546DB">
        <w:rPr>
          <w:rFonts w:ascii="Myriad Pro" w:hAnsi="Myriad Pro" w:cs="Arial"/>
          <w:sz w:val="20"/>
          <w:szCs w:val="20"/>
        </w:rPr>
        <w:t xml:space="preserve"> niezbędn</w:t>
      </w:r>
      <w:r w:rsidR="00496D7D">
        <w:rPr>
          <w:rFonts w:ascii="Myriad Pro" w:hAnsi="Myriad Pro" w:cs="Arial"/>
          <w:sz w:val="20"/>
          <w:szCs w:val="20"/>
        </w:rPr>
        <w:t>e</w:t>
      </w:r>
      <w:r w:rsidR="00770217" w:rsidRPr="00D546DB">
        <w:rPr>
          <w:rFonts w:ascii="Myriad Pro" w:hAnsi="Myriad Pro" w:cs="Arial"/>
          <w:sz w:val="20"/>
          <w:szCs w:val="20"/>
        </w:rPr>
        <w:t xml:space="preserve"> </w:t>
      </w:r>
      <w:r w:rsidR="008B23D4" w:rsidRPr="00D546DB">
        <w:rPr>
          <w:rFonts w:ascii="Myriad Pro" w:hAnsi="Myriad Pro" w:cs="Arial"/>
          <w:sz w:val="20"/>
          <w:szCs w:val="20"/>
        </w:rPr>
        <w:t xml:space="preserve">do dokonania </w:t>
      </w:r>
      <w:r w:rsidR="00721E10" w:rsidRPr="00D546DB">
        <w:rPr>
          <w:rFonts w:ascii="Myriad Pro" w:hAnsi="Myriad Pro" w:cs="Arial"/>
          <w:sz w:val="20"/>
          <w:szCs w:val="20"/>
        </w:rPr>
        <w:t xml:space="preserve">powyższych </w:t>
      </w:r>
      <w:r w:rsidR="008B23D4" w:rsidRPr="00D546DB">
        <w:rPr>
          <w:rFonts w:ascii="Myriad Pro" w:hAnsi="Myriad Pro" w:cs="Arial"/>
          <w:sz w:val="20"/>
          <w:szCs w:val="20"/>
        </w:rPr>
        <w:t>analiz</w:t>
      </w:r>
      <w:r w:rsidR="00770217" w:rsidRPr="00D546DB">
        <w:rPr>
          <w:rFonts w:ascii="Myriad Pro" w:hAnsi="Myriad Pro" w:cs="Arial"/>
          <w:sz w:val="20"/>
          <w:szCs w:val="20"/>
        </w:rPr>
        <w:t>, będąc</w:t>
      </w:r>
      <w:r w:rsidR="00496D7D">
        <w:rPr>
          <w:rFonts w:ascii="Myriad Pro" w:hAnsi="Myriad Pro" w:cs="Arial"/>
          <w:sz w:val="20"/>
          <w:szCs w:val="20"/>
        </w:rPr>
        <w:t xml:space="preserve">e </w:t>
      </w:r>
      <w:r w:rsidR="00770217" w:rsidRPr="00D546DB">
        <w:rPr>
          <w:rFonts w:ascii="Myriad Pro" w:hAnsi="Myriad Pro" w:cs="Arial"/>
          <w:sz w:val="20"/>
          <w:szCs w:val="20"/>
        </w:rPr>
        <w:t xml:space="preserve">w posiadaniu </w:t>
      </w:r>
      <w:r w:rsidR="000A52C3">
        <w:rPr>
          <w:rFonts w:ascii="Myriad Pro" w:hAnsi="Myriad Pro" w:cs="Arial"/>
          <w:sz w:val="20"/>
          <w:szCs w:val="20"/>
        </w:rPr>
        <w:t>Instytucji Zarządzającej.</w:t>
      </w:r>
    </w:p>
    <w:p w:rsidR="00487257" w:rsidRDefault="00487257" w:rsidP="006431D9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  <w:bookmarkStart w:id="8" w:name="_Toc283286607"/>
    </w:p>
    <w:p w:rsidR="0042493E" w:rsidRPr="00D546DB" w:rsidRDefault="0042493E" w:rsidP="006431D9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  <w:r w:rsidRPr="00D546DB">
        <w:rPr>
          <w:rFonts w:ascii="Myriad Pro" w:hAnsi="Myriad Pro"/>
          <w:i w:val="0"/>
          <w:sz w:val="24"/>
          <w:szCs w:val="24"/>
        </w:rPr>
        <w:t>2.2 Zakres badania</w:t>
      </w:r>
      <w:bookmarkEnd w:id="8"/>
    </w:p>
    <w:p w:rsidR="00C87CE7" w:rsidRDefault="00B23573" w:rsidP="00487257">
      <w:pPr>
        <w:spacing w:line="360" w:lineRule="auto"/>
        <w:jc w:val="both"/>
        <w:rPr>
          <w:rFonts w:ascii="Myriad Pro" w:hAnsi="Myriad Pro" w:cs="Calibri"/>
          <w:color w:val="000000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Badanie będzie obejmować</w:t>
      </w:r>
      <w:r w:rsidR="00C87CE7">
        <w:rPr>
          <w:rFonts w:ascii="Myriad Pro" w:hAnsi="Myriad Pro" w:cs="Arial"/>
          <w:sz w:val="20"/>
          <w:szCs w:val="20"/>
        </w:rPr>
        <w:t xml:space="preserve"> </w:t>
      </w:r>
      <w:r w:rsidR="00C87CE7" w:rsidRPr="00A1516A">
        <w:rPr>
          <w:rFonts w:ascii="Myriad Pro" w:hAnsi="Myriad Pro" w:cs="Calibri"/>
          <w:color w:val="000000"/>
          <w:sz w:val="20"/>
          <w:szCs w:val="20"/>
        </w:rPr>
        <w:t xml:space="preserve">swoim zasięgiem obszar województwa </w:t>
      </w:r>
      <w:r w:rsidR="00C87CE7">
        <w:rPr>
          <w:rFonts w:ascii="Myriad Pro" w:hAnsi="Myriad Pro" w:cs="Calibri"/>
          <w:color w:val="000000"/>
          <w:sz w:val="20"/>
          <w:szCs w:val="20"/>
        </w:rPr>
        <w:t>zachodniopomor</w:t>
      </w:r>
      <w:r w:rsidR="00C87CE7" w:rsidRPr="00A1516A">
        <w:rPr>
          <w:rFonts w:ascii="Myriad Pro" w:hAnsi="Myriad Pro" w:cs="Calibri"/>
          <w:color w:val="000000"/>
          <w:sz w:val="20"/>
          <w:szCs w:val="20"/>
        </w:rPr>
        <w:t>skiego.</w:t>
      </w:r>
      <w:r w:rsidR="00C87CE7">
        <w:rPr>
          <w:rFonts w:ascii="Myriad Pro" w:hAnsi="Myriad Pro" w:cs="Calibri"/>
          <w:color w:val="000000"/>
          <w:sz w:val="20"/>
          <w:szCs w:val="20"/>
        </w:rPr>
        <w:t xml:space="preserve"> Ponadto badanie będzie obejmować wszystkie </w:t>
      </w:r>
      <w:r w:rsidR="00C87CE7" w:rsidRPr="00CF0FF1">
        <w:rPr>
          <w:rFonts w:ascii="Myriad Pro" w:hAnsi="Myriad Pro" w:cs="Arial"/>
          <w:sz w:val="20"/>
          <w:szCs w:val="20"/>
        </w:rPr>
        <w:t>projekty, które otrzymały</w:t>
      </w:r>
      <w:r w:rsidR="00C87CE7">
        <w:rPr>
          <w:rFonts w:ascii="Myriad Pro" w:hAnsi="Myriad Pro" w:cs="Arial"/>
          <w:sz w:val="20"/>
          <w:szCs w:val="20"/>
        </w:rPr>
        <w:t xml:space="preserve"> </w:t>
      </w:r>
      <w:r w:rsidR="00C87CE7" w:rsidRPr="00CF0FF1">
        <w:rPr>
          <w:rFonts w:ascii="Myriad Pro" w:hAnsi="Myriad Pro" w:cs="Arial"/>
          <w:sz w:val="20"/>
          <w:szCs w:val="20"/>
        </w:rPr>
        <w:t xml:space="preserve">dofinansowanie w ramach RPO WZ </w:t>
      </w:r>
      <w:r w:rsidR="00C87CE7">
        <w:rPr>
          <w:rFonts w:ascii="Myriad Pro" w:hAnsi="Myriad Pro" w:cs="Arial"/>
          <w:sz w:val="20"/>
          <w:szCs w:val="20"/>
        </w:rPr>
        <w:t xml:space="preserve">oraz wszystkie projekty, które znalazły się na liście rezerwowej </w:t>
      </w:r>
      <w:r w:rsidR="00C87CE7" w:rsidRPr="007156C1">
        <w:rPr>
          <w:rFonts w:ascii="Myriad Pro" w:hAnsi="Myriad Pro" w:cs="Arial"/>
          <w:sz w:val="20"/>
          <w:szCs w:val="20"/>
        </w:rPr>
        <w:t>w ramach RPO WZ od początku realizacji programu do momentu rozpoczęcia badania (podpisania umowy z Wykonawcą).</w:t>
      </w:r>
    </w:p>
    <w:p w:rsidR="00B52F06" w:rsidRDefault="007156C1" w:rsidP="00B52F06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Szczegółowe informacje dotyczące działań i przypisanych im kategorii interwencji, które będą objęte badaniem ewaluacyjnym przedstawia poniższa tabela. </w:t>
      </w:r>
    </w:p>
    <w:p w:rsidR="00B52F06" w:rsidRDefault="00B52F06" w:rsidP="00B52F06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tbl>
      <w:tblPr>
        <w:tblpPr w:leftFromText="141" w:rightFromText="141" w:vertAnchor="text" w:horzAnchor="margin" w:tblpY="-64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260"/>
        <w:gridCol w:w="1228"/>
        <w:gridCol w:w="48"/>
        <w:gridCol w:w="3887"/>
      </w:tblGrid>
      <w:tr w:rsidR="00B52F06" w:rsidRPr="00B52F06" w:rsidTr="00BB7F4D">
        <w:trPr>
          <w:trHeight w:val="425"/>
        </w:trPr>
        <w:tc>
          <w:tcPr>
            <w:tcW w:w="43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52F06" w:rsidRPr="00B52F06" w:rsidRDefault="00B52F06" w:rsidP="00ED46D9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lastRenderedPageBreak/>
              <w:t xml:space="preserve">Działania RPO </w:t>
            </w:r>
            <w:r w:rsidR="00ED46D9">
              <w:rPr>
                <w:rFonts w:ascii="Myriad Pro" w:hAnsi="Myriad Pro" w:cs="Calibri"/>
                <w:b/>
                <w:sz w:val="20"/>
                <w:szCs w:val="20"/>
              </w:rPr>
              <w:t>WZ</w:t>
            </w: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 xml:space="preserve"> na lata 2007-2013</w:t>
            </w:r>
          </w:p>
        </w:tc>
        <w:tc>
          <w:tcPr>
            <w:tcW w:w="516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52F06" w:rsidRPr="00B52F06" w:rsidRDefault="00B52F06" w:rsidP="00B52F06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>Kategoria interwencji</w:t>
            </w:r>
          </w:p>
        </w:tc>
      </w:tr>
      <w:tr w:rsidR="00B52F06" w:rsidRPr="00B52F06" w:rsidTr="007156C1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2F06" w:rsidRPr="00B52F06" w:rsidRDefault="00B52F06" w:rsidP="00B52F06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>Numer Działania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52F06" w:rsidRPr="00B52F06" w:rsidRDefault="00B52F06" w:rsidP="00B52F06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>Nazwa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52F06" w:rsidRPr="00B52F06" w:rsidRDefault="00B52F06" w:rsidP="00B52F06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>Numer</w:t>
            </w:r>
          </w:p>
          <w:p w:rsidR="00B52F06" w:rsidRPr="00B52F06" w:rsidRDefault="00B52F06" w:rsidP="00B52F06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 xml:space="preserve">Kategorii interwencji 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52F06" w:rsidRPr="00B52F06" w:rsidRDefault="00B52F06" w:rsidP="00B52F06">
            <w:pPr>
              <w:jc w:val="center"/>
              <w:rPr>
                <w:rFonts w:ascii="Myriad Pro" w:hAnsi="Myriad Pro" w:cs="Calibri"/>
                <w:b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b/>
                <w:sz w:val="20"/>
                <w:szCs w:val="20"/>
              </w:rPr>
              <w:t>Nazwa</w:t>
            </w:r>
          </w:p>
        </w:tc>
      </w:tr>
      <w:tr w:rsidR="00B52F06" w:rsidRPr="00B52F06" w:rsidTr="00B52F06">
        <w:trPr>
          <w:trHeight w:val="462"/>
        </w:trPr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2F06" w:rsidRPr="00B52F06" w:rsidRDefault="00B52F06" w:rsidP="00B52F06">
            <w:pPr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 xml:space="preserve">Oś priorytetowa 1. Gospodarka-Innowacje-Technologie </w:t>
            </w:r>
          </w:p>
        </w:tc>
      </w:tr>
      <w:tr w:rsidR="00B52F06" w:rsidRPr="00B52F06" w:rsidTr="00BB7F4D">
        <w:trPr>
          <w:trHeight w:val="462"/>
        </w:trPr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06" w:rsidRPr="00B52F06" w:rsidRDefault="00B52F06" w:rsidP="00B52F06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1.1.</w:t>
            </w:r>
            <w:r>
              <w:rPr>
                <w:rFonts w:ascii="Myriad Pro" w:hAnsi="Myriad Pro" w:cs="Calibri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06" w:rsidRPr="00BB7F4D" w:rsidRDefault="00B52F06" w:rsidP="00BB7F4D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01691E">
              <w:rPr>
                <w:rFonts w:ascii="Myriad Pro" w:hAnsi="Myriad Pro" w:cs="Arial"/>
                <w:bCs/>
                <w:sz w:val="20"/>
                <w:szCs w:val="20"/>
              </w:rPr>
              <w:t xml:space="preserve">Inwestycje w </w:t>
            </w:r>
            <w:r w:rsidR="00BB7F4D">
              <w:rPr>
                <w:rFonts w:ascii="Myriad Pro" w:hAnsi="Myriad Pro" w:cs="Arial"/>
                <w:bCs/>
                <w:sz w:val="20"/>
                <w:szCs w:val="20"/>
              </w:rPr>
              <w:t>m</w:t>
            </w:r>
            <w:r w:rsidRPr="0001691E">
              <w:rPr>
                <w:rFonts w:ascii="Myriad Pro" w:hAnsi="Myriad Pro" w:cs="Arial"/>
                <w:bCs/>
                <w:sz w:val="20"/>
                <w:szCs w:val="20"/>
              </w:rPr>
              <w:t xml:space="preserve">ikroprzedsiębiorstwa </w:t>
            </w:r>
            <w:r w:rsidR="00BB7F4D">
              <w:rPr>
                <w:rFonts w:ascii="Myriad Pro" w:hAnsi="Myriad Pro" w:cs="Arial"/>
                <w:bCs/>
                <w:sz w:val="20"/>
                <w:szCs w:val="20"/>
              </w:rPr>
              <w:br/>
            </w:r>
            <w:r w:rsidRPr="0001691E">
              <w:rPr>
                <w:rFonts w:ascii="Myriad Pro" w:hAnsi="Myriad Pro" w:cs="Arial"/>
                <w:bCs/>
                <w:sz w:val="20"/>
                <w:szCs w:val="20"/>
              </w:rPr>
              <w:t>Schemat A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06" w:rsidRPr="00B52F06" w:rsidRDefault="00BB7F4D" w:rsidP="00B52F06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F06" w:rsidRPr="00B52F06" w:rsidRDefault="00BB7F4D" w:rsidP="00B52F06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Inne inwestycje w przedsiębiorstwa </w:t>
            </w:r>
          </w:p>
        </w:tc>
      </w:tr>
      <w:tr w:rsidR="00BB7F4D" w:rsidRPr="00B52F06" w:rsidTr="00BB7F4D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4D" w:rsidRPr="00B52F06" w:rsidRDefault="00BB7F4D" w:rsidP="00BB7F4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1.</w:t>
            </w:r>
            <w:r>
              <w:rPr>
                <w:rFonts w:ascii="Myriad Pro" w:hAnsi="Myriad Pro" w:cs="Calibri"/>
                <w:sz w:val="20"/>
                <w:szCs w:val="20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4D" w:rsidRPr="00BB7F4D" w:rsidRDefault="00BB7F4D" w:rsidP="00BB7F4D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01691E">
              <w:rPr>
                <w:rFonts w:ascii="Myriad Pro" w:hAnsi="Myriad Pro" w:cs="Arial"/>
                <w:bCs/>
                <w:sz w:val="20"/>
                <w:szCs w:val="20"/>
              </w:rPr>
              <w:t xml:space="preserve">Inwestycje w </w:t>
            </w:r>
            <w:r>
              <w:rPr>
                <w:rFonts w:ascii="Myriad Pro" w:hAnsi="Myriad Pro" w:cs="Arial"/>
                <w:bCs/>
                <w:sz w:val="20"/>
                <w:szCs w:val="20"/>
              </w:rPr>
              <w:t>m</w:t>
            </w:r>
            <w:r w:rsidRPr="0001691E">
              <w:rPr>
                <w:rFonts w:ascii="Myriad Pro" w:hAnsi="Myriad Pro" w:cs="Arial"/>
                <w:bCs/>
                <w:sz w:val="20"/>
                <w:szCs w:val="20"/>
              </w:rPr>
              <w:t xml:space="preserve">ikroprzedsiębiorstwa </w:t>
            </w:r>
            <w:r>
              <w:rPr>
                <w:rFonts w:ascii="Myriad Pro" w:hAnsi="Myriad Pro" w:cs="Arial"/>
                <w:bCs/>
                <w:sz w:val="20"/>
                <w:szCs w:val="20"/>
              </w:rPr>
              <w:br/>
            </w:r>
            <w:r w:rsidRPr="0001691E">
              <w:rPr>
                <w:rFonts w:ascii="Myriad Pro" w:hAnsi="Myriad Pro" w:cs="Arial"/>
                <w:bCs/>
                <w:sz w:val="20"/>
                <w:szCs w:val="20"/>
              </w:rPr>
              <w:t xml:space="preserve">Schemat </w:t>
            </w:r>
            <w:r>
              <w:rPr>
                <w:rFonts w:ascii="Myriad Pro" w:hAnsi="Myriad Pro" w:cs="Arial"/>
                <w:bCs/>
                <w:sz w:val="20"/>
                <w:szCs w:val="20"/>
              </w:rPr>
              <w:t>B „Małe dotacje”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D" w:rsidRPr="00B52F06" w:rsidRDefault="00BB7F4D" w:rsidP="00BB7F4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7F4D" w:rsidRPr="00B52F06" w:rsidRDefault="00BB7F4D" w:rsidP="00BB7F4D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Inne inwestycje w przedsiębiorstwa </w:t>
            </w:r>
          </w:p>
        </w:tc>
      </w:tr>
      <w:tr w:rsidR="00BB7F4D" w:rsidRPr="00B52F06" w:rsidTr="00BB7F4D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D" w:rsidRPr="00B52F06" w:rsidRDefault="00BB7F4D" w:rsidP="00BB7F4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D" w:rsidRPr="0001691E" w:rsidRDefault="00BB7F4D" w:rsidP="00BB7F4D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 xml:space="preserve">Inwestycje w małe i średnie przedsiębiorstwa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D" w:rsidRPr="00B52F06" w:rsidRDefault="00BB7F4D" w:rsidP="00BB7F4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7F4D" w:rsidRPr="00B52F06" w:rsidRDefault="00BB7F4D" w:rsidP="00BB7F4D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Inne inwestycje w przedsiębiorstwa </w:t>
            </w:r>
          </w:p>
        </w:tc>
      </w:tr>
      <w:tr w:rsidR="00D234CA" w:rsidRPr="00B52F06" w:rsidTr="00BB7F4D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1.</w:t>
            </w:r>
            <w:r>
              <w:rPr>
                <w:rFonts w:ascii="Myriad Pro" w:hAnsi="Myriad Pro" w:cs="Calibri"/>
                <w:sz w:val="20"/>
                <w:szCs w:val="20"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D234CA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Inwestycje MSP w nowe technologie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 w:rsidRPr="00BB7F4D">
              <w:rPr>
                <w:rFonts w:ascii="Myriad Pro" w:hAnsi="Myriad Pro" w:cs="Calibri"/>
                <w:sz w:val="20"/>
                <w:szCs w:val="20"/>
              </w:rPr>
              <w:t>Inwestycje w przedsiębiorstwa bezpośrednio związane z dziedziną badań i innowacji (innowacyjne technologie, tworzenie przedsiębiorstw przez uczelnie, istniejące ośrodki B+R+T i przedsiębiorstwa, itp.)</w:t>
            </w:r>
          </w:p>
        </w:tc>
      </w:tr>
      <w:tr w:rsidR="00D234CA" w:rsidRPr="00B52F06" w:rsidTr="00BB7F4D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D234CA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 xml:space="preserve">Wsparcie proinnowacyjnych instytucji otoczenia biznesu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 w:rsidRPr="00D234CA">
              <w:rPr>
                <w:rFonts w:ascii="Myriad Pro" w:hAnsi="Myriad Pro" w:cs="Calibri"/>
                <w:sz w:val="20"/>
                <w:szCs w:val="20"/>
              </w:rPr>
              <w:t xml:space="preserve">Transfer technologii i udoskonalanie sieci współpracy między MŚP, między MŚP a innymi przedsiębiorstwami, uczelniami, wszelkiego rodzaju instytucjami na poziomie szkolnictwa pomaturalnego, władzami regionalnymi, ośrodkami badawczymi oraz biegunami naukowymi i technologicznymi (parkami naukowymi i technologicznymi, technopoliami, itd.) </w:t>
            </w:r>
          </w:p>
        </w:tc>
      </w:tr>
      <w:tr w:rsidR="00D234CA" w:rsidRPr="00B52F06" w:rsidTr="00BB7F4D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D234CA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Infrastruktura B+R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444D52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</w:t>
            </w:r>
          </w:p>
          <w:p w:rsidR="00D234CA" w:rsidRDefault="00D234CA" w:rsidP="00444D52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</w:p>
          <w:p w:rsidR="00D234CA" w:rsidRDefault="00D234CA" w:rsidP="00444D52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D234CA" w:rsidRDefault="00D234CA" w:rsidP="00D234CA">
            <w:pPr>
              <w:pStyle w:val="Default"/>
              <w:rPr>
                <w:rFonts w:ascii="Myriad Pro" w:hAnsi="Myriad Pro" w:cs="Calibri"/>
                <w:color w:val="auto"/>
                <w:sz w:val="20"/>
                <w:szCs w:val="20"/>
              </w:rPr>
            </w:pPr>
            <w:r w:rsidRPr="00D234CA">
              <w:rPr>
                <w:rFonts w:ascii="Myriad Pro" w:hAnsi="Myriad Pro" w:cs="Calibri"/>
                <w:color w:val="auto"/>
                <w:sz w:val="20"/>
                <w:szCs w:val="20"/>
              </w:rPr>
              <w:t xml:space="preserve">Infrastruktura B+RT (w tym wyposażenie w sprzęt, oprzyrządowanie i szybkie sieci informatyczne łączące ośrodki badawcze) oraz specjalistyczne ośrodki kompetencji technologicznych, </w:t>
            </w:r>
          </w:p>
          <w:p w:rsidR="00D234CA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 w:rsidRPr="00D234CA">
              <w:rPr>
                <w:rFonts w:ascii="Myriad Pro" w:hAnsi="Myriad Pro" w:cs="Calibri"/>
                <w:sz w:val="20"/>
                <w:szCs w:val="20"/>
              </w:rPr>
              <w:t xml:space="preserve">Inwestycje w przedsiębiorstwa bezpośrednio związane z dziedziną badań i innowacji (innowacyjne technologie, tworzenie przedsiębiorstw przez uczelnie, istniejące ośrodki B+RT i przedsiębiorstwa itp.). </w:t>
            </w:r>
          </w:p>
        </w:tc>
      </w:tr>
      <w:tr w:rsidR="00D234CA" w:rsidRPr="00B52F06" w:rsidTr="00BB7F4D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D234CA" w:rsidP="00D234CA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Specjalistyczne doradztwo dla MSP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Default="00444D52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444D52" w:rsidRDefault="00444D52" w:rsidP="00444D52">
            <w:pPr>
              <w:pStyle w:val="Default"/>
              <w:rPr>
                <w:rFonts w:ascii="Myriad Pro" w:hAnsi="Myriad Pro" w:cs="Calibri"/>
                <w:color w:val="auto"/>
                <w:sz w:val="20"/>
                <w:szCs w:val="20"/>
              </w:rPr>
            </w:pPr>
            <w:r w:rsidRPr="00444D52">
              <w:rPr>
                <w:rFonts w:ascii="Myriad Pro" w:hAnsi="Myriad Pro" w:cs="Calibri"/>
                <w:color w:val="auto"/>
                <w:sz w:val="20"/>
                <w:szCs w:val="20"/>
              </w:rPr>
              <w:t xml:space="preserve">Usługi w zakresie zaawansowanego wsparcia dla przedsiębiorstw i grup przedsiębiorstw </w:t>
            </w:r>
          </w:p>
        </w:tc>
      </w:tr>
      <w:tr w:rsidR="00444D52" w:rsidRPr="00B52F06" w:rsidTr="00BB7F4D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444D52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444D52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Promocja przedsiębiorstw w wymiarze międzynarodowym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444D52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D52" w:rsidRDefault="00444D52" w:rsidP="00444D52">
            <w:pPr>
              <w:rPr>
                <w:rFonts w:ascii="Myriad Pro" w:hAnsi="Myriad Pro" w:cs="Calibri"/>
                <w:sz w:val="20"/>
                <w:szCs w:val="20"/>
              </w:rPr>
            </w:pPr>
            <w:r w:rsidRPr="00444D52">
              <w:rPr>
                <w:rFonts w:ascii="Myriad Pro" w:hAnsi="Myriad Pro" w:cs="Calibri"/>
                <w:sz w:val="20"/>
                <w:szCs w:val="20"/>
              </w:rPr>
              <w:t xml:space="preserve">Usługi w zakresie zaawansowanego wsparcia dla przedsiębiorstw i grup przedsiębiorstw </w:t>
            </w:r>
          </w:p>
        </w:tc>
      </w:tr>
      <w:tr w:rsidR="00444D52" w:rsidRPr="00B52F06" w:rsidTr="00BB7F4D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444D52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1.3.3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444D52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Wzrost atrakcyjności inwestycyjnej województwa  zachodniopomorskiego schemat 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444D52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D52" w:rsidRDefault="00444D52" w:rsidP="00444D52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Inne inwestycje w przedsiębiorstwa </w:t>
            </w:r>
          </w:p>
        </w:tc>
      </w:tr>
      <w:tr w:rsidR="00444D52" w:rsidRPr="00B52F06" w:rsidTr="00BB7F4D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444D52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444D52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Wzrost atrakcyjności inwestycyjnej terenów postyczniowych (Szczecin) Schemat 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444D52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D52" w:rsidRDefault="00444D52" w:rsidP="00444D52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Inne inwestycje w przedsiębiorstwa </w:t>
            </w:r>
          </w:p>
        </w:tc>
      </w:tr>
      <w:tr w:rsidR="00444D52" w:rsidRPr="00B52F06" w:rsidTr="00BB7F4D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444D52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444D52">
            <w:pPr>
              <w:outlineLvl w:val="1"/>
              <w:rPr>
                <w:rFonts w:ascii="Myriad Pro" w:hAnsi="Myriad Pro" w:cs="Arial"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Cs/>
                <w:sz w:val="20"/>
                <w:szCs w:val="20"/>
              </w:rPr>
              <w:t>Promocja walorów inwestycyjnych województwa Schemat C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444D52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D52" w:rsidRDefault="00444D52" w:rsidP="00444D52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Inne inwestycje w przedsiębiorstwa </w:t>
            </w:r>
          </w:p>
        </w:tc>
      </w:tr>
      <w:tr w:rsidR="00D234CA" w:rsidRPr="00B52F06" w:rsidTr="00BB7F4D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1.3.4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Pozadotacyjne instrumenty finansowe dla MSP – Inicjatywa Wspólnotowa JEREMIE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34CA" w:rsidRPr="00B52F06" w:rsidRDefault="00444D52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34CA" w:rsidRPr="00B52F06" w:rsidRDefault="00444D52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 w:rsidRPr="00444D52">
              <w:rPr>
                <w:rFonts w:ascii="Myriad Pro" w:hAnsi="Myriad Pro" w:cs="Calibri"/>
                <w:sz w:val="20"/>
                <w:szCs w:val="20"/>
              </w:rPr>
              <w:t>Usługi w zakresie zaawansowanego wsparcia dla przedsiębiorstw i grup przedsiębiorstw</w:t>
            </w:r>
          </w:p>
        </w:tc>
      </w:tr>
      <w:tr w:rsidR="00D234CA" w:rsidRPr="00B52F06" w:rsidTr="00B52F06">
        <w:trPr>
          <w:trHeight w:val="462"/>
        </w:trPr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 xml:space="preserve">Oś priorytetowa 2. </w:t>
            </w:r>
            <w:r>
              <w:rPr>
                <w:rFonts w:ascii="Myriad Pro" w:hAnsi="Myriad Pro" w:cs="Calibri"/>
                <w:sz w:val="20"/>
                <w:szCs w:val="20"/>
              </w:rPr>
              <w:t xml:space="preserve">Rozwój infrastruktury transportowej i energetycznej </w:t>
            </w:r>
          </w:p>
        </w:tc>
      </w:tr>
      <w:tr w:rsidR="00D234CA" w:rsidRPr="00B52F06" w:rsidTr="00FD1A51">
        <w:trPr>
          <w:trHeight w:val="462"/>
        </w:trPr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lastRenderedPageBreak/>
              <w:t>2.1.</w:t>
            </w:r>
            <w:r>
              <w:rPr>
                <w:rFonts w:ascii="Myriad Pro" w:hAnsi="Myriad Pro" w:cs="Calibri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Regionalna infrastruktura drogowa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23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Drogi regionalne i lokalne </w:t>
            </w:r>
          </w:p>
        </w:tc>
      </w:tr>
      <w:tr w:rsidR="00D234CA" w:rsidRPr="00B52F06" w:rsidTr="00FD1A51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2.</w:t>
            </w:r>
            <w:r>
              <w:rPr>
                <w:rFonts w:ascii="Myriad Pro" w:hAnsi="Myriad Pro" w:cs="Calibri"/>
                <w:sz w:val="20"/>
                <w:szCs w:val="20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Lokalna infrastruktura drogowa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Drogi regionalne i lokalne </w:t>
            </w:r>
          </w:p>
        </w:tc>
      </w:tr>
      <w:tr w:rsidR="00D234CA" w:rsidRPr="00B52F06" w:rsidTr="00FD1A51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2.</w:t>
            </w:r>
            <w:r>
              <w:rPr>
                <w:rFonts w:ascii="Myriad Pro" w:hAnsi="Myriad Pro" w:cs="Calibri"/>
                <w:sz w:val="20"/>
                <w:szCs w:val="20"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Drogi w miastach  na prawach powiatu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Drogi regionalne i lokalne </w:t>
            </w:r>
          </w:p>
        </w:tc>
      </w:tr>
      <w:tr w:rsidR="00444D52" w:rsidRPr="00B52F06" w:rsidTr="00FD1A51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D52" w:rsidRPr="00B52F06" w:rsidRDefault="00444D52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52" w:rsidRDefault="00444D52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Wzmocnienie portów morskich i rzecznych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52" w:rsidRDefault="00444D52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D52" w:rsidRDefault="00444D52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Porty</w:t>
            </w:r>
          </w:p>
        </w:tc>
      </w:tr>
      <w:tr w:rsidR="00D234CA" w:rsidRPr="00B52F06" w:rsidTr="00FD1A51">
        <w:trPr>
          <w:trHeight w:val="462"/>
        </w:trPr>
        <w:tc>
          <w:tcPr>
            <w:tcW w:w="11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Zintegrowany system transportu publicznego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25 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Transport miejski </w:t>
            </w:r>
          </w:p>
        </w:tc>
      </w:tr>
      <w:tr w:rsidR="00D234CA" w:rsidRPr="00B52F06" w:rsidTr="00FD1A51">
        <w:trPr>
          <w:trHeight w:val="462"/>
        </w:trPr>
        <w:tc>
          <w:tcPr>
            <w:tcW w:w="11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 w:rsidRPr="00FD1A51">
              <w:rPr>
                <w:rFonts w:ascii="Myriad Pro" w:hAnsi="Myriad Pro" w:cs="Calibri"/>
                <w:sz w:val="20"/>
                <w:szCs w:val="20"/>
              </w:rPr>
              <w:t>Regionalny transport kolejowy - Schemat A Infrastruktura kolejowa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Kolej </w:t>
            </w:r>
          </w:p>
        </w:tc>
      </w:tr>
      <w:tr w:rsidR="00D234CA" w:rsidRPr="00B52F06" w:rsidTr="00FD1A51">
        <w:trPr>
          <w:trHeight w:val="462"/>
        </w:trPr>
        <w:tc>
          <w:tcPr>
            <w:tcW w:w="11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 w:rsidRPr="00FD1A51">
              <w:rPr>
                <w:rFonts w:ascii="Myriad Pro" w:hAnsi="Myriad Pro" w:cs="Calibri"/>
                <w:sz w:val="20"/>
                <w:szCs w:val="20"/>
              </w:rPr>
              <w:t>Regionalny transport kolejowy - Schemat B Tabor kolejowy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18 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Tabor kolejowy </w:t>
            </w:r>
          </w:p>
        </w:tc>
      </w:tr>
      <w:tr w:rsidR="00D234CA" w:rsidRPr="00B52F06" w:rsidTr="00FD1A51">
        <w:trPr>
          <w:trHeight w:val="462"/>
        </w:trPr>
        <w:tc>
          <w:tcPr>
            <w:tcW w:w="110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 w:rsidRPr="00FD1A51">
              <w:rPr>
                <w:rFonts w:ascii="Myriad Pro" w:hAnsi="Myriad Pro" w:cs="Calibri"/>
                <w:sz w:val="20"/>
                <w:szCs w:val="20"/>
              </w:rPr>
              <w:t>Sieci elektroenergetyczne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CA" w:rsidRPr="00B52F06" w:rsidRDefault="00D234CA" w:rsidP="00D234C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34CA" w:rsidRPr="00B52F06" w:rsidRDefault="00D234CA" w:rsidP="00D234C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Energia elektryczna</w:t>
            </w:r>
          </w:p>
        </w:tc>
      </w:tr>
      <w:tr w:rsidR="00D4714B" w:rsidRPr="00B52F06" w:rsidTr="00D4714B">
        <w:trPr>
          <w:trHeight w:val="462"/>
        </w:trPr>
        <w:tc>
          <w:tcPr>
            <w:tcW w:w="11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714B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2.2.2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714B" w:rsidRPr="00FD1A51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Sieci dystrybucji gazu ziemnego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714B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714B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Gaz ziemny </w:t>
            </w:r>
          </w:p>
        </w:tc>
      </w:tr>
      <w:tr w:rsidR="00D4714B" w:rsidRPr="00B52F06" w:rsidTr="00D4714B">
        <w:trPr>
          <w:trHeight w:val="462"/>
        </w:trPr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714B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Oś prior</w:t>
            </w:r>
            <w:r w:rsidR="00E8763D">
              <w:rPr>
                <w:rFonts w:ascii="Myriad Pro" w:hAnsi="Myriad Pro" w:cs="Calibri"/>
                <w:sz w:val="20"/>
                <w:szCs w:val="20"/>
              </w:rPr>
              <w:t xml:space="preserve">ytetowa 3. Rozwój społeczeństwa informacyjnego </w:t>
            </w:r>
          </w:p>
        </w:tc>
      </w:tr>
      <w:tr w:rsidR="00D4714B" w:rsidRPr="00B52F06" w:rsidTr="00D4714B">
        <w:trPr>
          <w:trHeight w:val="462"/>
        </w:trPr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Default="00E8763D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3.1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FD1A51" w:rsidRDefault="00E8763D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społeczeństwa informacyjnego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Default="00E8763D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10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714B" w:rsidRDefault="00E8763D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telekomunikacyjna </w:t>
            </w:r>
          </w:p>
        </w:tc>
      </w:tr>
      <w:tr w:rsidR="00D4714B" w:rsidRPr="00B52F06" w:rsidTr="00E8763D">
        <w:trPr>
          <w:trHeight w:val="462"/>
        </w:trPr>
        <w:tc>
          <w:tcPr>
            <w:tcW w:w="11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714B" w:rsidRDefault="00E8763D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714B" w:rsidRPr="00FD1A51" w:rsidRDefault="00E8763D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Rozwój systemów informatycznych i e-usług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4714B" w:rsidRDefault="00E8763D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11</w:t>
            </w:r>
          </w:p>
          <w:p w:rsidR="00E8763D" w:rsidRDefault="00E8763D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13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63D" w:rsidRPr="00E8763D" w:rsidRDefault="00E8763D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 w:rsidRPr="00E8763D">
              <w:rPr>
                <w:rFonts w:ascii="Myriad Pro" w:hAnsi="Myriad Pro" w:cs="Calibri"/>
                <w:sz w:val="20"/>
                <w:szCs w:val="20"/>
              </w:rPr>
              <w:t xml:space="preserve">Technologie informacyjne i komunikacyjne </w:t>
            </w:r>
          </w:p>
          <w:p w:rsidR="00D4714B" w:rsidRDefault="00E8763D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 w:rsidRPr="00E8763D">
              <w:rPr>
                <w:rFonts w:ascii="Myriad Pro" w:hAnsi="Myriad Pro" w:cs="Calibri"/>
                <w:sz w:val="20"/>
                <w:szCs w:val="20"/>
              </w:rPr>
              <w:t>Usługi i aplikacje dla obywateli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4714B" w:rsidRPr="00B52F06" w:rsidTr="00E8763D">
        <w:trPr>
          <w:trHeight w:val="668"/>
        </w:trPr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714B" w:rsidRPr="00B52F06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Oś priorytetowa 4. Infrastruktura ochrony środowiska </w:t>
            </w:r>
          </w:p>
        </w:tc>
      </w:tr>
      <w:tr w:rsidR="00D4714B" w:rsidRPr="00B52F06" w:rsidTr="00E8763D">
        <w:trPr>
          <w:trHeight w:val="668"/>
        </w:trPr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4.1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Energia odnawialna i zarządzanie energią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B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39</w:t>
            </w:r>
          </w:p>
          <w:p w:rsidR="00D4714B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40</w:t>
            </w:r>
          </w:p>
          <w:p w:rsidR="00D4714B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41</w:t>
            </w:r>
          </w:p>
          <w:p w:rsidR="00D4714B" w:rsidRPr="00B52F06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42</w:t>
            </w:r>
          </w:p>
          <w:p w:rsidR="00D4714B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</w:p>
          <w:p w:rsidR="00D4714B" w:rsidRPr="00B52F06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43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714B" w:rsidRPr="00C4012B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Energia odnawialna: wiatrowa</w:t>
            </w:r>
          </w:p>
          <w:p w:rsidR="00D4714B" w:rsidRPr="00C4012B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Energia odnawialna: słoneczna</w:t>
            </w:r>
          </w:p>
          <w:p w:rsidR="00D4714B" w:rsidRPr="00C4012B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Energia odnawialna: biomasa</w:t>
            </w:r>
          </w:p>
          <w:p w:rsidR="00D4714B" w:rsidRPr="00C4012B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Energia odnawialna: hydroelektryczna, geotermalna i pozostałe</w:t>
            </w:r>
          </w:p>
          <w:p w:rsidR="00D4714B" w:rsidRPr="00B52F06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Efektywność energetyczna, produkcja skojarzona (kogeneracja), zarządzanie energią</w:t>
            </w:r>
          </w:p>
        </w:tc>
      </w:tr>
      <w:tr w:rsidR="00D4714B" w:rsidRPr="00B52F06" w:rsidTr="00C4012B">
        <w:trPr>
          <w:trHeight w:val="668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Gospodarka odpadami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714B" w:rsidRPr="00B52F06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Gospodarka odpadami komunalnymi przemysłowymi </w:t>
            </w:r>
          </w:p>
        </w:tc>
      </w:tr>
      <w:tr w:rsidR="00D4714B" w:rsidRPr="00B52F06" w:rsidTr="00C4012B">
        <w:trPr>
          <w:trHeight w:val="668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Pr="00B52F06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Zaopatrzenie w wodę i oczyszczanie ścieków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4B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45</w:t>
            </w:r>
          </w:p>
          <w:p w:rsidR="00D4714B" w:rsidRPr="00B52F06" w:rsidRDefault="00D4714B" w:rsidP="00D471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714B" w:rsidRPr="00C4012B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Gospodarka i zaopatrzenie w wodę pitną</w:t>
            </w:r>
          </w:p>
          <w:p w:rsidR="00D4714B" w:rsidRPr="00B52F06" w:rsidRDefault="00D4714B" w:rsidP="00D4714B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Oczyszczanie ścieków</w:t>
            </w:r>
          </w:p>
        </w:tc>
      </w:tr>
      <w:tr w:rsidR="00E8763D" w:rsidRPr="00B52F06" w:rsidTr="00C4012B">
        <w:trPr>
          <w:trHeight w:val="668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D" w:rsidRDefault="00E8763D" w:rsidP="00E8763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D" w:rsidRDefault="00E8763D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Ochrona powietrza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D" w:rsidRDefault="00E8763D" w:rsidP="00E8763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D" w:rsidRDefault="00E8763D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Jakość powietrza </w:t>
            </w:r>
          </w:p>
        </w:tc>
      </w:tr>
      <w:tr w:rsidR="00E8763D" w:rsidRPr="00B52F06" w:rsidTr="00C4012B">
        <w:trPr>
          <w:trHeight w:val="668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D" w:rsidRPr="00B52F06" w:rsidRDefault="00E8763D" w:rsidP="00E8763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4.5.1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D" w:rsidRPr="00B52F06" w:rsidRDefault="00E8763D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Promowanie bioróżnorodności i ochrona przyrody (w tym NATURA 2000)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D" w:rsidRPr="00B52F06" w:rsidRDefault="00E8763D" w:rsidP="00E8763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51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D" w:rsidRPr="00B52F06" w:rsidRDefault="00E8763D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 w:rsidRPr="00C4012B">
              <w:rPr>
                <w:rFonts w:ascii="Myriad Pro" w:hAnsi="Myriad Pro" w:cs="Calibri"/>
                <w:sz w:val="20"/>
                <w:szCs w:val="20"/>
              </w:rPr>
              <w:t>Promowanie bioróżnorodności i ochrona przyrody (w tym NATURA 2000)</w:t>
            </w:r>
          </w:p>
        </w:tc>
      </w:tr>
      <w:tr w:rsidR="00E8763D" w:rsidRPr="00B52F06" w:rsidTr="00BB7F4D">
        <w:trPr>
          <w:trHeight w:val="668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763D" w:rsidRPr="00B52F06" w:rsidRDefault="00E8763D" w:rsidP="00E8763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4.5.2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763D" w:rsidRPr="00B52F06" w:rsidRDefault="00E8763D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Zapobieganie zagrożeniom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763D" w:rsidRPr="00B52F06" w:rsidRDefault="00E8763D" w:rsidP="00E8763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53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63D" w:rsidRPr="00B52F06" w:rsidRDefault="00E8763D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 w:rsidRPr="00E8763D">
              <w:rPr>
                <w:rFonts w:ascii="Myriad Pro" w:hAnsi="Myriad Pro" w:cs="Calibri"/>
                <w:sz w:val="20"/>
                <w:szCs w:val="20"/>
              </w:rPr>
              <w:t xml:space="preserve">Zapobieganie zagrożeniom naturalnym i technologicznym (w tym opracowanie i wdrażanie planów i instrumentów zapobiegania i zarządzania zagrożeniami) </w:t>
            </w:r>
          </w:p>
        </w:tc>
      </w:tr>
      <w:tr w:rsidR="00E8763D" w:rsidRPr="00B52F06" w:rsidTr="006A2AD4">
        <w:trPr>
          <w:trHeight w:val="668"/>
        </w:trPr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763D" w:rsidRPr="00B52F06" w:rsidRDefault="00E8763D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 xml:space="preserve">Oś priorytetowa 5. </w:t>
            </w:r>
            <w:r>
              <w:rPr>
                <w:rFonts w:ascii="Myriad Pro" w:hAnsi="Myriad Pro" w:cs="Calibri"/>
                <w:sz w:val="20"/>
                <w:szCs w:val="20"/>
              </w:rPr>
              <w:t xml:space="preserve">Turystyka, kultura i rewitalizacja </w:t>
            </w:r>
          </w:p>
        </w:tc>
      </w:tr>
      <w:tr w:rsidR="00E8763D" w:rsidRPr="00B52F06" w:rsidTr="00C9504B">
        <w:trPr>
          <w:trHeight w:val="564"/>
        </w:trPr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D" w:rsidRPr="00B52F06" w:rsidRDefault="00C9504B" w:rsidP="00E8763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5.1.1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D" w:rsidRPr="00B52F06" w:rsidRDefault="00C9504B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turystyki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D" w:rsidRPr="00B52F06" w:rsidRDefault="00C9504B" w:rsidP="00E8763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8763D" w:rsidRPr="00C9504B" w:rsidRDefault="00C9504B" w:rsidP="00C9504B">
            <w:pPr>
              <w:pStyle w:val="Default"/>
              <w:rPr>
                <w:rFonts w:ascii="Myriad Pro" w:hAnsi="Myriad Pro" w:cs="Calibri"/>
                <w:color w:val="auto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color w:val="auto"/>
                <w:sz w:val="20"/>
                <w:szCs w:val="20"/>
              </w:rPr>
              <w:t xml:space="preserve">Inne typy wsparcia na rzecz wzmocnienia usług turystycznych </w:t>
            </w:r>
          </w:p>
        </w:tc>
      </w:tr>
      <w:tr w:rsidR="00C9504B" w:rsidRPr="00B52F06" w:rsidTr="00C9504B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B52F06" w:rsidRDefault="00C9504B" w:rsidP="00C950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lastRenderedPageBreak/>
              <w:t>5.1.2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C9504B" w:rsidRDefault="00C9504B" w:rsidP="00C9504B">
            <w:pPr>
              <w:pStyle w:val="Default"/>
              <w:rPr>
                <w:rFonts w:ascii="Myriad Pro" w:hAnsi="Myriad Pro" w:cs="Calibri"/>
                <w:color w:val="auto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color w:val="auto"/>
                <w:sz w:val="20"/>
                <w:szCs w:val="20"/>
              </w:rPr>
              <w:t xml:space="preserve">Regionalny system informacji turystycznej oraz rozwój produktów turystycznych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C950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504B" w:rsidRDefault="00C9504B" w:rsidP="00C9504B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Inne typy wsparcia na rzecz wzmocnienia usług turystycznych </w:t>
            </w:r>
          </w:p>
        </w:tc>
      </w:tr>
      <w:tr w:rsidR="00C9504B" w:rsidRPr="00B52F06" w:rsidTr="00C9504B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B52F06" w:rsidRDefault="00C9504B" w:rsidP="00E8763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C9504B" w:rsidRDefault="00C9504B" w:rsidP="00C9504B">
            <w:pPr>
              <w:pStyle w:val="Default"/>
              <w:rPr>
                <w:rFonts w:ascii="Myriad Pro" w:hAnsi="Myriad Pro" w:cs="Calibri"/>
                <w:color w:val="auto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color w:val="auto"/>
                <w:sz w:val="20"/>
                <w:szCs w:val="20"/>
              </w:rPr>
              <w:t xml:space="preserve">Rozwój i odtworzenie infrastruktury kultury wraz z systemem informacji kulturalnej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E8763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504B" w:rsidRDefault="00C9504B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Rozwój infrastruktury kulturalnej </w:t>
            </w:r>
          </w:p>
        </w:tc>
      </w:tr>
      <w:tr w:rsidR="00C9504B" w:rsidRPr="00B52F06" w:rsidTr="00C9504B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B52F06" w:rsidRDefault="00C9504B" w:rsidP="00E8763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Zachowanie dziedzictwa kulturowego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E8763D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504B" w:rsidRDefault="00C9504B" w:rsidP="00E8763D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Ochrona i zachowanie dziedzictwa kulturowego</w:t>
            </w:r>
          </w:p>
        </w:tc>
      </w:tr>
      <w:tr w:rsidR="00C9504B" w:rsidRPr="00B52F06" w:rsidTr="00C9504B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B52F06" w:rsidRDefault="00C9504B" w:rsidP="00C950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>5.3.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C950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Ścieżki rowerowe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C950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504B" w:rsidRDefault="00C9504B" w:rsidP="00C9504B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Ścieżki rowerowe </w:t>
            </w:r>
          </w:p>
        </w:tc>
      </w:tr>
      <w:tr w:rsidR="00C9504B" w:rsidRPr="00B52F06" w:rsidTr="00C9504B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Pr="00B52F06" w:rsidRDefault="00C9504B" w:rsidP="00C950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C9504B">
            <w:pPr>
              <w:rPr>
                <w:rFonts w:ascii="Myriad Pro" w:hAnsi="Myriad Pro" w:cs="Calibri"/>
                <w:sz w:val="20"/>
                <w:szCs w:val="20"/>
              </w:rPr>
            </w:pPr>
            <w:r w:rsidRPr="006A2AD4">
              <w:rPr>
                <w:rFonts w:ascii="Myriad Pro" w:hAnsi="Myriad Pro" w:cs="Calibri"/>
                <w:sz w:val="20"/>
                <w:szCs w:val="20"/>
              </w:rPr>
              <w:t>Promocja, ochrona i waloryzacja dziedzictwa przyrodniczego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04B" w:rsidRDefault="00C9504B" w:rsidP="00C950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55</w:t>
            </w:r>
          </w:p>
          <w:p w:rsidR="00C9504B" w:rsidRDefault="00C9504B" w:rsidP="00C9504B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504B" w:rsidRPr="006A2AD4" w:rsidRDefault="00C9504B" w:rsidP="00C9504B">
            <w:pPr>
              <w:rPr>
                <w:rFonts w:ascii="Myriad Pro" w:hAnsi="Myriad Pro" w:cs="Calibri"/>
                <w:sz w:val="20"/>
                <w:szCs w:val="20"/>
              </w:rPr>
            </w:pPr>
            <w:r w:rsidRPr="006A2AD4">
              <w:rPr>
                <w:rFonts w:ascii="Myriad Pro" w:hAnsi="Myriad Pro" w:cs="Calibri"/>
                <w:sz w:val="20"/>
                <w:szCs w:val="20"/>
              </w:rPr>
              <w:t>Promowanie walorów przyrodniczych</w:t>
            </w:r>
          </w:p>
          <w:p w:rsidR="00C9504B" w:rsidRDefault="00C9504B" w:rsidP="00C9504B">
            <w:pPr>
              <w:rPr>
                <w:rFonts w:ascii="Myriad Pro" w:hAnsi="Myriad Pro" w:cs="Calibri"/>
                <w:sz w:val="20"/>
                <w:szCs w:val="20"/>
              </w:rPr>
            </w:pPr>
            <w:r w:rsidRPr="006A2AD4">
              <w:rPr>
                <w:rFonts w:ascii="Myriad Pro" w:hAnsi="Myriad Pro" w:cs="Calibri"/>
                <w:sz w:val="20"/>
                <w:szCs w:val="20"/>
              </w:rPr>
              <w:t>Ochrona i waloryzacja dziedzictwa przyrodniczego</w:t>
            </w:r>
          </w:p>
        </w:tc>
      </w:tr>
      <w:tr w:rsidR="006C74B9" w:rsidRPr="00B52F06" w:rsidTr="00C9504B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B9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Rewitalizacja obszarów zdegradowanych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61</w:t>
            </w:r>
          </w:p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C74B9" w:rsidRPr="00C9504B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Zintegrowane projekty na rzecz rewitalizacji obszarów wiejskich i miejskich </w:t>
            </w:r>
          </w:p>
          <w:p w:rsidR="006C74B9" w:rsidRPr="00C9504B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 Infrastruktura mieszkalnictwa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C74B9" w:rsidRPr="00B52F06" w:rsidTr="00C9504B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B9" w:rsidRPr="00B52F06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5.5.2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B9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Inicjatywa JESSICA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61</w:t>
            </w:r>
          </w:p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C74B9" w:rsidRPr="00C9504B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Zintegrowane projekty na rzecz rewitalizacji obszarów wiejskich i miejskich </w:t>
            </w:r>
          </w:p>
          <w:p w:rsidR="006C74B9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 Infrastruktura mieszkalnictwa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C74B9" w:rsidRPr="00B52F06" w:rsidTr="006A2AD4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Wsparcie wydarzeń kulturalnych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4B9" w:rsidRPr="006C74B9" w:rsidRDefault="006C74B9" w:rsidP="006C74B9">
            <w:pPr>
              <w:rPr>
                <w:sz w:val="20"/>
                <w:szCs w:val="20"/>
              </w:rPr>
            </w:pPr>
            <w:r w:rsidRPr="006C74B9">
              <w:rPr>
                <w:rFonts w:ascii="Myriad Pro" w:hAnsi="Myriad Pro" w:cs="Calibri"/>
                <w:sz w:val="20"/>
                <w:szCs w:val="20"/>
              </w:rPr>
              <w:t>Inne wsparcie dla poprawy usług w zakresie kultury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C74B9" w:rsidRPr="00B52F06" w:rsidTr="00764FF4">
        <w:trPr>
          <w:trHeight w:val="564"/>
        </w:trPr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C74B9" w:rsidRPr="00B52F06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 w:rsidRPr="00B52F06">
              <w:rPr>
                <w:rFonts w:ascii="Myriad Pro" w:hAnsi="Myriad Pro" w:cs="Calibri"/>
                <w:sz w:val="20"/>
                <w:szCs w:val="20"/>
              </w:rPr>
              <w:t xml:space="preserve">Oś priorytetowa 6. </w:t>
            </w:r>
            <w:r>
              <w:rPr>
                <w:rFonts w:ascii="Myriad Pro" w:hAnsi="Myriad Pro" w:cs="Calibri"/>
                <w:sz w:val="20"/>
                <w:szCs w:val="20"/>
              </w:rPr>
              <w:t xml:space="preserve">Rozwoju funkcji metropolitalnych </w:t>
            </w:r>
          </w:p>
        </w:tc>
      </w:tr>
      <w:tr w:rsidR="006C74B9" w:rsidRPr="00B52F06" w:rsidTr="00764FF4"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6.1.1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turystyki na obszarze metropolitalnym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Pr="00B52F06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>Inne typy wsparcia na rzecz wzmocnienia usług turystycznych</w:t>
            </w:r>
          </w:p>
        </w:tc>
      </w:tr>
      <w:tr w:rsidR="006C74B9" w:rsidRPr="00B52F06" w:rsidTr="00764FF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6C74B9" w:rsidRDefault="006C74B9" w:rsidP="006C74B9">
            <w:pPr>
              <w:pStyle w:val="Default"/>
              <w:rPr>
                <w:sz w:val="20"/>
                <w:szCs w:val="20"/>
              </w:rPr>
            </w:pPr>
            <w:r w:rsidRPr="006C74B9">
              <w:rPr>
                <w:rFonts w:ascii="Myriad Pro" w:hAnsi="Myriad Pro" w:cs="Calibri"/>
                <w:color w:val="auto"/>
                <w:sz w:val="20"/>
                <w:szCs w:val="20"/>
              </w:rPr>
              <w:t>Regionalny system informacji turystycznej oraz rozwój produktów</w:t>
            </w:r>
            <w:r>
              <w:rPr>
                <w:sz w:val="20"/>
                <w:szCs w:val="20"/>
              </w:rPr>
              <w:t xml:space="preserve"> </w:t>
            </w:r>
            <w:r w:rsidRPr="006C74B9">
              <w:rPr>
                <w:rFonts w:ascii="Myriad Pro" w:hAnsi="Myriad Pro" w:cs="Calibri"/>
                <w:color w:val="auto"/>
                <w:sz w:val="20"/>
                <w:szCs w:val="20"/>
              </w:rPr>
              <w:t>turystycznych na obszarze metropolitalnym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57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>Inne typy wsparcia na rzecz wzmocnienia usług turystycznych</w:t>
            </w:r>
          </w:p>
        </w:tc>
      </w:tr>
      <w:tr w:rsidR="006C74B9" w:rsidRPr="00B52F06" w:rsidTr="00764FF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764FF4" w:rsidRDefault="0058383A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Rozwój infrastruktury kulturalnej na obszarze metropolitalnym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58383A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Default="0058383A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Rozwój infrastruktury kulturalnej</w:t>
            </w:r>
          </w:p>
        </w:tc>
      </w:tr>
      <w:tr w:rsidR="006C74B9" w:rsidRPr="00B52F06" w:rsidTr="00764FF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764FF4" w:rsidRDefault="0058383A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Zachowanie dziedzictwa kulturowego na obszarze metropolitalnym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58383A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58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Default="0058383A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Ochrona i zachowanie dziedzictwa kulturowego</w:t>
            </w:r>
          </w:p>
        </w:tc>
      </w:tr>
      <w:tr w:rsidR="006C74B9" w:rsidRPr="00B52F06" w:rsidTr="00764FF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764FF4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 w:rsidRPr="00764FF4">
              <w:rPr>
                <w:rFonts w:ascii="Myriad Pro" w:hAnsi="Myriad Pro" w:cs="Calibri"/>
                <w:sz w:val="20"/>
                <w:szCs w:val="20"/>
              </w:rPr>
              <w:t>Ścieżki rowerowe na obszarze metropolitalnym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24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Ścieżki rowerowe</w:t>
            </w:r>
          </w:p>
        </w:tc>
      </w:tr>
      <w:tr w:rsidR="006C74B9" w:rsidRPr="00B52F06" w:rsidTr="00764FF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764FF4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 w:rsidRPr="00764FF4">
              <w:rPr>
                <w:rFonts w:ascii="Myriad Pro" w:hAnsi="Myriad Pro" w:cs="Calibri"/>
                <w:sz w:val="20"/>
                <w:szCs w:val="20"/>
              </w:rPr>
              <w:t>Zintegrowany system transportu publicznego na obszarze metropolitalnym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Transport miejski </w:t>
            </w:r>
          </w:p>
        </w:tc>
      </w:tr>
      <w:tr w:rsidR="006C74B9" w:rsidRPr="00B52F06" w:rsidTr="00764FF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Inteligentne systemy transportowe na obszarze metropolitalnym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B9" w:rsidRPr="00B52F06" w:rsidRDefault="006C74B9" w:rsidP="006C74B9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28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74B9" w:rsidRPr="00B52F06" w:rsidRDefault="006C74B9" w:rsidP="006C74B9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Inteligentne systemy transportu </w:t>
            </w:r>
          </w:p>
        </w:tc>
      </w:tr>
      <w:tr w:rsidR="0058383A" w:rsidRPr="00B52F06" w:rsidTr="00764FF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Pr="00B52F06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Rewitalizacja obszarów zdegradowanych na obszarze metropolitalnym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61</w:t>
            </w:r>
          </w:p>
          <w:p w:rsidR="0058383A" w:rsidRPr="00B52F06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C9504B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Zintegrowane projekty na rzecz rewitalizacji obszarów wiejskich i miejskich </w:t>
            </w:r>
          </w:p>
          <w:p w:rsidR="0058383A" w:rsidRPr="00B52F06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 Infrastruktura mieszkalnictwa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8383A" w:rsidRPr="00B52F06" w:rsidTr="00764FF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Pr="00B52F06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Inicjatywa JESSICA na obszarze metropolitalnym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61</w:t>
            </w:r>
          </w:p>
          <w:p w:rsidR="0058383A" w:rsidRPr="00B52F06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78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C9504B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Zintegrowane projekty na rzecz rewitalizacji obszarów wiejskich i miejskich </w:t>
            </w:r>
          </w:p>
          <w:p w:rsidR="0058383A" w:rsidRPr="00B52F06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 w:rsidRPr="00C9504B">
              <w:rPr>
                <w:rFonts w:ascii="Myriad Pro" w:hAnsi="Myriad Pro" w:cs="Calibri"/>
                <w:sz w:val="20"/>
                <w:szCs w:val="20"/>
              </w:rPr>
              <w:t xml:space="preserve"> Infrastruktura mieszkalnictwa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8383A" w:rsidRPr="00B52F06" w:rsidTr="00625CB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83A" w:rsidRPr="00B52F06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83A" w:rsidRPr="00B52F06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Wsparcie wydarzeń kulturalnych na obszarze metropolitalnym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83A" w:rsidRPr="00B52F06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60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83A" w:rsidRPr="00B52F06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 w:rsidRPr="006C74B9">
              <w:rPr>
                <w:rFonts w:ascii="Myriad Pro" w:hAnsi="Myriad Pro" w:cs="Calibri"/>
                <w:sz w:val="20"/>
                <w:szCs w:val="20"/>
              </w:rPr>
              <w:t>Inne wsparcie dla poprawy usług w zakresie kultury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8383A" w:rsidRPr="00B52F06" w:rsidTr="00625CB4"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5CB4" w:rsidRDefault="00625CB4" w:rsidP="0058383A">
            <w:pPr>
              <w:rPr>
                <w:rFonts w:ascii="Myriad Pro" w:hAnsi="Myriad Pro" w:cs="Calibri"/>
                <w:sz w:val="20"/>
                <w:szCs w:val="20"/>
              </w:rPr>
            </w:pPr>
          </w:p>
          <w:p w:rsidR="0058383A" w:rsidRDefault="00625CB4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Oś priorytetowa 7. Rozwój infrastruktury społecznej i ochrony zdrowia </w:t>
            </w:r>
          </w:p>
          <w:p w:rsidR="00625CB4" w:rsidRPr="006C74B9" w:rsidRDefault="00625CB4" w:rsidP="0058383A">
            <w:pPr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58383A" w:rsidRPr="00B52F06" w:rsidTr="00625CB4"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7.1.1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edukacyjna – szkolnictwo wyższe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75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6C74B9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systemu oświaty </w:t>
            </w:r>
          </w:p>
        </w:tc>
      </w:tr>
      <w:tr w:rsidR="0058383A" w:rsidRPr="00B52F06" w:rsidTr="0058383A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edukacyjna – szkolnictwo gimnazjalne i </w:t>
            </w:r>
            <w:r>
              <w:rPr>
                <w:rFonts w:ascii="Myriad Pro" w:hAnsi="Myriad Pro" w:cs="Calibri"/>
                <w:sz w:val="20"/>
                <w:szCs w:val="20"/>
              </w:rPr>
              <w:lastRenderedPageBreak/>
              <w:t xml:space="preserve">ponadgimnazjalne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lastRenderedPageBreak/>
              <w:t>75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6C74B9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systemu oświaty </w:t>
            </w:r>
          </w:p>
        </w:tc>
      </w:tr>
      <w:tr w:rsidR="0058383A" w:rsidRPr="00B52F06" w:rsidTr="0058383A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lastRenderedPageBreak/>
              <w:t>7.2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sportowa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6C74B9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Pozostała infrastruktura społeczna </w:t>
            </w:r>
          </w:p>
        </w:tc>
      </w:tr>
      <w:tr w:rsidR="0058383A" w:rsidRPr="00B52F06" w:rsidTr="0058383A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7.3.1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Regionalna infrastruktura ochrony zdrowia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58383A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6C74B9" w:rsidRDefault="0058383A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ochrony zdrowia </w:t>
            </w:r>
          </w:p>
        </w:tc>
      </w:tr>
      <w:tr w:rsidR="00625CB4" w:rsidRPr="00B52F06" w:rsidTr="0058383A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B4" w:rsidRDefault="00625CB4" w:rsidP="00625CB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7.3.2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B4" w:rsidRDefault="00625CB4" w:rsidP="00625CB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Lokalna infrastruktura ochrony zdrowia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B4" w:rsidRDefault="00625CB4" w:rsidP="00625CB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5CB4" w:rsidRPr="006C74B9" w:rsidRDefault="00625CB4" w:rsidP="00625CB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ochrony zdrowia </w:t>
            </w:r>
          </w:p>
        </w:tc>
      </w:tr>
      <w:tr w:rsidR="00625CB4" w:rsidRPr="00B52F06" w:rsidTr="00625CB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5CB4" w:rsidRDefault="00625CB4" w:rsidP="00625CB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5CB4" w:rsidRDefault="00625CB4" w:rsidP="00625CB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Infrastruktura dla osób niepełnosprawnych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5CB4" w:rsidRDefault="00625CB4" w:rsidP="00625CB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79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5CB4" w:rsidRPr="006C74B9" w:rsidRDefault="00625CB4" w:rsidP="00625CB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Pozostała infrastruktura społeczna </w:t>
            </w:r>
          </w:p>
        </w:tc>
      </w:tr>
      <w:tr w:rsidR="00625CB4" w:rsidRPr="00B52F06" w:rsidTr="00625CB4">
        <w:tc>
          <w:tcPr>
            <w:tcW w:w="95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5CB4" w:rsidRDefault="00625CB4" w:rsidP="0058383A">
            <w:pPr>
              <w:rPr>
                <w:rFonts w:ascii="Myriad Pro" w:hAnsi="Myriad Pro" w:cs="Calibri"/>
                <w:sz w:val="20"/>
                <w:szCs w:val="20"/>
              </w:rPr>
            </w:pPr>
          </w:p>
          <w:p w:rsidR="00625CB4" w:rsidRDefault="00625CB4" w:rsidP="0058383A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Oś priorytetowa 8 Pomoc Techniczna </w:t>
            </w:r>
          </w:p>
          <w:p w:rsidR="00625CB4" w:rsidRPr="006C74B9" w:rsidRDefault="00625CB4" w:rsidP="0058383A">
            <w:pPr>
              <w:rPr>
                <w:rFonts w:ascii="Myriad Pro" w:hAnsi="Myriad Pro" w:cs="Calibri"/>
                <w:sz w:val="20"/>
                <w:szCs w:val="20"/>
              </w:rPr>
            </w:pPr>
          </w:p>
        </w:tc>
      </w:tr>
      <w:tr w:rsidR="0058383A" w:rsidRPr="00B52F06" w:rsidTr="00625CB4"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625CB4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8.1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625CB4" w:rsidP="00625CB4">
            <w:pPr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 xml:space="preserve">Wsparcie procesu zarządzania i wdrażania RPO WZ </w:t>
            </w:r>
          </w:p>
        </w:tc>
        <w:tc>
          <w:tcPr>
            <w:tcW w:w="1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3A" w:rsidRDefault="00625CB4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85</w:t>
            </w:r>
          </w:p>
        </w:tc>
        <w:tc>
          <w:tcPr>
            <w:tcW w:w="39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383A" w:rsidRPr="00625CB4" w:rsidRDefault="00625CB4" w:rsidP="00625CB4">
            <w:r w:rsidRPr="00625CB4">
              <w:rPr>
                <w:rFonts w:ascii="Myriad Pro" w:hAnsi="Myriad Pro" w:cs="Calibri"/>
                <w:sz w:val="20"/>
                <w:szCs w:val="20"/>
              </w:rPr>
              <w:t>Opracowanie, wdrażanie, monitorowanie i kontrola</w:t>
            </w:r>
            <w:r>
              <w:t xml:space="preserve"> </w:t>
            </w:r>
          </w:p>
        </w:tc>
      </w:tr>
      <w:tr w:rsidR="0058383A" w:rsidRPr="00B52F06" w:rsidTr="00764FF4"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83A" w:rsidRDefault="00625CB4" w:rsidP="0058383A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83A" w:rsidRPr="00625CB4" w:rsidRDefault="00625CB4" w:rsidP="00625CB4">
            <w:pPr>
              <w:rPr>
                <w:rFonts w:ascii="Myriad Pro" w:hAnsi="Myriad Pro" w:cs="Calibri"/>
                <w:sz w:val="20"/>
                <w:szCs w:val="20"/>
              </w:rPr>
            </w:pPr>
            <w:r w:rsidRPr="00625CB4">
              <w:rPr>
                <w:rFonts w:ascii="Myriad Pro" w:hAnsi="Myriad Pro" w:cs="Calibri"/>
                <w:sz w:val="20"/>
                <w:szCs w:val="20"/>
              </w:rPr>
              <w:t xml:space="preserve">Wsparcie działań informacyjno-promocyjnych oraz procesów ewaluacji RPO WZ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83A" w:rsidRDefault="00625CB4" w:rsidP="00625CB4">
            <w:pPr>
              <w:jc w:val="center"/>
              <w:rPr>
                <w:rFonts w:ascii="Myriad Pro" w:hAnsi="Myriad Pro" w:cs="Calibri"/>
                <w:sz w:val="20"/>
                <w:szCs w:val="20"/>
              </w:rPr>
            </w:pPr>
            <w:r>
              <w:rPr>
                <w:rFonts w:ascii="Myriad Pro" w:hAnsi="Myriad Pro" w:cs="Calibri"/>
                <w:sz w:val="20"/>
                <w:szCs w:val="20"/>
              </w:rPr>
              <w:t>86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83A" w:rsidRPr="00625CB4" w:rsidRDefault="00625CB4" w:rsidP="00625CB4">
            <w:pPr>
              <w:rPr>
                <w:rFonts w:ascii="Myriad Pro" w:hAnsi="Myriad Pro" w:cs="Calibri"/>
                <w:sz w:val="20"/>
                <w:szCs w:val="20"/>
              </w:rPr>
            </w:pPr>
            <w:r w:rsidRPr="00625CB4">
              <w:rPr>
                <w:rFonts w:ascii="Myriad Pro" w:hAnsi="Myriad Pro" w:cs="Calibri"/>
                <w:sz w:val="20"/>
                <w:szCs w:val="20"/>
              </w:rPr>
              <w:t xml:space="preserve">Ewaluacja i badania, informacja i promocja </w:t>
            </w:r>
          </w:p>
        </w:tc>
      </w:tr>
    </w:tbl>
    <w:p w:rsidR="00FF1F10" w:rsidRDefault="00736977" w:rsidP="007156C1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B52F06">
        <w:rPr>
          <w:rFonts w:ascii="Myriad Pro" w:hAnsi="Myriad Pro" w:cs="Arial"/>
          <w:sz w:val="20"/>
          <w:szCs w:val="20"/>
        </w:rPr>
        <w:t xml:space="preserve"> </w:t>
      </w:r>
    </w:p>
    <w:p w:rsidR="00666AD4" w:rsidRPr="00E30442" w:rsidRDefault="0042493E" w:rsidP="0042493E">
      <w:pPr>
        <w:spacing w:line="360" w:lineRule="auto"/>
        <w:outlineLvl w:val="1"/>
        <w:rPr>
          <w:rFonts w:ascii="Myriad Pro" w:hAnsi="Myriad Pro" w:cs="Arial"/>
          <w:b/>
        </w:rPr>
      </w:pPr>
      <w:bookmarkStart w:id="9" w:name="_Toc283286608"/>
      <w:r w:rsidRPr="00D546DB">
        <w:rPr>
          <w:rFonts w:ascii="Myriad Pro" w:hAnsi="Myriad Pro" w:cs="Arial"/>
          <w:b/>
        </w:rPr>
        <w:t>2.3</w:t>
      </w:r>
      <w:r w:rsidR="00666AD4" w:rsidRPr="00D546DB">
        <w:rPr>
          <w:rFonts w:ascii="Myriad Pro" w:hAnsi="Myriad Pro" w:cs="Arial"/>
          <w:b/>
        </w:rPr>
        <w:t xml:space="preserve"> Kryteria ewaluacyjne</w:t>
      </w:r>
      <w:bookmarkEnd w:id="9"/>
    </w:p>
    <w:p w:rsidR="00CE3092" w:rsidRDefault="00AB41A9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 w:rsidRPr="00B25856">
        <w:rPr>
          <w:rFonts w:ascii="Myriad Pro" w:hAnsi="Myriad Pro" w:cs="Arial"/>
          <w:b/>
          <w:bCs/>
          <w:iCs/>
          <w:sz w:val="20"/>
          <w:szCs w:val="20"/>
        </w:rPr>
        <w:t>Skuteczność</w:t>
      </w:r>
      <w:r w:rsidR="00A1516A" w:rsidRPr="00A1516A">
        <w:rPr>
          <w:rFonts w:ascii="Myriad Pro" w:hAnsi="Myriad Pro" w:cs="Arial"/>
          <w:bCs/>
          <w:iCs/>
          <w:sz w:val="20"/>
          <w:szCs w:val="20"/>
        </w:rPr>
        <w:t xml:space="preserve"> rozumiana jako ocena </w:t>
      </w:r>
      <w:r w:rsidR="00E30442">
        <w:rPr>
          <w:rFonts w:ascii="Myriad Pro" w:hAnsi="Myriad Pro" w:cs="Arial"/>
          <w:bCs/>
          <w:iCs/>
          <w:sz w:val="20"/>
          <w:szCs w:val="20"/>
        </w:rPr>
        <w:t>zgodności</w:t>
      </w:r>
      <w:r w:rsidR="00A1516A" w:rsidRPr="00A1516A">
        <w:rPr>
          <w:rFonts w:ascii="Myriad Pro" w:hAnsi="Myriad Pro" w:cs="Arial"/>
          <w:bCs/>
          <w:iCs/>
          <w:sz w:val="20"/>
          <w:szCs w:val="20"/>
        </w:rPr>
        <w:t xml:space="preserve"> projektów zrealizowanych w ramach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 xml:space="preserve">PO WZ </w:t>
      </w:r>
      <w:r w:rsidR="00487257">
        <w:rPr>
          <w:rFonts w:ascii="Myriad Pro" w:hAnsi="Myriad Pro" w:cs="Arial"/>
          <w:sz w:val="20"/>
          <w:szCs w:val="20"/>
        </w:rPr>
        <w:br/>
      </w:r>
      <w:r w:rsidR="00E30442">
        <w:rPr>
          <w:rFonts w:ascii="Myriad Pro" w:hAnsi="Myriad Pro" w:cs="Arial"/>
          <w:sz w:val="20"/>
          <w:szCs w:val="20"/>
        </w:rPr>
        <w:t xml:space="preserve">w odniesieniu do zasady zrównoważonego rozwoju z uwzględnieniem </w:t>
      </w:r>
      <w:r w:rsidR="00A1516A" w:rsidRPr="00A1516A">
        <w:rPr>
          <w:rFonts w:ascii="Myriad Pro" w:hAnsi="Myriad Pro" w:cs="Arial"/>
          <w:bCs/>
          <w:iCs/>
          <w:sz w:val="20"/>
          <w:szCs w:val="20"/>
        </w:rPr>
        <w:t xml:space="preserve"> wymogów</w:t>
      </w:r>
      <w:r w:rsidR="00E30442">
        <w:rPr>
          <w:rFonts w:ascii="Myriad Pro" w:hAnsi="Myriad Pro" w:cs="Arial"/>
          <w:bCs/>
          <w:iCs/>
          <w:sz w:val="20"/>
          <w:szCs w:val="20"/>
        </w:rPr>
        <w:t xml:space="preserve"> wynikających </w:t>
      </w:r>
      <w:r w:rsidR="00487257">
        <w:rPr>
          <w:rFonts w:ascii="Myriad Pro" w:hAnsi="Myriad Pro" w:cs="Arial"/>
          <w:bCs/>
          <w:iCs/>
          <w:sz w:val="20"/>
          <w:szCs w:val="20"/>
        </w:rPr>
        <w:br/>
      </w:r>
      <w:r w:rsidR="00E30442">
        <w:rPr>
          <w:rFonts w:ascii="Myriad Pro" w:hAnsi="Myriad Pro" w:cs="Arial"/>
          <w:bCs/>
          <w:iCs/>
          <w:sz w:val="20"/>
          <w:szCs w:val="20"/>
        </w:rPr>
        <w:t xml:space="preserve">z </w:t>
      </w:r>
      <w:r w:rsidR="00A1516A" w:rsidRPr="00A1516A">
        <w:rPr>
          <w:rFonts w:ascii="Myriad Pro" w:hAnsi="Myriad Pro" w:cs="Arial"/>
          <w:bCs/>
          <w:iCs/>
          <w:sz w:val="20"/>
          <w:szCs w:val="20"/>
        </w:rPr>
        <w:t xml:space="preserve"> dyrektyw Unii Europejskiej. </w:t>
      </w:r>
    </w:p>
    <w:p w:rsidR="00CE3092" w:rsidRDefault="00A1516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 w:rsidRPr="00A1516A">
        <w:rPr>
          <w:rFonts w:ascii="Myriad Pro" w:hAnsi="Myriad Pro" w:cs="Arial"/>
          <w:b/>
          <w:bCs/>
          <w:iCs/>
          <w:sz w:val="20"/>
          <w:szCs w:val="20"/>
        </w:rPr>
        <w:t>Trafność</w:t>
      </w:r>
      <w:r w:rsidRPr="00A1516A">
        <w:rPr>
          <w:rFonts w:ascii="Myriad Pro" w:hAnsi="Myriad Pro" w:cs="Arial"/>
          <w:bCs/>
          <w:iCs/>
          <w:sz w:val="20"/>
          <w:szCs w:val="20"/>
        </w:rPr>
        <w:t xml:space="preserve"> rozumiana jako ocena stopnia, w jakim działania podejmowane w ramach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 w:rsidRPr="00A1516A">
        <w:rPr>
          <w:rFonts w:ascii="Myriad Pro" w:hAnsi="Myriad Pro" w:cs="Arial"/>
          <w:bCs/>
          <w:iCs/>
          <w:sz w:val="20"/>
          <w:szCs w:val="20"/>
        </w:rPr>
        <w:t xml:space="preserve"> przyczyniają się do realizacji </w:t>
      </w:r>
      <w:r w:rsidR="00E30442">
        <w:rPr>
          <w:rFonts w:ascii="Myriad Pro" w:hAnsi="Myriad Pro" w:cs="Arial"/>
          <w:bCs/>
          <w:iCs/>
          <w:sz w:val="20"/>
          <w:szCs w:val="20"/>
        </w:rPr>
        <w:t xml:space="preserve">zasady zrównoważonego rozwoju z uwzględnienim wymogów wynikających z </w:t>
      </w:r>
      <w:r w:rsidRPr="00A1516A">
        <w:rPr>
          <w:rFonts w:ascii="Myriad Pro" w:hAnsi="Myriad Pro" w:cs="Arial"/>
          <w:bCs/>
          <w:iCs/>
          <w:sz w:val="20"/>
          <w:szCs w:val="20"/>
        </w:rPr>
        <w:t>dyrektyw Unii Europejskiej.</w:t>
      </w:r>
    </w:p>
    <w:p w:rsidR="0040514B" w:rsidRDefault="0040514B" w:rsidP="004E3916">
      <w:pPr>
        <w:spacing w:line="360" w:lineRule="auto"/>
        <w:outlineLvl w:val="1"/>
        <w:rPr>
          <w:rFonts w:ascii="Myriad Pro" w:hAnsi="Myriad Pro" w:cs="Arial"/>
          <w:b/>
          <w:bCs/>
          <w:iCs/>
        </w:rPr>
      </w:pPr>
      <w:bookmarkStart w:id="10" w:name="_Toc283286609"/>
    </w:p>
    <w:p w:rsidR="00015B5F" w:rsidRDefault="00C0663E" w:rsidP="004E3916">
      <w:pPr>
        <w:spacing w:line="360" w:lineRule="auto"/>
        <w:outlineLvl w:val="1"/>
        <w:rPr>
          <w:rFonts w:ascii="Myriad Pro" w:hAnsi="Myriad Pro" w:cs="Arial"/>
          <w:b/>
          <w:bCs/>
          <w:iCs/>
        </w:rPr>
      </w:pPr>
      <w:r w:rsidRPr="00D546DB">
        <w:rPr>
          <w:rFonts w:ascii="Myriad Pro" w:hAnsi="Myriad Pro" w:cs="Arial"/>
          <w:b/>
          <w:bCs/>
          <w:iCs/>
        </w:rPr>
        <w:t>2.</w:t>
      </w:r>
      <w:r w:rsidR="0042493E" w:rsidRPr="00D546DB">
        <w:rPr>
          <w:rFonts w:ascii="Myriad Pro" w:hAnsi="Myriad Pro" w:cs="Arial"/>
          <w:b/>
          <w:bCs/>
          <w:iCs/>
        </w:rPr>
        <w:t>4</w:t>
      </w:r>
      <w:r w:rsidRPr="00D546DB">
        <w:rPr>
          <w:rFonts w:ascii="Myriad Pro" w:hAnsi="Myriad Pro" w:cs="Arial"/>
          <w:b/>
          <w:bCs/>
          <w:iCs/>
        </w:rPr>
        <w:t>. Pytania badawcze</w:t>
      </w:r>
      <w:bookmarkEnd w:id="10"/>
    </w:p>
    <w:p w:rsidR="00EB01AD" w:rsidRDefault="00EB01AD" w:rsidP="000A52C3">
      <w:pPr>
        <w:numPr>
          <w:ilvl w:val="0"/>
          <w:numId w:val="31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>
        <w:rPr>
          <w:rFonts w:ascii="Myriad Pro" w:hAnsi="Myriad Pro" w:cs="Arial"/>
          <w:bCs/>
          <w:iCs/>
          <w:sz w:val="20"/>
          <w:szCs w:val="20"/>
        </w:rPr>
        <w:t xml:space="preserve">W jakim stopniu i w jaki sposób przy realizacji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>
        <w:rPr>
          <w:rFonts w:ascii="Myriad Pro" w:hAnsi="Myriad Pro" w:cs="Arial"/>
          <w:bCs/>
          <w:iCs/>
          <w:sz w:val="20"/>
          <w:szCs w:val="20"/>
        </w:rPr>
        <w:t xml:space="preserve"> została uwzględniona zasada zrównoważonego rozwoju? </w:t>
      </w:r>
    </w:p>
    <w:p w:rsidR="00EB01AD" w:rsidRDefault="00EB01AD" w:rsidP="000A52C3">
      <w:pPr>
        <w:numPr>
          <w:ilvl w:val="0"/>
          <w:numId w:val="31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>
        <w:rPr>
          <w:rFonts w:ascii="Myriad Pro" w:hAnsi="Myriad Pro" w:cs="Arial"/>
          <w:bCs/>
          <w:iCs/>
          <w:sz w:val="20"/>
          <w:szCs w:val="20"/>
        </w:rPr>
        <w:t xml:space="preserve">W jakim stopniu i w jaki sposób zasada zrównoważonego rozwoju przyczyniła się do osiągnięcia efektów środowiskowych w ramach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>
        <w:rPr>
          <w:rFonts w:ascii="Myriad Pro" w:hAnsi="Myriad Pro" w:cs="Arial"/>
          <w:bCs/>
          <w:iCs/>
          <w:sz w:val="20"/>
          <w:szCs w:val="20"/>
        </w:rPr>
        <w:t xml:space="preserve">? Jakie efekty środowiskowe zostały osiągnięte? </w:t>
      </w:r>
    </w:p>
    <w:p w:rsidR="00EB01AD" w:rsidRDefault="00EB01AD" w:rsidP="000A52C3">
      <w:pPr>
        <w:numPr>
          <w:ilvl w:val="0"/>
          <w:numId w:val="31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>
        <w:rPr>
          <w:rFonts w:ascii="Myriad Pro" w:hAnsi="Myriad Pro" w:cs="Arial"/>
          <w:bCs/>
          <w:iCs/>
          <w:sz w:val="20"/>
          <w:szCs w:val="20"/>
        </w:rPr>
        <w:t xml:space="preserve">W jakim stopniu i w jaki sposób zasada zrównoważonego rozwoju przyczyniła się do osiągnięcia efektów społecznych w ramach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>
        <w:rPr>
          <w:rFonts w:ascii="Myriad Pro" w:hAnsi="Myriad Pro" w:cs="Arial"/>
          <w:bCs/>
          <w:iCs/>
          <w:sz w:val="20"/>
          <w:szCs w:val="20"/>
        </w:rPr>
        <w:t xml:space="preserve">? Jakie efekty społeczne zostały osiągnięte? </w:t>
      </w:r>
    </w:p>
    <w:p w:rsidR="00933E08" w:rsidRPr="00933E08" w:rsidRDefault="00933E08" w:rsidP="000A52C3">
      <w:pPr>
        <w:numPr>
          <w:ilvl w:val="0"/>
          <w:numId w:val="31"/>
        </w:numPr>
        <w:spacing w:line="360" w:lineRule="auto"/>
        <w:jc w:val="both"/>
        <w:outlineLvl w:val="1"/>
        <w:rPr>
          <w:rFonts w:ascii="Myriad Pro" w:hAnsi="Myriad Pro" w:cs="Arial"/>
          <w:bCs/>
          <w:iCs/>
          <w:sz w:val="20"/>
          <w:szCs w:val="20"/>
        </w:rPr>
      </w:pPr>
      <w:r w:rsidRPr="00933E08">
        <w:rPr>
          <w:rFonts w:ascii="Myriad Pro" w:hAnsi="Myriad Pro" w:cs="Arial"/>
          <w:bCs/>
          <w:iCs/>
          <w:sz w:val="20"/>
          <w:szCs w:val="20"/>
        </w:rPr>
        <w:t xml:space="preserve">Czy alokacja przewidziana w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 w:rsidRPr="00933E08">
        <w:rPr>
          <w:rFonts w:ascii="Myriad Pro" w:hAnsi="Myriad Pro" w:cs="Arial"/>
          <w:bCs/>
          <w:iCs/>
          <w:sz w:val="20"/>
          <w:szCs w:val="20"/>
        </w:rPr>
        <w:t xml:space="preserve"> była adekwatna do potrzeb i możliwości beneficjentów, realizujących  projekty w obszarze środowiskowym?</w:t>
      </w:r>
    </w:p>
    <w:p w:rsidR="00EB01AD" w:rsidRDefault="00EB01AD" w:rsidP="000A52C3">
      <w:pPr>
        <w:numPr>
          <w:ilvl w:val="0"/>
          <w:numId w:val="31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>
        <w:rPr>
          <w:rFonts w:ascii="Myriad Pro" w:hAnsi="Myriad Pro" w:cs="Arial"/>
          <w:bCs/>
          <w:iCs/>
          <w:sz w:val="20"/>
          <w:szCs w:val="20"/>
        </w:rPr>
        <w:t>Jakie są przykłady dobrych praktyk w zakresie stosowania zasady zrównoważonego rozwoju</w:t>
      </w:r>
      <w:r w:rsidR="005D72EB">
        <w:rPr>
          <w:rFonts w:ascii="Myriad Pro" w:hAnsi="Myriad Pro" w:cs="Arial"/>
          <w:bCs/>
          <w:iCs/>
          <w:sz w:val="20"/>
          <w:szCs w:val="20"/>
        </w:rPr>
        <w:t xml:space="preserve"> w ramach RPO WZ</w:t>
      </w:r>
      <w:r w:rsidR="00933E08">
        <w:rPr>
          <w:rFonts w:ascii="Myriad Pro" w:hAnsi="Myriad Pro" w:cs="Arial"/>
          <w:bCs/>
          <w:iCs/>
          <w:sz w:val="20"/>
          <w:szCs w:val="20"/>
        </w:rPr>
        <w:t xml:space="preserve">? </w:t>
      </w:r>
    </w:p>
    <w:p w:rsidR="00933E08" w:rsidRDefault="00933E08" w:rsidP="000A52C3">
      <w:pPr>
        <w:numPr>
          <w:ilvl w:val="0"/>
          <w:numId w:val="31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>
        <w:rPr>
          <w:rFonts w:ascii="Myriad Pro" w:hAnsi="Myriad Pro" w:cs="Arial"/>
          <w:bCs/>
          <w:iCs/>
          <w:sz w:val="20"/>
          <w:szCs w:val="20"/>
        </w:rPr>
        <w:t xml:space="preserve">Jakie zagrożenia </w:t>
      </w:r>
      <w:r w:rsidR="00070241">
        <w:rPr>
          <w:rFonts w:ascii="Myriad Pro" w:hAnsi="Myriad Pro" w:cs="Arial"/>
          <w:bCs/>
          <w:iCs/>
          <w:sz w:val="20"/>
          <w:szCs w:val="20"/>
        </w:rPr>
        <w:t xml:space="preserve">lub problemy </w:t>
      </w:r>
      <w:r>
        <w:rPr>
          <w:rFonts w:ascii="Myriad Pro" w:hAnsi="Myriad Pro" w:cs="Arial"/>
          <w:bCs/>
          <w:iCs/>
          <w:sz w:val="20"/>
          <w:szCs w:val="20"/>
        </w:rPr>
        <w:t xml:space="preserve">związane ze stosowaniem  zasady zrównoważonego rozwoju wystąpiły </w:t>
      </w:r>
      <w:r w:rsidR="00CE3092">
        <w:rPr>
          <w:rFonts w:ascii="Myriad Pro" w:hAnsi="Myriad Pro" w:cs="Arial"/>
          <w:bCs/>
          <w:iCs/>
          <w:sz w:val="20"/>
          <w:szCs w:val="20"/>
        </w:rPr>
        <w:br/>
      </w:r>
      <w:r>
        <w:rPr>
          <w:rFonts w:ascii="Myriad Pro" w:hAnsi="Myriad Pro" w:cs="Arial"/>
          <w:bCs/>
          <w:iCs/>
          <w:sz w:val="20"/>
          <w:szCs w:val="20"/>
        </w:rPr>
        <w:t xml:space="preserve">w czasie realizacji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 w:rsidR="00070241">
        <w:rPr>
          <w:rFonts w:ascii="Myriad Pro" w:hAnsi="Myriad Pro" w:cs="Arial"/>
          <w:bCs/>
          <w:iCs/>
          <w:sz w:val="20"/>
          <w:szCs w:val="20"/>
        </w:rPr>
        <w:t xml:space="preserve"> oraz jakie </w:t>
      </w:r>
      <w:r w:rsidR="00070241" w:rsidRPr="00070241">
        <w:rPr>
          <w:rFonts w:ascii="Myriad Pro" w:hAnsi="Myriad Pro" w:cs="Calibri"/>
          <w:iCs/>
          <w:color w:val="000000"/>
          <w:sz w:val="20"/>
          <w:szCs w:val="20"/>
        </w:rPr>
        <w:t>czynniki</w:t>
      </w:r>
      <w:r w:rsidR="00070241">
        <w:rPr>
          <w:rFonts w:ascii="Myriad Pro" w:hAnsi="Myriad Pro" w:cs="Calibri"/>
          <w:iCs/>
          <w:color w:val="000000"/>
          <w:sz w:val="20"/>
          <w:szCs w:val="20"/>
        </w:rPr>
        <w:t xml:space="preserve"> </w:t>
      </w:r>
      <w:r w:rsidR="00B25856" w:rsidRPr="00070241">
        <w:rPr>
          <w:rFonts w:ascii="Myriad Pro" w:hAnsi="Myriad Pro" w:cs="Calibri"/>
          <w:iCs/>
          <w:color w:val="000000"/>
          <w:sz w:val="20"/>
          <w:szCs w:val="20"/>
        </w:rPr>
        <w:t xml:space="preserve">miały na </w:t>
      </w:r>
      <w:r w:rsidR="00070241">
        <w:rPr>
          <w:rFonts w:ascii="Myriad Pro" w:hAnsi="Myriad Pro" w:cs="Calibri"/>
          <w:iCs/>
          <w:color w:val="000000"/>
          <w:sz w:val="20"/>
          <w:szCs w:val="20"/>
        </w:rPr>
        <w:t>to</w:t>
      </w:r>
      <w:r w:rsidR="00070241" w:rsidRPr="00070241">
        <w:rPr>
          <w:rFonts w:ascii="Myriad Pro" w:hAnsi="Myriad Pro" w:cs="Calibri"/>
          <w:iCs/>
          <w:color w:val="000000"/>
          <w:sz w:val="20"/>
          <w:szCs w:val="20"/>
        </w:rPr>
        <w:t xml:space="preserve"> </w:t>
      </w:r>
      <w:r w:rsidR="00070241" w:rsidRPr="007550B2">
        <w:rPr>
          <w:rFonts w:ascii="Myriad Pro" w:hAnsi="Myriad Pro" w:cs="Calibri"/>
          <w:iCs/>
          <w:color w:val="000000"/>
          <w:sz w:val="20"/>
          <w:szCs w:val="20"/>
        </w:rPr>
        <w:t>wpływ</w:t>
      </w:r>
      <w:r w:rsidR="00070241">
        <w:rPr>
          <w:rFonts w:ascii="Myriad Pro" w:hAnsi="Myriad Pro" w:cs="Calibri"/>
          <w:iCs/>
          <w:color w:val="000000"/>
          <w:sz w:val="20"/>
          <w:szCs w:val="20"/>
        </w:rPr>
        <w:t>?</w:t>
      </w:r>
    </w:p>
    <w:p w:rsidR="00C03488" w:rsidRDefault="00933E08" w:rsidP="000A52C3">
      <w:pPr>
        <w:numPr>
          <w:ilvl w:val="0"/>
          <w:numId w:val="31"/>
        </w:numPr>
        <w:spacing w:line="360" w:lineRule="auto"/>
        <w:jc w:val="both"/>
        <w:rPr>
          <w:rFonts w:ascii="Myriad Pro" w:hAnsi="Myriad Pro" w:cs="Arial"/>
          <w:bCs/>
          <w:iCs/>
          <w:sz w:val="20"/>
          <w:szCs w:val="20"/>
        </w:rPr>
      </w:pPr>
      <w:r>
        <w:rPr>
          <w:rFonts w:ascii="Myriad Pro" w:hAnsi="Myriad Pro" w:cs="Arial"/>
          <w:bCs/>
          <w:iCs/>
          <w:sz w:val="20"/>
          <w:szCs w:val="20"/>
        </w:rPr>
        <w:t xml:space="preserve">Jakie mechanizmy gwarantujące stosowanie zasady zrównoważonego rozwoju należy wprowadzić </w:t>
      </w:r>
      <w:r w:rsidR="00CE3092">
        <w:rPr>
          <w:rFonts w:ascii="Myriad Pro" w:hAnsi="Myriad Pro" w:cs="Arial"/>
          <w:bCs/>
          <w:iCs/>
          <w:sz w:val="20"/>
          <w:szCs w:val="20"/>
        </w:rPr>
        <w:br/>
      </w:r>
      <w:r>
        <w:rPr>
          <w:rFonts w:ascii="Myriad Pro" w:hAnsi="Myriad Pro" w:cs="Arial"/>
          <w:bCs/>
          <w:iCs/>
          <w:sz w:val="20"/>
          <w:szCs w:val="20"/>
        </w:rPr>
        <w:t xml:space="preserve">w perspektywie 2014-2020? </w:t>
      </w:r>
    </w:p>
    <w:p w:rsidR="00CE3092" w:rsidRDefault="00CE3092">
      <w:pPr>
        <w:spacing w:line="360" w:lineRule="auto"/>
        <w:ind w:left="390"/>
        <w:jc w:val="both"/>
        <w:rPr>
          <w:rFonts w:ascii="Myriad Pro" w:hAnsi="Myriad Pro" w:cs="Arial"/>
          <w:bCs/>
          <w:iCs/>
          <w:sz w:val="20"/>
          <w:szCs w:val="20"/>
        </w:rPr>
      </w:pPr>
    </w:p>
    <w:p w:rsidR="00CE3092" w:rsidRDefault="003D7CD7">
      <w:pPr>
        <w:spacing w:line="360" w:lineRule="auto"/>
        <w:jc w:val="both"/>
        <w:outlineLvl w:val="1"/>
        <w:rPr>
          <w:rFonts w:ascii="Myriad Pro" w:hAnsi="Myriad Pro" w:cs="Arial"/>
          <w:bCs/>
          <w:iCs/>
          <w:sz w:val="20"/>
          <w:szCs w:val="20"/>
        </w:rPr>
      </w:pPr>
      <w:r w:rsidRPr="003D7CD7">
        <w:rPr>
          <w:rFonts w:ascii="Myriad Pro" w:hAnsi="Myriad Pro" w:cs="Arial"/>
          <w:bCs/>
          <w:iCs/>
          <w:sz w:val="20"/>
          <w:szCs w:val="20"/>
        </w:rPr>
        <w:t xml:space="preserve">Powyższy katalog pytań badawczych jest otwarty i może zostać poszerzony w ofercie składanej przez Wykonawcę o dodatkowe pytania nie zadane przez Zamawiającego, a dotyczące innych kwestii, istotnych </w:t>
      </w:r>
      <w:r w:rsidR="00487257">
        <w:rPr>
          <w:rFonts w:ascii="Myriad Pro" w:hAnsi="Myriad Pro" w:cs="Arial"/>
          <w:bCs/>
          <w:iCs/>
          <w:sz w:val="20"/>
          <w:szCs w:val="20"/>
        </w:rPr>
        <w:br/>
      </w:r>
      <w:r w:rsidRPr="003D7CD7">
        <w:rPr>
          <w:rFonts w:ascii="Myriad Pro" w:hAnsi="Myriad Pro" w:cs="Arial"/>
          <w:bCs/>
          <w:iCs/>
          <w:sz w:val="20"/>
          <w:szCs w:val="20"/>
        </w:rPr>
        <w:lastRenderedPageBreak/>
        <w:t xml:space="preserve">z punktu widzenia celów przedmiotowego badania. </w:t>
      </w:r>
      <w:r w:rsidR="00C15A08">
        <w:rPr>
          <w:rFonts w:ascii="Myriad Pro" w:hAnsi="Myriad Pro" w:cs="Arial"/>
          <w:bCs/>
          <w:iCs/>
          <w:sz w:val="20"/>
          <w:szCs w:val="20"/>
        </w:rPr>
        <w:t>P</w:t>
      </w:r>
      <w:r w:rsidRPr="003D7CD7">
        <w:rPr>
          <w:rFonts w:ascii="Myriad Pro" w:hAnsi="Myriad Pro" w:cs="Arial"/>
          <w:bCs/>
          <w:iCs/>
          <w:sz w:val="20"/>
          <w:szCs w:val="20"/>
        </w:rPr>
        <w:t xml:space="preserve">ytania </w:t>
      </w:r>
      <w:r w:rsidR="00C15A08">
        <w:rPr>
          <w:rFonts w:ascii="Myriad Pro" w:hAnsi="Myriad Pro" w:cs="Arial"/>
          <w:bCs/>
          <w:iCs/>
          <w:sz w:val="20"/>
          <w:szCs w:val="20"/>
        </w:rPr>
        <w:t>dodatkowe</w:t>
      </w:r>
      <w:r w:rsidRPr="003D7CD7">
        <w:rPr>
          <w:rFonts w:ascii="Myriad Pro" w:hAnsi="Myriad Pro" w:cs="Arial"/>
          <w:bCs/>
          <w:iCs/>
          <w:sz w:val="20"/>
          <w:szCs w:val="20"/>
        </w:rPr>
        <w:t xml:space="preserve"> będą oceniane na etapie wyboru ofert.  </w:t>
      </w:r>
    </w:p>
    <w:p w:rsidR="00795724" w:rsidRPr="00D546DB" w:rsidRDefault="00795724" w:rsidP="004569A0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666AD4" w:rsidRPr="00D546DB" w:rsidRDefault="00666AD4" w:rsidP="00795724">
      <w:pPr>
        <w:pStyle w:val="Nagwek1"/>
        <w:spacing w:before="0" w:after="120" w:line="360" w:lineRule="auto"/>
        <w:rPr>
          <w:rFonts w:ascii="Myriad Pro" w:hAnsi="Myriad Pro"/>
          <w:sz w:val="28"/>
          <w:szCs w:val="28"/>
        </w:rPr>
      </w:pPr>
      <w:bookmarkStart w:id="11" w:name="_Toc283286610"/>
      <w:r w:rsidRPr="00D546DB">
        <w:rPr>
          <w:rFonts w:ascii="Myriad Pro" w:hAnsi="Myriad Pro"/>
          <w:sz w:val="28"/>
          <w:szCs w:val="28"/>
        </w:rPr>
        <w:t>3</w:t>
      </w:r>
      <w:r w:rsidR="00C50C52" w:rsidRPr="00D546DB">
        <w:rPr>
          <w:rFonts w:ascii="Myriad Pro" w:hAnsi="Myriad Pro"/>
          <w:sz w:val="28"/>
          <w:szCs w:val="28"/>
        </w:rPr>
        <w:t>.</w:t>
      </w:r>
      <w:r w:rsidRPr="00D546DB">
        <w:rPr>
          <w:rFonts w:ascii="Myriad Pro" w:hAnsi="Myriad Pro"/>
          <w:sz w:val="28"/>
          <w:szCs w:val="28"/>
        </w:rPr>
        <w:t xml:space="preserve"> Założenia metod</w:t>
      </w:r>
      <w:bookmarkEnd w:id="11"/>
      <w:r w:rsidR="000F2539">
        <w:rPr>
          <w:rFonts w:ascii="Myriad Pro" w:hAnsi="Myriad Pro"/>
          <w:sz w:val="28"/>
          <w:szCs w:val="28"/>
        </w:rPr>
        <w:t>yczne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>Zadaniem Wykonawcy będzie opracowanie spójnej i logicznej koncepcji i metodyki badania. Zaproponowane przez Wykonawcę narzędzia i metody badawcze powinny zostać szczegółowo określone, zaprezentowane i uzasadnione w składanej ofercie. Zaproponowana metodologia ewaluacji</w:t>
      </w:r>
      <w:r w:rsidRPr="00487257">
        <w:rPr>
          <w:rFonts w:ascii="Myriad Pro" w:hAnsi="Myriad Pro" w:cs="Arial"/>
          <w:sz w:val="20"/>
          <w:szCs w:val="20"/>
        </w:rPr>
        <w:t xml:space="preserve">, w tym techniki gromadzenia i analizy danych zastosowane przez Wykonawcę powinny zapewnić </w:t>
      </w:r>
      <w:r w:rsidR="00DA6C1B" w:rsidRPr="00487257">
        <w:rPr>
          <w:rFonts w:ascii="Myriad Pro" w:hAnsi="Myriad Pro" w:cs="Arial"/>
          <w:sz w:val="20"/>
          <w:szCs w:val="20"/>
        </w:rPr>
        <w:t>pozyskanie wystarczającego materiału badawczego do analiz</w:t>
      </w:r>
      <w:r w:rsidR="00D4368F" w:rsidRPr="00487257">
        <w:rPr>
          <w:rFonts w:ascii="Myriad Pro" w:hAnsi="Myriad Pro" w:cs="Arial"/>
          <w:sz w:val="20"/>
          <w:szCs w:val="20"/>
        </w:rPr>
        <w:t xml:space="preserve"> </w:t>
      </w:r>
      <w:r w:rsidR="003E7413" w:rsidRPr="00487257">
        <w:rPr>
          <w:rFonts w:ascii="Myriad Pro" w:hAnsi="Myriad Pro" w:cs="Arial"/>
          <w:sz w:val="20"/>
          <w:szCs w:val="20"/>
        </w:rPr>
        <w:t>przeprowadzanych w ramach badania</w:t>
      </w:r>
      <w:r w:rsidRPr="00487257">
        <w:rPr>
          <w:rFonts w:ascii="Myriad Pro" w:hAnsi="Myriad Pro" w:cs="Arial"/>
          <w:sz w:val="20"/>
          <w:szCs w:val="20"/>
        </w:rPr>
        <w:t xml:space="preserve"> oraz umożliwić udzielenie wyczerpujących odpowiedzi na postawione przez Zamawiającego pytania ewaluacyjne. Ponadto, zaproponowana metodyka powinna być dobrze dostosowana do celów i oczekiwanych produktów</w:t>
      </w:r>
      <w:r w:rsidRPr="003D7CD7">
        <w:rPr>
          <w:rFonts w:ascii="Myriad Pro" w:hAnsi="Myriad Pro" w:cs="Arial"/>
          <w:sz w:val="20"/>
          <w:szCs w:val="20"/>
        </w:rPr>
        <w:t xml:space="preserve"> badania oraz powinna ułatwić wyciągnięcie wniosków i rekomendacji. W ramach badania powinny zostać wykorzystane metody ilościowe i jakościowe oraz analiza danych zastanych. Ponadto, Zamawiający oczekuje, że w badaniu będą uczestniczyć 2 grupy respondentów: pierwsza: podmiotów, które otrzymały dofinansowanie ze środków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 w:rsidRPr="003D7CD7">
        <w:rPr>
          <w:rFonts w:ascii="Myriad Pro" w:hAnsi="Myriad Pro" w:cs="Arial"/>
          <w:sz w:val="20"/>
          <w:szCs w:val="20"/>
        </w:rPr>
        <w:t xml:space="preserve"> oraz druga  -  podmiotów, które nie otrzymały i/lub nie korzystały </w:t>
      </w:r>
      <w:r w:rsidR="00487257">
        <w:rPr>
          <w:rFonts w:ascii="Myriad Pro" w:hAnsi="Myriad Pro" w:cs="Arial"/>
          <w:sz w:val="20"/>
          <w:szCs w:val="20"/>
        </w:rPr>
        <w:br/>
      </w:r>
      <w:r w:rsidRPr="003D7CD7">
        <w:rPr>
          <w:rFonts w:ascii="Myriad Pro" w:hAnsi="Myriad Pro" w:cs="Arial"/>
          <w:sz w:val="20"/>
          <w:szCs w:val="20"/>
        </w:rPr>
        <w:t xml:space="preserve">z dofinansowania ze środków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>PO WZ</w:t>
      </w:r>
      <w:r w:rsidRPr="003D7CD7">
        <w:rPr>
          <w:rFonts w:ascii="Myriad Pro" w:hAnsi="Myriad Pro" w:cs="Arial"/>
          <w:sz w:val="20"/>
          <w:szCs w:val="20"/>
        </w:rPr>
        <w:t xml:space="preserve">. 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>Zadaniem Wykonawcy będzie dobór próby badawczej do obydwu grup respondentów.</w:t>
      </w:r>
      <w:r w:rsidR="00C87CE7">
        <w:rPr>
          <w:rFonts w:ascii="Myriad Pro" w:hAnsi="Myriad Pro" w:cs="Arial"/>
          <w:sz w:val="20"/>
          <w:szCs w:val="20"/>
        </w:rPr>
        <w:t xml:space="preserve"> Próba badawcza musi być reprezentatywna dla całego RPO WZ oraz </w:t>
      </w:r>
      <w:r w:rsidR="00F622CB">
        <w:rPr>
          <w:rFonts w:ascii="Myriad Pro" w:hAnsi="Myriad Pro" w:cs="Arial"/>
          <w:sz w:val="20"/>
          <w:szCs w:val="20"/>
        </w:rPr>
        <w:t xml:space="preserve">na poziomie warstw (osi priorytetowych). Powinny zostać zachowane odpowiednie proporcje między warstwami (osiami), tak, aby oś priorytetowa, w której jest najwięcej projektów nie zdominowała całości i nie wpłynęła na wypaczenie wyników analiz. </w:t>
      </w:r>
    </w:p>
    <w:p w:rsid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 xml:space="preserve">Metodyka badania stanowić będzie element oceny ofert złożonych przez potencjalnych Wykonawców badania. </w:t>
      </w:r>
    </w:p>
    <w:p w:rsidR="005D72EB" w:rsidRDefault="005D72EB" w:rsidP="005D72EB">
      <w:pPr>
        <w:spacing w:line="360" w:lineRule="auto"/>
        <w:jc w:val="both"/>
        <w:outlineLvl w:val="1"/>
        <w:rPr>
          <w:rFonts w:ascii="Myriad Pro" w:hAnsi="Myriad Pro" w:cs="Arial"/>
          <w:bCs/>
          <w:iCs/>
          <w:sz w:val="20"/>
          <w:szCs w:val="20"/>
        </w:rPr>
      </w:pPr>
      <w:r w:rsidRPr="003D7CD7">
        <w:rPr>
          <w:rFonts w:ascii="Myriad Pro" w:hAnsi="Myriad Pro" w:cs="Arial"/>
          <w:bCs/>
          <w:iCs/>
          <w:sz w:val="20"/>
          <w:szCs w:val="20"/>
        </w:rPr>
        <w:t>Zadaniem Wykonawcy będzie powiązanie pytań badawczych z celami szczegółowymi oraz kryteriami ewaluacyjnymi.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 xml:space="preserve">Wykonawca jest </w:t>
      </w:r>
      <w:r w:rsidR="005D72EB">
        <w:rPr>
          <w:rFonts w:ascii="Myriad Pro" w:hAnsi="Myriad Pro" w:cs="Arial"/>
          <w:sz w:val="20"/>
          <w:szCs w:val="20"/>
        </w:rPr>
        <w:t xml:space="preserve">też </w:t>
      </w:r>
      <w:r w:rsidRPr="003D7CD7">
        <w:rPr>
          <w:rFonts w:ascii="Myriad Pro" w:hAnsi="Myriad Pro" w:cs="Arial"/>
          <w:sz w:val="20"/>
          <w:szCs w:val="20"/>
        </w:rPr>
        <w:t>zobowiązany powiązać wszystkie techniki analizy i gromadzenia danych oraz metody badawcze do poszczególnych pytań badawczych postawionych przez Zamawiającego oraz dodanych przez Wykonawcę. Odpowiedź na każde pytanie musi być przygotowana w oparciu, o co najmniej dwa źródła danych.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 xml:space="preserve">W ofercie powinna zostać też przedstawiona triangulacja metodologiczna zarówno na etapie wnioskowania, jak i na poziomie wykorzystanych metod i technik badawczych. 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>Do wypracowania zakresu i sposobu uwzględnienia wniosków i rekomendacji zaleca się zastosowanie metody warsztatowej.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>Po zawarciu umowy z Wykonawcą, Zamawiający zastrzega sobie prawo wniesienia uwag do przedstawionej w ofercie metodyki, w tym do zaproponowanych narzędzi i dostosowanych do nich prób badawczych. Wykonawca uwzględni propozycje zmian Zamawiającego</w:t>
      </w:r>
      <w:r w:rsidR="00CC7D91">
        <w:rPr>
          <w:rFonts w:ascii="Myriad Pro" w:hAnsi="Myriad Pro" w:cs="Arial"/>
          <w:sz w:val="20"/>
          <w:szCs w:val="20"/>
        </w:rPr>
        <w:t>,</w:t>
      </w:r>
      <w:r w:rsidRPr="003D7CD7">
        <w:rPr>
          <w:rFonts w:ascii="Myriad Pro" w:hAnsi="Myriad Pro" w:cs="Arial"/>
          <w:sz w:val="20"/>
          <w:szCs w:val="20"/>
        </w:rPr>
        <w:t xml:space="preserve"> o ile będą się one mieściły w ramach umownego wynagrodzenia, zaproponowanego w ofercie. </w:t>
      </w:r>
    </w:p>
    <w:p w:rsidR="00DA680D" w:rsidRPr="00D546DB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>Wykonawca będzie zobowiązany do udokumentowania realizacji wykorzystanych narzędzi badawczych (np. przekaże Zamawiającemu wyniki ankiet, transkrypcje wywiadów i inne narzędzia).</w:t>
      </w:r>
    </w:p>
    <w:p w:rsid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bookmarkStart w:id="12" w:name="_Toc283286611"/>
      <w:r w:rsidRPr="003D7CD7">
        <w:rPr>
          <w:rFonts w:ascii="Myriad Pro" w:hAnsi="Myriad Pro" w:cs="Arial"/>
          <w:sz w:val="20"/>
          <w:szCs w:val="20"/>
        </w:rPr>
        <w:lastRenderedPageBreak/>
        <w:t>Szczegółowy opis obszarów badawczych i wnioski z przeprowadzonej analizy powinny dodatkowo zostać przedstawione przy wykorzystaniu szerokiej gamy środków wizualnych, takich jak tabele, wykresy, ilustracje, pozwalające również na przestrzenne ujęcie problemów.</w:t>
      </w:r>
    </w:p>
    <w:p w:rsidR="003D7CD7" w:rsidRPr="003D7CD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B58E7" w:rsidRPr="00D546DB" w:rsidRDefault="00CC4912" w:rsidP="00795724">
      <w:pPr>
        <w:spacing w:after="120" w:line="360" w:lineRule="auto"/>
        <w:outlineLvl w:val="0"/>
        <w:rPr>
          <w:rFonts w:ascii="Myriad Pro" w:hAnsi="Myriad Pro" w:cs="Arial"/>
          <w:b/>
          <w:sz w:val="28"/>
          <w:szCs w:val="28"/>
        </w:rPr>
      </w:pPr>
      <w:r w:rsidRPr="00D546DB">
        <w:rPr>
          <w:rFonts w:ascii="Myriad Pro" w:hAnsi="Myriad Pro" w:cs="Arial"/>
          <w:b/>
          <w:sz w:val="28"/>
          <w:szCs w:val="28"/>
        </w:rPr>
        <w:t>4</w:t>
      </w:r>
      <w:r w:rsidR="00666AD4" w:rsidRPr="00D546DB">
        <w:rPr>
          <w:rFonts w:ascii="Myriad Pro" w:hAnsi="Myriad Pro" w:cs="Arial"/>
          <w:b/>
          <w:sz w:val="28"/>
          <w:szCs w:val="28"/>
        </w:rPr>
        <w:t>. Oczekiwania Zamawiającego</w:t>
      </w:r>
      <w:bookmarkEnd w:id="12"/>
    </w:p>
    <w:p w:rsidR="00EB58E7" w:rsidRPr="00D546DB" w:rsidRDefault="00CC4912" w:rsidP="0042493E">
      <w:pPr>
        <w:spacing w:line="360" w:lineRule="auto"/>
        <w:jc w:val="both"/>
        <w:outlineLvl w:val="1"/>
        <w:rPr>
          <w:rFonts w:ascii="Myriad Pro" w:hAnsi="Myriad Pro" w:cs="Arial"/>
          <w:b/>
        </w:rPr>
      </w:pPr>
      <w:bookmarkStart w:id="13" w:name="_Toc283286612"/>
      <w:r w:rsidRPr="003D7CD7">
        <w:rPr>
          <w:rFonts w:ascii="Myriad Pro" w:hAnsi="Myriad Pro" w:cs="Arial"/>
          <w:b/>
        </w:rPr>
        <w:t>4</w:t>
      </w:r>
      <w:r w:rsidR="00EB58E7" w:rsidRPr="003D7CD7">
        <w:rPr>
          <w:rFonts w:ascii="Myriad Pro" w:hAnsi="Myriad Pro" w:cs="Arial"/>
          <w:b/>
        </w:rPr>
        <w:t>.1 Wykaz dokumentów</w:t>
      </w:r>
      <w:bookmarkEnd w:id="13"/>
    </w:p>
    <w:p w:rsidR="00652B36" w:rsidRPr="00D546DB" w:rsidRDefault="001062E3" w:rsidP="0049126E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Aby właściwie zrealizować badanie, </w:t>
      </w:r>
      <w:r w:rsidR="0049126E" w:rsidRPr="00D546DB">
        <w:rPr>
          <w:rFonts w:ascii="Myriad Pro" w:hAnsi="Myriad Pro" w:cs="Arial"/>
          <w:sz w:val="20"/>
          <w:szCs w:val="20"/>
        </w:rPr>
        <w:t xml:space="preserve">Wykonawca przed </w:t>
      </w:r>
      <w:r>
        <w:rPr>
          <w:rFonts w:ascii="Myriad Pro" w:hAnsi="Myriad Pro" w:cs="Arial"/>
          <w:sz w:val="20"/>
          <w:szCs w:val="20"/>
        </w:rPr>
        <w:t xml:space="preserve">jego </w:t>
      </w:r>
      <w:r w:rsidR="0049126E" w:rsidRPr="00D546DB">
        <w:rPr>
          <w:rFonts w:ascii="Myriad Pro" w:hAnsi="Myriad Pro" w:cs="Arial"/>
          <w:sz w:val="20"/>
          <w:szCs w:val="20"/>
        </w:rPr>
        <w:t xml:space="preserve">realizacją powinien zapoznać się co najmniej </w:t>
      </w:r>
      <w:r w:rsidR="00487257">
        <w:rPr>
          <w:rFonts w:ascii="Myriad Pro" w:hAnsi="Myriad Pro" w:cs="Arial"/>
          <w:sz w:val="20"/>
          <w:szCs w:val="20"/>
        </w:rPr>
        <w:br/>
      </w:r>
      <w:r w:rsidR="0049126E" w:rsidRPr="00D546DB">
        <w:rPr>
          <w:rFonts w:ascii="Myriad Pro" w:hAnsi="Myriad Pro" w:cs="Arial"/>
          <w:sz w:val="20"/>
          <w:szCs w:val="20"/>
        </w:rPr>
        <w:t>z następującymi dokumentami:</w:t>
      </w:r>
    </w:p>
    <w:p w:rsidR="00A43DF2" w:rsidRPr="00D546DB" w:rsidRDefault="00A43DF2" w:rsidP="00BE4330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Regionalny Program Operacyjny Województwa Zachodniopomorskiego na lata 2007-2013 (dostępny na stronie www.rpo.wzp.pl),</w:t>
      </w:r>
    </w:p>
    <w:p w:rsidR="00A43DF2" w:rsidRDefault="00A43DF2" w:rsidP="00BE4330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Uszczegółowienie </w:t>
      </w:r>
      <w:r w:rsidR="00070241" w:rsidRPr="00496D7D">
        <w:rPr>
          <w:rFonts w:ascii="Myriad Pro" w:hAnsi="Myriad Pro" w:cs="Arial"/>
          <w:sz w:val="20"/>
          <w:szCs w:val="20"/>
        </w:rPr>
        <w:t>R</w:t>
      </w:r>
      <w:r w:rsidR="00070241">
        <w:rPr>
          <w:rFonts w:ascii="Myriad Pro" w:hAnsi="Myriad Pro" w:cs="Arial"/>
          <w:sz w:val="20"/>
          <w:szCs w:val="20"/>
        </w:rPr>
        <w:t xml:space="preserve">PO WZ </w:t>
      </w:r>
      <w:r w:rsidRPr="00D546DB">
        <w:rPr>
          <w:rFonts w:ascii="Myriad Pro" w:hAnsi="Myriad Pro" w:cs="Arial"/>
          <w:sz w:val="20"/>
          <w:szCs w:val="20"/>
        </w:rPr>
        <w:t xml:space="preserve">na lata 2007-2013 (dostępne na stronie </w:t>
      </w:r>
      <w:hyperlink r:id="rId13" w:history="1">
        <w:r w:rsidRPr="00D546DB">
          <w:rPr>
            <w:rFonts w:ascii="Myriad Pro" w:hAnsi="Myriad Pro" w:cs="Arial"/>
            <w:sz w:val="20"/>
            <w:szCs w:val="20"/>
          </w:rPr>
          <w:t>www.rpo.wzp.pl</w:t>
        </w:r>
      </w:hyperlink>
      <w:r w:rsidRPr="00D546DB">
        <w:rPr>
          <w:rFonts w:ascii="Myriad Pro" w:hAnsi="Myriad Pro" w:cs="Arial"/>
          <w:sz w:val="20"/>
          <w:szCs w:val="20"/>
        </w:rPr>
        <w:t>),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Rady 91/271/EWG z dnia 21 maja 1991 r. dotycząca oczyszczania ścieków komunalnych;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2000/60/WE Parlamentu Europejskiego i Rady z dnia 23 października 2000 r. ustanawiająca ramy wspólnotowego działania w dziedzinie Polityki wodnej;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Parlamentu Europejskiego i Rady 2008/98/WE z dnia 19 listopada 2008 r. w sprawie odpadów oraz uchylająca niektóre dyrektywy;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Parlamentu Europejskiego i Rady 2009/28/WE z dnia 23 kwietnia 2009 r. w sprawie promowania stosowania energii ze źródeł odnawialnych zmieniająca i w następstwie uchylająca dyrektywy 2001/77/WE oraz 2003/30/WE;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Parlamentu Europejskiego i Rady 2008/50/WE z dnia 21 maja 2008 r. w sprawie  jakości powietrza i czystszego powietrza dla Europy;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Parlamentu Europejskiego i Rady 2002/49/WE z dnia 25 czerwca 2002 r. odnosząca się do oceny i zarządzania poziomem hałasu w środowisku;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Parlamentu Europejskiego i Rady 2009/14/WE z dnia 30 listopada 2009 r. w sprawie ochrony dzikiego ptactwa;</w:t>
      </w:r>
    </w:p>
    <w:p w:rsid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Dyrektywa Parlamentu Europejskiego i Rady 92/43/EWG z dnia 21 maja 1992 r. w sprawie ochrony siedlisk przyrodniczych oraz dzikiej fauny i flory;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 xml:space="preserve">Roczne i okresowe sprawozdania z realizacji RPO </w:t>
      </w:r>
      <w:r>
        <w:rPr>
          <w:rFonts w:ascii="Myriad Pro" w:hAnsi="Myriad Pro" w:cs="Arial"/>
          <w:sz w:val="20"/>
          <w:szCs w:val="20"/>
        </w:rPr>
        <w:t>WZ</w:t>
      </w:r>
      <w:r w:rsidRPr="001062E3">
        <w:rPr>
          <w:rFonts w:ascii="Myriad Pro" w:hAnsi="Myriad Pro" w:cs="Arial"/>
          <w:sz w:val="20"/>
          <w:szCs w:val="20"/>
        </w:rPr>
        <w:t xml:space="preserve"> na lata 2007-2013 za okres od 2007 r. do I</w:t>
      </w:r>
      <w:r>
        <w:rPr>
          <w:rFonts w:ascii="Myriad Pro" w:hAnsi="Myriad Pro" w:cs="Arial"/>
          <w:sz w:val="20"/>
          <w:szCs w:val="20"/>
        </w:rPr>
        <w:t>I</w:t>
      </w:r>
      <w:r w:rsidRPr="001062E3">
        <w:rPr>
          <w:rFonts w:ascii="Myriad Pro" w:hAnsi="Myriad Pro" w:cs="Arial"/>
          <w:sz w:val="20"/>
          <w:szCs w:val="20"/>
        </w:rPr>
        <w:t xml:space="preserve"> półrocza 201</w:t>
      </w:r>
      <w:r>
        <w:rPr>
          <w:rFonts w:ascii="Myriad Pro" w:hAnsi="Myriad Pro" w:cs="Arial"/>
          <w:sz w:val="20"/>
          <w:szCs w:val="20"/>
        </w:rPr>
        <w:t>4</w:t>
      </w:r>
      <w:r w:rsidRPr="001062E3">
        <w:rPr>
          <w:rFonts w:ascii="Myriad Pro" w:hAnsi="Myriad Pro" w:cs="Arial"/>
          <w:sz w:val="20"/>
          <w:szCs w:val="20"/>
        </w:rPr>
        <w:t xml:space="preserve"> r.;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>Dane statystyczne;</w:t>
      </w:r>
    </w:p>
    <w:p w:rsidR="001062E3" w:rsidRPr="001062E3" w:rsidRDefault="001062E3" w:rsidP="001062E3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062E3">
        <w:rPr>
          <w:rFonts w:ascii="Myriad Pro" w:hAnsi="Myriad Pro" w:cs="Arial"/>
          <w:sz w:val="20"/>
          <w:szCs w:val="20"/>
        </w:rPr>
        <w:t xml:space="preserve">Dane monitoringowe wg stanu na </w:t>
      </w:r>
      <w:r w:rsidR="00833A1E" w:rsidRPr="00487257">
        <w:rPr>
          <w:rFonts w:ascii="Myriad Pro" w:hAnsi="Myriad Pro" w:cs="Arial"/>
          <w:sz w:val="20"/>
          <w:szCs w:val="20"/>
        </w:rPr>
        <w:t>28</w:t>
      </w:r>
      <w:r w:rsidRPr="00487257">
        <w:rPr>
          <w:rFonts w:ascii="Myriad Pro" w:hAnsi="Myriad Pro" w:cs="Arial"/>
          <w:sz w:val="20"/>
          <w:szCs w:val="20"/>
        </w:rPr>
        <w:t>.</w:t>
      </w:r>
      <w:r w:rsidR="003E7413" w:rsidRPr="00487257">
        <w:rPr>
          <w:rFonts w:ascii="Myriad Pro" w:hAnsi="Myriad Pro" w:cs="Arial"/>
          <w:sz w:val="20"/>
          <w:szCs w:val="20"/>
        </w:rPr>
        <w:t>05</w:t>
      </w:r>
      <w:r w:rsidRPr="00487257">
        <w:rPr>
          <w:rFonts w:ascii="Myriad Pro" w:hAnsi="Myriad Pro" w:cs="Arial"/>
          <w:sz w:val="20"/>
          <w:szCs w:val="20"/>
        </w:rPr>
        <w:t>.2015 (</w:t>
      </w:r>
      <w:r w:rsidRPr="001062E3">
        <w:rPr>
          <w:rFonts w:ascii="Myriad Pro" w:hAnsi="Myriad Pro" w:cs="Arial"/>
          <w:sz w:val="20"/>
          <w:szCs w:val="20"/>
        </w:rPr>
        <w:t xml:space="preserve">KSI SIMIK (07-13); </w:t>
      </w:r>
    </w:p>
    <w:p w:rsidR="00755FD8" w:rsidRPr="00755FD8" w:rsidRDefault="001173EF" w:rsidP="00BE4330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Regionalny </w:t>
      </w:r>
      <w:r w:rsidR="00755FD8">
        <w:rPr>
          <w:rFonts w:ascii="Myriad Pro" w:hAnsi="Myriad Pro" w:cs="Arial"/>
          <w:sz w:val="20"/>
          <w:szCs w:val="20"/>
        </w:rPr>
        <w:t>P</w:t>
      </w:r>
      <w:r>
        <w:rPr>
          <w:rFonts w:ascii="Myriad Pro" w:hAnsi="Myriad Pro" w:cs="Arial"/>
          <w:sz w:val="20"/>
          <w:szCs w:val="20"/>
        </w:rPr>
        <w:t>rogram Operacyjny Województwa Zachodniopomorskiego 2014-2020</w:t>
      </w:r>
      <w:r w:rsidR="00CC7D91">
        <w:rPr>
          <w:rFonts w:ascii="Myriad Pro" w:hAnsi="Myriad Pro" w:cs="Arial"/>
          <w:sz w:val="20"/>
          <w:szCs w:val="20"/>
        </w:rPr>
        <w:t xml:space="preserve"> </w:t>
      </w:r>
      <w:r w:rsidR="00CC7D91" w:rsidRPr="00D546DB">
        <w:rPr>
          <w:rFonts w:ascii="Myriad Pro" w:hAnsi="Myriad Pro" w:cs="Arial"/>
          <w:sz w:val="20"/>
          <w:szCs w:val="20"/>
        </w:rPr>
        <w:t xml:space="preserve">(dostępne na stronie </w:t>
      </w:r>
      <w:hyperlink r:id="rId14" w:history="1">
        <w:r w:rsidR="00CC7D91" w:rsidRPr="00D546DB">
          <w:rPr>
            <w:rFonts w:ascii="Myriad Pro" w:hAnsi="Myriad Pro" w:cs="Arial"/>
            <w:sz w:val="20"/>
            <w:szCs w:val="20"/>
          </w:rPr>
          <w:t>www.rpo.wzp.pl</w:t>
        </w:r>
      </w:hyperlink>
      <w:r w:rsidR="00CC7D91" w:rsidRPr="00D546DB">
        <w:rPr>
          <w:rFonts w:ascii="Myriad Pro" w:hAnsi="Myriad Pro" w:cs="Arial"/>
          <w:sz w:val="20"/>
          <w:szCs w:val="20"/>
        </w:rPr>
        <w:t>)</w:t>
      </w:r>
      <w:r w:rsidR="00755FD8">
        <w:rPr>
          <w:rFonts w:ascii="Myriad Pro" w:hAnsi="Myriad Pro" w:cs="Arial"/>
          <w:sz w:val="20"/>
          <w:szCs w:val="20"/>
        </w:rPr>
        <w:t>,</w:t>
      </w:r>
    </w:p>
    <w:p w:rsidR="006B25B8" w:rsidRPr="00D546DB" w:rsidRDefault="002173F9" w:rsidP="00BE4330">
      <w:pPr>
        <w:numPr>
          <w:ilvl w:val="0"/>
          <w:numId w:val="5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Cs/>
          <w:sz w:val="20"/>
          <w:szCs w:val="20"/>
        </w:rPr>
        <w:t>Pakiet legislacyjny dla polityki spójności na lata 2014-2020</w:t>
      </w:r>
      <w:r w:rsidR="00CC7D91">
        <w:rPr>
          <w:rFonts w:ascii="Myriad Pro" w:hAnsi="Myriad Pro" w:cs="Arial"/>
          <w:bCs/>
          <w:sz w:val="20"/>
          <w:szCs w:val="20"/>
        </w:rPr>
        <w:t xml:space="preserve">, </w:t>
      </w:r>
      <w:r w:rsidR="00430E5C">
        <w:rPr>
          <w:rFonts w:ascii="Myriad Pro" w:hAnsi="Myriad Pro" w:cs="Arial"/>
          <w:bCs/>
          <w:sz w:val="20"/>
          <w:szCs w:val="20"/>
        </w:rPr>
        <w:t>w szczególności w zakresie realizacji zasad polityk horyzontalnych dla RPO WZ 2014-2020</w:t>
      </w:r>
      <w:r w:rsidR="006B25B8" w:rsidRPr="00D546DB">
        <w:rPr>
          <w:rFonts w:ascii="Myriad Pro" w:hAnsi="Myriad Pro" w:cs="Arial"/>
          <w:sz w:val="20"/>
          <w:szCs w:val="20"/>
        </w:rPr>
        <w:t xml:space="preserve">. </w:t>
      </w:r>
    </w:p>
    <w:p w:rsidR="00795724" w:rsidRDefault="003D05D3" w:rsidP="0013755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Ponadto, Wykonawca powinien zapoznać się z dostępnymi wynikami badań ewaluacyjnych, analiz  powiązanych z obszarem, którego dotyczy przedmiotowe badanie</w:t>
      </w:r>
      <w:r w:rsidR="00F57D9F">
        <w:rPr>
          <w:rFonts w:ascii="Myriad Pro" w:hAnsi="Myriad Pro" w:cs="Arial"/>
          <w:sz w:val="20"/>
          <w:szCs w:val="20"/>
        </w:rPr>
        <w:t xml:space="preserve">, w tym z Poradnikiem dobrych praktyk </w:t>
      </w:r>
      <w:r w:rsidR="00833A1E">
        <w:rPr>
          <w:rFonts w:ascii="Myriad Pro" w:hAnsi="Myriad Pro" w:cs="Arial"/>
          <w:sz w:val="20"/>
          <w:szCs w:val="20"/>
        </w:rPr>
        <w:br/>
      </w:r>
      <w:r w:rsidR="00F57D9F">
        <w:rPr>
          <w:rFonts w:ascii="Myriad Pro" w:hAnsi="Myriad Pro" w:cs="Arial"/>
          <w:sz w:val="20"/>
          <w:szCs w:val="20"/>
        </w:rPr>
        <w:lastRenderedPageBreak/>
        <w:t xml:space="preserve">w zakresie zrównoważonego rozwoju (dostępnym na stronie </w:t>
      </w:r>
      <w:hyperlink r:id="rId15" w:history="1">
        <w:r w:rsidR="0040514B" w:rsidRPr="00B23950">
          <w:rPr>
            <w:rStyle w:val="Hipercze"/>
            <w:rFonts w:ascii="Myriad Pro" w:hAnsi="Myriad Pro" w:cs="Arial"/>
            <w:sz w:val="20"/>
            <w:szCs w:val="20"/>
          </w:rPr>
          <w:t>http://rpo2007-2013.wzp.pl/rpo/ewaluacja/p-r-m-a-1991/raporty_z_badan.htm</w:t>
        </w:r>
      </w:hyperlink>
      <w:r w:rsidR="00F57D9F">
        <w:rPr>
          <w:rFonts w:ascii="Myriad Pro" w:hAnsi="Myriad Pro" w:cs="Arial"/>
          <w:sz w:val="20"/>
          <w:szCs w:val="20"/>
        </w:rPr>
        <w:t>)</w:t>
      </w:r>
    </w:p>
    <w:p w:rsidR="0040514B" w:rsidRPr="0013755F" w:rsidRDefault="0040514B" w:rsidP="0013755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002162" w:rsidRPr="00D546DB" w:rsidRDefault="00CC4912" w:rsidP="00795724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  <w:bookmarkStart w:id="14" w:name="_Toc283286613"/>
      <w:r w:rsidRPr="00D546DB">
        <w:rPr>
          <w:rFonts w:ascii="Myriad Pro" w:hAnsi="Myriad Pro"/>
          <w:i w:val="0"/>
          <w:sz w:val="24"/>
          <w:szCs w:val="24"/>
        </w:rPr>
        <w:t>4</w:t>
      </w:r>
      <w:r w:rsidR="00002162" w:rsidRPr="00D546DB">
        <w:rPr>
          <w:rFonts w:ascii="Myriad Pro" w:hAnsi="Myriad Pro"/>
          <w:i w:val="0"/>
          <w:sz w:val="24"/>
          <w:szCs w:val="24"/>
        </w:rPr>
        <w:t>.</w:t>
      </w:r>
      <w:r w:rsidRPr="00D546DB">
        <w:rPr>
          <w:rFonts w:ascii="Myriad Pro" w:hAnsi="Myriad Pro"/>
          <w:i w:val="0"/>
          <w:sz w:val="24"/>
          <w:szCs w:val="24"/>
        </w:rPr>
        <w:t>2</w:t>
      </w:r>
      <w:r w:rsidR="00002162" w:rsidRPr="00D546DB">
        <w:rPr>
          <w:rFonts w:ascii="Myriad Pro" w:hAnsi="Myriad Pro"/>
          <w:i w:val="0"/>
          <w:sz w:val="24"/>
          <w:szCs w:val="24"/>
        </w:rPr>
        <w:t xml:space="preserve"> Wymagania oferty</w:t>
      </w:r>
      <w:bookmarkEnd w:id="14"/>
      <w:r w:rsidR="00002162" w:rsidRPr="00D546DB">
        <w:rPr>
          <w:rFonts w:ascii="Myriad Pro" w:hAnsi="Myriad Pro"/>
          <w:i w:val="0"/>
          <w:sz w:val="24"/>
          <w:szCs w:val="24"/>
        </w:rPr>
        <w:t xml:space="preserve"> </w:t>
      </w:r>
    </w:p>
    <w:p w:rsidR="009E34E1" w:rsidRPr="00D546DB" w:rsidRDefault="009E34E1" w:rsidP="00795724">
      <w:p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Wykonawca zawrze w ofercie</w:t>
      </w:r>
      <w:r w:rsidR="00CC4912" w:rsidRPr="00D546DB">
        <w:rPr>
          <w:rFonts w:ascii="Myriad Pro" w:hAnsi="Myriad Pro" w:cs="Arial"/>
          <w:sz w:val="20"/>
          <w:szCs w:val="20"/>
        </w:rPr>
        <w:t xml:space="preserve"> przede wszystkim</w:t>
      </w:r>
      <w:r w:rsidRPr="00D546DB">
        <w:rPr>
          <w:rFonts w:ascii="Myriad Pro" w:hAnsi="Myriad Pro" w:cs="Arial"/>
          <w:sz w:val="20"/>
          <w:szCs w:val="20"/>
        </w:rPr>
        <w:t>:</w:t>
      </w:r>
    </w:p>
    <w:p w:rsidR="00761B51" w:rsidRPr="00D546DB" w:rsidRDefault="00CC4912" w:rsidP="00BE43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koncepcję badawczą, </w:t>
      </w:r>
    </w:p>
    <w:p w:rsidR="009E34E1" w:rsidRPr="00D546DB" w:rsidRDefault="009E34E1" w:rsidP="00BE43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metod</w:t>
      </w:r>
      <w:r w:rsidR="00523BE9">
        <w:rPr>
          <w:rFonts w:ascii="Myriad Pro" w:hAnsi="Myriad Pro" w:cs="Arial"/>
          <w:sz w:val="20"/>
          <w:szCs w:val="20"/>
        </w:rPr>
        <w:t>ykę</w:t>
      </w:r>
      <w:r w:rsidRPr="00D546DB">
        <w:rPr>
          <w:rFonts w:ascii="Myriad Pro" w:hAnsi="Myriad Pro" w:cs="Arial"/>
          <w:sz w:val="20"/>
          <w:szCs w:val="20"/>
        </w:rPr>
        <w:t xml:space="preserve"> </w:t>
      </w:r>
      <w:r w:rsidR="009C7FF9" w:rsidRPr="00D546DB">
        <w:rPr>
          <w:rFonts w:ascii="Myriad Pro" w:hAnsi="Myriad Pro" w:cs="Arial"/>
          <w:sz w:val="20"/>
          <w:szCs w:val="20"/>
        </w:rPr>
        <w:t>badania</w:t>
      </w:r>
      <w:r w:rsidR="00761B51" w:rsidRPr="00D546DB">
        <w:rPr>
          <w:rFonts w:ascii="Myriad Pro" w:hAnsi="Myriad Pro" w:cs="Arial"/>
          <w:sz w:val="20"/>
          <w:szCs w:val="20"/>
        </w:rPr>
        <w:t xml:space="preserve"> wraz ze wskazaniem </w:t>
      </w:r>
      <w:r w:rsidR="00523BE9">
        <w:rPr>
          <w:rFonts w:ascii="Myriad Pro" w:hAnsi="Myriad Pro" w:cs="Arial"/>
          <w:sz w:val="20"/>
          <w:szCs w:val="20"/>
        </w:rPr>
        <w:t xml:space="preserve">dostosowanych do niej </w:t>
      </w:r>
      <w:r w:rsidR="00CC4912" w:rsidRPr="00D546DB">
        <w:rPr>
          <w:rFonts w:ascii="Myriad Pro" w:hAnsi="Myriad Pro" w:cs="Arial"/>
          <w:sz w:val="20"/>
          <w:szCs w:val="20"/>
        </w:rPr>
        <w:t>prób badawczych</w:t>
      </w:r>
      <w:r w:rsidRPr="00D546DB">
        <w:rPr>
          <w:rFonts w:ascii="Myriad Pro" w:hAnsi="Myriad Pro" w:cs="Arial"/>
          <w:sz w:val="20"/>
          <w:szCs w:val="20"/>
        </w:rPr>
        <w:t>,</w:t>
      </w:r>
      <w:r w:rsidR="00CC4912" w:rsidRPr="00D546DB">
        <w:rPr>
          <w:rFonts w:ascii="Myriad Pro" w:hAnsi="Myriad Pro" w:cs="Arial"/>
          <w:sz w:val="20"/>
          <w:szCs w:val="20"/>
        </w:rPr>
        <w:t xml:space="preserve"> </w:t>
      </w:r>
    </w:p>
    <w:p w:rsidR="00A04ABE" w:rsidRPr="00D546DB" w:rsidRDefault="00A04ABE" w:rsidP="00BE43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obszary ryzyka dla badania - wraz z propozycją sposobów ich ograniczenia (wpływających na poprawę rzetelności badania),</w:t>
      </w:r>
    </w:p>
    <w:p w:rsidR="00893E1A" w:rsidRPr="00D546DB" w:rsidRDefault="009E34E1" w:rsidP="00BE4330">
      <w:pPr>
        <w:numPr>
          <w:ilvl w:val="0"/>
          <w:numId w:val="6"/>
        </w:numPr>
        <w:spacing w:line="360" w:lineRule="auto"/>
        <w:rPr>
          <w:rFonts w:ascii="Myriad Pro" w:hAnsi="Myriad Pro"/>
        </w:rPr>
      </w:pPr>
      <w:r w:rsidRPr="00D546DB">
        <w:rPr>
          <w:rFonts w:ascii="Myriad Pro" w:hAnsi="Myriad Pro" w:cs="Arial"/>
          <w:sz w:val="20"/>
          <w:szCs w:val="20"/>
        </w:rPr>
        <w:t>sposoby kontroli jako</w:t>
      </w:r>
      <w:r w:rsidRPr="00D546DB">
        <w:rPr>
          <w:rFonts w:ascii="Myriad Pro" w:eastAsia="TimesNewRoman" w:hAnsi="Myriad Pro" w:cs="Arial"/>
          <w:sz w:val="20"/>
          <w:szCs w:val="20"/>
        </w:rPr>
        <w:t>ś</w:t>
      </w:r>
      <w:r w:rsidRPr="00D546DB">
        <w:rPr>
          <w:rFonts w:ascii="Myriad Pro" w:hAnsi="Myriad Pro" w:cs="Arial"/>
          <w:sz w:val="20"/>
          <w:szCs w:val="20"/>
        </w:rPr>
        <w:t>ci, zbierania i analizy danych</w:t>
      </w:r>
      <w:r w:rsidR="00B947B1" w:rsidRPr="00D546DB">
        <w:rPr>
          <w:rFonts w:ascii="Myriad Pro" w:hAnsi="Myriad Pro" w:cs="Arial"/>
          <w:sz w:val="20"/>
          <w:szCs w:val="20"/>
        </w:rPr>
        <w:t>.</w:t>
      </w:r>
    </w:p>
    <w:p w:rsidR="002162B8" w:rsidRDefault="00C9261F" w:rsidP="001062E3">
      <w:pPr>
        <w:autoSpaceDE w:val="0"/>
        <w:autoSpaceDN w:val="0"/>
        <w:adjustRightInd w:val="0"/>
        <w:spacing w:line="360" w:lineRule="auto"/>
        <w:jc w:val="both"/>
        <w:rPr>
          <w:rFonts w:ascii="Myriad Pro" w:eastAsia="TTE1F00B88t00" w:hAnsi="Myriad Pro" w:cs="Arial"/>
          <w:sz w:val="20"/>
          <w:szCs w:val="20"/>
        </w:rPr>
      </w:pPr>
      <w:bookmarkStart w:id="15" w:name="_Toc283286614"/>
      <w:r w:rsidRPr="00D546DB">
        <w:rPr>
          <w:rFonts w:ascii="Myriad Pro" w:eastAsia="TTE1F00B88t00" w:hAnsi="Myriad Pro" w:cs="Arial"/>
          <w:sz w:val="20"/>
          <w:szCs w:val="20"/>
        </w:rPr>
        <w:t>Ponadto, w ofercie muszą zostać zawarte wprost wszystkie elementy podlegające ocenie przez Zamawiającego. Brak któregokolwiek z elementów podlegających ocenie spowoduje odrzucenie oferty jako niezgodnej z wymaganiami Zamawiającego.</w:t>
      </w:r>
    </w:p>
    <w:p w:rsidR="00C50C52" w:rsidRPr="00D546DB" w:rsidRDefault="00CC4912" w:rsidP="00795724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  <w:r w:rsidRPr="00D546DB">
        <w:rPr>
          <w:rFonts w:ascii="Myriad Pro" w:hAnsi="Myriad Pro"/>
          <w:i w:val="0"/>
          <w:sz w:val="24"/>
          <w:szCs w:val="24"/>
        </w:rPr>
        <w:t>4</w:t>
      </w:r>
      <w:r w:rsidR="009E34E1" w:rsidRPr="00D546DB">
        <w:rPr>
          <w:rFonts w:ascii="Myriad Pro" w:hAnsi="Myriad Pro"/>
          <w:i w:val="0"/>
          <w:sz w:val="24"/>
          <w:szCs w:val="24"/>
        </w:rPr>
        <w:t>.</w:t>
      </w:r>
      <w:r w:rsidRPr="00D546DB">
        <w:rPr>
          <w:rFonts w:ascii="Myriad Pro" w:hAnsi="Myriad Pro"/>
          <w:i w:val="0"/>
          <w:sz w:val="24"/>
          <w:szCs w:val="24"/>
        </w:rPr>
        <w:t>3</w:t>
      </w:r>
      <w:r w:rsidR="009E34E1" w:rsidRPr="00D546DB">
        <w:rPr>
          <w:rFonts w:ascii="Myriad Pro" w:hAnsi="Myriad Pro"/>
          <w:i w:val="0"/>
          <w:sz w:val="24"/>
          <w:szCs w:val="24"/>
        </w:rPr>
        <w:t xml:space="preserve"> Oczekiwana organizacja i plan pracy</w:t>
      </w:r>
      <w:bookmarkEnd w:id="15"/>
    </w:p>
    <w:p w:rsidR="00D923C0" w:rsidRPr="00D546DB" w:rsidRDefault="00D923C0" w:rsidP="0079572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Wykonawca zobowiązany jest do stałej roboczej współpracy z Zamawiającym</w:t>
      </w:r>
      <w:r w:rsidR="00F73405">
        <w:rPr>
          <w:rFonts w:ascii="Myriad Pro" w:hAnsi="Myriad Pro" w:cs="Arial"/>
          <w:sz w:val="20"/>
          <w:szCs w:val="20"/>
        </w:rPr>
        <w:t>.</w:t>
      </w:r>
    </w:p>
    <w:p w:rsidR="0061505B" w:rsidRPr="00D546DB" w:rsidRDefault="00D923C0" w:rsidP="0061505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Realizacja </w:t>
      </w:r>
      <w:r w:rsidR="009C7FF9" w:rsidRPr="00D546DB">
        <w:rPr>
          <w:rFonts w:ascii="Myriad Pro" w:hAnsi="Myriad Pro" w:cs="Arial"/>
          <w:sz w:val="20"/>
          <w:szCs w:val="20"/>
        </w:rPr>
        <w:t xml:space="preserve">badania </w:t>
      </w:r>
      <w:r w:rsidRPr="00D546DB">
        <w:rPr>
          <w:rFonts w:ascii="Myriad Pro" w:hAnsi="Myriad Pro" w:cs="Arial"/>
          <w:sz w:val="20"/>
          <w:szCs w:val="20"/>
        </w:rPr>
        <w:t>b</w:t>
      </w:r>
      <w:r w:rsidRPr="00D546DB">
        <w:rPr>
          <w:rFonts w:ascii="Myriad Pro" w:eastAsia="TimesNewRoman" w:hAnsi="Myriad Pro" w:cs="Arial"/>
          <w:sz w:val="20"/>
          <w:szCs w:val="20"/>
        </w:rPr>
        <w:t>ę</w:t>
      </w:r>
      <w:r w:rsidRPr="00D546DB">
        <w:rPr>
          <w:rFonts w:ascii="Myriad Pro" w:hAnsi="Myriad Pro" w:cs="Arial"/>
          <w:sz w:val="20"/>
          <w:szCs w:val="20"/>
        </w:rPr>
        <w:t>dzie przebiega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D546DB">
        <w:rPr>
          <w:rFonts w:ascii="Myriad Pro" w:hAnsi="Myriad Pro" w:cs="Arial"/>
          <w:sz w:val="20"/>
          <w:szCs w:val="20"/>
        </w:rPr>
        <w:t>zgodnie z harmonogramem zaproponowanym przez Wykonawc</w:t>
      </w:r>
      <w:r w:rsidRPr="00D546DB">
        <w:rPr>
          <w:rFonts w:ascii="Myriad Pro" w:eastAsia="TimesNewRoman" w:hAnsi="Myriad Pro" w:cs="Arial"/>
          <w:sz w:val="20"/>
          <w:szCs w:val="20"/>
        </w:rPr>
        <w:t>ę</w:t>
      </w:r>
      <w:r w:rsidRPr="00D546DB">
        <w:rPr>
          <w:rFonts w:ascii="Myriad Pro" w:hAnsi="Myriad Pro" w:cs="Arial"/>
          <w:sz w:val="20"/>
          <w:szCs w:val="20"/>
        </w:rPr>
        <w:t xml:space="preserve">. </w:t>
      </w:r>
      <w:r w:rsidR="0061505B" w:rsidRPr="00D546DB">
        <w:rPr>
          <w:rFonts w:ascii="Myriad Pro" w:hAnsi="Myriad Pro" w:cs="Arial"/>
          <w:sz w:val="20"/>
          <w:szCs w:val="20"/>
        </w:rPr>
        <w:t>Jednak</w:t>
      </w:r>
      <w:r w:rsidR="0061505B" w:rsidRPr="00D546DB">
        <w:rPr>
          <w:rFonts w:ascii="Myriad Pro" w:eastAsia="TimesNewRoman" w:hAnsi="Myriad Pro" w:cs="Arial"/>
          <w:sz w:val="20"/>
          <w:szCs w:val="20"/>
        </w:rPr>
        <w:t>ż</w:t>
      </w:r>
      <w:r w:rsidR="0061505B" w:rsidRPr="00D546DB">
        <w:rPr>
          <w:rFonts w:ascii="Myriad Pro" w:hAnsi="Myriad Pro" w:cs="Arial"/>
          <w:sz w:val="20"/>
          <w:szCs w:val="20"/>
        </w:rPr>
        <w:t>e Zamawiaj</w:t>
      </w:r>
      <w:r w:rsidR="0061505B" w:rsidRPr="00D546DB">
        <w:rPr>
          <w:rFonts w:ascii="Myriad Pro" w:eastAsia="TimesNewRoman" w:hAnsi="Myriad Pro" w:cs="Arial"/>
          <w:sz w:val="20"/>
          <w:szCs w:val="20"/>
        </w:rPr>
        <w:t>ą</w:t>
      </w:r>
      <w:r w:rsidR="0061505B" w:rsidRPr="00D546DB">
        <w:rPr>
          <w:rFonts w:ascii="Myriad Pro" w:hAnsi="Myriad Pro" w:cs="Arial"/>
          <w:sz w:val="20"/>
          <w:szCs w:val="20"/>
        </w:rPr>
        <w:t>cy oczekuje, i</w:t>
      </w:r>
      <w:r w:rsidR="0061505B" w:rsidRPr="00D546DB">
        <w:rPr>
          <w:rFonts w:ascii="Myriad Pro" w:eastAsia="TimesNewRoman" w:hAnsi="Myriad Pro" w:cs="Arial"/>
          <w:sz w:val="20"/>
          <w:szCs w:val="20"/>
        </w:rPr>
        <w:t xml:space="preserve">ż </w:t>
      </w:r>
      <w:r w:rsidR="0061505B" w:rsidRPr="00D546DB">
        <w:rPr>
          <w:rFonts w:ascii="Myriad Pro" w:hAnsi="Myriad Pro" w:cs="Arial"/>
          <w:sz w:val="20"/>
          <w:szCs w:val="20"/>
        </w:rPr>
        <w:t>Wykonawca zrealizuje narzędzia badawcze</w:t>
      </w:r>
      <w:r w:rsidR="00430E5C">
        <w:rPr>
          <w:rFonts w:ascii="Myriad Pro" w:hAnsi="Myriad Pro" w:cs="Arial"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sz w:val="20"/>
          <w:szCs w:val="20"/>
        </w:rPr>
        <w:t>i dostarczy</w:t>
      </w:r>
      <w:r w:rsidR="0061505B" w:rsidRPr="00D546DB">
        <w:rPr>
          <w:rFonts w:ascii="Myriad Pro" w:eastAsia="TimesNewRoman" w:hAnsi="Myriad Pro" w:cs="Arial"/>
          <w:sz w:val="20"/>
          <w:szCs w:val="20"/>
        </w:rPr>
        <w:t xml:space="preserve"> </w:t>
      </w:r>
      <w:r w:rsidR="0061505B" w:rsidRPr="00D546DB">
        <w:rPr>
          <w:rFonts w:ascii="Myriad Pro" w:eastAsia="TimesNewRoman" w:hAnsi="Myriad Pro" w:cs="Arial"/>
          <w:b/>
          <w:bCs/>
          <w:sz w:val="20"/>
          <w:szCs w:val="20"/>
        </w:rPr>
        <w:t>raport wstępny</w:t>
      </w:r>
      <w:r w:rsidR="0061505B" w:rsidRPr="00D546DB">
        <w:rPr>
          <w:rFonts w:ascii="Myriad Pro" w:eastAsia="TimesNewRoman" w:hAnsi="Myriad Pro" w:cs="Arial"/>
          <w:sz w:val="20"/>
          <w:szCs w:val="20"/>
        </w:rPr>
        <w:t xml:space="preserve"> </w:t>
      </w:r>
      <w:r w:rsidR="00DA4C4F">
        <w:rPr>
          <w:rFonts w:ascii="Myriad Pro" w:eastAsia="TimesNewRoman" w:hAnsi="Myriad Pro" w:cs="Arial"/>
          <w:sz w:val="20"/>
          <w:szCs w:val="20"/>
        </w:rPr>
        <w:br/>
      </w:r>
      <w:r w:rsidR="0061505B" w:rsidRPr="00D546DB">
        <w:rPr>
          <w:rFonts w:ascii="Myriad Pro" w:eastAsia="TimesNewRoman" w:hAnsi="Myriad Pro" w:cs="Arial"/>
          <w:sz w:val="20"/>
          <w:szCs w:val="20"/>
        </w:rPr>
        <w:t xml:space="preserve">z badania </w:t>
      </w:r>
      <w:r w:rsidR="0061505B" w:rsidRPr="00D546DB">
        <w:rPr>
          <w:rFonts w:ascii="Myriad Pro" w:hAnsi="Myriad Pro" w:cs="Arial"/>
          <w:sz w:val="20"/>
          <w:szCs w:val="20"/>
        </w:rPr>
        <w:t xml:space="preserve">w terminie nie dłuższym niż </w:t>
      </w:r>
      <w:r w:rsidR="0090798B" w:rsidRPr="00D546DB">
        <w:rPr>
          <w:rFonts w:ascii="Myriad Pro" w:hAnsi="Myriad Pro" w:cs="Arial"/>
          <w:b/>
          <w:sz w:val="20"/>
          <w:szCs w:val="20"/>
        </w:rPr>
        <w:t>1</w:t>
      </w:r>
      <w:r w:rsidR="003D7CD7">
        <w:rPr>
          <w:rFonts w:ascii="Myriad Pro" w:hAnsi="Myriad Pro" w:cs="Arial"/>
          <w:b/>
          <w:sz w:val="20"/>
          <w:szCs w:val="20"/>
        </w:rPr>
        <w:t>2</w:t>
      </w:r>
      <w:r w:rsidR="006838CA" w:rsidRPr="00D546DB">
        <w:rPr>
          <w:rFonts w:ascii="Myriad Pro" w:hAnsi="Myriad Pro" w:cs="Arial"/>
          <w:b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 xml:space="preserve">tygodni kalendarzowych licząc od </w:t>
      </w:r>
      <w:r w:rsidR="008803A0" w:rsidRPr="00D546DB">
        <w:rPr>
          <w:rFonts w:ascii="Myriad Pro" w:hAnsi="Myriad Pro" w:cs="Arial"/>
          <w:b/>
          <w:sz w:val="20"/>
          <w:szCs w:val="20"/>
        </w:rPr>
        <w:t>momentu podpisania</w:t>
      </w:r>
      <w:r w:rsidR="007378E6" w:rsidRPr="00D546DB">
        <w:rPr>
          <w:rFonts w:ascii="Myriad Pro" w:hAnsi="Myriad Pro" w:cs="Arial"/>
          <w:b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 xml:space="preserve">umowy. W ciągu kolejnych </w:t>
      </w:r>
      <w:r w:rsidR="003D7CD7">
        <w:rPr>
          <w:rFonts w:ascii="Myriad Pro" w:hAnsi="Myriad Pro" w:cs="Arial"/>
          <w:b/>
          <w:sz w:val="20"/>
          <w:szCs w:val="20"/>
        </w:rPr>
        <w:t>4</w:t>
      </w:r>
      <w:r w:rsidR="0090798B" w:rsidRPr="00D546DB">
        <w:rPr>
          <w:rFonts w:ascii="Myriad Pro" w:hAnsi="Myriad Pro" w:cs="Arial"/>
          <w:b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>tygodni</w:t>
      </w:r>
      <w:r w:rsidR="0061505B" w:rsidRPr="00D546DB">
        <w:rPr>
          <w:rFonts w:ascii="Myriad Pro" w:hAnsi="Myriad Pro" w:cs="Arial"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>kalendarzowych</w:t>
      </w:r>
      <w:r w:rsidR="0061505B" w:rsidRPr="00D546DB">
        <w:rPr>
          <w:rFonts w:ascii="Myriad Pro" w:hAnsi="Myriad Pro" w:cs="Arial"/>
          <w:sz w:val="20"/>
          <w:szCs w:val="20"/>
        </w:rPr>
        <w:t xml:space="preserve"> Zamawiający będzie weryfikował i konsultował </w:t>
      </w:r>
      <w:r w:rsidR="00DA4C4F">
        <w:rPr>
          <w:rFonts w:ascii="Myriad Pro" w:hAnsi="Myriad Pro" w:cs="Arial"/>
          <w:sz w:val="20"/>
          <w:szCs w:val="20"/>
        </w:rPr>
        <w:br/>
      </w:r>
      <w:r w:rsidR="0061505B" w:rsidRPr="00D546DB">
        <w:rPr>
          <w:rFonts w:ascii="Myriad Pro" w:hAnsi="Myriad Pro" w:cs="Arial"/>
          <w:sz w:val="20"/>
          <w:szCs w:val="20"/>
        </w:rPr>
        <w:t>z Wykonawcą wyniki badania tak by wypracować ostateczną wersję raportu</w:t>
      </w:r>
      <w:r w:rsidR="007378E6" w:rsidRPr="00D546DB">
        <w:rPr>
          <w:rFonts w:ascii="Myriad Pro" w:hAnsi="Myriad Pro" w:cs="Arial"/>
          <w:sz w:val="20"/>
          <w:szCs w:val="20"/>
        </w:rPr>
        <w:t xml:space="preserve"> końcowego</w:t>
      </w:r>
      <w:r w:rsidR="0061505B" w:rsidRPr="00D546DB">
        <w:rPr>
          <w:rFonts w:ascii="Myriad Pro" w:hAnsi="Myriad Pro" w:cs="Arial"/>
          <w:sz w:val="20"/>
          <w:szCs w:val="20"/>
        </w:rPr>
        <w:t xml:space="preserve">. Umowa </w:t>
      </w:r>
      <w:r w:rsidR="00DA4C4F">
        <w:rPr>
          <w:rFonts w:ascii="Myriad Pro" w:hAnsi="Myriad Pro" w:cs="Arial"/>
          <w:sz w:val="20"/>
          <w:szCs w:val="20"/>
        </w:rPr>
        <w:br/>
      </w:r>
      <w:r w:rsidR="0061505B" w:rsidRPr="00D546DB">
        <w:rPr>
          <w:rFonts w:ascii="Myriad Pro" w:hAnsi="Myriad Pro" w:cs="Arial"/>
          <w:sz w:val="20"/>
          <w:szCs w:val="20"/>
        </w:rPr>
        <w:t xml:space="preserve">z Wykonawcą obejmie zatem termin na realizację zamówienia nie dłuższy niż  </w:t>
      </w:r>
    </w:p>
    <w:p w:rsidR="0061505B" w:rsidRPr="00D546DB" w:rsidRDefault="00850F0D" w:rsidP="0061505B">
      <w:pPr>
        <w:spacing w:line="360" w:lineRule="auto"/>
        <w:jc w:val="center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1</w:t>
      </w:r>
      <w:r w:rsidR="001173EF">
        <w:rPr>
          <w:rFonts w:ascii="Myriad Pro" w:hAnsi="Myriad Pro" w:cs="Arial"/>
          <w:b/>
          <w:sz w:val="20"/>
          <w:szCs w:val="20"/>
        </w:rPr>
        <w:t>6</w:t>
      </w:r>
      <w:r w:rsidR="00D14D23" w:rsidRPr="00D546DB">
        <w:rPr>
          <w:rFonts w:ascii="Myriad Pro" w:hAnsi="Myriad Pro" w:cs="Arial"/>
          <w:b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 xml:space="preserve">tygodni </w:t>
      </w:r>
      <w:r w:rsidR="000F09CD" w:rsidRPr="00D546DB">
        <w:rPr>
          <w:rFonts w:ascii="Myriad Pro" w:hAnsi="Myriad Pro" w:cs="Arial"/>
          <w:b/>
          <w:sz w:val="20"/>
          <w:szCs w:val="20"/>
        </w:rPr>
        <w:t>kalendarzow</w:t>
      </w:r>
      <w:r w:rsidR="0090798B" w:rsidRPr="00D546DB">
        <w:rPr>
          <w:rFonts w:ascii="Myriad Pro" w:hAnsi="Myriad Pro" w:cs="Arial"/>
          <w:b/>
          <w:sz w:val="20"/>
          <w:szCs w:val="20"/>
        </w:rPr>
        <w:t>ych</w:t>
      </w:r>
      <w:r w:rsidR="000F09CD" w:rsidRPr="00D546DB">
        <w:rPr>
          <w:rFonts w:ascii="Myriad Pro" w:hAnsi="Myriad Pro" w:cs="Arial"/>
          <w:b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 xml:space="preserve">licząc od </w:t>
      </w:r>
      <w:r w:rsidR="008803A0" w:rsidRPr="00D546DB">
        <w:rPr>
          <w:rFonts w:ascii="Myriad Pro" w:hAnsi="Myriad Pro" w:cs="Arial"/>
          <w:b/>
          <w:sz w:val="20"/>
          <w:szCs w:val="20"/>
        </w:rPr>
        <w:t>momentu podpisania</w:t>
      </w:r>
      <w:r w:rsidR="007378E6" w:rsidRPr="00D546DB">
        <w:rPr>
          <w:rFonts w:ascii="Myriad Pro" w:hAnsi="Myriad Pro" w:cs="Arial"/>
          <w:b/>
          <w:sz w:val="20"/>
          <w:szCs w:val="20"/>
        </w:rPr>
        <w:t xml:space="preserve"> </w:t>
      </w:r>
      <w:r w:rsidR="0061505B" w:rsidRPr="00D546DB">
        <w:rPr>
          <w:rFonts w:ascii="Myriad Pro" w:hAnsi="Myriad Pro" w:cs="Arial"/>
          <w:b/>
          <w:sz w:val="20"/>
          <w:szCs w:val="20"/>
        </w:rPr>
        <w:t>umowy.</w:t>
      </w:r>
    </w:p>
    <w:p w:rsidR="00D923C0" w:rsidRPr="00D546DB" w:rsidRDefault="00D923C0" w:rsidP="00D923C0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 xml:space="preserve">Ponadto Zamawiający oczekuje od Wykonawcy pełnej współpracy w zakresie: </w:t>
      </w:r>
    </w:p>
    <w:p w:rsidR="00D923C0" w:rsidRPr="00D546DB" w:rsidRDefault="00D923C0" w:rsidP="00BE433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 xml:space="preserve">uzgadniania wszelkich kwestii związanych z metodologią, w tym konsultowania projektów narzędzi badawczych, </w:t>
      </w:r>
    </w:p>
    <w:p w:rsidR="007E37F2" w:rsidRPr="00D546DB" w:rsidRDefault="00D923C0" w:rsidP="00BE433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>utrzymywania stałego kontaktu (wyznaczenie osoby/osób do kontaktów roboczych, spotkania robocze, telefoniczne, e-mail, pisma)</w:t>
      </w:r>
      <w:r w:rsidR="007E37F2" w:rsidRPr="00D546DB">
        <w:rPr>
          <w:rFonts w:ascii="Myriad Pro" w:hAnsi="Myriad Pro" w:cs="Arial"/>
          <w:color w:val="000000"/>
          <w:sz w:val="20"/>
          <w:szCs w:val="20"/>
        </w:rPr>
        <w:t xml:space="preserve">, </w:t>
      </w:r>
    </w:p>
    <w:p w:rsidR="00D923C0" w:rsidRPr="00D546DB" w:rsidRDefault="003217AD" w:rsidP="00BE433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>przedstawiani</w:t>
      </w:r>
      <w:r w:rsidR="007E37F2" w:rsidRPr="00D546DB">
        <w:rPr>
          <w:rFonts w:ascii="Myriad Pro" w:hAnsi="Myriad Pro" w:cs="Arial"/>
          <w:color w:val="000000"/>
          <w:sz w:val="20"/>
          <w:szCs w:val="20"/>
        </w:rPr>
        <w:t>a</w:t>
      </w:r>
      <w:r w:rsidRPr="00D546DB">
        <w:rPr>
          <w:rFonts w:ascii="Myriad Pro" w:hAnsi="Myriad Pro" w:cs="Arial"/>
          <w:color w:val="000000"/>
          <w:sz w:val="20"/>
          <w:szCs w:val="20"/>
        </w:rPr>
        <w:t xml:space="preserve"> cotygodniowych raportów z przebiegu realizacji badania</w:t>
      </w:r>
      <w:r w:rsidR="00D923C0" w:rsidRPr="00D546DB">
        <w:rPr>
          <w:rFonts w:ascii="Myriad Pro" w:hAnsi="Myriad Pro" w:cs="Arial"/>
          <w:color w:val="000000"/>
          <w:sz w:val="20"/>
          <w:szCs w:val="20"/>
        </w:rPr>
        <w:t xml:space="preserve">, </w:t>
      </w:r>
    </w:p>
    <w:p w:rsidR="00D923C0" w:rsidRPr="00D546DB" w:rsidRDefault="00D923C0" w:rsidP="00BE433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 xml:space="preserve">przekazywania na </w:t>
      </w:r>
      <w:r w:rsidR="007378E6" w:rsidRPr="00D546DB">
        <w:rPr>
          <w:rFonts w:ascii="Myriad Pro" w:hAnsi="Myriad Pro" w:cs="Arial"/>
          <w:color w:val="000000"/>
          <w:sz w:val="20"/>
          <w:szCs w:val="20"/>
        </w:rPr>
        <w:t xml:space="preserve">każdą </w:t>
      </w:r>
      <w:r w:rsidR="0061505B" w:rsidRPr="00D546DB">
        <w:rPr>
          <w:rFonts w:ascii="Myriad Pro" w:hAnsi="Myriad Pro" w:cs="Arial"/>
          <w:color w:val="000000"/>
          <w:sz w:val="20"/>
          <w:szCs w:val="20"/>
        </w:rPr>
        <w:t>prośbę</w:t>
      </w:r>
      <w:r w:rsidRPr="00D546DB">
        <w:rPr>
          <w:rFonts w:ascii="Myriad Pro" w:hAnsi="Myriad Pro" w:cs="Arial"/>
          <w:color w:val="000000"/>
          <w:sz w:val="20"/>
          <w:szCs w:val="20"/>
        </w:rPr>
        <w:t xml:space="preserve"> Zamawiającego dodatkowej, pełnej informacji o stanie realizacji badania, </w:t>
      </w:r>
    </w:p>
    <w:p w:rsidR="00D923C0" w:rsidRPr="00D546DB" w:rsidRDefault="00D923C0" w:rsidP="00BE433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>konsultowania z Zamawiającym wszelkich innych istotnych kwestii związanych z realizacją badania,</w:t>
      </w:r>
    </w:p>
    <w:p w:rsidR="00D923C0" w:rsidRPr="00D546DB" w:rsidRDefault="00D923C0" w:rsidP="00BE433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>umożliwienia Z</w:t>
      </w:r>
      <w:r w:rsidR="00B4747A" w:rsidRPr="00D546DB">
        <w:rPr>
          <w:rFonts w:ascii="Myriad Pro" w:hAnsi="Myriad Pro" w:cs="Arial"/>
          <w:color w:val="000000"/>
          <w:sz w:val="20"/>
          <w:szCs w:val="20"/>
        </w:rPr>
        <w:t>a</w:t>
      </w:r>
      <w:r w:rsidRPr="00D546DB">
        <w:rPr>
          <w:rFonts w:ascii="Myriad Pro" w:hAnsi="Myriad Pro" w:cs="Arial"/>
          <w:color w:val="000000"/>
          <w:sz w:val="20"/>
          <w:szCs w:val="20"/>
        </w:rPr>
        <w:t>mawiającemu przeprowadzenia kontroli realizacji narzędzi badawczych</w:t>
      </w:r>
      <w:r w:rsidR="003A02F4" w:rsidRPr="00D546DB">
        <w:rPr>
          <w:rFonts w:ascii="Myriad Pro" w:hAnsi="Myriad Pro" w:cs="Arial"/>
          <w:color w:val="000000"/>
          <w:sz w:val="20"/>
          <w:szCs w:val="20"/>
        </w:rPr>
        <w:t xml:space="preserve"> oraz udziału </w:t>
      </w:r>
      <w:r w:rsidR="00487257">
        <w:rPr>
          <w:rFonts w:ascii="Myriad Pro" w:hAnsi="Myriad Pro" w:cs="Arial"/>
          <w:color w:val="000000"/>
          <w:sz w:val="20"/>
          <w:szCs w:val="20"/>
        </w:rPr>
        <w:br/>
      </w:r>
      <w:r w:rsidR="003A02F4" w:rsidRPr="00D546DB">
        <w:rPr>
          <w:rFonts w:ascii="Myriad Pro" w:hAnsi="Myriad Pro" w:cs="Arial"/>
          <w:color w:val="000000"/>
          <w:sz w:val="20"/>
          <w:szCs w:val="20"/>
        </w:rPr>
        <w:t>w spotkani</w:t>
      </w:r>
      <w:r w:rsidR="00413F0B" w:rsidRPr="00D546DB">
        <w:rPr>
          <w:rFonts w:ascii="Myriad Pro" w:hAnsi="Myriad Pro" w:cs="Arial"/>
          <w:color w:val="000000"/>
          <w:sz w:val="20"/>
          <w:szCs w:val="20"/>
        </w:rPr>
        <w:t>u/</w:t>
      </w:r>
      <w:r w:rsidR="003A02F4" w:rsidRPr="00D546DB">
        <w:rPr>
          <w:rFonts w:ascii="Myriad Pro" w:hAnsi="Myriad Pro" w:cs="Arial"/>
          <w:color w:val="000000"/>
          <w:sz w:val="20"/>
          <w:szCs w:val="20"/>
        </w:rPr>
        <w:t xml:space="preserve">ach panelu ekspertów. </w:t>
      </w:r>
    </w:p>
    <w:p w:rsidR="00D923C0" w:rsidRPr="00D546DB" w:rsidRDefault="00D923C0" w:rsidP="00D923C0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color w:val="000000"/>
          <w:sz w:val="20"/>
          <w:szCs w:val="20"/>
        </w:rPr>
        <w:t>Ze swojej strony Zamawiający wyraża gotowość do udzielania pomocy Wykonawcy (np. przy przekazywaniu dostępnych danych wtórnych, pomocy w dotarciu do respondentów itd.).</w:t>
      </w:r>
    </w:p>
    <w:p w:rsidR="00647D9E" w:rsidRDefault="00D923C0" w:rsidP="0013755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Wykonawca zobowiązany jest do </w:t>
      </w:r>
      <w:r w:rsidRPr="00D546DB">
        <w:rPr>
          <w:rFonts w:ascii="Myriad Pro" w:hAnsi="Myriad Pro" w:cs="Arial"/>
          <w:b/>
          <w:bCs/>
          <w:sz w:val="20"/>
          <w:szCs w:val="20"/>
        </w:rPr>
        <w:t xml:space="preserve">rzetelnej i terminowej </w:t>
      </w:r>
      <w:r w:rsidRPr="00D546DB">
        <w:rPr>
          <w:rFonts w:ascii="Myriad Pro" w:hAnsi="Myriad Pro" w:cs="Arial"/>
          <w:sz w:val="20"/>
          <w:szCs w:val="20"/>
        </w:rPr>
        <w:t>realizacji badania.</w:t>
      </w:r>
      <w:bookmarkStart w:id="16" w:name="_Toc283286615"/>
    </w:p>
    <w:p w:rsidR="00833A1E" w:rsidRPr="0013755F" w:rsidRDefault="00833A1E" w:rsidP="0013755F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D923C0" w:rsidRPr="00D546DB" w:rsidRDefault="00CC4912" w:rsidP="00795724">
      <w:pPr>
        <w:pStyle w:val="Nagwek2"/>
        <w:spacing w:before="0" w:after="0" w:line="360" w:lineRule="auto"/>
        <w:rPr>
          <w:rFonts w:ascii="Myriad Pro" w:hAnsi="Myriad Pro"/>
          <w:i w:val="0"/>
          <w:iCs w:val="0"/>
          <w:sz w:val="24"/>
          <w:szCs w:val="24"/>
        </w:rPr>
      </w:pPr>
      <w:r w:rsidRPr="00D546DB">
        <w:rPr>
          <w:rFonts w:ascii="Myriad Pro" w:hAnsi="Myriad Pro"/>
          <w:i w:val="0"/>
          <w:color w:val="000000"/>
          <w:sz w:val="24"/>
          <w:szCs w:val="24"/>
        </w:rPr>
        <w:lastRenderedPageBreak/>
        <w:t xml:space="preserve">4.4 </w:t>
      </w:r>
      <w:r w:rsidR="00D14D23" w:rsidRPr="00D546DB">
        <w:rPr>
          <w:rFonts w:ascii="Myriad Pro" w:hAnsi="Myriad Pro"/>
          <w:i w:val="0"/>
          <w:sz w:val="24"/>
          <w:szCs w:val="24"/>
        </w:rPr>
        <w:t>S</w:t>
      </w:r>
      <w:r w:rsidR="00D923C0" w:rsidRPr="00D546DB">
        <w:rPr>
          <w:rFonts w:ascii="Myriad Pro" w:hAnsi="Myriad Pro"/>
          <w:i w:val="0"/>
          <w:sz w:val="24"/>
          <w:szCs w:val="24"/>
        </w:rPr>
        <w:t>kład zespołu ewaluacyjnego</w:t>
      </w:r>
      <w:bookmarkEnd w:id="16"/>
    </w:p>
    <w:p w:rsidR="00D923C0" w:rsidRPr="00D546DB" w:rsidRDefault="008F6DE1" w:rsidP="004F23D5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eastAsia="TimesNewRoman" w:hAnsi="Myriad Pro" w:cs="Arial"/>
          <w:sz w:val="20"/>
          <w:szCs w:val="20"/>
        </w:rPr>
        <w:t>Żaden z członków zespołu b</w:t>
      </w:r>
      <w:r w:rsidR="00D923C0" w:rsidRPr="00D546DB">
        <w:rPr>
          <w:rFonts w:ascii="Myriad Pro" w:eastAsia="TimesNewRoman" w:hAnsi="Myriad Pro" w:cs="Arial"/>
          <w:sz w:val="20"/>
          <w:szCs w:val="20"/>
        </w:rPr>
        <w:t xml:space="preserve">adawczego nie może być pracownikiem lub doradcą w Instytucji </w:t>
      </w:r>
      <w:proofErr w:type="spellStart"/>
      <w:r w:rsidR="00D923C0" w:rsidRPr="00D546DB">
        <w:rPr>
          <w:rFonts w:ascii="Myriad Pro" w:eastAsia="TimesNewRoman" w:hAnsi="Myriad Pro" w:cs="Arial"/>
          <w:sz w:val="20"/>
          <w:szCs w:val="20"/>
        </w:rPr>
        <w:t>Audytowej</w:t>
      </w:r>
      <w:proofErr w:type="spellEnd"/>
      <w:r w:rsidR="00D923C0" w:rsidRPr="00D546DB">
        <w:rPr>
          <w:rFonts w:ascii="Myriad Pro" w:eastAsia="TimesNewRoman" w:hAnsi="Myriad Pro" w:cs="Arial"/>
          <w:sz w:val="20"/>
          <w:szCs w:val="20"/>
        </w:rPr>
        <w:t xml:space="preserve"> </w:t>
      </w:r>
      <w:r w:rsidR="00487257">
        <w:rPr>
          <w:rFonts w:ascii="Myriad Pro" w:eastAsia="TimesNewRoman" w:hAnsi="Myriad Pro" w:cs="Arial"/>
          <w:sz w:val="20"/>
          <w:szCs w:val="20"/>
        </w:rPr>
        <w:br/>
      </w:r>
      <w:r w:rsidR="00D923C0" w:rsidRPr="00D546DB">
        <w:rPr>
          <w:rFonts w:ascii="Myriad Pro" w:eastAsia="TimesNewRoman" w:hAnsi="Myriad Pro" w:cs="Arial"/>
          <w:sz w:val="20"/>
          <w:szCs w:val="20"/>
        </w:rPr>
        <w:t xml:space="preserve">i Instytucji Certyfikującej oraz Instytucji Zarządzającej </w:t>
      </w:r>
      <w:r w:rsidR="000A52C3">
        <w:rPr>
          <w:rFonts w:ascii="Myriad Pro" w:eastAsia="TimesNewRoman" w:hAnsi="Myriad Pro" w:cs="Arial"/>
          <w:sz w:val="20"/>
          <w:szCs w:val="20"/>
        </w:rPr>
        <w:t>Regionalnym Programem Operacyjnym Województwa Zachodniopomorskiego</w:t>
      </w:r>
      <w:r w:rsidR="00D923C0" w:rsidRPr="00D546DB">
        <w:rPr>
          <w:rFonts w:ascii="Myriad Pro" w:eastAsia="TimesNewRoman" w:hAnsi="Myriad Pro" w:cs="Arial"/>
          <w:sz w:val="20"/>
          <w:szCs w:val="20"/>
        </w:rPr>
        <w:t xml:space="preserve">. </w:t>
      </w:r>
    </w:p>
    <w:p w:rsidR="00681C60" w:rsidRPr="00D546DB" w:rsidRDefault="00D923C0" w:rsidP="0013557F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</w:rPr>
      </w:pPr>
      <w:r w:rsidRPr="00D546DB">
        <w:rPr>
          <w:rFonts w:ascii="Myriad Pro" w:hAnsi="Myriad Pro" w:cs="Arial"/>
          <w:sz w:val="20"/>
          <w:szCs w:val="20"/>
        </w:rPr>
        <w:t>W trakcie wykonywania badania członkowie zespołu musz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ą </w:t>
      </w:r>
      <w:r w:rsidRPr="00D546DB">
        <w:rPr>
          <w:rFonts w:ascii="Myriad Pro" w:hAnsi="Myriad Pro" w:cs="Arial"/>
          <w:sz w:val="20"/>
          <w:szCs w:val="20"/>
        </w:rPr>
        <w:t>kierowa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D546DB">
        <w:rPr>
          <w:rFonts w:ascii="Myriad Pro" w:hAnsi="Myriad Pro" w:cs="Arial"/>
          <w:sz w:val="20"/>
          <w:szCs w:val="20"/>
        </w:rPr>
        <w:t>si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ę </w:t>
      </w:r>
      <w:r w:rsidRPr="00D546DB">
        <w:rPr>
          <w:rFonts w:ascii="Myriad Pro" w:hAnsi="Myriad Pro" w:cs="Arial"/>
          <w:sz w:val="20"/>
          <w:szCs w:val="20"/>
        </w:rPr>
        <w:t>zasad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ą </w:t>
      </w:r>
      <w:r w:rsidRPr="00D546DB">
        <w:rPr>
          <w:rFonts w:ascii="Myriad Pro" w:hAnsi="Myriad Pro" w:cs="Arial"/>
          <w:sz w:val="20"/>
          <w:szCs w:val="20"/>
        </w:rPr>
        <w:t>przejrzysto</w:t>
      </w:r>
      <w:r w:rsidRPr="00D546DB">
        <w:rPr>
          <w:rFonts w:ascii="Myriad Pro" w:eastAsia="TimesNewRoman" w:hAnsi="Myriad Pro" w:cs="Arial"/>
          <w:sz w:val="20"/>
          <w:szCs w:val="20"/>
        </w:rPr>
        <w:t>ś</w:t>
      </w:r>
      <w:r w:rsidRPr="00D546DB">
        <w:rPr>
          <w:rFonts w:ascii="Myriad Pro" w:hAnsi="Myriad Pro" w:cs="Arial"/>
          <w:sz w:val="20"/>
          <w:szCs w:val="20"/>
        </w:rPr>
        <w:t>ci i uczciwej konkurencji oraz doło</w:t>
      </w:r>
      <w:r w:rsidRPr="00D546DB">
        <w:rPr>
          <w:rFonts w:ascii="Myriad Pro" w:eastAsia="TimesNewRoman" w:hAnsi="Myriad Pro" w:cs="Arial"/>
          <w:sz w:val="20"/>
          <w:szCs w:val="20"/>
        </w:rPr>
        <w:t>ż</w:t>
      </w:r>
      <w:r w:rsidRPr="00D546DB">
        <w:rPr>
          <w:rFonts w:ascii="Myriad Pro" w:hAnsi="Myriad Pro" w:cs="Arial"/>
          <w:sz w:val="20"/>
          <w:szCs w:val="20"/>
        </w:rPr>
        <w:t>y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D546DB">
        <w:rPr>
          <w:rFonts w:ascii="Myriad Pro" w:hAnsi="Myriad Pro" w:cs="Arial"/>
          <w:sz w:val="20"/>
          <w:szCs w:val="20"/>
        </w:rPr>
        <w:t>wszelkich stara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ń </w:t>
      </w:r>
      <w:r w:rsidRPr="00D546DB">
        <w:rPr>
          <w:rFonts w:ascii="Myriad Pro" w:hAnsi="Myriad Pro" w:cs="Arial"/>
          <w:sz w:val="20"/>
          <w:szCs w:val="20"/>
        </w:rPr>
        <w:t>w celu unikni</w:t>
      </w:r>
      <w:r w:rsidRPr="00D546DB">
        <w:rPr>
          <w:rFonts w:ascii="Myriad Pro" w:eastAsia="TimesNewRoman" w:hAnsi="Myriad Pro" w:cs="Arial"/>
          <w:sz w:val="20"/>
          <w:szCs w:val="20"/>
        </w:rPr>
        <w:t>ę</w:t>
      </w:r>
      <w:r w:rsidRPr="00D546DB">
        <w:rPr>
          <w:rFonts w:ascii="Myriad Pro" w:hAnsi="Myriad Pro" w:cs="Arial"/>
          <w:sz w:val="20"/>
          <w:szCs w:val="20"/>
        </w:rPr>
        <w:t>cia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 </w:t>
      </w:r>
      <w:r w:rsidR="00F07B4A" w:rsidRPr="00D546DB">
        <w:rPr>
          <w:rFonts w:ascii="Myriad Pro" w:hAnsi="Myriad Pro" w:cs="Arial"/>
          <w:sz w:val="20"/>
          <w:szCs w:val="20"/>
        </w:rPr>
        <w:t xml:space="preserve">konfliktu interesów rozumianego </w:t>
      </w:r>
      <w:r w:rsidRPr="00D546DB">
        <w:rPr>
          <w:rFonts w:ascii="Myriad Pro" w:hAnsi="Myriad Pro" w:cs="Arial"/>
          <w:sz w:val="20"/>
          <w:szCs w:val="20"/>
        </w:rPr>
        <w:t>jako brak</w:t>
      </w:r>
      <w:r w:rsidRPr="00D546DB">
        <w:rPr>
          <w:rFonts w:ascii="Myriad Pro" w:hAnsi="Myriad Pro" w:cs="Arial"/>
          <w:sz w:val="22"/>
          <w:szCs w:val="22"/>
        </w:rPr>
        <w:t xml:space="preserve"> </w:t>
      </w:r>
      <w:r w:rsidRPr="00D546DB">
        <w:rPr>
          <w:rFonts w:ascii="Myriad Pro" w:hAnsi="Myriad Pro" w:cs="Arial"/>
          <w:sz w:val="20"/>
          <w:szCs w:val="20"/>
        </w:rPr>
        <w:t>bezstronno</w:t>
      </w:r>
      <w:r w:rsidRPr="00D546DB">
        <w:rPr>
          <w:rFonts w:ascii="Myriad Pro" w:eastAsia="TimesNewRoman" w:hAnsi="Myriad Pro" w:cs="Arial"/>
          <w:sz w:val="20"/>
          <w:szCs w:val="20"/>
        </w:rPr>
        <w:t>ś</w:t>
      </w:r>
      <w:r w:rsidRPr="00D546DB">
        <w:rPr>
          <w:rFonts w:ascii="Myriad Pro" w:hAnsi="Myriad Pro" w:cs="Arial"/>
          <w:sz w:val="20"/>
          <w:szCs w:val="20"/>
        </w:rPr>
        <w:t>ci i obiektywno</w:t>
      </w:r>
      <w:r w:rsidRPr="00D546DB">
        <w:rPr>
          <w:rFonts w:ascii="Myriad Pro" w:eastAsia="TimesNewRoman" w:hAnsi="Myriad Pro" w:cs="Arial"/>
          <w:sz w:val="20"/>
          <w:szCs w:val="20"/>
        </w:rPr>
        <w:t>ś</w:t>
      </w:r>
      <w:r w:rsidRPr="00D546DB">
        <w:rPr>
          <w:rFonts w:ascii="Myriad Pro" w:hAnsi="Myriad Pro" w:cs="Arial"/>
          <w:sz w:val="20"/>
          <w:szCs w:val="20"/>
        </w:rPr>
        <w:t>ci w wypełnianiu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 </w:t>
      </w:r>
      <w:r w:rsidRPr="00D546DB">
        <w:rPr>
          <w:rFonts w:ascii="Myriad Pro" w:hAnsi="Myriad Pro" w:cs="Arial"/>
          <w:sz w:val="20"/>
          <w:szCs w:val="20"/>
        </w:rPr>
        <w:t>zada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ń </w:t>
      </w:r>
      <w:r w:rsidRPr="00D546DB">
        <w:rPr>
          <w:rFonts w:ascii="Myriad Pro" w:hAnsi="Myriad Pro" w:cs="Arial"/>
          <w:sz w:val="20"/>
          <w:szCs w:val="20"/>
        </w:rPr>
        <w:t>zwi</w:t>
      </w:r>
      <w:r w:rsidRPr="00D546DB">
        <w:rPr>
          <w:rFonts w:ascii="Myriad Pro" w:eastAsia="TimesNewRoman" w:hAnsi="Myriad Pro" w:cs="Arial"/>
          <w:sz w:val="20"/>
          <w:szCs w:val="20"/>
        </w:rPr>
        <w:t>ą</w:t>
      </w:r>
      <w:r w:rsidRPr="00D546DB">
        <w:rPr>
          <w:rFonts w:ascii="Myriad Pro" w:hAnsi="Myriad Pro" w:cs="Arial"/>
          <w:sz w:val="20"/>
          <w:szCs w:val="20"/>
        </w:rPr>
        <w:t>zanych z realizacj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ą </w:t>
      </w:r>
      <w:r w:rsidR="009C7FF9" w:rsidRPr="00D546DB">
        <w:rPr>
          <w:rFonts w:ascii="Myriad Pro" w:hAnsi="Myriad Pro" w:cs="Arial"/>
          <w:sz w:val="20"/>
          <w:szCs w:val="20"/>
        </w:rPr>
        <w:t>badania</w:t>
      </w:r>
      <w:r w:rsidRPr="00D546DB">
        <w:rPr>
          <w:rFonts w:ascii="Myriad Pro" w:hAnsi="Myriad Pro" w:cs="Arial"/>
          <w:sz w:val="20"/>
          <w:szCs w:val="20"/>
        </w:rPr>
        <w:t>.</w:t>
      </w:r>
      <w:bookmarkStart w:id="17" w:name="_Toc283286616"/>
    </w:p>
    <w:p w:rsidR="0040514B" w:rsidRDefault="0040514B" w:rsidP="00795724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</w:p>
    <w:p w:rsidR="009C7FF9" w:rsidRPr="00D546DB" w:rsidRDefault="00CC4912" w:rsidP="00795724">
      <w:pPr>
        <w:pStyle w:val="Nagwek2"/>
        <w:spacing w:before="0" w:after="0" w:line="360" w:lineRule="auto"/>
        <w:rPr>
          <w:rFonts w:ascii="Myriad Pro" w:hAnsi="Myriad Pro"/>
          <w:i w:val="0"/>
          <w:sz w:val="24"/>
          <w:szCs w:val="24"/>
        </w:rPr>
      </w:pPr>
      <w:r w:rsidRPr="00D546DB">
        <w:rPr>
          <w:rFonts w:ascii="Myriad Pro" w:hAnsi="Myriad Pro"/>
          <w:i w:val="0"/>
          <w:sz w:val="24"/>
          <w:szCs w:val="24"/>
        </w:rPr>
        <w:t>4</w:t>
      </w:r>
      <w:r w:rsidR="009C7FF9" w:rsidRPr="00D546DB">
        <w:rPr>
          <w:rFonts w:ascii="Myriad Pro" w:hAnsi="Myriad Pro"/>
          <w:i w:val="0"/>
          <w:sz w:val="24"/>
          <w:szCs w:val="24"/>
        </w:rPr>
        <w:t>.</w:t>
      </w:r>
      <w:r w:rsidRPr="00D546DB">
        <w:rPr>
          <w:rFonts w:ascii="Myriad Pro" w:hAnsi="Myriad Pro"/>
          <w:i w:val="0"/>
          <w:sz w:val="24"/>
          <w:szCs w:val="24"/>
        </w:rPr>
        <w:t>5</w:t>
      </w:r>
      <w:r w:rsidR="009C7FF9" w:rsidRPr="00D546DB">
        <w:rPr>
          <w:rFonts w:ascii="Myriad Pro" w:hAnsi="Myriad Pro"/>
          <w:i w:val="0"/>
          <w:sz w:val="24"/>
          <w:szCs w:val="24"/>
        </w:rPr>
        <w:t xml:space="preserve"> Oczekiwane produkty i rezultaty</w:t>
      </w:r>
      <w:bookmarkEnd w:id="17"/>
    </w:p>
    <w:p w:rsidR="009C7FF9" w:rsidRPr="00D546DB" w:rsidRDefault="009C7FF9" w:rsidP="00795724">
      <w:pPr>
        <w:autoSpaceDE w:val="0"/>
        <w:autoSpaceDN w:val="0"/>
        <w:adjustRightInd w:val="0"/>
        <w:spacing w:line="360" w:lineRule="auto"/>
        <w:jc w:val="both"/>
        <w:rPr>
          <w:rFonts w:ascii="Myriad Pro" w:eastAsia="TTE1F00B88t00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Głównym </w:t>
      </w:r>
      <w:r w:rsidR="00343942" w:rsidRPr="00D546DB">
        <w:rPr>
          <w:rFonts w:ascii="Myriad Pro" w:hAnsi="Myriad Pro" w:cs="Arial"/>
          <w:sz w:val="20"/>
          <w:szCs w:val="20"/>
        </w:rPr>
        <w:t xml:space="preserve">produktem </w:t>
      </w:r>
      <w:r w:rsidRPr="00D546DB">
        <w:rPr>
          <w:rFonts w:ascii="Myriad Pro" w:hAnsi="Myriad Pro" w:cs="Arial"/>
          <w:sz w:val="20"/>
          <w:szCs w:val="20"/>
        </w:rPr>
        <w:t xml:space="preserve">badania jest przedstawienie przez Wykonawcę </w:t>
      </w:r>
      <w:r w:rsidRPr="00D546DB">
        <w:rPr>
          <w:rFonts w:ascii="Myriad Pro" w:hAnsi="Myriad Pro" w:cs="Arial"/>
          <w:i/>
          <w:sz w:val="20"/>
          <w:szCs w:val="20"/>
        </w:rPr>
        <w:t>Raportu końcowego</w:t>
      </w:r>
      <w:r w:rsidRPr="00D546DB">
        <w:rPr>
          <w:rFonts w:ascii="Myriad Pro" w:hAnsi="Myriad Pro" w:cs="Arial"/>
          <w:sz w:val="20"/>
          <w:szCs w:val="20"/>
        </w:rPr>
        <w:t xml:space="preserve">, </w:t>
      </w:r>
      <w:r w:rsidR="00343942" w:rsidRPr="00D546DB">
        <w:rPr>
          <w:rFonts w:ascii="Myriad Pro" w:hAnsi="Myriad Pro" w:cs="Arial"/>
          <w:sz w:val="20"/>
          <w:szCs w:val="20"/>
        </w:rPr>
        <w:t xml:space="preserve">realizującego cel główny i cele szczegółowe ewaluacji oraz </w:t>
      </w:r>
      <w:r w:rsidRPr="00D546DB">
        <w:rPr>
          <w:rFonts w:ascii="Myriad Pro" w:hAnsi="Myriad Pro" w:cs="Arial"/>
          <w:sz w:val="20"/>
          <w:szCs w:val="20"/>
        </w:rPr>
        <w:t>zawierającego odpowiedzi na pytania</w:t>
      </w:r>
      <w:r w:rsidR="00343942" w:rsidRPr="00D546DB">
        <w:rPr>
          <w:rFonts w:ascii="Myriad Pro" w:hAnsi="Myriad Pro" w:cs="Arial"/>
          <w:sz w:val="20"/>
          <w:szCs w:val="20"/>
        </w:rPr>
        <w:t xml:space="preserve"> badawcze</w:t>
      </w:r>
      <w:r w:rsidRPr="00D546DB">
        <w:rPr>
          <w:rFonts w:ascii="Myriad Pro" w:hAnsi="Myriad Pro" w:cs="Arial"/>
          <w:sz w:val="20"/>
          <w:szCs w:val="20"/>
        </w:rPr>
        <w:t xml:space="preserve"> postawione w pkt. 2.</w:t>
      </w:r>
      <w:r w:rsidR="008F6DE1" w:rsidRPr="00D546DB">
        <w:rPr>
          <w:rFonts w:ascii="Myriad Pro" w:hAnsi="Myriad Pro" w:cs="Arial"/>
          <w:sz w:val="20"/>
          <w:szCs w:val="20"/>
        </w:rPr>
        <w:t>4</w:t>
      </w:r>
      <w:r w:rsidRPr="00D546DB">
        <w:rPr>
          <w:rFonts w:ascii="Myriad Pro" w:hAnsi="Myriad Pro" w:cs="Arial"/>
          <w:sz w:val="20"/>
          <w:szCs w:val="20"/>
        </w:rPr>
        <w:t xml:space="preserve"> (</w:t>
      </w:r>
      <w:r w:rsidR="007378E6" w:rsidRPr="00D546DB">
        <w:rPr>
          <w:rFonts w:ascii="Myriad Pro" w:hAnsi="Myriad Pro" w:cs="Arial"/>
          <w:sz w:val="20"/>
          <w:szCs w:val="20"/>
        </w:rPr>
        <w:t xml:space="preserve">oraz ewentualnie dodatkowe wskazane </w:t>
      </w:r>
      <w:r w:rsidR="00F07B4A" w:rsidRPr="00D546DB">
        <w:rPr>
          <w:rFonts w:ascii="Myriad Pro" w:hAnsi="Myriad Pro" w:cs="Arial"/>
          <w:sz w:val="20"/>
          <w:szCs w:val="20"/>
        </w:rPr>
        <w:t xml:space="preserve">w ofercie </w:t>
      </w:r>
      <w:r w:rsidR="007378E6" w:rsidRPr="00D546DB">
        <w:rPr>
          <w:rFonts w:ascii="Myriad Pro" w:hAnsi="Myriad Pro" w:cs="Arial"/>
          <w:sz w:val="20"/>
          <w:szCs w:val="20"/>
        </w:rPr>
        <w:t xml:space="preserve">i </w:t>
      </w:r>
      <w:r w:rsidR="00F07B4A" w:rsidRPr="00D546DB">
        <w:rPr>
          <w:rFonts w:ascii="Myriad Pro" w:hAnsi="Myriad Pro" w:cs="Arial"/>
          <w:sz w:val="20"/>
          <w:szCs w:val="20"/>
        </w:rPr>
        <w:t>na etapie konsultacji metodologii</w:t>
      </w:r>
      <w:r w:rsidR="007378E6" w:rsidRPr="00D546DB">
        <w:rPr>
          <w:rFonts w:ascii="Myriad Pro" w:hAnsi="Myriad Pro" w:cs="Arial"/>
          <w:sz w:val="20"/>
          <w:szCs w:val="20"/>
        </w:rPr>
        <w:t xml:space="preserve"> badania</w:t>
      </w:r>
      <w:r w:rsidRPr="00D546DB">
        <w:rPr>
          <w:rFonts w:ascii="Myriad Pro" w:hAnsi="Myriad Pro" w:cs="Arial"/>
          <w:sz w:val="20"/>
          <w:szCs w:val="20"/>
        </w:rPr>
        <w:t>)</w:t>
      </w:r>
      <w:r w:rsidRPr="00D546DB">
        <w:rPr>
          <w:rFonts w:ascii="Myriad Pro" w:eastAsia="TTE1F00B88t00" w:hAnsi="Myriad Pro" w:cs="Arial"/>
          <w:sz w:val="20"/>
          <w:szCs w:val="20"/>
        </w:rPr>
        <w:t xml:space="preserve">. </w:t>
      </w:r>
    </w:p>
    <w:p w:rsidR="009C7FF9" w:rsidRPr="00D546DB" w:rsidRDefault="0013755F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</w:t>
      </w:r>
      <w:r w:rsidR="009C7FF9" w:rsidRPr="00D546DB">
        <w:rPr>
          <w:rFonts w:ascii="Myriad Pro" w:hAnsi="Myriad Pro" w:cs="Arial"/>
          <w:sz w:val="20"/>
          <w:szCs w:val="20"/>
        </w:rPr>
        <w:t>akłada się, że w trakcie realizacji badania Wykonawca przedstawi Zamawiającemu łącznie dwa raporty:</w:t>
      </w:r>
    </w:p>
    <w:p w:rsidR="009C7FF9" w:rsidRPr="00D546DB" w:rsidRDefault="009C7FF9" w:rsidP="00BE433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i/>
          <w:sz w:val="20"/>
          <w:szCs w:val="20"/>
        </w:rPr>
        <w:t>Raport wstępny</w:t>
      </w:r>
      <w:r w:rsidRPr="00D546DB">
        <w:rPr>
          <w:rFonts w:ascii="Myriad Pro" w:hAnsi="Myriad Pro" w:cs="Arial"/>
          <w:sz w:val="20"/>
          <w:szCs w:val="20"/>
        </w:rPr>
        <w:t xml:space="preserve">, który będzie zawierał wstępne wyniki badania z analizy danych wtórnych </w:t>
      </w:r>
      <w:r w:rsidR="00E86EA3" w:rsidRPr="00D546DB">
        <w:rPr>
          <w:rFonts w:ascii="Myriad Pro" w:hAnsi="Myriad Pro" w:cs="Arial"/>
          <w:sz w:val="20"/>
          <w:szCs w:val="20"/>
        </w:rPr>
        <w:t>oraz analizy danych</w:t>
      </w:r>
      <w:r w:rsidR="003909DD" w:rsidRPr="00D546DB">
        <w:rPr>
          <w:rFonts w:ascii="Myriad Pro" w:hAnsi="Myriad Pro" w:cs="Arial"/>
          <w:sz w:val="20"/>
          <w:szCs w:val="20"/>
        </w:rPr>
        <w:t xml:space="preserve"> pierwotnych z badań terenowych</w:t>
      </w:r>
      <w:r w:rsidRPr="00D546DB">
        <w:rPr>
          <w:rFonts w:ascii="Myriad Pro" w:hAnsi="Myriad Pro" w:cs="Arial"/>
          <w:sz w:val="20"/>
          <w:szCs w:val="20"/>
        </w:rPr>
        <w:t xml:space="preserve">, wnioski wyciągnięte na podstawie </w:t>
      </w:r>
      <w:r w:rsidR="00E86EA3" w:rsidRPr="00D546DB">
        <w:rPr>
          <w:rFonts w:ascii="Myriad Pro" w:hAnsi="Myriad Pro" w:cs="Arial"/>
          <w:sz w:val="20"/>
          <w:szCs w:val="20"/>
        </w:rPr>
        <w:t xml:space="preserve">otrzymanych wstępnych </w:t>
      </w:r>
      <w:r w:rsidRPr="00D546DB">
        <w:rPr>
          <w:rFonts w:ascii="Myriad Pro" w:hAnsi="Myriad Pro" w:cs="Arial"/>
          <w:sz w:val="20"/>
          <w:szCs w:val="20"/>
        </w:rPr>
        <w:t xml:space="preserve">wyników oraz pierwsze nasuwające się ewaluatorom rekomendacje. Wykonawca przedłoży </w:t>
      </w:r>
      <w:r w:rsidR="00E86EA3" w:rsidRPr="00D546DB">
        <w:rPr>
          <w:rFonts w:ascii="Myriad Pro" w:hAnsi="Myriad Pro" w:cs="Arial"/>
          <w:sz w:val="20"/>
          <w:szCs w:val="20"/>
        </w:rPr>
        <w:t xml:space="preserve">raport </w:t>
      </w:r>
      <w:r w:rsidR="00487257">
        <w:rPr>
          <w:rFonts w:ascii="Myriad Pro" w:hAnsi="Myriad Pro" w:cs="Arial"/>
          <w:sz w:val="20"/>
          <w:szCs w:val="20"/>
        </w:rPr>
        <w:br/>
      </w:r>
      <w:r w:rsidRPr="00D546DB">
        <w:rPr>
          <w:rFonts w:ascii="Myriad Pro" w:hAnsi="Myriad Pro" w:cs="Arial"/>
          <w:sz w:val="20"/>
          <w:szCs w:val="20"/>
        </w:rPr>
        <w:t>w we</w:t>
      </w:r>
      <w:r w:rsidR="009D79F2" w:rsidRPr="00D546DB">
        <w:rPr>
          <w:rFonts w:ascii="Myriad Pro" w:hAnsi="Myriad Pro" w:cs="Arial"/>
          <w:sz w:val="20"/>
          <w:szCs w:val="20"/>
        </w:rPr>
        <w:t xml:space="preserve">rsji elektronicznej w formacie </w:t>
      </w:r>
      <w:r w:rsidR="004951CA" w:rsidRPr="00D546DB">
        <w:rPr>
          <w:rFonts w:ascii="Myriad Pro" w:hAnsi="Myriad Pro" w:cs="Arial"/>
          <w:sz w:val="20"/>
          <w:szCs w:val="20"/>
        </w:rPr>
        <w:t>edytowalnego dokumentu tekstowego</w:t>
      </w:r>
      <w:r w:rsidRPr="00D546DB">
        <w:rPr>
          <w:rFonts w:ascii="Myriad Pro" w:hAnsi="Myriad Pro" w:cs="Arial"/>
          <w:sz w:val="20"/>
          <w:szCs w:val="20"/>
        </w:rPr>
        <w:t>.</w:t>
      </w:r>
    </w:p>
    <w:p w:rsidR="009C7FF9" w:rsidRPr="00D546DB" w:rsidRDefault="009C7FF9" w:rsidP="00BE433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i/>
          <w:sz w:val="20"/>
          <w:szCs w:val="20"/>
        </w:rPr>
        <w:t>Raport końcowy z realizacji badania.</w:t>
      </w:r>
      <w:r w:rsidRPr="00D546DB">
        <w:rPr>
          <w:rFonts w:ascii="Myriad Pro" w:hAnsi="Myriad Pro" w:cs="Arial"/>
          <w:sz w:val="20"/>
          <w:szCs w:val="20"/>
        </w:rPr>
        <w:t xml:space="preserve"> Wymaga się od Wykonawcy, aby raport końcowy z realizacji badania został przedłożony w dwóch egzemplarzach wydruku</w:t>
      </w:r>
      <w:r w:rsidR="00B2006D" w:rsidRPr="00D546DB">
        <w:rPr>
          <w:rFonts w:ascii="Myriad Pro" w:hAnsi="Myriad Pro" w:cs="Arial"/>
          <w:sz w:val="20"/>
          <w:szCs w:val="20"/>
        </w:rPr>
        <w:t xml:space="preserve"> dwustronnego</w:t>
      </w:r>
      <w:r w:rsidRPr="00D546DB">
        <w:rPr>
          <w:rFonts w:ascii="Myriad Pro" w:hAnsi="Myriad Pro" w:cs="Arial"/>
          <w:sz w:val="20"/>
          <w:szCs w:val="20"/>
        </w:rPr>
        <w:t xml:space="preserve"> w kolorze oraz dwóch egzemplarzach na nośniku CD/DVD i zawierał co najmniej następujące elementy:</w:t>
      </w:r>
    </w:p>
    <w:p w:rsidR="009C7FF9" w:rsidRPr="00D546DB" w:rsidRDefault="009C7FF9" w:rsidP="00BE43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streszczenie raportu – nie więcej niż 5 stron A4, mogące stanowić samodzielny dokument (dodatkowo przetłumaczone na język angielski);</w:t>
      </w:r>
    </w:p>
    <w:p w:rsidR="009C7FF9" w:rsidRPr="00D546DB" w:rsidRDefault="009C7FF9" w:rsidP="00BE43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spis treści;</w:t>
      </w:r>
    </w:p>
    <w:p w:rsidR="009C7FF9" w:rsidRPr="00D546DB" w:rsidRDefault="009C7FF9" w:rsidP="00BE43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wprowadzenie;</w:t>
      </w:r>
    </w:p>
    <w:p w:rsidR="009C7FF9" w:rsidRPr="00D546DB" w:rsidRDefault="009C7FF9" w:rsidP="00BE43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opis wyników badania, ich analizy i interpretacje wraz z </w:t>
      </w:r>
      <w:r w:rsidR="00DF6F7A" w:rsidRPr="00D546DB">
        <w:rPr>
          <w:rFonts w:ascii="Myriad Pro" w:hAnsi="Myriad Pro" w:cs="Arial"/>
          <w:sz w:val="20"/>
          <w:szCs w:val="20"/>
        </w:rPr>
        <w:t xml:space="preserve">wyróżnionymi </w:t>
      </w:r>
      <w:r w:rsidRPr="00D546DB">
        <w:rPr>
          <w:rFonts w:ascii="Myriad Pro" w:hAnsi="Myriad Pro" w:cs="Arial"/>
          <w:sz w:val="20"/>
          <w:szCs w:val="20"/>
        </w:rPr>
        <w:t xml:space="preserve">wnioskami </w:t>
      </w:r>
      <w:r w:rsidR="0043654C" w:rsidRPr="00D546DB">
        <w:rPr>
          <w:rFonts w:ascii="Myriad Pro" w:hAnsi="Myriad Pro" w:cs="Arial"/>
          <w:sz w:val="20"/>
          <w:szCs w:val="20"/>
        </w:rPr>
        <w:br/>
      </w:r>
      <w:r w:rsidRPr="00D546DB">
        <w:rPr>
          <w:rFonts w:ascii="Myriad Pro" w:hAnsi="Myriad Pro" w:cs="Arial"/>
          <w:sz w:val="20"/>
          <w:szCs w:val="20"/>
        </w:rPr>
        <w:t>i rekomendacjami (dokonany w oparciu o pytania badawcze);</w:t>
      </w:r>
    </w:p>
    <w:p w:rsidR="009C7FF9" w:rsidRPr="00D546DB" w:rsidRDefault="009C7FF9" w:rsidP="00BE43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aneksy </w:t>
      </w:r>
      <w:r w:rsidR="007B1D82" w:rsidRPr="00D546DB">
        <w:rPr>
          <w:rFonts w:ascii="Myriad Pro" w:hAnsi="Myriad Pro" w:cs="Arial"/>
          <w:sz w:val="20"/>
          <w:szCs w:val="20"/>
        </w:rPr>
        <w:t>z</w:t>
      </w:r>
      <w:r w:rsidR="00413F0B" w:rsidRPr="00D546DB">
        <w:rPr>
          <w:rFonts w:ascii="Myriad Pro" w:hAnsi="Myriad Pro" w:cs="Arial"/>
          <w:sz w:val="20"/>
          <w:szCs w:val="20"/>
        </w:rPr>
        <w:t>a</w:t>
      </w:r>
      <w:r w:rsidR="007B1D82" w:rsidRPr="00D546DB">
        <w:rPr>
          <w:rFonts w:ascii="Myriad Pro" w:hAnsi="Myriad Pro" w:cs="Arial"/>
          <w:sz w:val="20"/>
          <w:szCs w:val="20"/>
        </w:rPr>
        <w:t xml:space="preserve">wierające m.in. </w:t>
      </w:r>
      <w:r w:rsidR="004C7844" w:rsidRPr="00D546DB">
        <w:rPr>
          <w:rFonts w:ascii="Myriad Pro" w:hAnsi="Myriad Pro" w:cs="Arial"/>
          <w:sz w:val="20"/>
          <w:szCs w:val="20"/>
        </w:rPr>
        <w:t>narzędzia badawcze, transkrypcje</w:t>
      </w:r>
      <w:r w:rsidR="00AA7ABD">
        <w:rPr>
          <w:rFonts w:ascii="Myriad Pro" w:hAnsi="Myriad Pro" w:cs="Arial"/>
          <w:sz w:val="20"/>
          <w:szCs w:val="20"/>
        </w:rPr>
        <w:t>, pozyskane dane</w:t>
      </w:r>
      <w:r w:rsidR="007B1D82" w:rsidRPr="00D546DB">
        <w:rPr>
          <w:rFonts w:ascii="Myriad Pro" w:hAnsi="Myriad Pro" w:cs="Arial"/>
          <w:sz w:val="20"/>
          <w:szCs w:val="20"/>
        </w:rPr>
        <w:t>;</w:t>
      </w:r>
    </w:p>
    <w:p w:rsidR="009C7FF9" w:rsidRPr="00D546DB" w:rsidRDefault="009C7FF9" w:rsidP="00BE43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bibliografię.</w:t>
      </w:r>
    </w:p>
    <w:p w:rsidR="00DF6F7A" w:rsidRPr="00D546DB" w:rsidRDefault="009C7FF9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Dodatkowo wraz z raportem końcowym Wykonawca przedłoży Zamawiającemu </w:t>
      </w:r>
      <w:r w:rsidR="00E86EA3" w:rsidRPr="00D546DB">
        <w:rPr>
          <w:rFonts w:ascii="Myriad Pro" w:hAnsi="Myriad Pro" w:cs="Arial"/>
          <w:sz w:val="20"/>
          <w:szCs w:val="20"/>
        </w:rPr>
        <w:t xml:space="preserve">tabelę </w:t>
      </w:r>
      <w:r w:rsidRPr="00D546DB">
        <w:rPr>
          <w:rFonts w:ascii="Myriad Pro" w:hAnsi="Myriad Pro" w:cs="Arial"/>
          <w:sz w:val="20"/>
          <w:szCs w:val="20"/>
        </w:rPr>
        <w:t xml:space="preserve">wdrażania rekomendacji, służącą do monitorowania procesu wdrażania rekomendacji opracowaną według wzoru określonego w </w:t>
      </w:r>
      <w:r w:rsidR="00C67B34" w:rsidRPr="00D546DB">
        <w:rPr>
          <w:rFonts w:ascii="Myriad Pro" w:hAnsi="Myriad Pro" w:cs="Arial"/>
          <w:sz w:val="20"/>
          <w:szCs w:val="20"/>
        </w:rPr>
        <w:t xml:space="preserve">załączniku </w:t>
      </w:r>
      <w:r w:rsidRPr="00D546DB">
        <w:rPr>
          <w:rFonts w:ascii="Myriad Pro" w:hAnsi="Myriad Pro" w:cs="Arial"/>
          <w:sz w:val="20"/>
          <w:szCs w:val="20"/>
        </w:rPr>
        <w:t xml:space="preserve">do </w:t>
      </w:r>
      <w:r w:rsidR="007B1D82" w:rsidRPr="00D546DB">
        <w:rPr>
          <w:rFonts w:ascii="Myriad Pro" w:hAnsi="Myriad Pro" w:cs="Arial"/>
          <w:sz w:val="20"/>
          <w:szCs w:val="20"/>
        </w:rPr>
        <w:t xml:space="preserve">Szczegółowego </w:t>
      </w:r>
      <w:r w:rsidRPr="00D546DB">
        <w:rPr>
          <w:rFonts w:ascii="Myriad Pro" w:hAnsi="Myriad Pro" w:cs="Arial"/>
          <w:sz w:val="20"/>
          <w:szCs w:val="20"/>
        </w:rPr>
        <w:t xml:space="preserve">Opisu Przedmiotu Zamówienia. </w:t>
      </w:r>
    </w:p>
    <w:p w:rsidR="0013755F" w:rsidRDefault="0013755F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bookmarkStart w:id="18" w:name="_GoBack"/>
      <w:bookmarkEnd w:id="18"/>
    </w:p>
    <w:p w:rsidR="0013755F" w:rsidRDefault="00DF6F7A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Ocena Wykonawcy</w:t>
      </w:r>
    </w:p>
    <w:p w:rsidR="00DF6F7A" w:rsidRPr="00D546DB" w:rsidRDefault="00DF6F7A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Raport końcowy z badania oraz cały proces badawczy zostanie oceniony przez Zamawiającego zgodnie </w:t>
      </w:r>
      <w:r w:rsidR="00487257">
        <w:rPr>
          <w:rFonts w:ascii="Myriad Pro" w:hAnsi="Myriad Pro" w:cs="Arial"/>
          <w:sz w:val="20"/>
          <w:szCs w:val="20"/>
        </w:rPr>
        <w:br/>
      </w:r>
      <w:r w:rsidRPr="00D546DB">
        <w:rPr>
          <w:rFonts w:ascii="Myriad Pro" w:hAnsi="Myriad Pro" w:cs="Arial"/>
          <w:sz w:val="20"/>
          <w:szCs w:val="20"/>
        </w:rPr>
        <w:t xml:space="preserve">z Kartą </w:t>
      </w:r>
      <w:r w:rsidR="00686C4D" w:rsidRPr="00D546DB">
        <w:rPr>
          <w:rFonts w:ascii="Myriad Pro" w:hAnsi="Myriad Pro" w:cs="Arial"/>
          <w:sz w:val="20"/>
          <w:szCs w:val="20"/>
        </w:rPr>
        <w:t xml:space="preserve">Oceny </w:t>
      </w:r>
      <w:r w:rsidR="00686C4D" w:rsidRPr="00D546DB">
        <w:rPr>
          <w:rFonts w:ascii="Myriad Pro" w:hAnsi="Myriad Pro" w:cs="Arial"/>
          <w:bCs/>
          <w:sz w:val="20"/>
          <w:szCs w:val="20"/>
        </w:rPr>
        <w:t xml:space="preserve">Procesu </w:t>
      </w:r>
      <w:r w:rsidRPr="00D546DB">
        <w:rPr>
          <w:rFonts w:ascii="Myriad Pro" w:hAnsi="Myriad Pro" w:cs="Arial"/>
          <w:bCs/>
          <w:sz w:val="20"/>
          <w:szCs w:val="20"/>
        </w:rPr>
        <w:t xml:space="preserve">i </w:t>
      </w:r>
      <w:r w:rsidR="00686C4D" w:rsidRPr="00D546DB">
        <w:rPr>
          <w:rFonts w:ascii="Myriad Pro" w:hAnsi="Myriad Pro" w:cs="Arial"/>
          <w:bCs/>
          <w:sz w:val="20"/>
          <w:szCs w:val="20"/>
        </w:rPr>
        <w:t>Wyników Badania Ewaluacyjnego</w:t>
      </w:r>
      <w:r w:rsidRPr="00D546DB">
        <w:rPr>
          <w:rFonts w:ascii="Myriad Pro" w:hAnsi="Myriad Pro" w:cs="Arial"/>
          <w:sz w:val="20"/>
          <w:szCs w:val="20"/>
        </w:rPr>
        <w:t>, stanowiącą załą</w:t>
      </w:r>
      <w:r w:rsidR="00C67B34" w:rsidRPr="00D546DB">
        <w:rPr>
          <w:rFonts w:ascii="Myriad Pro" w:hAnsi="Myriad Pro" w:cs="Arial"/>
          <w:sz w:val="20"/>
          <w:szCs w:val="20"/>
        </w:rPr>
        <w:t>cznik</w:t>
      </w:r>
      <w:r w:rsidR="006C7A42" w:rsidRPr="00D546DB">
        <w:rPr>
          <w:rFonts w:ascii="Myriad Pro" w:hAnsi="Myriad Pro" w:cs="Arial"/>
          <w:sz w:val="20"/>
          <w:szCs w:val="20"/>
        </w:rPr>
        <w:t xml:space="preserve"> </w:t>
      </w:r>
      <w:r w:rsidRPr="00D546DB">
        <w:rPr>
          <w:rFonts w:ascii="Myriad Pro" w:hAnsi="Myriad Pro" w:cs="Arial"/>
          <w:sz w:val="20"/>
          <w:szCs w:val="20"/>
        </w:rPr>
        <w:t xml:space="preserve">do </w:t>
      </w:r>
      <w:r w:rsidR="007B1D82" w:rsidRPr="00D546DB">
        <w:rPr>
          <w:rFonts w:ascii="Myriad Pro" w:hAnsi="Myriad Pro" w:cs="Arial"/>
          <w:sz w:val="20"/>
          <w:szCs w:val="20"/>
        </w:rPr>
        <w:t xml:space="preserve">Szczegółowego </w:t>
      </w:r>
      <w:r w:rsidRPr="00D546DB">
        <w:rPr>
          <w:rFonts w:ascii="Myriad Pro" w:hAnsi="Myriad Pro" w:cs="Arial"/>
          <w:sz w:val="20"/>
          <w:szCs w:val="20"/>
        </w:rPr>
        <w:t>Opisu Przedmiotu Zamówienia.</w:t>
      </w:r>
    </w:p>
    <w:p w:rsidR="0040514B" w:rsidRDefault="0040514B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40514B" w:rsidRDefault="0040514B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40514B" w:rsidRDefault="0040514B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DF6F7A" w:rsidRPr="00D546DB" w:rsidRDefault="00DF6F7A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lastRenderedPageBreak/>
        <w:t>Prezentacja multimedialna</w:t>
      </w:r>
    </w:p>
    <w:p w:rsidR="00DF6F7A" w:rsidRPr="00D546DB" w:rsidRDefault="009C7FF9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Wykonawca, w ramach wynagrodzenia, będzie zobowiązany do </w:t>
      </w:r>
      <w:r w:rsidR="0028225D" w:rsidRPr="00D546DB">
        <w:rPr>
          <w:rFonts w:ascii="Myriad Pro" w:hAnsi="Myriad Pro" w:cs="Arial"/>
          <w:sz w:val="20"/>
          <w:szCs w:val="20"/>
        </w:rPr>
        <w:t xml:space="preserve">wykonania </w:t>
      </w:r>
      <w:r w:rsidRPr="00D546DB">
        <w:rPr>
          <w:rFonts w:ascii="Myriad Pro" w:hAnsi="Myriad Pro" w:cs="Arial"/>
          <w:sz w:val="20"/>
          <w:szCs w:val="20"/>
        </w:rPr>
        <w:t xml:space="preserve">maksymalnie </w:t>
      </w:r>
      <w:r w:rsidR="0090798B" w:rsidRPr="00D546DB">
        <w:rPr>
          <w:rFonts w:ascii="Myriad Pro" w:hAnsi="Myriad Pro" w:cs="Arial"/>
          <w:sz w:val="20"/>
          <w:szCs w:val="20"/>
        </w:rPr>
        <w:t>czter</w:t>
      </w:r>
      <w:r w:rsidR="0097357D" w:rsidRPr="00D546DB">
        <w:rPr>
          <w:rFonts w:ascii="Myriad Pro" w:hAnsi="Myriad Pro" w:cs="Arial"/>
          <w:sz w:val="20"/>
          <w:szCs w:val="20"/>
        </w:rPr>
        <w:t xml:space="preserve">ech </w:t>
      </w:r>
      <w:r w:rsidRPr="00D546DB">
        <w:rPr>
          <w:rFonts w:ascii="Myriad Pro" w:hAnsi="Myriad Pro" w:cs="Arial"/>
          <w:sz w:val="20"/>
          <w:szCs w:val="20"/>
        </w:rPr>
        <w:t>prezentacji badania, w terminie i miejscu wskazanym przez Zamawiaj</w:t>
      </w:r>
      <w:r w:rsidRPr="00D546DB">
        <w:rPr>
          <w:rFonts w:ascii="Myriad Pro" w:eastAsia="TimesNewRoman" w:hAnsi="Myriad Pro" w:cs="Arial"/>
          <w:sz w:val="20"/>
          <w:szCs w:val="20"/>
        </w:rPr>
        <w:t>ą</w:t>
      </w:r>
      <w:r w:rsidRPr="00D546DB">
        <w:rPr>
          <w:rFonts w:ascii="Myriad Pro" w:hAnsi="Myriad Pro" w:cs="Arial"/>
          <w:sz w:val="20"/>
          <w:szCs w:val="20"/>
        </w:rPr>
        <w:t>cego</w:t>
      </w:r>
      <w:r w:rsidR="00413F0B" w:rsidRPr="00D546DB">
        <w:rPr>
          <w:rFonts w:ascii="Myriad Pro" w:hAnsi="Myriad Pro" w:cs="Arial"/>
          <w:sz w:val="20"/>
          <w:szCs w:val="20"/>
        </w:rPr>
        <w:t>.</w:t>
      </w:r>
      <w:r w:rsidR="006030C5" w:rsidRPr="00D546DB">
        <w:rPr>
          <w:rFonts w:ascii="Myriad Pro" w:hAnsi="Myriad Pro" w:cs="Arial"/>
          <w:sz w:val="20"/>
          <w:szCs w:val="20"/>
        </w:rPr>
        <w:t xml:space="preserve"> Wykonawca dostarczy Zamawiającemu prezentację multimedialną wraz z raportem końcowym, do zatwierdzenia.</w:t>
      </w:r>
    </w:p>
    <w:p w:rsidR="007E37F2" w:rsidRPr="00D546DB" w:rsidRDefault="007E37F2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DF6F7A" w:rsidRPr="00D546DB" w:rsidRDefault="00DF6F7A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Wymagane elementy promocji</w:t>
      </w:r>
    </w:p>
    <w:p w:rsidR="00DF6F7A" w:rsidRPr="00D546DB" w:rsidRDefault="00DF6F7A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R</w:t>
      </w:r>
      <w:r w:rsidR="009C7FF9" w:rsidRPr="00D546DB">
        <w:rPr>
          <w:rFonts w:ascii="Myriad Pro" w:hAnsi="Myriad Pro" w:cs="Arial"/>
          <w:sz w:val="20"/>
          <w:szCs w:val="20"/>
        </w:rPr>
        <w:t>aport</w:t>
      </w:r>
      <w:r w:rsidRPr="00D546DB">
        <w:rPr>
          <w:rFonts w:ascii="Myriad Pro" w:hAnsi="Myriad Pro" w:cs="Arial"/>
          <w:sz w:val="20"/>
          <w:szCs w:val="20"/>
        </w:rPr>
        <w:t>y</w:t>
      </w:r>
      <w:r w:rsidR="0048073C" w:rsidRPr="00D546DB">
        <w:rPr>
          <w:rFonts w:ascii="Myriad Pro" w:hAnsi="Myriad Pro" w:cs="Arial"/>
          <w:sz w:val="20"/>
          <w:szCs w:val="20"/>
        </w:rPr>
        <w:t>,</w:t>
      </w:r>
      <w:r w:rsidR="009C7FF9" w:rsidRPr="00D546DB">
        <w:rPr>
          <w:rFonts w:ascii="Myriad Pro" w:hAnsi="Myriad Pro" w:cs="Arial"/>
          <w:sz w:val="20"/>
          <w:szCs w:val="20"/>
        </w:rPr>
        <w:t xml:space="preserve"> </w:t>
      </w:r>
      <w:r w:rsidRPr="00D546DB">
        <w:rPr>
          <w:rFonts w:ascii="Myriad Pro" w:hAnsi="Myriad Pro" w:cs="Arial"/>
          <w:sz w:val="20"/>
          <w:szCs w:val="20"/>
        </w:rPr>
        <w:t>prezentacja multimedialna powinny</w:t>
      </w:r>
      <w:r w:rsidR="009C7FF9" w:rsidRPr="00D546DB">
        <w:rPr>
          <w:rFonts w:ascii="Myriad Pro" w:hAnsi="Myriad Pro" w:cs="Arial"/>
          <w:sz w:val="20"/>
          <w:szCs w:val="20"/>
        </w:rPr>
        <w:t xml:space="preserve"> by</w:t>
      </w:r>
      <w:r w:rsidR="009C7FF9" w:rsidRPr="00D546DB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D546DB">
        <w:rPr>
          <w:rFonts w:ascii="Myriad Pro" w:hAnsi="Myriad Pro" w:cs="Arial"/>
          <w:sz w:val="20"/>
          <w:szCs w:val="20"/>
        </w:rPr>
        <w:t>odpowiednio oznakowane</w:t>
      </w:r>
      <w:r w:rsidR="009C7FF9" w:rsidRPr="00D546DB">
        <w:rPr>
          <w:rFonts w:ascii="Myriad Pro" w:hAnsi="Myriad Pro" w:cs="Arial"/>
          <w:sz w:val="20"/>
          <w:szCs w:val="20"/>
        </w:rPr>
        <w:t xml:space="preserve">. </w:t>
      </w:r>
    </w:p>
    <w:p w:rsidR="009C7FF9" w:rsidRPr="00D546DB" w:rsidRDefault="009C7FF9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Na stronie tytułowej raportu powinny znajdowa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ć </w:t>
      </w:r>
      <w:r w:rsidRPr="00D546DB">
        <w:rPr>
          <w:rFonts w:ascii="Myriad Pro" w:hAnsi="Myriad Pro" w:cs="Arial"/>
          <w:sz w:val="20"/>
          <w:szCs w:val="20"/>
        </w:rPr>
        <w:t>si</w:t>
      </w:r>
      <w:r w:rsidRPr="00D546DB">
        <w:rPr>
          <w:rFonts w:ascii="Myriad Pro" w:eastAsia="TimesNewRoman" w:hAnsi="Myriad Pro" w:cs="Arial"/>
          <w:sz w:val="20"/>
          <w:szCs w:val="20"/>
        </w:rPr>
        <w:t>ę</w:t>
      </w:r>
      <w:r w:rsidRPr="00D546DB">
        <w:rPr>
          <w:rFonts w:ascii="Myriad Pro" w:hAnsi="Myriad Pro" w:cs="Arial"/>
          <w:sz w:val="20"/>
          <w:szCs w:val="20"/>
        </w:rPr>
        <w:t>, zgodnie z Rozporz</w:t>
      </w:r>
      <w:r w:rsidRPr="00D546DB">
        <w:rPr>
          <w:rFonts w:ascii="Myriad Pro" w:eastAsia="TimesNewRoman" w:hAnsi="Myriad Pro" w:cs="Arial"/>
          <w:sz w:val="20"/>
          <w:szCs w:val="20"/>
        </w:rPr>
        <w:t>ą</w:t>
      </w:r>
      <w:r w:rsidRPr="00D546DB">
        <w:rPr>
          <w:rFonts w:ascii="Myriad Pro" w:hAnsi="Myriad Pro" w:cs="Arial"/>
          <w:sz w:val="20"/>
          <w:szCs w:val="20"/>
        </w:rPr>
        <w:t xml:space="preserve">dzeniem Komisji (WE) </w:t>
      </w:r>
      <w:r w:rsidR="00413F0B" w:rsidRPr="00D546DB">
        <w:rPr>
          <w:rFonts w:ascii="Myriad Pro" w:hAnsi="Myriad Pro" w:cs="Arial"/>
          <w:sz w:val="20"/>
          <w:szCs w:val="20"/>
        </w:rPr>
        <w:br/>
      </w:r>
      <w:r w:rsidRPr="00D546DB">
        <w:rPr>
          <w:rFonts w:ascii="Myriad Pro" w:hAnsi="Myriad Pro" w:cs="Arial"/>
          <w:sz w:val="20"/>
          <w:szCs w:val="20"/>
        </w:rPr>
        <w:t>nr 1828/2006 z dnia 8 grudnia 2006 r., flaga Unii Europejskiej, logo Narodowej Strategii Spójno</w:t>
      </w:r>
      <w:r w:rsidRPr="00D546DB">
        <w:rPr>
          <w:rFonts w:ascii="Myriad Pro" w:eastAsia="TimesNewRoman" w:hAnsi="Myriad Pro" w:cs="Arial"/>
          <w:sz w:val="20"/>
          <w:szCs w:val="20"/>
        </w:rPr>
        <w:t>ś</w:t>
      </w:r>
      <w:r w:rsidRPr="00D546DB">
        <w:rPr>
          <w:rFonts w:ascii="Myriad Pro" w:hAnsi="Myriad Pro" w:cs="Arial"/>
          <w:sz w:val="20"/>
          <w:szCs w:val="20"/>
        </w:rPr>
        <w:t xml:space="preserve">ci, </w:t>
      </w:r>
      <w:r w:rsidR="00850F0D" w:rsidRPr="00D546DB">
        <w:rPr>
          <w:rFonts w:ascii="Myriad Pro" w:hAnsi="Myriad Pro" w:cs="Arial"/>
          <w:sz w:val="20"/>
          <w:szCs w:val="20"/>
        </w:rPr>
        <w:t>logo</w:t>
      </w:r>
      <w:r w:rsidRPr="00D546DB">
        <w:rPr>
          <w:rFonts w:ascii="Myriad Pro" w:hAnsi="Myriad Pro" w:cs="Arial"/>
          <w:sz w:val="20"/>
          <w:szCs w:val="20"/>
        </w:rPr>
        <w:t xml:space="preserve"> Województwa Zachodniopomorskiego, jak równie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ż </w:t>
      </w:r>
      <w:r w:rsidRPr="00D546DB">
        <w:rPr>
          <w:rFonts w:ascii="Myriad Pro" w:hAnsi="Myriad Pro" w:cs="Arial"/>
          <w:sz w:val="20"/>
          <w:szCs w:val="20"/>
        </w:rPr>
        <w:t>odniesienie do Europejskiego Funduszu Rozwoju Regionalnego tzn. napis: „Badanie ewaluacyjne jest finansowane przez Uni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ę </w:t>
      </w:r>
      <w:r w:rsidRPr="00D546DB">
        <w:rPr>
          <w:rFonts w:ascii="Myriad Pro" w:hAnsi="Myriad Pro" w:cs="Arial"/>
          <w:sz w:val="20"/>
          <w:szCs w:val="20"/>
        </w:rPr>
        <w:t>Europejsk</w:t>
      </w:r>
      <w:r w:rsidRPr="00D546DB">
        <w:rPr>
          <w:rFonts w:ascii="Myriad Pro" w:eastAsia="TimesNewRoman" w:hAnsi="Myriad Pro" w:cs="Arial"/>
          <w:sz w:val="20"/>
          <w:szCs w:val="20"/>
        </w:rPr>
        <w:t xml:space="preserve">ą </w:t>
      </w:r>
      <w:r w:rsidR="00413F0B" w:rsidRPr="00D546DB">
        <w:rPr>
          <w:rFonts w:ascii="Myriad Pro" w:eastAsia="TimesNewRoman" w:hAnsi="Myriad Pro" w:cs="Arial"/>
          <w:sz w:val="20"/>
          <w:szCs w:val="20"/>
        </w:rPr>
        <w:br/>
      </w:r>
      <w:r w:rsidRPr="00D546DB">
        <w:rPr>
          <w:rFonts w:ascii="Myriad Pro" w:hAnsi="Myriad Pro" w:cs="Arial"/>
          <w:sz w:val="20"/>
          <w:szCs w:val="20"/>
        </w:rPr>
        <w:t>z Europejskiego Funduszu Rozwoju Regionalnego w ramach Regionalnego Programu Operacyjnego Województwa Zachodniopomorskiego na lata 2007- 2013”.</w:t>
      </w:r>
    </w:p>
    <w:p w:rsidR="009C7FF9" w:rsidRPr="00D546DB" w:rsidRDefault="009C7FF9" w:rsidP="009C7FF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i/>
          <w:iCs/>
          <w:sz w:val="20"/>
          <w:szCs w:val="20"/>
        </w:rPr>
      </w:pPr>
      <w:r w:rsidRPr="00D546DB">
        <w:rPr>
          <w:rFonts w:ascii="Myriad Pro" w:hAnsi="Myriad Pro" w:cs="Arial"/>
          <w:i/>
          <w:iCs/>
          <w:sz w:val="20"/>
          <w:szCs w:val="20"/>
        </w:rPr>
        <w:t>Dokładne parametry ww. znaków graficznych zostaną szczegółowo omówione i przekazane mailowo lub na pierwszym spotkaniu konsultacyjnym.</w:t>
      </w:r>
    </w:p>
    <w:p w:rsidR="009E34E1" w:rsidRPr="00D546DB" w:rsidRDefault="009E34E1">
      <w:pPr>
        <w:rPr>
          <w:rFonts w:ascii="Myriad Pro" w:hAnsi="Myriad Pro"/>
        </w:rPr>
      </w:pPr>
    </w:p>
    <w:p w:rsidR="00EA4AD3" w:rsidRPr="00D546DB" w:rsidRDefault="0042493E" w:rsidP="00795724">
      <w:pPr>
        <w:pStyle w:val="Nagwek1"/>
        <w:spacing w:before="0" w:after="120" w:line="360" w:lineRule="auto"/>
        <w:rPr>
          <w:rFonts w:ascii="Myriad Pro" w:hAnsi="Myriad Pro"/>
          <w:sz w:val="28"/>
          <w:szCs w:val="28"/>
        </w:rPr>
      </w:pPr>
      <w:bookmarkStart w:id="19" w:name="_Toc283286617"/>
      <w:r w:rsidRPr="00D546DB">
        <w:rPr>
          <w:rFonts w:ascii="Myriad Pro" w:hAnsi="Myriad Pro"/>
          <w:sz w:val="28"/>
          <w:szCs w:val="28"/>
        </w:rPr>
        <w:t xml:space="preserve">5. </w:t>
      </w:r>
      <w:r w:rsidR="00EA4AD3" w:rsidRPr="00D546DB">
        <w:rPr>
          <w:rFonts w:ascii="Myriad Pro" w:hAnsi="Myriad Pro"/>
          <w:sz w:val="28"/>
          <w:szCs w:val="28"/>
        </w:rPr>
        <w:t>Planowane wykorzystanie wyników</w:t>
      </w:r>
      <w:bookmarkEnd w:id="19"/>
    </w:p>
    <w:p w:rsidR="003D7CD7" w:rsidRPr="00AD3047" w:rsidRDefault="003D7CD7" w:rsidP="003D7CD7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AD3047">
        <w:rPr>
          <w:rFonts w:ascii="Myriad Pro" w:hAnsi="Myriad Pro" w:cs="Arial"/>
          <w:sz w:val="20"/>
          <w:szCs w:val="20"/>
        </w:rPr>
        <w:t xml:space="preserve">Wnioski i rekomendacje oraz wyniki badania ewaluacyjnego zostaną wykorzystane przez Instytucję Zarządzającą RPO WZ w nowej perspektywie 2014-2020.  </w:t>
      </w:r>
    </w:p>
    <w:p w:rsidR="006431D9" w:rsidRPr="00D546DB" w:rsidRDefault="006431D9" w:rsidP="006431D9">
      <w:pPr>
        <w:rPr>
          <w:rFonts w:ascii="Myriad Pro" w:hAnsi="Myriad Pro" w:cs="Arial"/>
          <w:b/>
          <w:sz w:val="22"/>
          <w:szCs w:val="22"/>
        </w:rPr>
      </w:pPr>
    </w:p>
    <w:p w:rsidR="00EA4AD3" w:rsidRPr="00D546DB" w:rsidRDefault="00EA4AD3" w:rsidP="00795724">
      <w:pPr>
        <w:spacing w:line="360" w:lineRule="auto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Upowszechnianie wyników</w:t>
      </w:r>
    </w:p>
    <w:p w:rsidR="00EA4AD3" w:rsidRPr="00D546DB" w:rsidRDefault="00EA4AD3" w:rsidP="00795724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Wyniki badania zostaną przedstawione m.in. na posiedzeniu Zachodniopomo</w:t>
      </w:r>
      <w:r w:rsidR="00DF6F7A" w:rsidRPr="00D546DB">
        <w:rPr>
          <w:rFonts w:ascii="Myriad Pro" w:hAnsi="Myriad Pro" w:cs="Arial"/>
          <w:sz w:val="20"/>
          <w:szCs w:val="20"/>
        </w:rPr>
        <w:t>rskiego Komitetu Monitorującego oraz</w:t>
      </w:r>
      <w:r w:rsidRPr="00D546DB">
        <w:rPr>
          <w:rFonts w:ascii="Myriad Pro" w:hAnsi="Myriad Pro" w:cs="Arial"/>
          <w:sz w:val="20"/>
          <w:szCs w:val="20"/>
        </w:rPr>
        <w:t xml:space="preserve"> Zachodniopomorskiej Grupy Sterującej Ewaluacją. </w:t>
      </w:r>
    </w:p>
    <w:p w:rsidR="00795724" w:rsidRPr="00D546DB" w:rsidRDefault="00EA4AD3" w:rsidP="00EA4AD3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Raport z </w:t>
      </w:r>
      <w:r w:rsidR="001A12F0" w:rsidRPr="00D546DB">
        <w:rPr>
          <w:rFonts w:ascii="Myriad Pro" w:hAnsi="Myriad Pro" w:cs="Arial"/>
          <w:sz w:val="20"/>
          <w:szCs w:val="20"/>
        </w:rPr>
        <w:t xml:space="preserve">badania </w:t>
      </w:r>
      <w:r w:rsidR="00DF6F7A" w:rsidRPr="00D546DB">
        <w:rPr>
          <w:rFonts w:ascii="Myriad Pro" w:hAnsi="Myriad Pro" w:cs="Arial"/>
          <w:sz w:val="20"/>
          <w:szCs w:val="20"/>
        </w:rPr>
        <w:t>zostanie</w:t>
      </w:r>
      <w:r w:rsidRPr="00D546DB">
        <w:rPr>
          <w:rFonts w:ascii="Myriad Pro" w:hAnsi="Myriad Pro" w:cs="Arial"/>
          <w:sz w:val="20"/>
          <w:szCs w:val="20"/>
        </w:rPr>
        <w:t xml:space="preserve"> </w:t>
      </w:r>
      <w:r w:rsidR="00DF6F7A" w:rsidRPr="00D546DB">
        <w:rPr>
          <w:rFonts w:ascii="Myriad Pro" w:hAnsi="Myriad Pro" w:cs="Arial"/>
          <w:sz w:val="20"/>
          <w:szCs w:val="20"/>
        </w:rPr>
        <w:t>udostępniony opinii publicznej</w:t>
      </w:r>
      <w:r w:rsidRPr="00D546DB">
        <w:rPr>
          <w:rFonts w:ascii="Myriad Pro" w:hAnsi="Myriad Pro" w:cs="Arial"/>
          <w:sz w:val="20"/>
          <w:szCs w:val="20"/>
        </w:rPr>
        <w:t xml:space="preserve"> na stronie internetowej Regionalnego  Programu Operacyjnego Województwa Zachodniopomorskiego na lata 2007-2013 (</w:t>
      </w:r>
      <w:hyperlink r:id="rId16" w:history="1">
        <w:r w:rsidRPr="00D546DB">
          <w:rPr>
            <w:rStyle w:val="Hipercze"/>
            <w:rFonts w:ascii="Myriad Pro" w:hAnsi="Myriad Pro" w:cs="Arial"/>
            <w:sz w:val="20"/>
            <w:szCs w:val="20"/>
          </w:rPr>
          <w:t>www.rpo.wzp.pl</w:t>
        </w:r>
      </w:hyperlink>
      <w:r w:rsidRPr="00D546DB">
        <w:rPr>
          <w:rFonts w:ascii="Myriad Pro" w:hAnsi="Myriad Pro" w:cs="Arial"/>
          <w:sz w:val="20"/>
          <w:szCs w:val="20"/>
        </w:rPr>
        <w:t xml:space="preserve">).  </w:t>
      </w:r>
    </w:p>
    <w:p w:rsidR="00EA4AD3" w:rsidRPr="00D546DB" w:rsidRDefault="00EA4AD3" w:rsidP="00EA4AD3">
      <w:pPr>
        <w:spacing w:line="360" w:lineRule="auto"/>
        <w:jc w:val="both"/>
        <w:rPr>
          <w:rFonts w:ascii="Myriad Pro" w:hAnsi="Myriad Pro"/>
        </w:rPr>
      </w:pPr>
      <w:r w:rsidRPr="00D546DB">
        <w:rPr>
          <w:rFonts w:ascii="Myriad Pro" w:hAnsi="Myriad Pro" w:cs="Arial"/>
          <w:sz w:val="20"/>
          <w:szCs w:val="20"/>
        </w:rPr>
        <w:t xml:space="preserve">  </w:t>
      </w:r>
    </w:p>
    <w:p w:rsidR="00EA4AD3" w:rsidRPr="00D546DB" w:rsidRDefault="006431D9" w:rsidP="00795724">
      <w:pPr>
        <w:pStyle w:val="Nagwek1"/>
        <w:spacing w:before="0" w:after="120" w:line="360" w:lineRule="auto"/>
        <w:rPr>
          <w:rFonts w:ascii="Myriad Pro" w:hAnsi="Myriad Pro"/>
          <w:sz w:val="28"/>
          <w:szCs w:val="28"/>
        </w:rPr>
      </w:pPr>
      <w:bookmarkStart w:id="20" w:name="_Toc283286618"/>
      <w:r w:rsidRPr="00D546DB">
        <w:rPr>
          <w:rFonts w:ascii="Myriad Pro" w:hAnsi="Myriad Pro"/>
          <w:sz w:val="28"/>
          <w:szCs w:val="28"/>
        </w:rPr>
        <w:t>6</w:t>
      </w:r>
      <w:r w:rsidR="00EA4AD3" w:rsidRPr="00D546DB">
        <w:rPr>
          <w:rFonts w:ascii="Myriad Pro" w:hAnsi="Myriad Pro"/>
          <w:sz w:val="28"/>
          <w:szCs w:val="28"/>
        </w:rPr>
        <w:t>.</w:t>
      </w:r>
      <w:r w:rsidR="001A7B5C" w:rsidRPr="00D546DB">
        <w:rPr>
          <w:rFonts w:ascii="Myriad Pro" w:hAnsi="Myriad Pro"/>
          <w:sz w:val="28"/>
          <w:szCs w:val="28"/>
        </w:rPr>
        <w:t xml:space="preserve"> </w:t>
      </w:r>
      <w:r w:rsidR="00EA4AD3" w:rsidRPr="00D546DB">
        <w:rPr>
          <w:rFonts w:ascii="Myriad Pro" w:hAnsi="Myriad Pro"/>
          <w:sz w:val="28"/>
          <w:szCs w:val="28"/>
        </w:rPr>
        <w:t>Finansowanie badania ewaluacyjnego</w:t>
      </w:r>
      <w:bookmarkEnd w:id="20"/>
    </w:p>
    <w:p w:rsidR="00EA4AD3" w:rsidRPr="00D546DB" w:rsidRDefault="00EA4AD3" w:rsidP="00EA4AD3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Projekt będzie finansowany ze środków Unii Europejskiej (Europejskiego Funduszu Rozwoju Regionalnego) przeznaczonych na Regionalny Program Operacyjny Województwa Zachodniopomorskiego na lata 2007-2013, w ramach Osi priorytetowej 8 </w:t>
      </w:r>
      <w:r w:rsidRPr="00D546DB">
        <w:rPr>
          <w:rFonts w:ascii="Myriad Pro" w:hAnsi="Myriad Pro" w:cs="Arial"/>
          <w:i/>
          <w:iCs/>
          <w:sz w:val="20"/>
          <w:szCs w:val="20"/>
        </w:rPr>
        <w:t>Pomoc Techniczna</w:t>
      </w:r>
      <w:r w:rsidRPr="00D546DB">
        <w:rPr>
          <w:rFonts w:ascii="Myriad Pro" w:hAnsi="Myriad Pro" w:cs="Arial"/>
          <w:sz w:val="20"/>
          <w:szCs w:val="20"/>
        </w:rPr>
        <w:t>.</w:t>
      </w:r>
    </w:p>
    <w:p w:rsidR="00456CA8" w:rsidRPr="00D546DB" w:rsidRDefault="003D7CD7" w:rsidP="006C7A42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3D7CD7">
        <w:rPr>
          <w:rFonts w:ascii="Myriad Pro" w:hAnsi="Myriad Pro" w:cs="Arial"/>
          <w:sz w:val="20"/>
          <w:szCs w:val="20"/>
        </w:rPr>
        <w:t>Wykonawca badania ewaluacyjnego zostanie wybrany w wyniku udzielenia zamówienia publicznego na podstawie art. 4 pkt. 8 ustawy Prawo Zamówień Publicznych (Dz.U. z 2014 roku poz. 1146 ze zm).</w:t>
      </w:r>
    </w:p>
    <w:p w:rsidR="00F6105E" w:rsidRPr="00D546DB" w:rsidRDefault="00F6105E" w:rsidP="006C7A42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Koszt wykonania badania obejmuje: </w:t>
      </w:r>
    </w:p>
    <w:p w:rsidR="006C7A42" w:rsidRPr="00D546DB" w:rsidRDefault="006C7A42" w:rsidP="00BE4330">
      <w:pPr>
        <w:numPr>
          <w:ilvl w:val="0"/>
          <w:numId w:val="4"/>
        </w:numPr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przygotowanie narzędzi badawczych,</w:t>
      </w:r>
    </w:p>
    <w:p w:rsidR="006C7A42" w:rsidRPr="00D546DB" w:rsidRDefault="006C7A42" w:rsidP="00BE4330">
      <w:pPr>
        <w:numPr>
          <w:ilvl w:val="0"/>
          <w:numId w:val="4"/>
        </w:numPr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przeprowadzenie badania,</w:t>
      </w:r>
    </w:p>
    <w:p w:rsidR="006C7A42" w:rsidRPr="00D546DB" w:rsidRDefault="006C7A42" w:rsidP="00BE43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sporządzenie raportu wstępnego i końcowego,</w:t>
      </w:r>
    </w:p>
    <w:p w:rsidR="006C7A42" w:rsidRPr="00D546DB" w:rsidRDefault="006C7A42" w:rsidP="00BE43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przygotowanie prezentacji multimedialnych (PowerPoint),</w:t>
      </w:r>
    </w:p>
    <w:p w:rsidR="00E3293B" w:rsidRPr="00D546DB" w:rsidRDefault="006C7A42" w:rsidP="00BE43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Myriad Pro" w:hAnsi="Myriad Pro" w:cs="Arial"/>
          <w:sz w:val="20"/>
          <w:szCs w:val="20"/>
        </w:rPr>
        <w:sectPr w:rsidR="00E3293B" w:rsidRPr="00D546DB" w:rsidSect="00B52F06">
          <w:pgSz w:w="11906" w:h="16838"/>
          <w:pgMar w:top="1871" w:right="1418" w:bottom="1418" w:left="1418" w:header="709" w:footer="709" w:gutter="0"/>
          <w:pgBorders w:offsetFrom="page">
            <w:top w:val="single" w:sz="8" w:space="24" w:color="006666"/>
            <w:left w:val="single" w:sz="8" w:space="24" w:color="006666"/>
            <w:bottom w:val="single" w:sz="8" w:space="24" w:color="006666"/>
            <w:right w:val="single" w:sz="8" w:space="24" w:color="006666"/>
          </w:pgBorders>
          <w:cols w:space="708"/>
          <w:docGrid w:linePitch="360"/>
        </w:sectPr>
      </w:pPr>
      <w:r w:rsidRPr="00D546DB">
        <w:rPr>
          <w:rFonts w:ascii="Myriad Pro" w:hAnsi="Myriad Pro" w:cs="Arial"/>
          <w:sz w:val="20"/>
          <w:szCs w:val="20"/>
        </w:rPr>
        <w:t>przekazanie praw autorskich na rzecz Zamawiającego.</w:t>
      </w:r>
      <w:r w:rsidR="008E6FE8" w:rsidRPr="00D546DB" w:rsidDel="008E6FE8">
        <w:rPr>
          <w:rFonts w:ascii="Myriad Pro" w:hAnsi="Myriad Pro" w:cs="Arial"/>
          <w:sz w:val="20"/>
          <w:szCs w:val="20"/>
        </w:rPr>
        <w:t xml:space="preserve"> </w:t>
      </w:r>
    </w:p>
    <w:p w:rsidR="00E3293B" w:rsidRPr="00D546DB" w:rsidRDefault="00E3293B" w:rsidP="00E3293B">
      <w:pPr>
        <w:spacing w:line="360" w:lineRule="auto"/>
        <w:rPr>
          <w:rFonts w:ascii="Myriad Pro" w:hAnsi="Myriad Pro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 xml:space="preserve">Załącznik nr 1. Tabela wdrażania rekomendacji </w:t>
      </w:r>
    </w:p>
    <w:tbl>
      <w:tblPr>
        <w:tblW w:w="13200" w:type="dxa"/>
        <w:tblInd w:w="-5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00"/>
        <w:gridCol w:w="1920"/>
        <w:gridCol w:w="1920"/>
        <w:gridCol w:w="1920"/>
        <w:gridCol w:w="1800"/>
        <w:gridCol w:w="2760"/>
        <w:gridCol w:w="2280"/>
      </w:tblGrid>
      <w:tr w:rsidR="00672EE7" w:rsidRPr="00D546DB" w:rsidTr="00672EE7">
        <w:tc>
          <w:tcPr>
            <w:tcW w:w="60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 xml:space="preserve">Wniosek z badania </w:t>
            </w: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br/>
              <w:t>(+ str. w raporcie)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 xml:space="preserve">Proponowana rekomendacja </w:t>
            </w: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br/>
              <w:t>(+ str. w raporcie)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Ważność rekomendacji (wysoka, średnia, niska)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 xml:space="preserve">Adresat rekomendacji 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Proponowany sposób wdrożenia rekomendacji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72EE7" w:rsidRPr="00D546DB" w:rsidRDefault="00672EE7" w:rsidP="0073115D">
            <w:pPr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Proponowany termin wdrożenia rekomendacji</w:t>
            </w:r>
          </w:p>
        </w:tc>
      </w:tr>
      <w:tr w:rsidR="00672EE7" w:rsidRPr="00D546DB" w:rsidTr="00672EE7">
        <w:trPr>
          <w:trHeight w:val="477"/>
        </w:trPr>
        <w:tc>
          <w:tcPr>
            <w:tcW w:w="60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80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276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228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</w:tr>
      <w:tr w:rsidR="00672EE7" w:rsidRPr="00D546DB" w:rsidTr="00672EE7">
        <w:trPr>
          <w:trHeight w:val="347"/>
        </w:trPr>
        <w:tc>
          <w:tcPr>
            <w:tcW w:w="60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80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276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228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</w:tr>
      <w:tr w:rsidR="00672EE7" w:rsidRPr="00D546DB" w:rsidTr="00672EE7">
        <w:trPr>
          <w:trHeight w:val="356"/>
        </w:trPr>
        <w:tc>
          <w:tcPr>
            <w:tcW w:w="60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92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180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276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  <w:tc>
          <w:tcPr>
            <w:tcW w:w="2280" w:type="dxa"/>
            <w:shd w:val="clear" w:color="auto" w:fill="auto"/>
          </w:tcPr>
          <w:p w:rsidR="00672EE7" w:rsidRPr="00D546DB" w:rsidRDefault="00672EE7" w:rsidP="0073115D">
            <w:pPr>
              <w:rPr>
                <w:rFonts w:ascii="Myriad Pro" w:hAnsi="Myriad Pro"/>
              </w:rPr>
            </w:pPr>
          </w:p>
        </w:tc>
      </w:tr>
    </w:tbl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Wniosek</w:t>
      </w:r>
      <w:r w:rsidRPr="00D546DB">
        <w:rPr>
          <w:rFonts w:ascii="Myriad Pro" w:hAnsi="Myriad Pro" w:cs="Arial"/>
          <w:sz w:val="20"/>
          <w:szCs w:val="20"/>
        </w:rPr>
        <w:t xml:space="preserve"> – wniosek, na podstawie którego została sformułowana rekomendacja powinien być zwięzły i jednoznaczny. Konieczne jest wskazanie odpowiedniej strony lub stron w raporcie końcowym z badania.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Proponowana rekomendacja</w:t>
      </w:r>
      <w:r w:rsidRPr="00D546DB">
        <w:rPr>
          <w:rFonts w:ascii="Myriad Pro" w:hAnsi="Myriad Pro" w:cs="Arial"/>
          <w:sz w:val="20"/>
          <w:szCs w:val="20"/>
        </w:rPr>
        <w:t xml:space="preserve"> – podobnie jak wniosek powinna być zwięzła i jednoznaczna. Konieczne jest wskazanie odpowiedniej strony lub stron w raporcie końcowym z badania.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Ważność rekomendacji</w:t>
      </w:r>
      <w:r w:rsidRPr="00D546DB">
        <w:rPr>
          <w:rFonts w:ascii="Myriad Pro" w:hAnsi="Myriad Pro" w:cs="Arial"/>
          <w:sz w:val="20"/>
          <w:szCs w:val="20"/>
        </w:rPr>
        <w:t xml:space="preserve"> – określenie stopnia ważności rekomendacji 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Adresat rekomendacji</w:t>
      </w:r>
      <w:r w:rsidRPr="00D546DB">
        <w:rPr>
          <w:rFonts w:ascii="Myriad Pro" w:hAnsi="Myriad Pro" w:cs="Arial"/>
          <w:sz w:val="20"/>
          <w:szCs w:val="20"/>
        </w:rPr>
        <w:t xml:space="preserve"> – instytucja (instytucje) odpowiedzialna za wdrożenie rekomendacji.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Proponowany sposób wdrożenia</w:t>
      </w:r>
      <w:r w:rsidRPr="00D546DB">
        <w:rPr>
          <w:rFonts w:ascii="Myriad Pro" w:hAnsi="Myriad Pro" w:cs="Arial"/>
          <w:sz w:val="20"/>
          <w:szCs w:val="20"/>
        </w:rPr>
        <w:t xml:space="preserve"> – syntetyczne przedstawienie propozycji sposobu wdrożenia rekomendacji. 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>Proponowany termin wdrożenia rekomendacji</w:t>
      </w:r>
      <w:r w:rsidRPr="00D546DB">
        <w:rPr>
          <w:rFonts w:ascii="Myriad Pro" w:hAnsi="Myriad Pro" w:cs="Arial"/>
          <w:sz w:val="20"/>
          <w:szCs w:val="20"/>
        </w:rPr>
        <w:t xml:space="preserve"> – proponowana data wdrożenia rekomendacji (w kwartałach).</w:t>
      </w:r>
    </w:p>
    <w:p w:rsidR="00E3293B" w:rsidRPr="00672EE7" w:rsidRDefault="00E3293B" w:rsidP="00E3293B">
      <w:pPr>
        <w:spacing w:line="360" w:lineRule="auto"/>
        <w:rPr>
          <w:rFonts w:ascii="Myriad Pro" w:hAnsi="Myriad Pro" w:cs="Arial"/>
          <w:sz w:val="20"/>
          <w:szCs w:val="20"/>
        </w:rPr>
        <w:sectPr w:rsidR="00E3293B" w:rsidRPr="00672EE7" w:rsidSect="00B52F06">
          <w:pgSz w:w="16838" w:h="11906" w:orient="landscape"/>
          <w:pgMar w:top="1418" w:right="1871" w:bottom="1418" w:left="1418" w:header="709" w:footer="709" w:gutter="0"/>
          <w:pgBorders w:offsetFrom="page">
            <w:top w:val="single" w:sz="8" w:space="24" w:color="006666"/>
            <w:left w:val="single" w:sz="8" w:space="24" w:color="006666"/>
            <w:bottom w:val="single" w:sz="8" w:space="24" w:color="006666"/>
            <w:right w:val="single" w:sz="8" w:space="24" w:color="006666"/>
          </w:pgBorders>
          <w:cols w:space="708"/>
          <w:docGrid w:linePitch="360"/>
        </w:sect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lastRenderedPageBreak/>
        <w:t>Załącznik nr 2. Karta Procesu i Wyników Badania Ewaluacyjnego.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2"/>
      </w:tblGrid>
      <w:tr w:rsidR="00E3293B" w:rsidRPr="00D546DB" w:rsidTr="0073115D">
        <w:tc>
          <w:tcPr>
            <w:tcW w:w="3348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Tytuł badania ewaluacyjnego</w:t>
            </w:r>
          </w:p>
        </w:tc>
        <w:tc>
          <w:tcPr>
            <w:tcW w:w="5862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3348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Instytucja zlecająca badanie</w:t>
            </w:r>
          </w:p>
        </w:tc>
        <w:tc>
          <w:tcPr>
            <w:tcW w:w="5862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3348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Wykonawca/y badania</w:t>
            </w:r>
          </w:p>
        </w:tc>
        <w:tc>
          <w:tcPr>
            <w:tcW w:w="5862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3348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 xml:space="preserve">Wielkość badania </w:t>
            </w: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br/>
              <w:t>( finalna kwota brutto)</w:t>
            </w:r>
          </w:p>
        </w:tc>
        <w:tc>
          <w:tcPr>
            <w:tcW w:w="5862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3348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 xml:space="preserve">Termin realizacji badania </w:t>
            </w: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br/>
              <w:t>( data rozpoczęcia i zakończenia badania)</w:t>
            </w:r>
          </w:p>
        </w:tc>
        <w:tc>
          <w:tcPr>
            <w:tcW w:w="5862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3348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 xml:space="preserve">Obszar ewaluacji </w:t>
            </w:r>
          </w:p>
        </w:tc>
        <w:tc>
          <w:tcPr>
            <w:tcW w:w="5862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</w:tbl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D546DB">
        <w:rPr>
          <w:rFonts w:ascii="Myriad Pro" w:hAnsi="Myriad Pro" w:cs="Arial"/>
          <w:b/>
          <w:sz w:val="20"/>
          <w:szCs w:val="20"/>
        </w:rPr>
        <w:t xml:space="preserve"> 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Ocena wykonana przez: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1023"/>
      </w:tblGrid>
      <w:tr w:rsidR="00E3293B" w:rsidRPr="00D546DB" w:rsidTr="0073115D">
        <w:tc>
          <w:tcPr>
            <w:tcW w:w="4605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b/>
                <w:sz w:val="20"/>
                <w:szCs w:val="20"/>
              </w:rPr>
              <w:t>Podmiot</w:t>
            </w:r>
          </w:p>
        </w:tc>
        <w:tc>
          <w:tcPr>
            <w:tcW w:w="1023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sz w:val="20"/>
                <w:szCs w:val="20"/>
              </w:rPr>
              <w:t>X</w:t>
            </w:r>
          </w:p>
        </w:tc>
      </w:tr>
      <w:tr w:rsidR="00E3293B" w:rsidRPr="00D546DB" w:rsidTr="0073115D">
        <w:tc>
          <w:tcPr>
            <w:tcW w:w="4605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sz w:val="20"/>
                <w:szCs w:val="20"/>
              </w:rPr>
              <w:t xml:space="preserve">Grupę Sterującą </w:t>
            </w:r>
          </w:p>
        </w:tc>
        <w:tc>
          <w:tcPr>
            <w:tcW w:w="1023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4605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sz w:val="20"/>
                <w:szCs w:val="20"/>
              </w:rPr>
              <w:t>Jednostkę Ewaluacyjną zlecającą badanie</w:t>
            </w:r>
          </w:p>
        </w:tc>
        <w:tc>
          <w:tcPr>
            <w:tcW w:w="1023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3293B" w:rsidRPr="00D546DB" w:rsidTr="0073115D">
        <w:tc>
          <w:tcPr>
            <w:tcW w:w="4605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sz w:val="20"/>
                <w:szCs w:val="20"/>
              </w:rPr>
              <w:t>Inny podmiot (proszę wpisać jaki)</w:t>
            </w:r>
          </w:p>
        </w:tc>
        <w:tc>
          <w:tcPr>
            <w:tcW w:w="1023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36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Data przeprowadzenia oceny jakości badania  ……………………………………………..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Pozostałe dokumenty do przekazania Krajowej Jednostce Oceny:</w:t>
      </w:r>
    </w:p>
    <w:p w:rsidR="00E3293B" w:rsidRPr="00D546DB" w:rsidRDefault="00E3293B" w:rsidP="00BE4330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raport metodologiczny (data i link lub plik przesłany w formacie PDF oraz innym, powszechnie stosowanym i otwartym do edycji,</w:t>
      </w:r>
    </w:p>
    <w:p w:rsidR="00E3293B" w:rsidRPr="00D546DB" w:rsidRDefault="00E3293B" w:rsidP="00BE4330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raport końcowy (data i link),</w:t>
      </w:r>
    </w:p>
    <w:p w:rsidR="00E3293B" w:rsidRPr="00D546DB" w:rsidRDefault="00E3293B" w:rsidP="00BE4330">
      <w:pPr>
        <w:numPr>
          <w:ilvl w:val="0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>streszczenie raportu końcowego:</w:t>
      </w:r>
    </w:p>
    <w:p w:rsidR="00E3293B" w:rsidRPr="00D546DB" w:rsidRDefault="00E3293B" w:rsidP="00BE4330">
      <w:pPr>
        <w:numPr>
          <w:ilvl w:val="1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 wersja polska (link lub plik),</w:t>
      </w:r>
    </w:p>
    <w:p w:rsidR="00E3293B" w:rsidRPr="00D546DB" w:rsidRDefault="00E3293B" w:rsidP="00BE4330">
      <w:pPr>
        <w:numPr>
          <w:ilvl w:val="1"/>
          <w:numId w:val="3"/>
        </w:numPr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D546DB">
        <w:rPr>
          <w:rFonts w:ascii="Myriad Pro" w:hAnsi="Myriad Pro" w:cs="Arial"/>
          <w:sz w:val="20"/>
          <w:szCs w:val="20"/>
        </w:rPr>
        <w:t xml:space="preserve">wersja angielska (link lub plik). </w:t>
      </w: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E3293B" w:rsidRPr="00D546DB" w:rsidRDefault="00E3293B" w:rsidP="00E3293B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tbl>
      <w:tblPr>
        <w:tblW w:w="984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709"/>
        <w:gridCol w:w="709"/>
        <w:gridCol w:w="709"/>
        <w:gridCol w:w="709"/>
        <w:gridCol w:w="709"/>
        <w:gridCol w:w="2895"/>
      </w:tblGrid>
      <w:tr w:rsidR="00E3293B" w:rsidRPr="00D546DB" w:rsidTr="0073115D">
        <w:tc>
          <w:tcPr>
            <w:tcW w:w="9840" w:type="dxa"/>
            <w:gridSpan w:val="7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Formularz oceny badania ewaluacyjnego</w:t>
            </w:r>
          </w:p>
        </w:tc>
      </w:tr>
      <w:tr w:rsidR="00E3293B" w:rsidRPr="00D546DB" w:rsidTr="0073115D">
        <w:tc>
          <w:tcPr>
            <w:tcW w:w="9840" w:type="dxa"/>
            <w:gridSpan w:val="7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 xml:space="preserve">Tytuł badania: </w:t>
            </w:r>
          </w:p>
        </w:tc>
      </w:tr>
      <w:tr w:rsidR="00E3293B" w:rsidRPr="00D546DB" w:rsidTr="0073115D">
        <w:trPr>
          <w:cantSplit/>
          <w:trHeight w:val="2011"/>
        </w:trPr>
        <w:tc>
          <w:tcPr>
            <w:tcW w:w="3800" w:type="dxa"/>
            <w:shd w:val="clear" w:color="auto" w:fill="auto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Kryteria oceny badania ewaluacyjnego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ind w:left="113" w:right="113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Niedostatecznie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ind w:left="113" w:right="113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Słabo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ind w:left="113" w:right="113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Dostatecznie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ind w:left="113" w:right="113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Dobrze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ind w:left="113" w:right="113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Celująco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sz w:val="22"/>
                <w:szCs w:val="22"/>
              </w:rPr>
              <w:t>Uwagi / Uzasadnienie</w:t>
            </w: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Trafność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>Czy treść odpowiada zidentyfikowanym potrzebom informacyjnym?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Uwzględnienie stanu wiedzy naukowej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>Czy w trakcie realizacji badania (na wszystkich etapach) wykonawca odnosił się do istniejącego stanu wiedzy dot. przedmiotu badania?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Zastosowana metodologia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>Czy metodologia i sposób realizacji badania (zaproponowane metody i narzędzia) były odpowiednie dla celów realizacji badania i odpowiedzi na zadane pytania ewaluacyjne?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Wiarygodność danych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>Czy zebrane dane są adekwatne do zamierzonego użycia i czy ich wiarygodność została sprawdzona?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Jakość analizy i wniosków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 xml:space="preserve">Czy dane ilościowe i jakościowe są poddawane analizie w prawidłowy sposób? 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Przejrzystość raportu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>Czy raport jest dobrze skonstruowany, prawidłowo skomponowany (harmonijny) oraz napisany w zrozumiały i przystępny sposób?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lastRenderedPageBreak/>
              <w:t>Ocena streszczenia raportu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 xml:space="preserve">Czy streszczenie raportu napisane jest w sposób syntetyczny, jasny i czytelny?  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Ocena rekomendacji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>Czy sformułowane reko0mendacje są trafne, użyteczne i obiektywne?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Ocena tabeli rekomendacji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 xml:space="preserve">Czy tabela została opracowana w sposób syntetyczny, jasny i precyzyjny? 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Ocena współpracy z wykonawcą badania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 xml:space="preserve">Kwestie związane z bieżącym kontaktem w trakcie badania, konsultowanie i uwzględnianie ewentualnych uwag Zamawiającego, terminowość, elastyczność w przypadku zaistnienia nieprzewidzianych czynników kontekstowych. 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  <w:tr w:rsidR="00E3293B" w:rsidRPr="00D546DB" w:rsidTr="0073115D">
        <w:trPr>
          <w:trHeight w:val="563"/>
        </w:trPr>
        <w:tc>
          <w:tcPr>
            <w:tcW w:w="380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b/>
                <w:sz w:val="22"/>
                <w:szCs w:val="22"/>
              </w:rPr>
            </w:pPr>
            <w:r w:rsidRPr="00D546DB">
              <w:rPr>
                <w:rFonts w:ascii="Myriad Pro" w:hAnsi="Myriad Pro" w:cs="Arial"/>
                <w:b/>
                <w:sz w:val="22"/>
                <w:szCs w:val="22"/>
              </w:rPr>
              <w:t>Ocena współpracy z innymi podmiotami w trakcie realizacji badania</w:t>
            </w:r>
          </w:p>
          <w:p w:rsidR="00E3293B" w:rsidRPr="00D546DB" w:rsidRDefault="00E3293B" w:rsidP="0073115D">
            <w:pPr>
              <w:suppressAutoHyphens/>
              <w:spacing w:after="200" w:line="276" w:lineRule="auto"/>
              <w:jc w:val="center"/>
              <w:rPr>
                <w:rFonts w:ascii="Myriad Pro" w:hAnsi="Myriad Pro" w:cs="Arial"/>
                <w:i/>
                <w:sz w:val="20"/>
                <w:szCs w:val="20"/>
              </w:rPr>
            </w:pPr>
            <w:r w:rsidRPr="00D546DB">
              <w:rPr>
                <w:rFonts w:ascii="Myriad Pro" w:hAnsi="Myriad Pro" w:cs="Arial"/>
                <w:i/>
                <w:sz w:val="20"/>
                <w:szCs w:val="20"/>
              </w:rPr>
              <w:t xml:space="preserve">Jak wyglądała współpraca (Zamawiającego) z innymi podmiotami zewnętrznymi (w zależności od specyfiki badania – Grupy Sterujące, Komitety Monitorujące, kluczowi interesariusze? </w:t>
            </w: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56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E3293B" w:rsidRPr="00D546DB" w:rsidRDefault="00E3293B" w:rsidP="0073115D">
            <w:pPr>
              <w:suppressAutoHyphens/>
              <w:spacing w:after="200" w:line="276" w:lineRule="auto"/>
              <w:rPr>
                <w:rFonts w:ascii="Myriad Pro" w:hAnsi="Myriad Pro" w:cs="Arial"/>
              </w:rPr>
            </w:pPr>
          </w:p>
        </w:tc>
      </w:tr>
    </w:tbl>
    <w:p w:rsidR="00E3293B" w:rsidRPr="00D546DB" w:rsidRDefault="00E3293B" w:rsidP="00E3293B">
      <w:pPr>
        <w:rPr>
          <w:rFonts w:ascii="Myriad Pro" w:hAnsi="Myriad Pro"/>
        </w:rPr>
      </w:pPr>
    </w:p>
    <w:p w:rsidR="00E3293B" w:rsidRPr="00D546DB" w:rsidRDefault="00E3293B" w:rsidP="00E3293B">
      <w:pPr>
        <w:rPr>
          <w:rFonts w:ascii="Myriad Pro" w:hAnsi="Myriad Pro"/>
        </w:rPr>
      </w:pPr>
    </w:p>
    <w:p w:rsidR="00E3293B" w:rsidRPr="00D546DB" w:rsidRDefault="00E3293B" w:rsidP="00E3293B">
      <w:pPr>
        <w:spacing w:line="360" w:lineRule="auto"/>
        <w:rPr>
          <w:rFonts w:ascii="Myriad Pro" w:hAnsi="Myriad Pro"/>
        </w:rPr>
      </w:pPr>
    </w:p>
    <w:sectPr w:rsidR="00E3293B" w:rsidRPr="00D546DB" w:rsidSect="00B52F06">
      <w:pgSz w:w="11906" w:h="16838"/>
      <w:pgMar w:top="1871" w:right="1418" w:bottom="1418" w:left="1418" w:header="709" w:footer="709" w:gutter="0"/>
      <w:pgBorders w:offsetFrom="page">
        <w:top w:val="single" w:sz="8" w:space="24" w:color="006666"/>
        <w:left w:val="single" w:sz="8" w:space="24" w:color="006666"/>
        <w:bottom w:val="single" w:sz="8" w:space="24" w:color="006666"/>
        <w:right w:val="single" w:sz="8" w:space="24" w:color="00666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A05" w:rsidRDefault="00701A05">
      <w:r>
        <w:separator/>
      </w:r>
    </w:p>
  </w:endnote>
  <w:endnote w:type="continuationSeparator" w:id="0">
    <w:p w:rsidR="00701A05" w:rsidRDefault="0070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TE1F00B88t00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05" w:rsidRDefault="00DF35A4" w:rsidP="006431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1A0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1A05" w:rsidRDefault="00701A05" w:rsidP="006431D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05" w:rsidRDefault="00701A05" w:rsidP="00C9261F">
    <w:pPr>
      <w:jc w:val="center"/>
      <w:rPr>
        <w:rFonts w:ascii="Arial" w:hAnsi="Arial" w:cs="Arial"/>
        <w:sz w:val="14"/>
        <w:szCs w:val="14"/>
      </w:rPr>
    </w:pPr>
    <w:bookmarkStart w:id="0" w:name="OLE_LINK19"/>
    <w:r w:rsidRPr="00BC604B">
      <w:rPr>
        <w:rFonts w:ascii="Arial" w:hAnsi="Arial" w:cs="Arial"/>
        <w:sz w:val="14"/>
        <w:szCs w:val="14"/>
      </w:rPr>
      <w:t>Projekt finansowany przez Unię Europejską ze środków Europejskiego Funduszu Rozwoju Regionalnego w ramach Regionalnego Programu Operacyjnego Województwa Zachodniopomorskiego na lata 2007-2013</w:t>
    </w:r>
  </w:p>
  <w:p w:rsidR="00701A05" w:rsidRPr="00BC604B" w:rsidRDefault="00701A05" w:rsidP="00C9261F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DF35A4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DF35A4" w:rsidRPr="00C647EC">
      <w:rPr>
        <w:rFonts w:ascii="Arial" w:hAnsi="Arial" w:cs="Arial"/>
        <w:b/>
        <w:sz w:val="14"/>
        <w:szCs w:val="14"/>
      </w:rPr>
      <w:fldChar w:fldCharType="separate"/>
    </w:r>
    <w:r w:rsidR="00EF756D">
      <w:rPr>
        <w:rFonts w:ascii="Arial" w:hAnsi="Arial" w:cs="Arial"/>
        <w:b/>
        <w:noProof/>
        <w:sz w:val="14"/>
        <w:szCs w:val="14"/>
      </w:rPr>
      <w:t>2</w:t>
    </w:r>
    <w:r w:rsidR="00DF35A4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EF756D" w:rsidRPr="00EF756D">
        <w:rPr>
          <w:rFonts w:ascii="Arial" w:hAnsi="Arial" w:cs="Arial"/>
          <w:b/>
          <w:noProof/>
          <w:sz w:val="14"/>
          <w:szCs w:val="14"/>
        </w:rPr>
        <w:t>19</w:t>
      </w:r>
    </w:fldSimple>
    <w:bookmarkEnd w:id="0"/>
  </w:p>
  <w:p w:rsidR="00701A05" w:rsidRDefault="00701A05" w:rsidP="006431D9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05" w:rsidRDefault="00701A05" w:rsidP="007B1449">
    <w:pPr>
      <w:jc w:val="center"/>
      <w:rPr>
        <w:rFonts w:ascii="Arial" w:hAnsi="Arial" w:cs="Arial"/>
        <w:sz w:val="14"/>
        <w:szCs w:val="14"/>
      </w:rPr>
    </w:pPr>
    <w:r w:rsidRPr="00BC604B">
      <w:rPr>
        <w:rFonts w:ascii="Arial" w:hAnsi="Arial" w:cs="Arial"/>
        <w:sz w:val="14"/>
        <w:szCs w:val="14"/>
      </w:rPr>
      <w:t>Projekt finansowany przez Unię Europejską ze środków Europejskiego Funduszu Rozwoju Regionalnego w ramach Regionalnego Programu Operacyjnego Województwa Zachodniopomorskiego na lata 2007-2013</w:t>
    </w:r>
  </w:p>
  <w:p w:rsidR="00701A05" w:rsidRPr="00BC604B" w:rsidRDefault="00701A05" w:rsidP="007B1449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DF35A4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DF35A4" w:rsidRPr="00C647EC">
      <w:rPr>
        <w:rFonts w:ascii="Arial" w:hAnsi="Arial" w:cs="Arial"/>
        <w:b/>
        <w:sz w:val="14"/>
        <w:szCs w:val="14"/>
      </w:rPr>
      <w:fldChar w:fldCharType="separate"/>
    </w:r>
    <w:r w:rsidR="00EF756D">
      <w:rPr>
        <w:rFonts w:ascii="Arial" w:hAnsi="Arial" w:cs="Arial"/>
        <w:b/>
        <w:noProof/>
        <w:sz w:val="14"/>
        <w:szCs w:val="14"/>
      </w:rPr>
      <w:t>1</w:t>
    </w:r>
    <w:r w:rsidR="00DF35A4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EF756D" w:rsidRPr="00EF756D">
        <w:rPr>
          <w:rFonts w:ascii="Arial" w:hAnsi="Arial" w:cs="Arial"/>
          <w:b/>
          <w:noProof/>
          <w:sz w:val="14"/>
          <w:szCs w:val="14"/>
        </w:rPr>
        <w:t>19</w:t>
      </w:r>
    </w:fldSimple>
  </w:p>
  <w:p w:rsidR="00701A05" w:rsidRDefault="00701A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A05" w:rsidRDefault="00701A05">
      <w:r>
        <w:separator/>
      </w:r>
    </w:p>
  </w:footnote>
  <w:footnote w:type="continuationSeparator" w:id="0">
    <w:p w:rsidR="00701A05" w:rsidRDefault="00701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05" w:rsidRDefault="00701A05" w:rsidP="00603C7F">
    <w:pPr>
      <w:pStyle w:val="Nagwek"/>
      <w:jc w:val="center"/>
    </w:pPr>
    <w:r>
      <w:rPr>
        <w:noProof/>
      </w:rPr>
      <w:drawing>
        <wp:inline distT="0" distB="0" distL="0" distR="0">
          <wp:extent cx="5753735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05" w:rsidRDefault="00701A05">
    <w:pPr>
      <w:pStyle w:val="Nagwek"/>
    </w:pPr>
    <w:r>
      <w:rPr>
        <w:noProof/>
      </w:rPr>
      <w:drawing>
        <wp:inline distT="0" distB="0" distL="0" distR="0">
          <wp:extent cx="5753735" cy="6381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singleLevel"/>
    <w:tmpl w:val="00000021"/>
    <w:name w:val="WW8Num3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743EE9"/>
    <w:multiLevelType w:val="hybridMultilevel"/>
    <w:tmpl w:val="578E3D5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4B0BD6"/>
    <w:multiLevelType w:val="hybridMultilevel"/>
    <w:tmpl w:val="E0967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0693E"/>
    <w:multiLevelType w:val="hybridMultilevel"/>
    <w:tmpl w:val="A07E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DC2C7A"/>
    <w:multiLevelType w:val="hybridMultilevel"/>
    <w:tmpl w:val="23A83EE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A47471"/>
    <w:multiLevelType w:val="hybridMultilevel"/>
    <w:tmpl w:val="27CAFB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F21D8F"/>
    <w:multiLevelType w:val="hybridMultilevel"/>
    <w:tmpl w:val="4F888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43B90"/>
    <w:multiLevelType w:val="hybridMultilevel"/>
    <w:tmpl w:val="63B213C6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7BB0C1C"/>
    <w:multiLevelType w:val="hybridMultilevel"/>
    <w:tmpl w:val="94785334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7D16C45"/>
    <w:multiLevelType w:val="hybridMultilevel"/>
    <w:tmpl w:val="BA62D950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A199A"/>
    <w:multiLevelType w:val="hybridMultilevel"/>
    <w:tmpl w:val="EC7E22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BA3B62"/>
    <w:multiLevelType w:val="hybridMultilevel"/>
    <w:tmpl w:val="8D020770"/>
    <w:lvl w:ilvl="0" w:tplc="E270849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D95D16"/>
    <w:multiLevelType w:val="hybridMultilevel"/>
    <w:tmpl w:val="9BCE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13CDA"/>
    <w:multiLevelType w:val="hybridMultilevel"/>
    <w:tmpl w:val="6816A5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6C5140"/>
    <w:multiLevelType w:val="hybridMultilevel"/>
    <w:tmpl w:val="87AEA9AA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5B3D80"/>
    <w:multiLevelType w:val="hybridMultilevel"/>
    <w:tmpl w:val="12DAA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0156A"/>
    <w:multiLevelType w:val="hybridMultilevel"/>
    <w:tmpl w:val="A78C4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694F76"/>
    <w:multiLevelType w:val="hybridMultilevel"/>
    <w:tmpl w:val="FE62AA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9908CF"/>
    <w:multiLevelType w:val="hybridMultilevel"/>
    <w:tmpl w:val="5DB2D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60164"/>
    <w:multiLevelType w:val="hybridMultilevel"/>
    <w:tmpl w:val="E9C26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575A1"/>
    <w:multiLevelType w:val="hybridMultilevel"/>
    <w:tmpl w:val="A2701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FEC7EA">
      <w:start w:val="2"/>
      <w:numFmt w:val="bullet"/>
      <w:lvlText w:val="•"/>
      <w:lvlJc w:val="left"/>
      <w:pPr>
        <w:ind w:left="1785" w:hanging="705"/>
      </w:pPr>
      <w:rPr>
        <w:rFonts w:ascii="Myriad Pro" w:eastAsia="Times New Roman" w:hAnsi="Myriad Pro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8BD"/>
    <w:multiLevelType w:val="hybridMultilevel"/>
    <w:tmpl w:val="E8C0C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F472E"/>
    <w:multiLevelType w:val="hybridMultilevel"/>
    <w:tmpl w:val="FBFEE55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AB4627"/>
    <w:multiLevelType w:val="hybridMultilevel"/>
    <w:tmpl w:val="2AE85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CD7495"/>
    <w:multiLevelType w:val="hybridMultilevel"/>
    <w:tmpl w:val="E3143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D4BD0"/>
    <w:multiLevelType w:val="hybridMultilevel"/>
    <w:tmpl w:val="EFC059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887014"/>
    <w:multiLevelType w:val="hybridMultilevel"/>
    <w:tmpl w:val="0414C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45BD1"/>
    <w:multiLevelType w:val="hybridMultilevel"/>
    <w:tmpl w:val="7942485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9268EC"/>
    <w:multiLevelType w:val="hybridMultilevel"/>
    <w:tmpl w:val="9B56BAD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ED598E"/>
    <w:multiLevelType w:val="hybridMultilevel"/>
    <w:tmpl w:val="EBC0DF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424DBE"/>
    <w:multiLevelType w:val="hybridMultilevel"/>
    <w:tmpl w:val="93FCA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745B82"/>
    <w:multiLevelType w:val="hybridMultilevel"/>
    <w:tmpl w:val="FB9AD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DE1F03"/>
    <w:multiLevelType w:val="hybridMultilevel"/>
    <w:tmpl w:val="BB08AED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9"/>
  </w:num>
  <w:num w:numId="4">
    <w:abstractNumId w:val="7"/>
  </w:num>
  <w:num w:numId="5">
    <w:abstractNumId w:val="14"/>
  </w:num>
  <w:num w:numId="6">
    <w:abstractNumId w:val="8"/>
  </w:num>
  <w:num w:numId="7">
    <w:abstractNumId w:val="9"/>
  </w:num>
  <w:num w:numId="8">
    <w:abstractNumId w:val="23"/>
  </w:num>
  <w:num w:numId="9">
    <w:abstractNumId w:val="28"/>
  </w:num>
  <w:num w:numId="10">
    <w:abstractNumId w:val="4"/>
  </w:num>
  <w:num w:numId="11">
    <w:abstractNumId w:val="1"/>
  </w:num>
  <w:num w:numId="12">
    <w:abstractNumId w:val="30"/>
  </w:num>
  <w:num w:numId="13">
    <w:abstractNumId w:val="32"/>
  </w:num>
  <w:num w:numId="14">
    <w:abstractNumId w:val="3"/>
  </w:num>
  <w:num w:numId="15">
    <w:abstractNumId w:val="22"/>
  </w:num>
  <w:num w:numId="16">
    <w:abstractNumId w:val="27"/>
  </w:num>
  <w:num w:numId="17">
    <w:abstractNumId w:val="18"/>
  </w:num>
  <w:num w:numId="18">
    <w:abstractNumId w:val="24"/>
  </w:num>
  <w:num w:numId="19">
    <w:abstractNumId w:val="15"/>
  </w:num>
  <w:num w:numId="20">
    <w:abstractNumId w:val="31"/>
  </w:num>
  <w:num w:numId="21">
    <w:abstractNumId w:val="17"/>
  </w:num>
  <w:num w:numId="22">
    <w:abstractNumId w:val="19"/>
  </w:num>
  <w:num w:numId="23">
    <w:abstractNumId w:val="2"/>
  </w:num>
  <w:num w:numId="24">
    <w:abstractNumId w:val="12"/>
  </w:num>
  <w:num w:numId="25">
    <w:abstractNumId w:val="25"/>
  </w:num>
  <w:num w:numId="26">
    <w:abstractNumId w:val="16"/>
  </w:num>
  <w:num w:numId="27">
    <w:abstractNumId w:val="5"/>
  </w:num>
  <w:num w:numId="28">
    <w:abstractNumId w:val="21"/>
  </w:num>
  <w:num w:numId="29">
    <w:abstractNumId w:val="20"/>
  </w:num>
  <w:num w:numId="30">
    <w:abstractNumId w:val="26"/>
  </w:num>
  <w:num w:numId="31">
    <w:abstractNumId w:val="11"/>
  </w:num>
  <w:num w:numId="32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trackRevisions/>
  <w:defaultTabStop w:val="709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876969"/>
    <w:rsid w:val="00002162"/>
    <w:rsid w:val="00002D42"/>
    <w:rsid w:val="00015B5F"/>
    <w:rsid w:val="0001691E"/>
    <w:rsid w:val="00022973"/>
    <w:rsid w:val="0002467F"/>
    <w:rsid w:val="0002652E"/>
    <w:rsid w:val="00027B9E"/>
    <w:rsid w:val="000302E2"/>
    <w:rsid w:val="00032A80"/>
    <w:rsid w:val="00033468"/>
    <w:rsid w:val="000354E4"/>
    <w:rsid w:val="000402E5"/>
    <w:rsid w:val="0004339F"/>
    <w:rsid w:val="000437DE"/>
    <w:rsid w:val="000451EC"/>
    <w:rsid w:val="00045B3F"/>
    <w:rsid w:val="0004783C"/>
    <w:rsid w:val="00050140"/>
    <w:rsid w:val="00050C0A"/>
    <w:rsid w:val="000516E7"/>
    <w:rsid w:val="00053483"/>
    <w:rsid w:val="0006150B"/>
    <w:rsid w:val="00070241"/>
    <w:rsid w:val="000778CB"/>
    <w:rsid w:val="000820FD"/>
    <w:rsid w:val="00094000"/>
    <w:rsid w:val="000A14F1"/>
    <w:rsid w:val="000A52C3"/>
    <w:rsid w:val="000A725C"/>
    <w:rsid w:val="000A7773"/>
    <w:rsid w:val="000A7D1F"/>
    <w:rsid w:val="000B1601"/>
    <w:rsid w:val="000B193A"/>
    <w:rsid w:val="000B344C"/>
    <w:rsid w:val="000B3D1D"/>
    <w:rsid w:val="000B42A2"/>
    <w:rsid w:val="000C49EE"/>
    <w:rsid w:val="000D1C82"/>
    <w:rsid w:val="000D35DF"/>
    <w:rsid w:val="000D5F73"/>
    <w:rsid w:val="000E2AAA"/>
    <w:rsid w:val="000E6467"/>
    <w:rsid w:val="000E717F"/>
    <w:rsid w:val="000F09CD"/>
    <w:rsid w:val="000F2539"/>
    <w:rsid w:val="000F2D76"/>
    <w:rsid w:val="000F334D"/>
    <w:rsid w:val="000F38E5"/>
    <w:rsid w:val="000F62E7"/>
    <w:rsid w:val="000F7628"/>
    <w:rsid w:val="001062E3"/>
    <w:rsid w:val="0011039A"/>
    <w:rsid w:val="0011160C"/>
    <w:rsid w:val="00111D09"/>
    <w:rsid w:val="0011552E"/>
    <w:rsid w:val="001173EF"/>
    <w:rsid w:val="00120250"/>
    <w:rsid w:val="00133F42"/>
    <w:rsid w:val="0013557F"/>
    <w:rsid w:val="0013606D"/>
    <w:rsid w:val="00136825"/>
    <w:rsid w:val="0013755F"/>
    <w:rsid w:val="00137FCA"/>
    <w:rsid w:val="00140073"/>
    <w:rsid w:val="00146BE3"/>
    <w:rsid w:val="0015310B"/>
    <w:rsid w:val="001533D0"/>
    <w:rsid w:val="0017408D"/>
    <w:rsid w:val="001834E0"/>
    <w:rsid w:val="0018414B"/>
    <w:rsid w:val="001851FD"/>
    <w:rsid w:val="001879AF"/>
    <w:rsid w:val="001908FA"/>
    <w:rsid w:val="00191B4D"/>
    <w:rsid w:val="00197D81"/>
    <w:rsid w:val="001A090D"/>
    <w:rsid w:val="001A12F0"/>
    <w:rsid w:val="001A7045"/>
    <w:rsid w:val="001A7B5C"/>
    <w:rsid w:val="001B00AA"/>
    <w:rsid w:val="001B12BE"/>
    <w:rsid w:val="001B32E6"/>
    <w:rsid w:val="001C3CC5"/>
    <w:rsid w:val="001C4872"/>
    <w:rsid w:val="001C72E4"/>
    <w:rsid w:val="001D1454"/>
    <w:rsid w:val="001D4EAD"/>
    <w:rsid w:val="001D5AF8"/>
    <w:rsid w:val="001E0DEC"/>
    <w:rsid w:val="001E1CB9"/>
    <w:rsid w:val="001E3780"/>
    <w:rsid w:val="001E7B92"/>
    <w:rsid w:val="001F11C8"/>
    <w:rsid w:val="001F2C47"/>
    <w:rsid w:val="001F3CDA"/>
    <w:rsid w:val="00205A83"/>
    <w:rsid w:val="00205B36"/>
    <w:rsid w:val="00213F0D"/>
    <w:rsid w:val="002162B8"/>
    <w:rsid w:val="002173F9"/>
    <w:rsid w:val="00222473"/>
    <w:rsid w:val="002230EE"/>
    <w:rsid w:val="00223D7D"/>
    <w:rsid w:val="00224147"/>
    <w:rsid w:val="00231566"/>
    <w:rsid w:val="00233179"/>
    <w:rsid w:val="00236FD2"/>
    <w:rsid w:val="00241600"/>
    <w:rsid w:val="00257A9C"/>
    <w:rsid w:val="00270992"/>
    <w:rsid w:val="0027549D"/>
    <w:rsid w:val="00276C77"/>
    <w:rsid w:val="00277ACB"/>
    <w:rsid w:val="0028225D"/>
    <w:rsid w:val="00282CA8"/>
    <w:rsid w:val="002852D5"/>
    <w:rsid w:val="002857C8"/>
    <w:rsid w:val="00285907"/>
    <w:rsid w:val="00290341"/>
    <w:rsid w:val="002912E5"/>
    <w:rsid w:val="00293512"/>
    <w:rsid w:val="00297B63"/>
    <w:rsid w:val="002A0D9E"/>
    <w:rsid w:val="002B4763"/>
    <w:rsid w:val="002B6566"/>
    <w:rsid w:val="002B676A"/>
    <w:rsid w:val="002C23E7"/>
    <w:rsid w:val="002C4314"/>
    <w:rsid w:val="002C47E6"/>
    <w:rsid w:val="002D02F0"/>
    <w:rsid w:val="002D21A3"/>
    <w:rsid w:val="002D57C3"/>
    <w:rsid w:val="002E1843"/>
    <w:rsid w:val="003217AD"/>
    <w:rsid w:val="003249BA"/>
    <w:rsid w:val="0032534E"/>
    <w:rsid w:val="003267EC"/>
    <w:rsid w:val="00335998"/>
    <w:rsid w:val="00336154"/>
    <w:rsid w:val="00340B99"/>
    <w:rsid w:val="00343942"/>
    <w:rsid w:val="00345016"/>
    <w:rsid w:val="00346ABF"/>
    <w:rsid w:val="0035287A"/>
    <w:rsid w:val="00362650"/>
    <w:rsid w:val="00364815"/>
    <w:rsid w:val="003754EE"/>
    <w:rsid w:val="00377A1F"/>
    <w:rsid w:val="00385F52"/>
    <w:rsid w:val="00386D54"/>
    <w:rsid w:val="00390377"/>
    <w:rsid w:val="003909DD"/>
    <w:rsid w:val="00396A46"/>
    <w:rsid w:val="003A02F4"/>
    <w:rsid w:val="003A2CD7"/>
    <w:rsid w:val="003B2FF9"/>
    <w:rsid w:val="003B3A73"/>
    <w:rsid w:val="003B5E90"/>
    <w:rsid w:val="003D05D3"/>
    <w:rsid w:val="003D15B0"/>
    <w:rsid w:val="003D474F"/>
    <w:rsid w:val="003D56CF"/>
    <w:rsid w:val="003D6C5B"/>
    <w:rsid w:val="003D7CD7"/>
    <w:rsid w:val="003E476E"/>
    <w:rsid w:val="003E6667"/>
    <w:rsid w:val="003E7413"/>
    <w:rsid w:val="003F3D34"/>
    <w:rsid w:val="003F6456"/>
    <w:rsid w:val="00404093"/>
    <w:rsid w:val="0040514B"/>
    <w:rsid w:val="004059B8"/>
    <w:rsid w:val="004121FB"/>
    <w:rsid w:val="00413F0B"/>
    <w:rsid w:val="00415771"/>
    <w:rsid w:val="00416F21"/>
    <w:rsid w:val="004170C0"/>
    <w:rsid w:val="00422C6C"/>
    <w:rsid w:val="0042493E"/>
    <w:rsid w:val="004258E4"/>
    <w:rsid w:val="0042677F"/>
    <w:rsid w:val="00426BAD"/>
    <w:rsid w:val="00430E5C"/>
    <w:rsid w:val="00431597"/>
    <w:rsid w:val="00433F15"/>
    <w:rsid w:val="0043654C"/>
    <w:rsid w:val="004366F7"/>
    <w:rsid w:val="004429BB"/>
    <w:rsid w:val="00444D52"/>
    <w:rsid w:val="00451946"/>
    <w:rsid w:val="00452AD5"/>
    <w:rsid w:val="00453B76"/>
    <w:rsid w:val="004569A0"/>
    <w:rsid w:val="00456CA8"/>
    <w:rsid w:val="00461E50"/>
    <w:rsid w:val="0046569E"/>
    <w:rsid w:val="00467BD3"/>
    <w:rsid w:val="00470B39"/>
    <w:rsid w:val="00473FC2"/>
    <w:rsid w:val="0047452B"/>
    <w:rsid w:val="00474E47"/>
    <w:rsid w:val="00475183"/>
    <w:rsid w:val="0048073C"/>
    <w:rsid w:val="00480D79"/>
    <w:rsid w:val="00484D1B"/>
    <w:rsid w:val="00484D63"/>
    <w:rsid w:val="00487257"/>
    <w:rsid w:val="00487784"/>
    <w:rsid w:val="0049126E"/>
    <w:rsid w:val="004951CA"/>
    <w:rsid w:val="004958D3"/>
    <w:rsid w:val="004959A8"/>
    <w:rsid w:val="00496672"/>
    <w:rsid w:val="00496D7D"/>
    <w:rsid w:val="004A297F"/>
    <w:rsid w:val="004A3E50"/>
    <w:rsid w:val="004A4CA8"/>
    <w:rsid w:val="004B05D1"/>
    <w:rsid w:val="004B0B6C"/>
    <w:rsid w:val="004B1356"/>
    <w:rsid w:val="004C0752"/>
    <w:rsid w:val="004C0B62"/>
    <w:rsid w:val="004C7844"/>
    <w:rsid w:val="004D3D99"/>
    <w:rsid w:val="004D55AD"/>
    <w:rsid w:val="004E137B"/>
    <w:rsid w:val="004E3916"/>
    <w:rsid w:val="004E48FF"/>
    <w:rsid w:val="004E4EF3"/>
    <w:rsid w:val="004E666B"/>
    <w:rsid w:val="004E79E1"/>
    <w:rsid w:val="004E7E96"/>
    <w:rsid w:val="004F23D5"/>
    <w:rsid w:val="004F3800"/>
    <w:rsid w:val="004F63A2"/>
    <w:rsid w:val="004F7856"/>
    <w:rsid w:val="00512E51"/>
    <w:rsid w:val="0051394E"/>
    <w:rsid w:val="00514564"/>
    <w:rsid w:val="005153E6"/>
    <w:rsid w:val="00521C7D"/>
    <w:rsid w:val="00523BE9"/>
    <w:rsid w:val="0052491F"/>
    <w:rsid w:val="00527771"/>
    <w:rsid w:val="005306D6"/>
    <w:rsid w:val="00531634"/>
    <w:rsid w:val="00531FCD"/>
    <w:rsid w:val="00532083"/>
    <w:rsid w:val="00533E18"/>
    <w:rsid w:val="0053726F"/>
    <w:rsid w:val="005476BB"/>
    <w:rsid w:val="00551F35"/>
    <w:rsid w:val="0055337E"/>
    <w:rsid w:val="00553643"/>
    <w:rsid w:val="00556921"/>
    <w:rsid w:val="005576A5"/>
    <w:rsid w:val="00564443"/>
    <w:rsid w:val="00564744"/>
    <w:rsid w:val="00566248"/>
    <w:rsid w:val="00566B52"/>
    <w:rsid w:val="00580898"/>
    <w:rsid w:val="0058383A"/>
    <w:rsid w:val="00583FAC"/>
    <w:rsid w:val="0058469D"/>
    <w:rsid w:val="00586744"/>
    <w:rsid w:val="0059016F"/>
    <w:rsid w:val="00593373"/>
    <w:rsid w:val="0059423F"/>
    <w:rsid w:val="005947D3"/>
    <w:rsid w:val="005A257C"/>
    <w:rsid w:val="005A4BF9"/>
    <w:rsid w:val="005A5A35"/>
    <w:rsid w:val="005B470A"/>
    <w:rsid w:val="005B7C80"/>
    <w:rsid w:val="005C6032"/>
    <w:rsid w:val="005C77EE"/>
    <w:rsid w:val="005C7DE3"/>
    <w:rsid w:val="005D3EC0"/>
    <w:rsid w:val="005D44B7"/>
    <w:rsid w:val="005D72EB"/>
    <w:rsid w:val="005E274C"/>
    <w:rsid w:val="005E2941"/>
    <w:rsid w:val="005E3FC1"/>
    <w:rsid w:val="005E5935"/>
    <w:rsid w:val="005F1A5F"/>
    <w:rsid w:val="005F73C1"/>
    <w:rsid w:val="00600DC6"/>
    <w:rsid w:val="00601732"/>
    <w:rsid w:val="006030C5"/>
    <w:rsid w:val="00603C7F"/>
    <w:rsid w:val="006044C3"/>
    <w:rsid w:val="006127D4"/>
    <w:rsid w:val="0061505B"/>
    <w:rsid w:val="00617A30"/>
    <w:rsid w:val="00624832"/>
    <w:rsid w:val="00624E64"/>
    <w:rsid w:val="00625CB4"/>
    <w:rsid w:val="00626C19"/>
    <w:rsid w:val="0063479B"/>
    <w:rsid w:val="00635055"/>
    <w:rsid w:val="00635BFA"/>
    <w:rsid w:val="006431D9"/>
    <w:rsid w:val="006434D4"/>
    <w:rsid w:val="00647AF6"/>
    <w:rsid w:val="00647D9E"/>
    <w:rsid w:val="00652B36"/>
    <w:rsid w:val="0065558B"/>
    <w:rsid w:val="00663781"/>
    <w:rsid w:val="00663E92"/>
    <w:rsid w:val="00664B62"/>
    <w:rsid w:val="00666AD4"/>
    <w:rsid w:val="00672EE7"/>
    <w:rsid w:val="00680168"/>
    <w:rsid w:val="006819B4"/>
    <w:rsid w:val="00681C60"/>
    <w:rsid w:val="006820D5"/>
    <w:rsid w:val="00682DB0"/>
    <w:rsid w:val="006838CA"/>
    <w:rsid w:val="00684541"/>
    <w:rsid w:val="006868EA"/>
    <w:rsid w:val="00686C4D"/>
    <w:rsid w:val="00687919"/>
    <w:rsid w:val="00690B0B"/>
    <w:rsid w:val="006918F4"/>
    <w:rsid w:val="006A2AD4"/>
    <w:rsid w:val="006A4947"/>
    <w:rsid w:val="006A6DB4"/>
    <w:rsid w:val="006B25B8"/>
    <w:rsid w:val="006B36EB"/>
    <w:rsid w:val="006C0037"/>
    <w:rsid w:val="006C0D3A"/>
    <w:rsid w:val="006C61BF"/>
    <w:rsid w:val="006C74B9"/>
    <w:rsid w:val="006C7A42"/>
    <w:rsid w:val="006D492C"/>
    <w:rsid w:val="006D5DDA"/>
    <w:rsid w:val="006E62B8"/>
    <w:rsid w:val="006F42C7"/>
    <w:rsid w:val="006F6354"/>
    <w:rsid w:val="006F69A7"/>
    <w:rsid w:val="006F72A2"/>
    <w:rsid w:val="00701A05"/>
    <w:rsid w:val="007112B0"/>
    <w:rsid w:val="00714AA2"/>
    <w:rsid w:val="007156C1"/>
    <w:rsid w:val="00721E10"/>
    <w:rsid w:val="007243E4"/>
    <w:rsid w:val="00730EE3"/>
    <w:rsid w:val="0073115D"/>
    <w:rsid w:val="007355CC"/>
    <w:rsid w:val="00735714"/>
    <w:rsid w:val="00735A91"/>
    <w:rsid w:val="00736977"/>
    <w:rsid w:val="007378E6"/>
    <w:rsid w:val="00741166"/>
    <w:rsid w:val="00742020"/>
    <w:rsid w:val="00742A0F"/>
    <w:rsid w:val="00745B18"/>
    <w:rsid w:val="0075498D"/>
    <w:rsid w:val="00755FD8"/>
    <w:rsid w:val="00757587"/>
    <w:rsid w:val="00761B51"/>
    <w:rsid w:val="00764FF4"/>
    <w:rsid w:val="00766381"/>
    <w:rsid w:val="00767AA1"/>
    <w:rsid w:val="00770217"/>
    <w:rsid w:val="00771EF8"/>
    <w:rsid w:val="007772F8"/>
    <w:rsid w:val="007775BD"/>
    <w:rsid w:val="007808AB"/>
    <w:rsid w:val="00795480"/>
    <w:rsid w:val="00795724"/>
    <w:rsid w:val="007A275F"/>
    <w:rsid w:val="007A2B0F"/>
    <w:rsid w:val="007B1449"/>
    <w:rsid w:val="007B1D82"/>
    <w:rsid w:val="007C0E2E"/>
    <w:rsid w:val="007C13D9"/>
    <w:rsid w:val="007C1A65"/>
    <w:rsid w:val="007C2E26"/>
    <w:rsid w:val="007C5C08"/>
    <w:rsid w:val="007C6A53"/>
    <w:rsid w:val="007D1014"/>
    <w:rsid w:val="007E08FD"/>
    <w:rsid w:val="007E1419"/>
    <w:rsid w:val="007E37F2"/>
    <w:rsid w:val="007E51D7"/>
    <w:rsid w:val="007E7135"/>
    <w:rsid w:val="007E7801"/>
    <w:rsid w:val="007F3B26"/>
    <w:rsid w:val="00800832"/>
    <w:rsid w:val="00801A14"/>
    <w:rsid w:val="00802995"/>
    <w:rsid w:val="00803C56"/>
    <w:rsid w:val="00807292"/>
    <w:rsid w:val="0080751E"/>
    <w:rsid w:val="00814A9E"/>
    <w:rsid w:val="00815E09"/>
    <w:rsid w:val="00815E95"/>
    <w:rsid w:val="00815EC4"/>
    <w:rsid w:val="00824EAF"/>
    <w:rsid w:val="00825030"/>
    <w:rsid w:val="00826DE2"/>
    <w:rsid w:val="00833A1E"/>
    <w:rsid w:val="00833D5B"/>
    <w:rsid w:val="0083436E"/>
    <w:rsid w:val="00834F23"/>
    <w:rsid w:val="00835AF2"/>
    <w:rsid w:val="00842FE9"/>
    <w:rsid w:val="0084679D"/>
    <w:rsid w:val="00847522"/>
    <w:rsid w:val="00850F0D"/>
    <w:rsid w:val="008514DA"/>
    <w:rsid w:val="008610F8"/>
    <w:rsid w:val="00862257"/>
    <w:rsid w:val="008645D9"/>
    <w:rsid w:val="00876257"/>
    <w:rsid w:val="00876969"/>
    <w:rsid w:val="008803A0"/>
    <w:rsid w:val="0088553A"/>
    <w:rsid w:val="00890857"/>
    <w:rsid w:val="00893E1A"/>
    <w:rsid w:val="008A137E"/>
    <w:rsid w:val="008A18D0"/>
    <w:rsid w:val="008A278B"/>
    <w:rsid w:val="008A3820"/>
    <w:rsid w:val="008A3861"/>
    <w:rsid w:val="008A5441"/>
    <w:rsid w:val="008A577C"/>
    <w:rsid w:val="008A61F7"/>
    <w:rsid w:val="008A778B"/>
    <w:rsid w:val="008B23D4"/>
    <w:rsid w:val="008B3ACF"/>
    <w:rsid w:val="008B4A33"/>
    <w:rsid w:val="008B5F57"/>
    <w:rsid w:val="008B60C6"/>
    <w:rsid w:val="008C0762"/>
    <w:rsid w:val="008C0D01"/>
    <w:rsid w:val="008C4834"/>
    <w:rsid w:val="008C5E55"/>
    <w:rsid w:val="008D0877"/>
    <w:rsid w:val="008D2125"/>
    <w:rsid w:val="008D427A"/>
    <w:rsid w:val="008D58F9"/>
    <w:rsid w:val="008D6293"/>
    <w:rsid w:val="008E06E7"/>
    <w:rsid w:val="008E20C0"/>
    <w:rsid w:val="008E4D12"/>
    <w:rsid w:val="008E6FE8"/>
    <w:rsid w:val="008F0CD6"/>
    <w:rsid w:val="008F62BB"/>
    <w:rsid w:val="008F6DE1"/>
    <w:rsid w:val="008F76CF"/>
    <w:rsid w:val="009006EF"/>
    <w:rsid w:val="00902A46"/>
    <w:rsid w:val="0090798B"/>
    <w:rsid w:val="00912E98"/>
    <w:rsid w:val="0091530C"/>
    <w:rsid w:val="00915C32"/>
    <w:rsid w:val="00922C3D"/>
    <w:rsid w:val="00923FB3"/>
    <w:rsid w:val="00924187"/>
    <w:rsid w:val="00924601"/>
    <w:rsid w:val="00927C60"/>
    <w:rsid w:val="00933E08"/>
    <w:rsid w:val="00937370"/>
    <w:rsid w:val="00940424"/>
    <w:rsid w:val="009454C9"/>
    <w:rsid w:val="00947F6F"/>
    <w:rsid w:val="00950CA6"/>
    <w:rsid w:val="009608BB"/>
    <w:rsid w:val="0097357D"/>
    <w:rsid w:val="009761CE"/>
    <w:rsid w:val="00981B0A"/>
    <w:rsid w:val="0098228B"/>
    <w:rsid w:val="00983211"/>
    <w:rsid w:val="0098351D"/>
    <w:rsid w:val="00984D09"/>
    <w:rsid w:val="00990A9D"/>
    <w:rsid w:val="009911CE"/>
    <w:rsid w:val="00994241"/>
    <w:rsid w:val="00996E29"/>
    <w:rsid w:val="009A0637"/>
    <w:rsid w:val="009A73ED"/>
    <w:rsid w:val="009B0DA1"/>
    <w:rsid w:val="009B0F1E"/>
    <w:rsid w:val="009B4B44"/>
    <w:rsid w:val="009B4BB6"/>
    <w:rsid w:val="009B4CD4"/>
    <w:rsid w:val="009B5D1B"/>
    <w:rsid w:val="009C2947"/>
    <w:rsid w:val="009C7B53"/>
    <w:rsid w:val="009C7FF9"/>
    <w:rsid w:val="009D340A"/>
    <w:rsid w:val="009D3C4C"/>
    <w:rsid w:val="009D6292"/>
    <w:rsid w:val="009D726D"/>
    <w:rsid w:val="009D79F2"/>
    <w:rsid w:val="009E34E1"/>
    <w:rsid w:val="009E3BED"/>
    <w:rsid w:val="009E49B6"/>
    <w:rsid w:val="009E4D2D"/>
    <w:rsid w:val="009E5FF6"/>
    <w:rsid w:val="009F2505"/>
    <w:rsid w:val="009F653C"/>
    <w:rsid w:val="009F6F86"/>
    <w:rsid w:val="00A03CB6"/>
    <w:rsid w:val="00A04ABE"/>
    <w:rsid w:val="00A07BE1"/>
    <w:rsid w:val="00A1058A"/>
    <w:rsid w:val="00A122A8"/>
    <w:rsid w:val="00A1274F"/>
    <w:rsid w:val="00A12B70"/>
    <w:rsid w:val="00A13A55"/>
    <w:rsid w:val="00A1516A"/>
    <w:rsid w:val="00A21DEA"/>
    <w:rsid w:val="00A23385"/>
    <w:rsid w:val="00A24C5F"/>
    <w:rsid w:val="00A2525E"/>
    <w:rsid w:val="00A30D20"/>
    <w:rsid w:val="00A35DCC"/>
    <w:rsid w:val="00A404D8"/>
    <w:rsid w:val="00A40676"/>
    <w:rsid w:val="00A406D4"/>
    <w:rsid w:val="00A40F48"/>
    <w:rsid w:val="00A43664"/>
    <w:rsid w:val="00A43DF2"/>
    <w:rsid w:val="00A448CA"/>
    <w:rsid w:val="00A46067"/>
    <w:rsid w:val="00A46816"/>
    <w:rsid w:val="00A51A04"/>
    <w:rsid w:val="00A54954"/>
    <w:rsid w:val="00A62925"/>
    <w:rsid w:val="00A728C2"/>
    <w:rsid w:val="00A74B06"/>
    <w:rsid w:val="00A8074B"/>
    <w:rsid w:val="00A817E6"/>
    <w:rsid w:val="00A833EE"/>
    <w:rsid w:val="00A84574"/>
    <w:rsid w:val="00A86394"/>
    <w:rsid w:val="00A9593D"/>
    <w:rsid w:val="00A96046"/>
    <w:rsid w:val="00AA1BA6"/>
    <w:rsid w:val="00AA28AA"/>
    <w:rsid w:val="00AA7ABD"/>
    <w:rsid w:val="00AB0AD6"/>
    <w:rsid w:val="00AB41A9"/>
    <w:rsid w:val="00AB6667"/>
    <w:rsid w:val="00AB6755"/>
    <w:rsid w:val="00AC00A1"/>
    <w:rsid w:val="00AC1CCD"/>
    <w:rsid w:val="00AD30B6"/>
    <w:rsid w:val="00AD52B8"/>
    <w:rsid w:val="00AD56FA"/>
    <w:rsid w:val="00AD6755"/>
    <w:rsid w:val="00AE25C2"/>
    <w:rsid w:val="00AE3AD9"/>
    <w:rsid w:val="00AF05AB"/>
    <w:rsid w:val="00AF270B"/>
    <w:rsid w:val="00AF2736"/>
    <w:rsid w:val="00AF7E9E"/>
    <w:rsid w:val="00B006F7"/>
    <w:rsid w:val="00B141CF"/>
    <w:rsid w:val="00B158D7"/>
    <w:rsid w:val="00B2006D"/>
    <w:rsid w:val="00B2195F"/>
    <w:rsid w:val="00B23573"/>
    <w:rsid w:val="00B2533F"/>
    <w:rsid w:val="00B25856"/>
    <w:rsid w:val="00B312DD"/>
    <w:rsid w:val="00B3210F"/>
    <w:rsid w:val="00B33F47"/>
    <w:rsid w:val="00B3589E"/>
    <w:rsid w:val="00B374CF"/>
    <w:rsid w:val="00B40D97"/>
    <w:rsid w:val="00B43A32"/>
    <w:rsid w:val="00B44802"/>
    <w:rsid w:val="00B4553E"/>
    <w:rsid w:val="00B4747A"/>
    <w:rsid w:val="00B51E45"/>
    <w:rsid w:val="00B52F06"/>
    <w:rsid w:val="00B5722A"/>
    <w:rsid w:val="00B6121C"/>
    <w:rsid w:val="00B6651C"/>
    <w:rsid w:val="00B7231C"/>
    <w:rsid w:val="00B72F57"/>
    <w:rsid w:val="00B82017"/>
    <w:rsid w:val="00B82ECD"/>
    <w:rsid w:val="00B843E8"/>
    <w:rsid w:val="00B8515B"/>
    <w:rsid w:val="00B8620B"/>
    <w:rsid w:val="00B903DA"/>
    <w:rsid w:val="00B91BC5"/>
    <w:rsid w:val="00B947B1"/>
    <w:rsid w:val="00B9775D"/>
    <w:rsid w:val="00B97AF3"/>
    <w:rsid w:val="00BA1CE4"/>
    <w:rsid w:val="00BA4DA2"/>
    <w:rsid w:val="00BA56F2"/>
    <w:rsid w:val="00BB14EC"/>
    <w:rsid w:val="00BB426F"/>
    <w:rsid w:val="00BB7F4D"/>
    <w:rsid w:val="00BC024C"/>
    <w:rsid w:val="00BC65AD"/>
    <w:rsid w:val="00BC7023"/>
    <w:rsid w:val="00BD7128"/>
    <w:rsid w:val="00BD742E"/>
    <w:rsid w:val="00BE3E88"/>
    <w:rsid w:val="00BE4242"/>
    <w:rsid w:val="00BE4330"/>
    <w:rsid w:val="00BF28CF"/>
    <w:rsid w:val="00BF7BF9"/>
    <w:rsid w:val="00C02F36"/>
    <w:rsid w:val="00C03488"/>
    <w:rsid w:val="00C03B5A"/>
    <w:rsid w:val="00C05E56"/>
    <w:rsid w:val="00C0663E"/>
    <w:rsid w:val="00C077C9"/>
    <w:rsid w:val="00C15A08"/>
    <w:rsid w:val="00C21834"/>
    <w:rsid w:val="00C25364"/>
    <w:rsid w:val="00C31938"/>
    <w:rsid w:val="00C4012B"/>
    <w:rsid w:val="00C434FD"/>
    <w:rsid w:val="00C4798E"/>
    <w:rsid w:val="00C50C52"/>
    <w:rsid w:val="00C53AB3"/>
    <w:rsid w:val="00C5782C"/>
    <w:rsid w:val="00C62A3C"/>
    <w:rsid w:val="00C63BD8"/>
    <w:rsid w:val="00C67B34"/>
    <w:rsid w:val="00C7469F"/>
    <w:rsid w:val="00C820B6"/>
    <w:rsid w:val="00C826D1"/>
    <w:rsid w:val="00C87CE7"/>
    <w:rsid w:val="00C917BC"/>
    <w:rsid w:val="00C9261F"/>
    <w:rsid w:val="00C9273A"/>
    <w:rsid w:val="00C92E25"/>
    <w:rsid w:val="00C9429D"/>
    <w:rsid w:val="00C947DD"/>
    <w:rsid w:val="00C9504B"/>
    <w:rsid w:val="00CA116E"/>
    <w:rsid w:val="00CA197D"/>
    <w:rsid w:val="00CA1A87"/>
    <w:rsid w:val="00CA62A2"/>
    <w:rsid w:val="00CA73B9"/>
    <w:rsid w:val="00CB0E11"/>
    <w:rsid w:val="00CB156C"/>
    <w:rsid w:val="00CB4BD7"/>
    <w:rsid w:val="00CC184D"/>
    <w:rsid w:val="00CC1C2D"/>
    <w:rsid w:val="00CC4912"/>
    <w:rsid w:val="00CC642C"/>
    <w:rsid w:val="00CC7D91"/>
    <w:rsid w:val="00CD183E"/>
    <w:rsid w:val="00CD373D"/>
    <w:rsid w:val="00CD5CB8"/>
    <w:rsid w:val="00CE03BB"/>
    <w:rsid w:val="00CE14F8"/>
    <w:rsid w:val="00CE2891"/>
    <w:rsid w:val="00CE2BB4"/>
    <w:rsid w:val="00CE2EA8"/>
    <w:rsid w:val="00CE3092"/>
    <w:rsid w:val="00CE37D3"/>
    <w:rsid w:val="00CE4690"/>
    <w:rsid w:val="00CE70B8"/>
    <w:rsid w:val="00CF0FF1"/>
    <w:rsid w:val="00CF7BE4"/>
    <w:rsid w:val="00D02C60"/>
    <w:rsid w:val="00D054EB"/>
    <w:rsid w:val="00D131D1"/>
    <w:rsid w:val="00D14D23"/>
    <w:rsid w:val="00D20008"/>
    <w:rsid w:val="00D20022"/>
    <w:rsid w:val="00D234CA"/>
    <w:rsid w:val="00D24C4B"/>
    <w:rsid w:val="00D2766E"/>
    <w:rsid w:val="00D30A05"/>
    <w:rsid w:val="00D348FF"/>
    <w:rsid w:val="00D36F93"/>
    <w:rsid w:val="00D37D66"/>
    <w:rsid w:val="00D4368F"/>
    <w:rsid w:val="00D4714B"/>
    <w:rsid w:val="00D47A2D"/>
    <w:rsid w:val="00D541E7"/>
    <w:rsid w:val="00D546DB"/>
    <w:rsid w:val="00D574C0"/>
    <w:rsid w:val="00D60905"/>
    <w:rsid w:val="00D70AC8"/>
    <w:rsid w:val="00D72C51"/>
    <w:rsid w:val="00D738BF"/>
    <w:rsid w:val="00D75004"/>
    <w:rsid w:val="00D869EE"/>
    <w:rsid w:val="00D923C0"/>
    <w:rsid w:val="00D93FF8"/>
    <w:rsid w:val="00D952BB"/>
    <w:rsid w:val="00D97004"/>
    <w:rsid w:val="00DA44EB"/>
    <w:rsid w:val="00DA4C4F"/>
    <w:rsid w:val="00DA680D"/>
    <w:rsid w:val="00DA6C1B"/>
    <w:rsid w:val="00DA7B83"/>
    <w:rsid w:val="00DC2F76"/>
    <w:rsid w:val="00DD0256"/>
    <w:rsid w:val="00DD7022"/>
    <w:rsid w:val="00DE1CAA"/>
    <w:rsid w:val="00DE7F63"/>
    <w:rsid w:val="00DF21D5"/>
    <w:rsid w:val="00DF35A4"/>
    <w:rsid w:val="00DF591E"/>
    <w:rsid w:val="00DF66C2"/>
    <w:rsid w:val="00DF6F7A"/>
    <w:rsid w:val="00E1180F"/>
    <w:rsid w:val="00E16C10"/>
    <w:rsid w:val="00E20E48"/>
    <w:rsid w:val="00E21703"/>
    <w:rsid w:val="00E2475E"/>
    <w:rsid w:val="00E268B9"/>
    <w:rsid w:val="00E27ABF"/>
    <w:rsid w:val="00E30442"/>
    <w:rsid w:val="00E3293B"/>
    <w:rsid w:val="00E35E8E"/>
    <w:rsid w:val="00E36B8B"/>
    <w:rsid w:val="00E424D3"/>
    <w:rsid w:val="00E44DAE"/>
    <w:rsid w:val="00E45BEB"/>
    <w:rsid w:val="00E46A36"/>
    <w:rsid w:val="00E4759A"/>
    <w:rsid w:val="00E5040A"/>
    <w:rsid w:val="00E54ED5"/>
    <w:rsid w:val="00E574EF"/>
    <w:rsid w:val="00E639C6"/>
    <w:rsid w:val="00E72108"/>
    <w:rsid w:val="00E72280"/>
    <w:rsid w:val="00E7265F"/>
    <w:rsid w:val="00E759CE"/>
    <w:rsid w:val="00E7663B"/>
    <w:rsid w:val="00E811FC"/>
    <w:rsid w:val="00E85835"/>
    <w:rsid w:val="00E86EA3"/>
    <w:rsid w:val="00E8763D"/>
    <w:rsid w:val="00E92321"/>
    <w:rsid w:val="00E95B16"/>
    <w:rsid w:val="00E95FDB"/>
    <w:rsid w:val="00E97245"/>
    <w:rsid w:val="00EA3132"/>
    <w:rsid w:val="00EA4AD3"/>
    <w:rsid w:val="00EB01AD"/>
    <w:rsid w:val="00EB08DD"/>
    <w:rsid w:val="00EB58E7"/>
    <w:rsid w:val="00EB5A49"/>
    <w:rsid w:val="00ED0F69"/>
    <w:rsid w:val="00ED46D9"/>
    <w:rsid w:val="00EE3FD8"/>
    <w:rsid w:val="00EF36E1"/>
    <w:rsid w:val="00EF3C2B"/>
    <w:rsid w:val="00EF67E9"/>
    <w:rsid w:val="00EF756D"/>
    <w:rsid w:val="00F0544A"/>
    <w:rsid w:val="00F07B4A"/>
    <w:rsid w:val="00F12AB0"/>
    <w:rsid w:val="00F1483E"/>
    <w:rsid w:val="00F1534F"/>
    <w:rsid w:val="00F20092"/>
    <w:rsid w:val="00F226A0"/>
    <w:rsid w:val="00F247A5"/>
    <w:rsid w:val="00F3414E"/>
    <w:rsid w:val="00F42ADC"/>
    <w:rsid w:val="00F43C4D"/>
    <w:rsid w:val="00F452A7"/>
    <w:rsid w:val="00F45784"/>
    <w:rsid w:val="00F47A02"/>
    <w:rsid w:val="00F52783"/>
    <w:rsid w:val="00F53BCF"/>
    <w:rsid w:val="00F57D9F"/>
    <w:rsid w:val="00F6105E"/>
    <w:rsid w:val="00F61FB9"/>
    <w:rsid w:val="00F622CB"/>
    <w:rsid w:val="00F638A2"/>
    <w:rsid w:val="00F6535E"/>
    <w:rsid w:val="00F73405"/>
    <w:rsid w:val="00F80613"/>
    <w:rsid w:val="00F80D1E"/>
    <w:rsid w:val="00F91403"/>
    <w:rsid w:val="00F94698"/>
    <w:rsid w:val="00F977AD"/>
    <w:rsid w:val="00FA43B9"/>
    <w:rsid w:val="00FA68FB"/>
    <w:rsid w:val="00FB428E"/>
    <w:rsid w:val="00FC4D7D"/>
    <w:rsid w:val="00FC7D91"/>
    <w:rsid w:val="00FD1A51"/>
    <w:rsid w:val="00FE01A8"/>
    <w:rsid w:val="00FE3A27"/>
    <w:rsid w:val="00FF1F10"/>
    <w:rsid w:val="00FF2794"/>
    <w:rsid w:val="00FF33C2"/>
    <w:rsid w:val="00FF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12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2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402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876969"/>
    <w:rPr>
      <w:sz w:val="16"/>
      <w:szCs w:val="16"/>
    </w:rPr>
  </w:style>
  <w:style w:type="paragraph" w:styleId="Tekstkomentarza">
    <w:name w:val="annotation text"/>
    <w:basedOn w:val="Normalny"/>
    <w:semiHidden/>
    <w:rsid w:val="00876969"/>
    <w:rPr>
      <w:sz w:val="20"/>
      <w:szCs w:val="20"/>
    </w:rPr>
  </w:style>
  <w:style w:type="paragraph" w:styleId="Tekstdymka">
    <w:name w:val="Balloon Text"/>
    <w:basedOn w:val="Normalny"/>
    <w:semiHidden/>
    <w:rsid w:val="00876969"/>
    <w:rPr>
      <w:rFonts w:ascii="Tahoma" w:hAnsi="Tahoma" w:cs="Tahoma"/>
      <w:sz w:val="16"/>
      <w:szCs w:val="16"/>
    </w:rPr>
  </w:style>
  <w:style w:type="character" w:styleId="Hipercze">
    <w:name w:val="Hyperlink"/>
    <w:rsid w:val="00652B36"/>
    <w:rPr>
      <w:color w:val="0000FF"/>
      <w:u w:val="single"/>
    </w:rPr>
  </w:style>
  <w:style w:type="paragraph" w:customStyle="1" w:styleId="wypunktowanie">
    <w:name w:val="wypunktowanie"/>
    <w:basedOn w:val="Normalny"/>
    <w:autoRedefine/>
    <w:rsid w:val="00EF3C2B"/>
    <w:pPr>
      <w:spacing w:line="360" w:lineRule="auto"/>
      <w:jc w:val="both"/>
    </w:pPr>
    <w:rPr>
      <w:rFonts w:ascii="Arial" w:hAnsi="Arial" w:cs="Arial"/>
      <w:snapToGrid w:val="0"/>
      <w:sz w:val="16"/>
      <w:szCs w:val="16"/>
    </w:rPr>
  </w:style>
  <w:style w:type="character" w:styleId="Odwoanieprzypisukocowego">
    <w:name w:val="endnote reference"/>
    <w:semiHidden/>
    <w:rsid w:val="00EA4AD3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222473"/>
    <w:rPr>
      <w:b/>
      <w:bCs/>
    </w:rPr>
  </w:style>
  <w:style w:type="paragraph" w:styleId="Tekstpodstawowywcity">
    <w:name w:val="Body Text Indent"/>
    <w:basedOn w:val="Normalny"/>
    <w:rsid w:val="00E639C6"/>
    <w:pPr>
      <w:spacing w:after="120"/>
      <w:ind w:left="283"/>
    </w:pPr>
  </w:style>
  <w:style w:type="paragraph" w:styleId="Tekstpodstawowy">
    <w:name w:val="Body Text"/>
    <w:basedOn w:val="Normalny"/>
    <w:rsid w:val="00AB6667"/>
    <w:pPr>
      <w:spacing w:after="120"/>
    </w:pPr>
  </w:style>
  <w:style w:type="paragraph" w:styleId="Tekstprzypisudolnego">
    <w:name w:val="footnote text"/>
    <w:basedOn w:val="Normalny"/>
    <w:semiHidden/>
    <w:rsid w:val="006C0037"/>
    <w:rPr>
      <w:sz w:val="20"/>
      <w:szCs w:val="20"/>
    </w:rPr>
  </w:style>
  <w:style w:type="character" w:styleId="Odwoanieprzypisudolnego">
    <w:name w:val="footnote reference"/>
    <w:semiHidden/>
    <w:rsid w:val="006C0037"/>
    <w:rPr>
      <w:vertAlign w:val="superscript"/>
    </w:rPr>
  </w:style>
  <w:style w:type="paragraph" w:styleId="Nagwek">
    <w:name w:val="header"/>
    <w:basedOn w:val="Normalny"/>
    <w:rsid w:val="00C50C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0C52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6431D9"/>
    <w:pPr>
      <w:tabs>
        <w:tab w:val="right" w:pos="9060"/>
      </w:tabs>
      <w:spacing w:before="360"/>
      <w:jc w:val="center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42493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42493E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42493E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42493E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42493E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42493E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42493E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42493E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6431D9"/>
  </w:style>
  <w:style w:type="table" w:styleId="Tabela-Siatka">
    <w:name w:val="Table Grid"/>
    <w:basedOn w:val="Standardowy"/>
    <w:rsid w:val="007B1D82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2D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1">
    <w:name w:val="Light List Accent 1"/>
    <w:basedOn w:val="Standardowy"/>
    <w:uiPriority w:val="61"/>
    <w:rsid w:val="002D57C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ecieniowanieakcent1">
    <w:name w:val="Light Shading Accent 1"/>
    <w:basedOn w:val="Standardowy"/>
    <w:uiPriority w:val="60"/>
    <w:rsid w:val="002D57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-Klasyczny1">
    <w:name w:val="Table Classic 1"/>
    <w:basedOn w:val="Standardowy"/>
    <w:rsid w:val="002D57C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2D57C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2D57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2D57C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F457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6D492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D492C"/>
    <w:rPr>
      <w:b/>
      <w:bCs/>
    </w:rPr>
  </w:style>
  <w:style w:type="paragraph" w:styleId="Akapitzlist">
    <w:name w:val="List Paragraph"/>
    <w:basedOn w:val="Normalny"/>
    <w:uiPriority w:val="34"/>
    <w:qFormat/>
    <w:rsid w:val="00E217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B25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25B8"/>
  </w:style>
  <w:style w:type="character" w:customStyle="1" w:styleId="StopkaZnak">
    <w:name w:val="Stopka Znak"/>
    <w:link w:val="Stopka"/>
    <w:uiPriority w:val="99"/>
    <w:rsid w:val="00C9261F"/>
    <w:rPr>
      <w:sz w:val="24"/>
      <w:szCs w:val="24"/>
    </w:rPr>
  </w:style>
  <w:style w:type="paragraph" w:customStyle="1" w:styleId="Default">
    <w:name w:val="Default"/>
    <w:rsid w:val="00D234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12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2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402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876969"/>
    <w:rPr>
      <w:sz w:val="16"/>
      <w:szCs w:val="16"/>
    </w:rPr>
  </w:style>
  <w:style w:type="paragraph" w:styleId="Tekstkomentarza">
    <w:name w:val="annotation text"/>
    <w:basedOn w:val="Normalny"/>
    <w:semiHidden/>
    <w:rsid w:val="00876969"/>
    <w:rPr>
      <w:sz w:val="20"/>
      <w:szCs w:val="20"/>
    </w:rPr>
  </w:style>
  <w:style w:type="paragraph" w:styleId="Tekstdymka">
    <w:name w:val="Balloon Text"/>
    <w:basedOn w:val="Normalny"/>
    <w:semiHidden/>
    <w:rsid w:val="00876969"/>
    <w:rPr>
      <w:rFonts w:ascii="Tahoma" w:hAnsi="Tahoma" w:cs="Tahoma"/>
      <w:sz w:val="16"/>
      <w:szCs w:val="16"/>
    </w:rPr>
  </w:style>
  <w:style w:type="character" w:styleId="Hipercze">
    <w:name w:val="Hyperlink"/>
    <w:rsid w:val="00652B36"/>
    <w:rPr>
      <w:color w:val="0000FF"/>
      <w:u w:val="single"/>
    </w:rPr>
  </w:style>
  <w:style w:type="paragraph" w:customStyle="1" w:styleId="wypunktowanie">
    <w:name w:val="wypunktowanie"/>
    <w:basedOn w:val="Normalny"/>
    <w:autoRedefine/>
    <w:rsid w:val="00EF3C2B"/>
    <w:pPr>
      <w:spacing w:line="360" w:lineRule="auto"/>
      <w:jc w:val="both"/>
    </w:pPr>
    <w:rPr>
      <w:rFonts w:ascii="Arial" w:hAnsi="Arial" w:cs="Arial"/>
      <w:snapToGrid w:val="0"/>
      <w:sz w:val="16"/>
      <w:szCs w:val="16"/>
    </w:rPr>
  </w:style>
  <w:style w:type="character" w:styleId="Odwoanieprzypisukocowego">
    <w:name w:val="endnote reference"/>
    <w:semiHidden/>
    <w:rsid w:val="00EA4AD3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222473"/>
    <w:rPr>
      <w:b/>
      <w:bCs/>
    </w:rPr>
  </w:style>
  <w:style w:type="paragraph" w:styleId="Tekstpodstawowywcity">
    <w:name w:val="Body Text Indent"/>
    <w:basedOn w:val="Normalny"/>
    <w:rsid w:val="00E639C6"/>
    <w:pPr>
      <w:spacing w:after="120"/>
      <w:ind w:left="283"/>
    </w:pPr>
  </w:style>
  <w:style w:type="paragraph" w:styleId="Tekstpodstawowy">
    <w:name w:val="Body Text"/>
    <w:basedOn w:val="Normalny"/>
    <w:rsid w:val="00AB6667"/>
    <w:pPr>
      <w:spacing w:after="120"/>
    </w:pPr>
  </w:style>
  <w:style w:type="paragraph" w:styleId="Tekstprzypisudolnego">
    <w:name w:val="footnote text"/>
    <w:basedOn w:val="Normalny"/>
    <w:semiHidden/>
    <w:rsid w:val="006C0037"/>
    <w:rPr>
      <w:sz w:val="20"/>
      <w:szCs w:val="20"/>
    </w:rPr>
  </w:style>
  <w:style w:type="character" w:styleId="Odwoanieprzypisudolnego">
    <w:name w:val="footnote reference"/>
    <w:semiHidden/>
    <w:rsid w:val="006C0037"/>
    <w:rPr>
      <w:vertAlign w:val="superscript"/>
    </w:rPr>
  </w:style>
  <w:style w:type="paragraph" w:styleId="Nagwek">
    <w:name w:val="header"/>
    <w:basedOn w:val="Normalny"/>
    <w:rsid w:val="00C50C5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0C52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6431D9"/>
    <w:pPr>
      <w:tabs>
        <w:tab w:val="right" w:pos="9060"/>
      </w:tabs>
      <w:spacing w:before="360"/>
      <w:jc w:val="center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42493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42493E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42493E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42493E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42493E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42493E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42493E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42493E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6431D9"/>
  </w:style>
  <w:style w:type="table" w:styleId="Tabela-Siatka">
    <w:name w:val="Table Grid"/>
    <w:basedOn w:val="Standardowy"/>
    <w:rsid w:val="007B1D82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2D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1">
    <w:name w:val="Light List Accent 1"/>
    <w:basedOn w:val="Standardowy"/>
    <w:uiPriority w:val="61"/>
    <w:rsid w:val="002D57C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ecieniowanieakcent1">
    <w:name w:val="Light Shading Accent 1"/>
    <w:basedOn w:val="Standardowy"/>
    <w:uiPriority w:val="60"/>
    <w:rsid w:val="002D57C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-Klasyczny1">
    <w:name w:val="Table Classic 1"/>
    <w:basedOn w:val="Standardowy"/>
    <w:rsid w:val="002D57C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2D57C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2D57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2D57C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F4578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6D492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D492C"/>
    <w:rPr>
      <w:b/>
      <w:bCs/>
    </w:rPr>
  </w:style>
  <w:style w:type="paragraph" w:styleId="Akapitzlist">
    <w:name w:val="List Paragraph"/>
    <w:basedOn w:val="Normalny"/>
    <w:uiPriority w:val="34"/>
    <w:qFormat/>
    <w:rsid w:val="00E217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B25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25B8"/>
  </w:style>
  <w:style w:type="character" w:customStyle="1" w:styleId="StopkaZnak">
    <w:name w:val="Stopka Znak"/>
    <w:link w:val="Stopka"/>
    <w:uiPriority w:val="99"/>
    <w:rsid w:val="00C926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po.wz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po.wz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rpo2007-2013.wzp.pl/rpo/ewaluacja/p-r-m-a-1991/raporty_z_badan.htm" TargetMode="Externa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rpo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45D9-DF7D-4B45-BF1E-DDE0C14B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19</Pages>
  <Words>5547</Words>
  <Characters>33284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Województwo Zachodniopomorskie</Company>
  <LinksUpToDate>false</LinksUpToDate>
  <CharactersWithSpaces>38754</CharactersWithSpaces>
  <SharedDoc>false</SharedDoc>
  <HLinks>
    <vt:vector size="114" baseType="variant">
      <vt:variant>
        <vt:i4>7209014</vt:i4>
      </vt:variant>
      <vt:variant>
        <vt:i4>108</vt:i4>
      </vt:variant>
      <vt:variant>
        <vt:i4>0</vt:i4>
      </vt:variant>
      <vt:variant>
        <vt:i4>5</vt:i4>
      </vt:variant>
      <vt:variant>
        <vt:lpwstr>http://www.rpo.wzp.pl/</vt:lpwstr>
      </vt:variant>
      <vt:variant>
        <vt:lpwstr/>
      </vt:variant>
      <vt:variant>
        <vt:i4>7209014</vt:i4>
      </vt:variant>
      <vt:variant>
        <vt:i4>105</vt:i4>
      </vt:variant>
      <vt:variant>
        <vt:i4>0</vt:i4>
      </vt:variant>
      <vt:variant>
        <vt:i4>5</vt:i4>
      </vt:variant>
      <vt:variant>
        <vt:lpwstr>http://www.rpo.wzp.pl/</vt:lpwstr>
      </vt:variant>
      <vt:variant>
        <vt:lpwstr/>
      </vt:variant>
      <vt:variant>
        <vt:i4>1703999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_Toc283286618</vt:lpwstr>
      </vt:variant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_Toc283286617</vt:lpwstr>
      </vt:variant>
      <vt:variant>
        <vt:i4>1703999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_Toc283286616</vt:lpwstr>
      </vt:variant>
      <vt:variant>
        <vt:i4>1703999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_Toc283286615</vt:lpwstr>
      </vt:variant>
      <vt:variant>
        <vt:i4>1703999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_Toc283286614</vt:lpwstr>
      </vt:variant>
      <vt:variant>
        <vt:i4>1703999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_Toc283286613</vt:lpwstr>
      </vt:variant>
      <vt:variant>
        <vt:i4>1703999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_Toc283286612</vt:lpwstr>
      </vt:variant>
      <vt:variant>
        <vt:i4>1703999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_Toc283286611</vt:lpwstr>
      </vt:variant>
      <vt:variant>
        <vt:i4>1703999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_Toc283286610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_Toc283286609</vt:lpwstr>
      </vt:variant>
      <vt:variant>
        <vt:i4>1769535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_Toc283286608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_Toc283286607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_Toc283286606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_Toc283286605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_Toc283286604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_Toc283286603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_Toc283286602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kradziewicz</dc:creator>
  <cp:lastModifiedBy>mlemke</cp:lastModifiedBy>
  <cp:revision>15</cp:revision>
  <cp:lastPrinted>2015-06-01T09:38:00Z</cp:lastPrinted>
  <dcterms:created xsi:type="dcterms:W3CDTF">2015-05-27T08:40:00Z</dcterms:created>
  <dcterms:modified xsi:type="dcterms:W3CDTF">2015-06-01T09:38:00Z</dcterms:modified>
</cp:coreProperties>
</file>