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DDE" w:rsidRDefault="00B65DDE" w:rsidP="00210B35">
      <w:pPr>
        <w:spacing w:line="360" w:lineRule="auto"/>
        <w:jc w:val="center"/>
        <w:rPr>
          <w:rFonts w:ascii="Myriad Pro Black" w:hAnsi="Myriad Pro Black"/>
        </w:rPr>
      </w:pPr>
    </w:p>
    <w:p w:rsidR="00B65DDE" w:rsidRPr="000D4505" w:rsidRDefault="00B65DDE" w:rsidP="00210B35">
      <w:pPr>
        <w:spacing w:line="360" w:lineRule="auto"/>
        <w:jc w:val="center"/>
        <w:rPr>
          <w:rFonts w:ascii="Myriad Pro Black" w:hAnsi="Myriad Pro Black"/>
        </w:rPr>
      </w:pPr>
      <w:r>
        <w:rPr>
          <w:rFonts w:ascii="Myriad Pro Black CE" w:hAnsi="Myriad Pro Black CE"/>
        </w:rPr>
        <w:t>Harmonogram cyklu spotkań pn. „Akademia Sołtysa”</w:t>
      </w:r>
    </w:p>
    <w:p w:rsidR="00B65DDE" w:rsidRDefault="00B65DDE" w:rsidP="00210B35">
      <w:pPr>
        <w:spacing w:after="0" w:line="360" w:lineRule="auto"/>
        <w:jc w:val="center"/>
        <w:rPr>
          <w:rFonts w:ascii="Myriad Pro Black" w:hAnsi="Myriad Pro Black"/>
        </w:rPr>
      </w:pPr>
      <w:r>
        <w:rPr>
          <w:rFonts w:ascii="Myriad Pro Black CE" w:hAnsi="Myriad Pro Black CE"/>
        </w:rPr>
        <w:t>Październik 2015</w:t>
      </w:r>
      <w:r w:rsidRPr="00EC1942">
        <w:rPr>
          <w:rFonts w:ascii="Myriad Pro Black" w:hAnsi="Myriad Pro Black"/>
        </w:rPr>
        <w:t xml:space="preserve"> r.</w:t>
      </w:r>
    </w:p>
    <w:p w:rsidR="00B65DDE" w:rsidRDefault="00B65DDE" w:rsidP="00210B35">
      <w:pPr>
        <w:spacing w:after="0" w:line="360" w:lineRule="auto"/>
        <w:jc w:val="center"/>
        <w:rPr>
          <w:rFonts w:ascii="Myriad Pro Black" w:hAnsi="Myriad Pro Black"/>
        </w:rPr>
      </w:pPr>
    </w:p>
    <w:p w:rsidR="00B65DDE" w:rsidRPr="00EE5779" w:rsidRDefault="00B65DDE" w:rsidP="00210B35">
      <w:pPr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394"/>
        <w:gridCol w:w="1701"/>
        <w:gridCol w:w="1843"/>
        <w:gridCol w:w="1417"/>
      </w:tblGrid>
      <w:tr w:rsidR="00B65DDE" w:rsidRPr="008000EA" w:rsidTr="00210B35">
        <w:trPr>
          <w:trHeight w:val="604"/>
          <w:jc w:val="center"/>
        </w:trPr>
        <w:tc>
          <w:tcPr>
            <w:tcW w:w="709" w:type="dxa"/>
            <w:shd w:val="clear" w:color="auto" w:fill="000099"/>
            <w:vAlign w:val="center"/>
          </w:tcPr>
          <w:p w:rsidR="00B65DDE" w:rsidRPr="000D4505" w:rsidRDefault="00B65DDE" w:rsidP="00B762E2">
            <w:pPr>
              <w:rPr>
                <w:rFonts w:ascii="Myriad Pro Black" w:hAnsi="Myriad Pro Black"/>
              </w:rPr>
            </w:pPr>
            <w:r w:rsidRPr="000D4505">
              <w:rPr>
                <w:rFonts w:ascii="Myriad Pro Black" w:hAnsi="Myriad Pro Black"/>
              </w:rPr>
              <w:t>L.p.</w:t>
            </w:r>
          </w:p>
        </w:tc>
        <w:tc>
          <w:tcPr>
            <w:tcW w:w="4394" w:type="dxa"/>
            <w:shd w:val="clear" w:color="auto" w:fill="000099"/>
            <w:vAlign w:val="center"/>
          </w:tcPr>
          <w:p w:rsidR="00B65DDE" w:rsidRPr="000D4505" w:rsidRDefault="00B65DDE" w:rsidP="00B762E2">
            <w:pPr>
              <w:jc w:val="center"/>
              <w:rPr>
                <w:rFonts w:ascii="Myriad Pro Black" w:hAnsi="Myriad Pro Black"/>
              </w:rPr>
            </w:pPr>
            <w:r>
              <w:rPr>
                <w:rFonts w:ascii="Myriad Pro Black" w:hAnsi="Myriad Pro Black"/>
              </w:rPr>
              <w:t>Miejsce</w:t>
            </w:r>
            <w:r w:rsidRPr="000D4505">
              <w:rPr>
                <w:rFonts w:ascii="Myriad Pro Black" w:hAnsi="Myriad Pro Black"/>
              </w:rPr>
              <w:t xml:space="preserve"> wydarzenia</w:t>
            </w:r>
          </w:p>
        </w:tc>
        <w:tc>
          <w:tcPr>
            <w:tcW w:w="1701" w:type="dxa"/>
            <w:shd w:val="clear" w:color="auto" w:fill="000099"/>
            <w:vAlign w:val="center"/>
          </w:tcPr>
          <w:p w:rsidR="00B65DDE" w:rsidRPr="000D4505" w:rsidRDefault="00B65DDE" w:rsidP="00B762E2">
            <w:pPr>
              <w:jc w:val="center"/>
              <w:rPr>
                <w:rFonts w:ascii="Myriad Pro Black" w:hAnsi="Myriad Pro Black"/>
              </w:rPr>
            </w:pPr>
            <w:r w:rsidRPr="000D4505">
              <w:rPr>
                <w:rFonts w:ascii="Myriad Pro Black CE" w:hAnsi="Myriad Pro Black CE"/>
              </w:rPr>
              <w:t>Miejscowość</w:t>
            </w:r>
          </w:p>
        </w:tc>
        <w:tc>
          <w:tcPr>
            <w:tcW w:w="1843" w:type="dxa"/>
            <w:shd w:val="clear" w:color="auto" w:fill="000099"/>
            <w:vAlign w:val="center"/>
          </w:tcPr>
          <w:p w:rsidR="00B65DDE" w:rsidRPr="000D4505" w:rsidRDefault="00B65DDE" w:rsidP="00B762E2">
            <w:pPr>
              <w:jc w:val="center"/>
              <w:rPr>
                <w:rFonts w:ascii="Myriad Pro Black" w:hAnsi="Myriad Pro Black"/>
              </w:rPr>
            </w:pPr>
            <w:r w:rsidRPr="000D4505">
              <w:rPr>
                <w:rFonts w:ascii="Myriad Pro Black" w:hAnsi="Myriad Pro Black"/>
              </w:rPr>
              <w:t>Powiat</w:t>
            </w:r>
          </w:p>
        </w:tc>
        <w:tc>
          <w:tcPr>
            <w:tcW w:w="1417" w:type="dxa"/>
            <w:shd w:val="clear" w:color="auto" w:fill="000099"/>
            <w:vAlign w:val="center"/>
          </w:tcPr>
          <w:p w:rsidR="00B65DDE" w:rsidRPr="000D4505" w:rsidRDefault="00B65DDE" w:rsidP="00B762E2">
            <w:pPr>
              <w:jc w:val="center"/>
              <w:rPr>
                <w:rFonts w:ascii="Myriad Pro Black" w:hAnsi="Myriad Pro Black"/>
              </w:rPr>
            </w:pPr>
            <w:r w:rsidRPr="000D4505">
              <w:rPr>
                <w:rFonts w:ascii="Myriad Pro Black" w:hAnsi="Myriad Pro Black"/>
              </w:rPr>
              <w:t>Termin</w:t>
            </w:r>
          </w:p>
        </w:tc>
      </w:tr>
      <w:tr w:rsidR="00B65DDE" w:rsidRPr="008000EA" w:rsidTr="00210B35">
        <w:trPr>
          <w:trHeight w:val="558"/>
          <w:jc w:val="center"/>
        </w:trPr>
        <w:tc>
          <w:tcPr>
            <w:tcW w:w="709" w:type="dxa"/>
            <w:vAlign w:val="center"/>
          </w:tcPr>
          <w:p w:rsidR="00B65DDE" w:rsidRPr="006F1C64" w:rsidRDefault="00B65DDE" w:rsidP="00210B35">
            <w:pPr>
              <w:numPr>
                <w:ilvl w:val="0"/>
                <w:numId w:val="13"/>
              </w:numPr>
              <w:spacing w:before="240" w:after="0" w:line="36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B65DDE" w:rsidRPr="006F1C64" w:rsidRDefault="00B65DDE" w:rsidP="00210B35">
            <w:pPr>
              <w:spacing w:before="240" w:line="360" w:lineRule="auto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Ośrodek Wypoczynkowy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„Wielki Błękit”, Łukęcin,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ul. Spacerowa 3, 72-</w:t>
            </w:r>
            <w:smartTag w:uri="urn:schemas-microsoft-com:office:smarttags" w:element="metricconverter">
              <w:smartTagPr>
                <w:attr w:name="ProductID" w:val="400 Kamień"/>
              </w:smartTagP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400 Kamień</w:t>
              </w:r>
            </w:smartTag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Pomorski</w:t>
            </w:r>
          </w:p>
        </w:tc>
        <w:tc>
          <w:tcPr>
            <w:tcW w:w="1701" w:type="dxa"/>
            <w:vAlign w:val="center"/>
          </w:tcPr>
          <w:p w:rsidR="00B65DDE" w:rsidRPr="006F1C64" w:rsidRDefault="00B65DDE" w:rsidP="00210B35">
            <w:pPr>
              <w:spacing w:before="24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 CE" w:hAnsi="Myriad Pro CE"/>
                <w:sz w:val="20"/>
                <w:szCs w:val="20"/>
              </w:rPr>
              <w:t>Łukęcin</w:t>
            </w:r>
          </w:p>
        </w:tc>
        <w:tc>
          <w:tcPr>
            <w:tcW w:w="1843" w:type="dxa"/>
            <w:vAlign w:val="center"/>
          </w:tcPr>
          <w:p w:rsidR="00B65DDE" w:rsidRPr="006F1C64" w:rsidRDefault="00B65DDE" w:rsidP="00210B35">
            <w:pPr>
              <w:spacing w:before="24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 CE" w:hAnsi="Myriad Pro CE"/>
                <w:sz w:val="20"/>
                <w:szCs w:val="20"/>
              </w:rPr>
              <w:t>kamieński</w:t>
            </w:r>
          </w:p>
        </w:tc>
        <w:tc>
          <w:tcPr>
            <w:tcW w:w="1417" w:type="dxa"/>
            <w:vAlign w:val="center"/>
          </w:tcPr>
          <w:p w:rsidR="00B65DDE" w:rsidRPr="006F1C64" w:rsidRDefault="00B65DDE" w:rsidP="00210B35">
            <w:pPr>
              <w:spacing w:before="24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21.10.2015</w:t>
            </w:r>
          </w:p>
        </w:tc>
      </w:tr>
      <w:tr w:rsidR="00B65DDE" w:rsidRPr="008000EA" w:rsidTr="00210B35">
        <w:trPr>
          <w:trHeight w:val="605"/>
          <w:jc w:val="center"/>
        </w:trPr>
        <w:tc>
          <w:tcPr>
            <w:tcW w:w="709" w:type="dxa"/>
            <w:vAlign w:val="center"/>
          </w:tcPr>
          <w:p w:rsidR="00B65DDE" w:rsidRPr="006F1C64" w:rsidRDefault="00B65DDE" w:rsidP="00210B35">
            <w:pPr>
              <w:numPr>
                <w:ilvl w:val="0"/>
                <w:numId w:val="13"/>
              </w:numPr>
              <w:spacing w:before="240" w:after="0" w:line="36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B65DDE" w:rsidRPr="006F1C64" w:rsidRDefault="00B65DDE" w:rsidP="00210B35">
            <w:pPr>
              <w:spacing w:before="240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Pensjonat „W SAM LAS”,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Barnówko 13, 74-311 Różańsko</w:t>
            </w:r>
          </w:p>
        </w:tc>
        <w:tc>
          <w:tcPr>
            <w:tcW w:w="1701" w:type="dxa"/>
            <w:vAlign w:val="center"/>
          </w:tcPr>
          <w:p w:rsidR="00B65DDE" w:rsidRPr="006F1C64" w:rsidRDefault="00B65DDE" w:rsidP="00210B35">
            <w:pPr>
              <w:spacing w:before="240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Barnówko</w:t>
            </w:r>
          </w:p>
        </w:tc>
        <w:tc>
          <w:tcPr>
            <w:tcW w:w="1843" w:type="dxa"/>
            <w:vAlign w:val="center"/>
          </w:tcPr>
          <w:p w:rsidR="00B65DDE" w:rsidRPr="006F1C64" w:rsidRDefault="00B65DDE" w:rsidP="00210B35">
            <w:pPr>
              <w:spacing w:before="24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 CE" w:hAnsi="Myriad Pro CE"/>
                <w:sz w:val="20"/>
                <w:szCs w:val="20"/>
              </w:rPr>
              <w:t>myślibors</w:t>
            </w:r>
            <w:r w:rsidRPr="006F1C64">
              <w:rPr>
                <w:rFonts w:ascii="Myriad Pro" w:hAnsi="Myriad Pro"/>
                <w:sz w:val="20"/>
                <w:szCs w:val="20"/>
              </w:rPr>
              <w:t>ki</w:t>
            </w:r>
          </w:p>
        </w:tc>
        <w:tc>
          <w:tcPr>
            <w:tcW w:w="1417" w:type="dxa"/>
            <w:vAlign w:val="center"/>
          </w:tcPr>
          <w:p w:rsidR="00B65DDE" w:rsidRPr="006F1C64" w:rsidRDefault="00B65DDE" w:rsidP="00210B35">
            <w:pPr>
              <w:spacing w:before="24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23.10.2015</w:t>
            </w:r>
          </w:p>
        </w:tc>
      </w:tr>
      <w:tr w:rsidR="00B65DDE" w:rsidRPr="008000EA" w:rsidTr="00210B35">
        <w:trPr>
          <w:trHeight w:val="599"/>
          <w:jc w:val="center"/>
        </w:trPr>
        <w:tc>
          <w:tcPr>
            <w:tcW w:w="709" w:type="dxa"/>
            <w:vAlign w:val="center"/>
          </w:tcPr>
          <w:p w:rsidR="00B65DDE" w:rsidRPr="006F1C64" w:rsidRDefault="00B65DDE" w:rsidP="00210B35">
            <w:pPr>
              <w:numPr>
                <w:ilvl w:val="0"/>
                <w:numId w:val="13"/>
              </w:numPr>
              <w:spacing w:before="240" w:after="0" w:line="36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B65DDE" w:rsidRDefault="00B65DDE" w:rsidP="00AB59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65DDE" w:rsidRPr="00AB59E7" w:rsidRDefault="00B65DDE" w:rsidP="00AB59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B59E7">
              <w:rPr>
                <w:rFonts w:ascii="Arial" w:hAnsi="Arial" w:cs="Arial"/>
                <w:sz w:val="20"/>
                <w:szCs w:val="20"/>
              </w:rPr>
              <w:t>Albatros Medical Spa</w:t>
            </w:r>
          </w:p>
          <w:p w:rsidR="00B65DDE" w:rsidRPr="00AB59E7" w:rsidRDefault="00B65DDE" w:rsidP="00AB59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B59E7">
              <w:rPr>
                <w:rFonts w:ascii="Arial" w:hAnsi="Arial" w:cs="Arial"/>
                <w:sz w:val="20"/>
                <w:szCs w:val="20"/>
              </w:rPr>
              <w:t>ul.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59E7">
              <w:rPr>
                <w:rFonts w:ascii="Arial" w:hAnsi="Arial" w:cs="Arial"/>
                <w:sz w:val="20"/>
                <w:szCs w:val="20"/>
              </w:rPr>
              <w:t>Kościuszki 6-8</w:t>
            </w:r>
          </w:p>
          <w:p w:rsidR="00B65DDE" w:rsidRDefault="00B65DDE" w:rsidP="00AB59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B59E7">
              <w:rPr>
                <w:rFonts w:ascii="Arial" w:hAnsi="Arial" w:cs="Arial"/>
                <w:sz w:val="20"/>
                <w:szCs w:val="20"/>
              </w:rPr>
              <w:t>76-032 Mielno</w:t>
            </w:r>
          </w:p>
          <w:p w:rsidR="00B65DDE" w:rsidRPr="00210B35" w:rsidRDefault="00B65DDE" w:rsidP="00AB59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65DDE" w:rsidRPr="006F1C64" w:rsidRDefault="00B65DDE" w:rsidP="00210B35">
            <w:pPr>
              <w:spacing w:before="24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Mielno</w:t>
            </w:r>
          </w:p>
        </w:tc>
        <w:tc>
          <w:tcPr>
            <w:tcW w:w="1843" w:type="dxa"/>
            <w:vAlign w:val="center"/>
          </w:tcPr>
          <w:p w:rsidR="00B65DDE" w:rsidRPr="006F1C64" w:rsidRDefault="00B65DDE" w:rsidP="00210B35">
            <w:pPr>
              <w:spacing w:before="24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 CE" w:hAnsi="Myriad Pro CE"/>
                <w:sz w:val="20"/>
                <w:szCs w:val="20"/>
              </w:rPr>
              <w:t>koszaliński</w:t>
            </w:r>
          </w:p>
        </w:tc>
        <w:tc>
          <w:tcPr>
            <w:tcW w:w="1417" w:type="dxa"/>
            <w:vAlign w:val="center"/>
          </w:tcPr>
          <w:p w:rsidR="00B65DDE" w:rsidRPr="006F1C64" w:rsidRDefault="00B65DDE" w:rsidP="00210B35">
            <w:pPr>
              <w:spacing w:before="24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27.10.2015</w:t>
            </w:r>
          </w:p>
        </w:tc>
      </w:tr>
      <w:tr w:rsidR="00B65DDE" w:rsidRPr="008000EA" w:rsidTr="00210B35">
        <w:trPr>
          <w:trHeight w:val="558"/>
          <w:jc w:val="center"/>
        </w:trPr>
        <w:tc>
          <w:tcPr>
            <w:tcW w:w="709" w:type="dxa"/>
            <w:vAlign w:val="center"/>
          </w:tcPr>
          <w:p w:rsidR="00B65DDE" w:rsidRPr="006F1C64" w:rsidRDefault="00B65DDE" w:rsidP="00210B35">
            <w:pPr>
              <w:numPr>
                <w:ilvl w:val="0"/>
                <w:numId w:val="13"/>
              </w:numPr>
              <w:spacing w:before="240" w:after="0" w:line="36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B65DDE" w:rsidRDefault="00B65DDE" w:rsidP="00E33D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65DDE" w:rsidRDefault="00B65DDE" w:rsidP="00E33D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Restauracja „Na W</w:t>
            </w:r>
            <w:r w:rsidRPr="00D75770">
              <w:rPr>
                <w:rFonts w:ascii="Arial" w:hAnsi="Arial" w:cs="Arial"/>
                <w:sz w:val="20"/>
                <w:szCs w:val="20"/>
              </w:rPr>
              <w:t>yspie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B65DDE" w:rsidRDefault="00B65DDE" w:rsidP="00E33D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Kupiecka 13</w:t>
            </w:r>
            <w:r w:rsidRPr="00D757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65DDE" w:rsidRDefault="00B65DDE" w:rsidP="00E33D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75770">
              <w:rPr>
                <w:rFonts w:ascii="Arial" w:hAnsi="Arial" w:cs="Arial"/>
                <w:sz w:val="20"/>
                <w:szCs w:val="20"/>
              </w:rPr>
              <w:t>78-500 Drawsko Pomorskie</w:t>
            </w:r>
          </w:p>
          <w:p w:rsidR="00B65DDE" w:rsidRPr="00210B35" w:rsidRDefault="00B65DDE" w:rsidP="00E33D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65DDE" w:rsidRPr="006F1C64" w:rsidRDefault="00B65DDE" w:rsidP="00210B35">
            <w:pPr>
              <w:spacing w:before="240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Drawsko Pomorskie</w:t>
            </w:r>
          </w:p>
        </w:tc>
        <w:tc>
          <w:tcPr>
            <w:tcW w:w="1843" w:type="dxa"/>
            <w:vAlign w:val="center"/>
          </w:tcPr>
          <w:p w:rsidR="00B65DDE" w:rsidRPr="006F1C64" w:rsidRDefault="00B65DDE" w:rsidP="00210B35">
            <w:pPr>
              <w:spacing w:before="240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drawski</w:t>
            </w:r>
          </w:p>
        </w:tc>
        <w:tc>
          <w:tcPr>
            <w:tcW w:w="1417" w:type="dxa"/>
            <w:vAlign w:val="center"/>
          </w:tcPr>
          <w:p w:rsidR="00B65DDE" w:rsidRPr="006F1C64" w:rsidRDefault="00B65DDE" w:rsidP="00210B35">
            <w:pPr>
              <w:spacing w:before="24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29.10.2015</w:t>
            </w:r>
          </w:p>
        </w:tc>
      </w:tr>
    </w:tbl>
    <w:p w:rsidR="00B65DDE" w:rsidRPr="00EE5779" w:rsidRDefault="00B65DDE" w:rsidP="005D0600">
      <w:p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sectPr w:rsidR="00B65DDE" w:rsidRPr="00EE5779" w:rsidSect="00EE59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02" w:right="1418" w:bottom="851" w:left="1418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DDE" w:rsidRDefault="00B65DDE" w:rsidP="00801827">
      <w:pPr>
        <w:spacing w:after="0" w:line="240" w:lineRule="auto"/>
      </w:pPr>
      <w:r>
        <w:separator/>
      </w:r>
    </w:p>
  </w:endnote>
  <w:endnote w:type="continuationSeparator" w:id="0">
    <w:p w:rsidR="00B65DDE" w:rsidRDefault="00B65DDE" w:rsidP="00801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yriad Pro Blac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Black CE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E">
    <w:altName w:val="Corbe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DDE" w:rsidRDefault="00B65D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DDE" w:rsidRDefault="00B65DD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DDE" w:rsidRDefault="00B65D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DDE" w:rsidRDefault="00B65DDE" w:rsidP="00801827">
      <w:pPr>
        <w:spacing w:after="0" w:line="240" w:lineRule="auto"/>
      </w:pPr>
      <w:r>
        <w:separator/>
      </w:r>
    </w:p>
  </w:footnote>
  <w:footnote w:type="continuationSeparator" w:id="0">
    <w:p w:rsidR="00B65DDE" w:rsidRDefault="00B65DDE" w:rsidP="00801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DDE" w:rsidRDefault="00B65D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DDE" w:rsidRDefault="00B65DDE" w:rsidP="00EE59E4"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55.7pt;margin-top:8.05pt;width:117.05pt;height:45.7pt;z-index:251656704">
          <v:imagedata r:id="rId1" o:title=""/>
          <w10:wrap type="square"/>
        </v:shape>
      </w:pict>
    </w:r>
    <w:r>
      <w:rPr>
        <w:noProof/>
        <w:lang w:eastAsia="pl-PL"/>
      </w:rPr>
      <w:pict>
        <v:shape id="_x0000_s2050" type="#_x0000_t75" style="position:absolute;margin-left:-17.6pt;margin-top:5.7pt;width:58.6pt;height:48.05pt;z-index:251655680">
          <v:imagedata r:id="rId2" o:title=""/>
          <w10:wrap type="square"/>
        </v:shape>
      </w:pict>
    </w:r>
    <w:r>
      <w:rPr>
        <w:noProof/>
        <w:lang w:eastAsia="pl-PL"/>
      </w:rPr>
      <w:pict>
        <v:shape id="_x0000_s2051" type="#_x0000_t75" style="position:absolute;margin-left:184.85pt;margin-top:9.85pt;width:45.35pt;height:42.85pt;z-index:251658752">
          <v:imagedata r:id="rId3" o:title=""/>
        </v:shape>
      </w:pict>
    </w:r>
    <w:r>
      <w:rPr>
        <w:noProof/>
        <w:lang w:eastAsia="pl-PL"/>
      </w:rPr>
      <w:pict>
        <v:shape id="_x0000_s2052" type="#_x0000_t75" style="position:absolute;margin-left:79.8pt;margin-top:8.05pt;width:61.4pt;height:44.65pt;z-index:251657728">
          <v:imagedata r:id="rId4" o:title=""/>
          <w10:wrap type="square"/>
        </v:shape>
      </w:pict>
    </w:r>
  </w:p>
  <w:p w:rsidR="00B65DDE" w:rsidRDefault="00B65DDE" w:rsidP="00EE59E4">
    <w:pPr>
      <w:pStyle w:val="Header"/>
    </w:pPr>
  </w:p>
  <w:p w:rsidR="00B65DDE" w:rsidRDefault="00B65DDE" w:rsidP="00BA5D5F">
    <w:pPr>
      <w:jc w:val="center"/>
    </w:pPr>
    <w:r>
      <w:tab/>
    </w:r>
  </w:p>
  <w:p w:rsidR="00B65DDE" w:rsidRDefault="00B65DDE" w:rsidP="00BA5D5F">
    <w:pPr>
      <w:jc w:val="center"/>
    </w:pPr>
    <w:r w:rsidRPr="00E27968">
      <w:rPr>
        <w:rFonts w:ascii="Myriad Pro CE" w:hAnsi="Myriad Pro CE"/>
        <w:sz w:val="16"/>
        <w:szCs w:val="16"/>
      </w:rPr>
      <w:t>„Europejski Fundusz Rolny na rzecz Rozwoju Obszarów Wiejskich: Europa inwestująca w obszary wiejskie”</w:t>
    </w: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3" o:spid="_x0000_s2053" type="#_x0000_t202" style="position:absolute;left:0;text-align:left;margin-left:258.2pt;margin-top:113.2pt;width:217.5pt;height:42.75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" filled="f" stroked="f" strokeweight=".5pt">
          <v:textbox>
            <w:txbxContent>
              <w:p w:rsidR="00B65DDE" w:rsidRPr="00B80D57" w:rsidRDefault="00B65DDE" w:rsidP="00BA5D5F">
                <w:pPr>
                  <w:rPr>
                    <w:rFonts w:ascii="Myriad Pro" w:hAnsi="Myriad Pro"/>
                    <w:sz w:val="16"/>
                    <w:szCs w:val="20"/>
                  </w:rPr>
                </w:pPr>
              </w:p>
            </w:txbxContent>
          </v:textbox>
        </v:shape>
      </w:pict>
    </w:r>
  </w:p>
  <w:p w:rsidR="00B65DDE" w:rsidRDefault="00B65DDE" w:rsidP="00EE59E4">
    <w:pPr>
      <w:pStyle w:val="Header"/>
      <w:tabs>
        <w:tab w:val="clear" w:pos="4536"/>
        <w:tab w:val="clear" w:pos="9072"/>
        <w:tab w:val="left" w:pos="2817"/>
      </w:tabs>
    </w:pPr>
    <w:r>
      <w:rPr>
        <w:noProof/>
        <w:lang w:eastAsia="pl-PL"/>
      </w:rPr>
      <w:pict>
        <v:line id="_x0000_s2054" style="position:absolute;z-index:251654656" from="-21.4pt,2.15pt" to="481.85pt,2.15pt" strokecolor="#036" strokeweight="4pt">
          <v:stroke linestyle="thickThin"/>
        </v:line>
      </w:pict>
    </w:r>
    <w:r>
      <w:tab/>
    </w:r>
    <w:r>
      <w:rPr>
        <w:noProof/>
        <w:lang w:eastAsia="pl-PL"/>
      </w:rPr>
      <w:pict>
        <v:shape id="Obraz 0" o:spid="_x0000_s2055" type="#_x0000_t75" alt="PROW-2014-2020-logo-kolor.JPG" style="position:absolute;margin-left:386.35pt;margin-top:-95.05pt;width:86.35pt;height:57.05pt;z-index:-251655680;visibility:visible;mso-position-horizontal-relative:text;mso-position-vertical-relative:text">
          <v:imagedata r:id="rId5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DDE" w:rsidRDefault="00B65D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numPicBullet w:numPicBulletId="1">
    <w:pict>
      <v:shape id="_x0000_i1026" type="#_x0000_t75" style="width:11.25pt;height:11.25pt" o:bullet="t">
        <v:imagedata r:id="rId1" o:title=""/>
      </v:shape>
    </w:pict>
  </w:numPicBullet>
  <w:abstractNum w:abstractNumId="0">
    <w:nsid w:val="0FB00F53"/>
    <w:multiLevelType w:val="hybridMultilevel"/>
    <w:tmpl w:val="53E60700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B6084"/>
    <w:multiLevelType w:val="hybridMultilevel"/>
    <w:tmpl w:val="DC7E5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A2CE8"/>
    <w:multiLevelType w:val="hybridMultilevel"/>
    <w:tmpl w:val="D284A8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5E43"/>
    <w:multiLevelType w:val="hybridMultilevel"/>
    <w:tmpl w:val="16FE58B4"/>
    <w:lvl w:ilvl="0" w:tplc="4BA8C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FADB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FC9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330C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E18B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D877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15E66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AEC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9880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F27B29"/>
    <w:multiLevelType w:val="hybridMultilevel"/>
    <w:tmpl w:val="440AC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32FDD"/>
    <w:multiLevelType w:val="hybridMultilevel"/>
    <w:tmpl w:val="E252F7D2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>
    <w:nsid w:val="3B7D6F89"/>
    <w:multiLevelType w:val="hybridMultilevel"/>
    <w:tmpl w:val="04628752"/>
    <w:lvl w:ilvl="0" w:tplc="EC7E50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F3673"/>
    <w:multiLevelType w:val="hybridMultilevel"/>
    <w:tmpl w:val="54C21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0F3135"/>
    <w:multiLevelType w:val="hybridMultilevel"/>
    <w:tmpl w:val="DDE072BE"/>
    <w:lvl w:ilvl="0" w:tplc="CAE41402">
      <w:numFmt w:val="bullet"/>
      <w:lvlText w:val="•"/>
      <w:lvlJc w:val="left"/>
      <w:pPr>
        <w:ind w:left="1179" w:hanging="360"/>
      </w:pPr>
      <w:rPr>
        <w:rFonts w:ascii="Arial Narrow" w:eastAsia="Times New Roman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>
    <w:nsid w:val="4D4065A9"/>
    <w:multiLevelType w:val="hybridMultilevel"/>
    <w:tmpl w:val="5872A8EE"/>
    <w:lvl w:ilvl="0" w:tplc="CAE41402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761E4"/>
    <w:multiLevelType w:val="hybridMultilevel"/>
    <w:tmpl w:val="AF0A9922"/>
    <w:lvl w:ilvl="0" w:tplc="6E94A7A0">
      <w:start w:val="1"/>
      <w:numFmt w:val="bullet"/>
      <w:lvlText w:val="­"/>
      <w:lvlJc w:val="left"/>
      <w:pPr>
        <w:ind w:left="360" w:hanging="360"/>
      </w:pPr>
      <w:rPr>
        <w:rFonts w:ascii="Cambria" w:hAnsi="Cambria" w:hint="default"/>
        <w:color w:val="auto"/>
      </w:rPr>
    </w:lvl>
    <w:lvl w:ilvl="1" w:tplc="1AA23DDE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  <w:sz w:val="14"/>
        <w:szCs w:val="14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268311C"/>
    <w:multiLevelType w:val="hybridMultilevel"/>
    <w:tmpl w:val="573E6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760AE0"/>
    <w:multiLevelType w:val="hybridMultilevel"/>
    <w:tmpl w:val="5DEE11F0"/>
    <w:lvl w:ilvl="0" w:tplc="04150007">
      <w:start w:val="1"/>
      <w:numFmt w:val="bullet"/>
      <w:lvlText w:val=""/>
      <w:lvlPicBulletId w:val="1"/>
      <w:lvlJc w:val="left"/>
      <w:pPr>
        <w:ind w:left="117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  <w:num w:numId="11">
    <w:abstractNumId w:val="4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11B5"/>
    <w:rsid w:val="00013F19"/>
    <w:rsid w:val="000204E8"/>
    <w:rsid w:val="00020518"/>
    <w:rsid w:val="00091E8A"/>
    <w:rsid w:val="00092DCD"/>
    <w:rsid w:val="00097303"/>
    <w:rsid w:val="000B0323"/>
    <w:rsid w:val="000D249B"/>
    <w:rsid w:val="000D4505"/>
    <w:rsid w:val="000E68A6"/>
    <w:rsid w:val="000F0B94"/>
    <w:rsid w:val="000F6302"/>
    <w:rsid w:val="0012128D"/>
    <w:rsid w:val="0012269E"/>
    <w:rsid w:val="00134153"/>
    <w:rsid w:val="001618EB"/>
    <w:rsid w:val="00162EDD"/>
    <w:rsid w:val="00163A7F"/>
    <w:rsid w:val="001668B9"/>
    <w:rsid w:val="001677AB"/>
    <w:rsid w:val="0017761A"/>
    <w:rsid w:val="001814D6"/>
    <w:rsid w:val="00193235"/>
    <w:rsid w:val="001B0EBE"/>
    <w:rsid w:val="001B1E28"/>
    <w:rsid w:val="001D134F"/>
    <w:rsid w:val="001E1961"/>
    <w:rsid w:val="001E2C1A"/>
    <w:rsid w:val="00210B35"/>
    <w:rsid w:val="00227997"/>
    <w:rsid w:val="00252635"/>
    <w:rsid w:val="00272710"/>
    <w:rsid w:val="002734EE"/>
    <w:rsid w:val="00273CB3"/>
    <w:rsid w:val="002A7063"/>
    <w:rsid w:val="002A7FC7"/>
    <w:rsid w:val="002C1A80"/>
    <w:rsid w:val="002C1AE2"/>
    <w:rsid w:val="002E136E"/>
    <w:rsid w:val="002F1A2D"/>
    <w:rsid w:val="003044F9"/>
    <w:rsid w:val="00335AC3"/>
    <w:rsid w:val="0034104E"/>
    <w:rsid w:val="003456F6"/>
    <w:rsid w:val="00356F5D"/>
    <w:rsid w:val="00363429"/>
    <w:rsid w:val="00364E40"/>
    <w:rsid w:val="00382240"/>
    <w:rsid w:val="003920AB"/>
    <w:rsid w:val="003D2871"/>
    <w:rsid w:val="003E4BB4"/>
    <w:rsid w:val="003E4C38"/>
    <w:rsid w:val="00403840"/>
    <w:rsid w:val="00416206"/>
    <w:rsid w:val="00422EE6"/>
    <w:rsid w:val="004555DB"/>
    <w:rsid w:val="00461650"/>
    <w:rsid w:val="00462695"/>
    <w:rsid w:val="004A501B"/>
    <w:rsid w:val="004B5852"/>
    <w:rsid w:val="004D5CE1"/>
    <w:rsid w:val="004E264C"/>
    <w:rsid w:val="0053277B"/>
    <w:rsid w:val="005431D8"/>
    <w:rsid w:val="005500E6"/>
    <w:rsid w:val="00555238"/>
    <w:rsid w:val="00555A94"/>
    <w:rsid w:val="00576EAA"/>
    <w:rsid w:val="005A6D03"/>
    <w:rsid w:val="005B500E"/>
    <w:rsid w:val="005B6045"/>
    <w:rsid w:val="005C2412"/>
    <w:rsid w:val="005C4A84"/>
    <w:rsid w:val="005D0600"/>
    <w:rsid w:val="005D4D74"/>
    <w:rsid w:val="005E151B"/>
    <w:rsid w:val="00614C78"/>
    <w:rsid w:val="006269E2"/>
    <w:rsid w:val="00646712"/>
    <w:rsid w:val="0066461B"/>
    <w:rsid w:val="00666B77"/>
    <w:rsid w:val="006727C6"/>
    <w:rsid w:val="00675939"/>
    <w:rsid w:val="006A5A9A"/>
    <w:rsid w:val="006B2443"/>
    <w:rsid w:val="006D644D"/>
    <w:rsid w:val="006E3671"/>
    <w:rsid w:val="006F1C64"/>
    <w:rsid w:val="00700E4E"/>
    <w:rsid w:val="00713368"/>
    <w:rsid w:val="00713A9B"/>
    <w:rsid w:val="007240EF"/>
    <w:rsid w:val="007240FE"/>
    <w:rsid w:val="00737A9D"/>
    <w:rsid w:val="00742038"/>
    <w:rsid w:val="00745A4A"/>
    <w:rsid w:val="00766BD1"/>
    <w:rsid w:val="0077395F"/>
    <w:rsid w:val="00780DBF"/>
    <w:rsid w:val="00791F8A"/>
    <w:rsid w:val="00796286"/>
    <w:rsid w:val="008000EA"/>
    <w:rsid w:val="00801827"/>
    <w:rsid w:val="00803833"/>
    <w:rsid w:val="00824253"/>
    <w:rsid w:val="00835271"/>
    <w:rsid w:val="00865AEE"/>
    <w:rsid w:val="008A0752"/>
    <w:rsid w:val="008A36BC"/>
    <w:rsid w:val="008C17D7"/>
    <w:rsid w:val="008C20AA"/>
    <w:rsid w:val="008C2FE6"/>
    <w:rsid w:val="0090563A"/>
    <w:rsid w:val="00905E7D"/>
    <w:rsid w:val="0091258A"/>
    <w:rsid w:val="00914526"/>
    <w:rsid w:val="00924B6F"/>
    <w:rsid w:val="00930314"/>
    <w:rsid w:val="00946405"/>
    <w:rsid w:val="00954F6B"/>
    <w:rsid w:val="0099318E"/>
    <w:rsid w:val="009A623D"/>
    <w:rsid w:val="009B0E8E"/>
    <w:rsid w:val="009B19FE"/>
    <w:rsid w:val="009B369F"/>
    <w:rsid w:val="009B4A3B"/>
    <w:rsid w:val="009F0EEB"/>
    <w:rsid w:val="009F2A22"/>
    <w:rsid w:val="00A0316B"/>
    <w:rsid w:val="00A344D4"/>
    <w:rsid w:val="00A37FCE"/>
    <w:rsid w:val="00A4475F"/>
    <w:rsid w:val="00A51E29"/>
    <w:rsid w:val="00A63AC3"/>
    <w:rsid w:val="00A6493E"/>
    <w:rsid w:val="00A93D67"/>
    <w:rsid w:val="00A97559"/>
    <w:rsid w:val="00AA3925"/>
    <w:rsid w:val="00AB1874"/>
    <w:rsid w:val="00AB59E7"/>
    <w:rsid w:val="00AC1C1A"/>
    <w:rsid w:val="00AC49C0"/>
    <w:rsid w:val="00AD61C6"/>
    <w:rsid w:val="00AD65AB"/>
    <w:rsid w:val="00AE28D6"/>
    <w:rsid w:val="00B06245"/>
    <w:rsid w:val="00B11140"/>
    <w:rsid w:val="00B14088"/>
    <w:rsid w:val="00B15F0E"/>
    <w:rsid w:val="00B22CAE"/>
    <w:rsid w:val="00B500A6"/>
    <w:rsid w:val="00B57AF3"/>
    <w:rsid w:val="00B64A08"/>
    <w:rsid w:val="00B65DDE"/>
    <w:rsid w:val="00B66205"/>
    <w:rsid w:val="00B752CC"/>
    <w:rsid w:val="00B762E2"/>
    <w:rsid w:val="00B80D57"/>
    <w:rsid w:val="00BA5D5F"/>
    <w:rsid w:val="00BB4BAD"/>
    <w:rsid w:val="00BC0D15"/>
    <w:rsid w:val="00BC1D93"/>
    <w:rsid w:val="00BD3D35"/>
    <w:rsid w:val="00BF12CC"/>
    <w:rsid w:val="00C048DC"/>
    <w:rsid w:val="00C171DA"/>
    <w:rsid w:val="00C174C6"/>
    <w:rsid w:val="00C7483D"/>
    <w:rsid w:val="00CA2907"/>
    <w:rsid w:val="00CC68F3"/>
    <w:rsid w:val="00CE0C81"/>
    <w:rsid w:val="00CF7D76"/>
    <w:rsid w:val="00D0064A"/>
    <w:rsid w:val="00D13F86"/>
    <w:rsid w:val="00D622D0"/>
    <w:rsid w:val="00D63D4E"/>
    <w:rsid w:val="00D74CB0"/>
    <w:rsid w:val="00D75770"/>
    <w:rsid w:val="00D815FE"/>
    <w:rsid w:val="00DA15C8"/>
    <w:rsid w:val="00DA6915"/>
    <w:rsid w:val="00DC1E95"/>
    <w:rsid w:val="00E1508E"/>
    <w:rsid w:val="00E27968"/>
    <w:rsid w:val="00E311B5"/>
    <w:rsid w:val="00E31FB1"/>
    <w:rsid w:val="00E33DDA"/>
    <w:rsid w:val="00E702D2"/>
    <w:rsid w:val="00E70485"/>
    <w:rsid w:val="00E826E4"/>
    <w:rsid w:val="00E84A01"/>
    <w:rsid w:val="00E84BBC"/>
    <w:rsid w:val="00E940A3"/>
    <w:rsid w:val="00EB4B21"/>
    <w:rsid w:val="00EC1942"/>
    <w:rsid w:val="00EC698E"/>
    <w:rsid w:val="00EE357D"/>
    <w:rsid w:val="00EE4B4D"/>
    <w:rsid w:val="00EE5779"/>
    <w:rsid w:val="00EE59E4"/>
    <w:rsid w:val="00EF7974"/>
    <w:rsid w:val="00F202ED"/>
    <w:rsid w:val="00F27C86"/>
    <w:rsid w:val="00F37883"/>
    <w:rsid w:val="00F5058A"/>
    <w:rsid w:val="00F53CFB"/>
    <w:rsid w:val="00F60367"/>
    <w:rsid w:val="00F6459D"/>
    <w:rsid w:val="00F67A8C"/>
    <w:rsid w:val="00F82F31"/>
    <w:rsid w:val="00F9660F"/>
    <w:rsid w:val="00F967CE"/>
    <w:rsid w:val="00FA208D"/>
    <w:rsid w:val="00FA69A1"/>
    <w:rsid w:val="00FC2F3C"/>
    <w:rsid w:val="00FE5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71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1827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1827"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801827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1827"/>
    <w:rPr>
      <w:sz w:val="22"/>
      <w:lang w:eastAsia="en-US"/>
    </w:rPr>
  </w:style>
  <w:style w:type="character" w:customStyle="1" w:styleId="fs28">
    <w:name w:val="fs28"/>
    <w:uiPriority w:val="99"/>
    <w:rsid w:val="00227997"/>
  </w:style>
  <w:style w:type="paragraph" w:styleId="NoSpacing">
    <w:name w:val="No Spacing"/>
    <w:link w:val="NoSpacingChar"/>
    <w:uiPriority w:val="99"/>
    <w:qFormat/>
    <w:rsid w:val="00227997"/>
    <w:rPr>
      <w:szCs w:val="20"/>
      <w:lang w:eastAsia="en-US"/>
    </w:rPr>
  </w:style>
  <w:style w:type="character" w:customStyle="1" w:styleId="NoSpacingChar">
    <w:name w:val="No Spacing Char"/>
    <w:link w:val="NoSpacing"/>
    <w:uiPriority w:val="99"/>
    <w:locked/>
    <w:rsid w:val="00227997"/>
    <w:rPr>
      <w:sz w:val="22"/>
      <w:lang w:val="pl-P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17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33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3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3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3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3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3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3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3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3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3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3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74</Words>
  <Characters>449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wydarzenia pn</dc:title>
  <dc:subject/>
  <dc:creator>Weronika Pechmann</dc:creator>
  <cp:keywords/>
  <dc:description/>
  <cp:lastModifiedBy>Gielmuda</cp:lastModifiedBy>
  <cp:revision>7</cp:revision>
  <cp:lastPrinted>2015-10-15T10:24:00Z</cp:lastPrinted>
  <dcterms:created xsi:type="dcterms:W3CDTF">2015-10-16T08:21:00Z</dcterms:created>
  <dcterms:modified xsi:type="dcterms:W3CDTF">2015-10-19T06:21:00Z</dcterms:modified>
</cp:coreProperties>
</file>