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B9" w:rsidRPr="003108FD" w:rsidRDefault="00DC0FB9" w:rsidP="00DC0FB9">
      <w:pPr>
        <w:ind w:left="35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Pr="00FC7AD3">
        <w:rPr>
          <w:rFonts w:ascii="Arial" w:hAnsi="Arial" w:cs="Arial"/>
          <w:sz w:val="20"/>
          <w:szCs w:val="20"/>
        </w:rPr>
        <w:t xml:space="preserve">Załącznik nr 1 do Uchwały </w:t>
      </w:r>
      <w:r w:rsidRPr="003108FD">
        <w:rPr>
          <w:rFonts w:ascii="Arial" w:hAnsi="Arial" w:cs="Arial"/>
          <w:i/>
          <w:sz w:val="20"/>
          <w:szCs w:val="20"/>
        </w:rPr>
        <w:t>nr</w:t>
      </w:r>
      <w:r w:rsidR="003108FD" w:rsidRPr="003108FD">
        <w:rPr>
          <w:rFonts w:ascii="Arial" w:hAnsi="Arial" w:cs="Arial"/>
          <w:i/>
          <w:sz w:val="20"/>
          <w:szCs w:val="20"/>
        </w:rPr>
        <w:t xml:space="preserve"> 2183/2023</w:t>
      </w:r>
    </w:p>
    <w:p w:rsidR="00DC0FB9" w:rsidRPr="003108FD" w:rsidRDefault="00DC0FB9" w:rsidP="00DC0FB9">
      <w:pPr>
        <w:ind w:left="3540"/>
        <w:rPr>
          <w:rFonts w:ascii="Arial" w:hAnsi="Arial" w:cs="Arial"/>
          <w:i/>
          <w:sz w:val="20"/>
          <w:szCs w:val="20"/>
        </w:rPr>
      </w:pPr>
      <w:r w:rsidRPr="003108FD">
        <w:rPr>
          <w:rFonts w:ascii="Arial" w:hAnsi="Arial" w:cs="Arial"/>
          <w:i/>
          <w:sz w:val="20"/>
          <w:szCs w:val="20"/>
        </w:rPr>
        <w:t xml:space="preserve">                        Zarządu Województwa Zachodniopomorskiego</w:t>
      </w:r>
    </w:p>
    <w:p w:rsidR="00DC0FB9" w:rsidRPr="003108FD" w:rsidRDefault="00DC0FB9" w:rsidP="003108FD">
      <w:pPr>
        <w:ind w:left="3540"/>
        <w:rPr>
          <w:rFonts w:ascii="Arial" w:hAnsi="Arial" w:cs="Arial"/>
          <w:i/>
          <w:sz w:val="20"/>
          <w:szCs w:val="20"/>
        </w:rPr>
      </w:pPr>
      <w:r w:rsidRPr="003108FD">
        <w:rPr>
          <w:rFonts w:ascii="Arial" w:hAnsi="Arial" w:cs="Arial"/>
          <w:i/>
          <w:sz w:val="20"/>
          <w:szCs w:val="20"/>
        </w:rPr>
        <w:t xml:space="preserve">                        z dnia </w:t>
      </w:r>
      <w:r w:rsidR="003108FD" w:rsidRPr="003108FD">
        <w:rPr>
          <w:rFonts w:ascii="Arial" w:hAnsi="Arial" w:cs="Arial"/>
          <w:i/>
          <w:sz w:val="20"/>
          <w:szCs w:val="20"/>
        </w:rPr>
        <w:t>28</w:t>
      </w:r>
      <w:r w:rsidR="00234265" w:rsidRPr="003108FD">
        <w:rPr>
          <w:rFonts w:ascii="Arial" w:hAnsi="Arial" w:cs="Arial"/>
          <w:i/>
          <w:sz w:val="20"/>
          <w:szCs w:val="20"/>
        </w:rPr>
        <w:t xml:space="preserve"> </w:t>
      </w:r>
      <w:r w:rsidR="003108FD" w:rsidRPr="003108FD">
        <w:rPr>
          <w:rFonts w:ascii="Arial" w:hAnsi="Arial" w:cs="Arial"/>
          <w:i/>
          <w:sz w:val="20"/>
          <w:szCs w:val="20"/>
        </w:rPr>
        <w:t>grudnia</w:t>
      </w:r>
      <w:r w:rsidR="00234265" w:rsidRPr="003108FD">
        <w:rPr>
          <w:rFonts w:ascii="Arial" w:hAnsi="Arial" w:cs="Arial"/>
          <w:i/>
          <w:sz w:val="20"/>
          <w:szCs w:val="20"/>
        </w:rPr>
        <w:t xml:space="preserve"> </w:t>
      </w:r>
      <w:r w:rsidR="003108FD" w:rsidRPr="003108FD">
        <w:rPr>
          <w:rFonts w:ascii="Arial" w:hAnsi="Arial" w:cs="Arial"/>
          <w:i/>
          <w:sz w:val="20"/>
          <w:szCs w:val="20"/>
        </w:rPr>
        <w:t>2023</w:t>
      </w:r>
      <w:r w:rsidR="001A70A1" w:rsidRPr="003108FD">
        <w:rPr>
          <w:rFonts w:ascii="Arial" w:hAnsi="Arial" w:cs="Arial"/>
          <w:i/>
          <w:sz w:val="20"/>
          <w:szCs w:val="20"/>
        </w:rPr>
        <w:t xml:space="preserve"> </w:t>
      </w:r>
      <w:r w:rsidRPr="003108FD">
        <w:rPr>
          <w:rFonts w:ascii="Arial" w:hAnsi="Arial" w:cs="Arial"/>
          <w:i/>
          <w:sz w:val="20"/>
          <w:szCs w:val="20"/>
        </w:rPr>
        <w:t>roku</w:t>
      </w:r>
    </w:p>
    <w:p w:rsidR="00DC0FB9" w:rsidRPr="003108FD" w:rsidRDefault="00DC0FB9" w:rsidP="00DC0FB9">
      <w:pPr>
        <w:tabs>
          <w:tab w:val="left" w:pos="9360"/>
        </w:tabs>
        <w:ind w:right="-132"/>
        <w:rPr>
          <w:rFonts w:ascii="Arial" w:hAnsi="Arial" w:cs="Arial"/>
          <w:i/>
          <w:sz w:val="20"/>
          <w:szCs w:val="20"/>
        </w:rPr>
      </w:pPr>
    </w:p>
    <w:p w:rsidR="00DC0FB9" w:rsidRPr="008467B6" w:rsidRDefault="00DC0FB9" w:rsidP="00DC0FB9">
      <w:pPr>
        <w:tabs>
          <w:tab w:val="left" w:pos="9360"/>
        </w:tabs>
        <w:ind w:right="-132"/>
        <w:rPr>
          <w:rFonts w:ascii="Arial" w:hAnsi="Arial" w:cs="Arial"/>
          <w:sz w:val="20"/>
          <w:szCs w:val="20"/>
        </w:rPr>
      </w:pPr>
    </w:p>
    <w:p w:rsidR="00087AAA" w:rsidRDefault="00DC0FB9" w:rsidP="00E75B56">
      <w:pPr>
        <w:tabs>
          <w:tab w:val="left" w:pos="9360"/>
        </w:tabs>
        <w:ind w:right="-131"/>
        <w:jc w:val="center"/>
        <w:rPr>
          <w:rFonts w:ascii="Arial" w:hAnsi="Arial" w:cs="Arial"/>
          <w:b/>
          <w:sz w:val="20"/>
          <w:szCs w:val="20"/>
        </w:rPr>
      </w:pPr>
      <w:r w:rsidRPr="00FC7AD3">
        <w:rPr>
          <w:rFonts w:ascii="Arial" w:hAnsi="Arial" w:cs="Arial"/>
          <w:b/>
          <w:sz w:val="20"/>
          <w:szCs w:val="20"/>
        </w:rPr>
        <w:t>Zarząd Województwa Zachodniopomorskiego</w:t>
      </w:r>
      <w:r w:rsidR="003108FD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087AAA" w:rsidRDefault="00DC0FB9" w:rsidP="00E75B56">
      <w:pPr>
        <w:tabs>
          <w:tab w:val="left" w:pos="9360"/>
        </w:tabs>
        <w:ind w:right="-13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siedzibą w Szczecinie przy ul. </w:t>
      </w:r>
      <w:r w:rsidR="00087AAA">
        <w:rPr>
          <w:rFonts w:ascii="Arial" w:hAnsi="Arial" w:cs="Arial"/>
          <w:b/>
          <w:sz w:val="20"/>
          <w:szCs w:val="20"/>
        </w:rPr>
        <w:t>Piłsudskiego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7AD3">
        <w:rPr>
          <w:rFonts w:ascii="Arial" w:hAnsi="Arial" w:cs="Arial"/>
          <w:b/>
          <w:sz w:val="20"/>
          <w:szCs w:val="20"/>
        </w:rPr>
        <w:t>4</w:t>
      </w:r>
      <w:r w:rsidR="00087AAA">
        <w:rPr>
          <w:rFonts w:ascii="Arial" w:hAnsi="Arial" w:cs="Arial"/>
          <w:b/>
          <w:sz w:val="20"/>
          <w:szCs w:val="20"/>
        </w:rPr>
        <w:t>0</w:t>
      </w:r>
    </w:p>
    <w:p w:rsidR="000D3E9D" w:rsidRDefault="00DC0FB9" w:rsidP="00E75B56">
      <w:pPr>
        <w:tabs>
          <w:tab w:val="left" w:pos="9360"/>
        </w:tabs>
        <w:ind w:right="-131"/>
        <w:jc w:val="center"/>
        <w:rPr>
          <w:rFonts w:ascii="Arial" w:hAnsi="Arial" w:cs="Arial"/>
          <w:b/>
          <w:sz w:val="20"/>
          <w:szCs w:val="20"/>
        </w:rPr>
      </w:pPr>
      <w:r w:rsidRPr="00FC7AD3">
        <w:rPr>
          <w:rFonts w:ascii="Arial" w:hAnsi="Arial" w:cs="Arial"/>
          <w:b/>
          <w:sz w:val="20"/>
          <w:szCs w:val="20"/>
        </w:rPr>
        <w:t>ogłasza</w:t>
      </w:r>
      <w:r w:rsidR="00087AAA">
        <w:rPr>
          <w:rFonts w:ascii="Arial" w:hAnsi="Arial" w:cs="Arial"/>
          <w:b/>
          <w:sz w:val="20"/>
          <w:szCs w:val="20"/>
        </w:rPr>
        <w:t xml:space="preserve"> </w:t>
      </w:r>
      <w:r w:rsidRPr="00FC7AD3">
        <w:rPr>
          <w:rFonts w:ascii="Arial" w:hAnsi="Arial" w:cs="Arial"/>
          <w:b/>
          <w:sz w:val="20"/>
          <w:szCs w:val="20"/>
        </w:rPr>
        <w:t>otwarty konkurs ofert</w:t>
      </w:r>
      <w:r w:rsidR="00087AAA">
        <w:rPr>
          <w:rFonts w:ascii="Arial" w:hAnsi="Arial" w:cs="Arial"/>
          <w:b/>
          <w:sz w:val="20"/>
          <w:szCs w:val="20"/>
        </w:rPr>
        <w:t xml:space="preserve"> </w:t>
      </w:r>
      <w:r w:rsidRPr="00FC7AD3">
        <w:rPr>
          <w:rFonts w:ascii="Arial" w:hAnsi="Arial" w:cs="Arial"/>
          <w:b/>
          <w:sz w:val="20"/>
          <w:szCs w:val="20"/>
        </w:rPr>
        <w:t xml:space="preserve">na wspieranie </w:t>
      </w:r>
      <w:r w:rsidR="00F620C1">
        <w:rPr>
          <w:rFonts w:ascii="Arial" w:hAnsi="Arial" w:cs="Arial"/>
          <w:b/>
          <w:sz w:val="20"/>
          <w:szCs w:val="20"/>
        </w:rPr>
        <w:t xml:space="preserve">i </w:t>
      </w:r>
      <w:r w:rsidRPr="00FC7AD3">
        <w:rPr>
          <w:rFonts w:ascii="Arial" w:hAnsi="Arial" w:cs="Arial"/>
          <w:b/>
          <w:sz w:val="20"/>
          <w:szCs w:val="20"/>
        </w:rPr>
        <w:t>realizacj</w:t>
      </w:r>
      <w:r w:rsidR="00703841">
        <w:rPr>
          <w:rFonts w:ascii="Arial" w:hAnsi="Arial" w:cs="Arial"/>
          <w:b/>
          <w:sz w:val="20"/>
          <w:szCs w:val="20"/>
        </w:rPr>
        <w:t xml:space="preserve">ę </w:t>
      </w:r>
      <w:r w:rsidRPr="00FC7AD3">
        <w:rPr>
          <w:rFonts w:ascii="Arial" w:hAnsi="Arial" w:cs="Arial"/>
          <w:b/>
          <w:sz w:val="20"/>
          <w:szCs w:val="20"/>
        </w:rPr>
        <w:t>zada</w:t>
      </w:r>
      <w:r w:rsidR="00703841">
        <w:rPr>
          <w:rFonts w:ascii="Arial" w:hAnsi="Arial" w:cs="Arial"/>
          <w:b/>
          <w:sz w:val="20"/>
          <w:szCs w:val="20"/>
        </w:rPr>
        <w:t>nia</w:t>
      </w:r>
      <w:r w:rsidRPr="00FC7AD3">
        <w:rPr>
          <w:rFonts w:ascii="Arial" w:hAnsi="Arial" w:cs="Arial"/>
          <w:b/>
          <w:sz w:val="20"/>
          <w:szCs w:val="20"/>
        </w:rPr>
        <w:t xml:space="preserve"> publiczn</w:t>
      </w:r>
      <w:r w:rsidR="00703841">
        <w:rPr>
          <w:rFonts w:ascii="Arial" w:hAnsi="Arial" w:cs="Arial"/>
          <w:b/>
          <w:sz w:val="20"/>
          <w:szCs w:val="20"/>
        </w:rPr>
        <w:t>ego</w:t>
      </w:r>
      <w:r w:rsidR="00087AAA">
        <w:rPr>
          <w:rFonts w:ascii="Arial" w:hAnsi="Arial" w:cs="Arial"/>
          <w:b/>
          <w:sz w:val="20"/>
          <w:szCs w:val="20"/>
        </w:rPr>
        <w:t xml:space="preserve"> </w:t>
      </w:r>
    </w:p>
    <w:p w:rsidR="000D3E9D" w:rsidRDefault="00DC0FB9" w:rsidP="00E75B56">
      <w:pPr>
        <w:tabs>
          <w:tab w:val="left" w:pos="9360"/>
        </w:tabs>
        <w:ind w:right="-131"/>
        <w:jc w:val="center"/>
        <w:rPr>
          <w:rFonts w:ascii="Arial" w:hAnsi="Arial" w:cs="Arial"/>
          <w:b/>
          <w:sz w:val="20"/>
          <w:szCs w:val="20"/>
        </w:rPr>
      </w:pPr>
      <w:r w:rsidRPr="00FC7AD3">
        <w:rPr>
          <w:rFonts w:ascii="Arial" w:hAnsi="Arial" w:cs="Arial"/>
          <w:b/>
          <w:sz w:val="20"/>
          <w:szCs w:val="20"/>
        </w:rPr>
        <w:t>Województwa Zachodniopomorskiego</w:t>
      </w:r>
      <w:r w:rsidR="00087AAA">
        <w:rPr>
          <w:rFonts w:ascii="Arial" w:hAnsi="Arial" w:cs="Arial"/>
          <w:b/>
          <w:sz w:val="20"/>
          <w:szCs w:val="20"/>
        </w:rPr>
        <w:t xml:space="preserve"> </w:t>
      </w:r>
      <w:r w:rsidRPr="00FC7AD3">
        <w:rPr>
          <w:rFonts w:ascii="Arial" w:hAnsi="Arial" w:cs="Arial"/>
          <w:b/>
          <w:sz w:val="20"/>
          <w:szCs w:val="20"/>
        </w:rPr>
        <w:t xml:space="preserve">w </w:t>
      </w:r>
      <w:r w:rsidR="00703841">
        <w:rPr>
          <w:rFonts w:ascii="Arial" w:hAnsi="Arial" w:cs="Arial"/>
          <w:b/>
          <w:sz w:val="20"/>
          <w:szCs w:val="20"/>
        </w:rPr>
        <w:t xml:space="preserve">sferze nauki, szkolnictwa wyższego, </w:t>
      </w:r>
    </w:p>
    <w:p w:rsidR="00087AAA" w:rsidRDefault="00703841" w:rsidP="00E75B56">
      <w:pPr>
        <w:tabs>
          <w:tab w:val="left" w:pos="9360"/>
        </w:tabs>
        <w:ind w:right="-13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edukacji, oświaty i wychowania </w:t>
      </w:r>
      <w:r w:rsidR="00234265">
        <w:rPr>
          <w:rFonts w:ascii="Arial" w:hAnsi="Arial" w:cs="Arial"/>
          <w:b/>
          <w:sz w:val="20"/>
          <w:szCs w:val="20"/>
        </w:rPr>
        <w:t>w 202</w:t>
      </w:r>
      <w:r w:rsidR="00DC7B5A">
        <w:rPr>
          <w:rFonts w:ascii="Arial" w:hAnsi="Arial" w:cs="Arial"/>
          <w:b/>
          <w:sz w:val="20"/>
          <w:szCs w:val="20"/>
        </w:rPr>
        <w:t>4</w:t>
      </w:r>
      <w:r w:rsidR="00DE6242">
        <w:rPr>
          <w:rFonts w:ascii="Arial" w:hAnsi="Arial" w:cs="Arial"/>
          <w:b/>
          <w:sz w:val="20"/>
          <w:szCs w:val="20"/>
        </w:rPr>
        <w:t xml:space="preserve"> roku</w:t>
      </w:r>
    </w:p>
    <w:p w:rsidR="00DC0FB9" w:rsidRPr="00FC7AD3" w:rsidRDefault="00DE6242" w:rsidP="00E75B56">
      <w:pPr>
        <w:tabs>
          <w:tab w:val="left" w:pos="9360"/>
        </w:tabs>
        <w:ind w:right="-13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oraz </w:t>
      </w:r>
      <w:r w:rsidR="00DC0FB9" w:rsidRPr="00FC7AD3">
        <w:rPr>
          <w:rFonts w:ascii="Arial" w:hAnsi="Arial" w:cs="Arial"/>
          <w:b/>
          <w:sz w:val="20"/>
          <w:szCs w:val="20"/>
        </w:rPr>
        <w:t>nabór kandydatów</w:t>
      </w:r>
      <w:r w:rsidR="00087AAA">
        <w:rPr>
          <w:rFonts w:ascii="Arial" w:hAnsi="Arial" w:cs="Arial"/>
          <w:b/>
          <w:sz w:val="20"/>
          <w:szCs w:val="20"/>
        </w:rPr>
        <w:t xml:space="preserve"> </w:t>
      </w:r>
      <w:r w:rsidR="00DC0FB9" w:rsidRPr="00FC7AD3">
        <w:rPr>
          <w:rFonts w:ascii="Arial" w:hAnsi="Arial" w:cs="Arial"/>
          <w:b/>
          <w:sz w:val="20"/>
          <w:szCs w:val="20"/>
        </w:rPr>
        <w:t>do składu komisji opiniującej oferty w przedmiotowym konkursie</w:t>
      </w:r>
      <w:r w:rsidR="00DC0FB9" w:rsidRPr="000875D2">
        <w:rPr>
          <w:rFonts w:ascii="Arial" w:hAnsi="Arial" w:cs="Arial"/>
          <w:sz w:val="20"/>
          <w:szCs w:val="20"/>
        </w:rPr>
        <w:t>.</w:t>
      </w:r>
    </w:p>
    <w:p w:rsidR="00DC0FB9" w:rsidRPr="00087AAA" w:rsidRDefault="00DC0FB9" w:rsidP="00E75B56">
      <w:pPr>
        <w:rPr>
          <w:rFonts w:ascii="Arial" w:hAnsi="Arial" w:cs="Arial"/>
          <w:sz w:val="16"/>
          <w:szCs w:val="16"/>
        </w:rPr>
      </w:pPr>
    </w:p>
    <w:p w:rsidR="000167EE" w:rsidRPr="00C04A62" w:rsidRDefault="000167EE" w:rsidP="00E75B56">
      <w:pPr>
        <w:rPr>
          <w:rFonts w:ascii="Arial" w:hAnsi="Arial" w:cs="Arial"/>
          <w:color w:val="00B050"/>
          <w:sz w:val="16"/>
          <w:szCs w:val="16"/>
        </w:rPr>
      </w:pPr>
    </w:p>
    <w:p w:rsidR="00C04A62" w:rsidRPr="00132D64" w:rsidRDefault="00DC0FB9" w:rsidP="005765D3">
      <w:pPr>
        <w:tabs>
          <w:tab w:val="left" w:pos="0"/>
          <w:tab w:val="left" w:pos="284"/>
        </w:tabs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132D64">
        <w:rPr>
          <w:rFonts w:ascii="Arial" w:hAnsi="Arial" w:cs="Arial"/>
          <w:b/>
          <w:sz w:val="20"/>
          <w:szCs w:val="20"/>
          <w:u w:val="single"/>
        </w:rPr>
        <w:t>Dział I</w:t>
      </w:r>
    </w:p>
    <w:p w:rsidR="00DC0FB9" w:rsidRPr="00132D64" w:rsidRDefault="00DC0FB9" w:rsidP="00E75B56">
      <w:pPr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132D64">
        <w:rPr>
          <w:rFonts w:ascii="Arial" w:hAnsi="Arial" w:cs="Arial"/>
          <w:b/>
          <w:sz w:val="20"/>
          <w:szCs w:val="20"/>
        </w:rPr>
        <w:t>Rodzaj zada</w:t>
      </w:r>
      <w:r w:rsidR="000D3E9D" w:rsidRPr="00132D64">
        <w:rPr>
          <w:rFonts w:ascii="Arial" w:hAnsi="Arial" w:cs="Arial"/>
          <w:b/>
          <w:sz w:val="20"/>
          <w:szCs w:val="20"/>
        </w:rPr>
        <w:t>nia</w:t>
      </w:r>
      <w:r w:rsidRPr="00132D64">
        <w:rPr>
          <w:rFonts w:ascii="Arial" w:hAnsi="Arial" w:cs="Arial"/>
          <w:b/>
          <w:sz w:val="20"/>
          <w:szCs w:val="20"/>
        </w:rPr>
        <w:t xml:space="preserve"> i wysokość środków publicznych przeznaczonych na </w:t>
      </w:r>
      <w:r w:rsidR="000D3E9D" w:rsidRPr="00132D64">
        <w:rPr>
          <w:rFonts w:ascii="Arial" w:hAnsi="Arial" w:cs="Arial"/>
          <w:b/>
          <w:sz w:val="20"/>
          <w:szCs w:val="20"/>
        </w:rPr>
        <w:t>jego</w:t>
      </w:r>
      <w:r w:rsidRPr="00132D64">
        <w:rPr>
          <w:rFonts w:ascii="Arial" w:hAnsi="Arial" w:cs="Arial"/>
          <w:b/>
          <w:sz w:val="20"/>
          <w:szCs w:val="20"/>
        </w:rPr>
        <w:t xml:space="preserve"> realizację</w:t>
      </w:r>
      <w:r w:rsidR="00022A9A" w:rsidRPr="00132D64">
        <w:rPr>
          <w:rFonts w:ascii="Arial" w:hAnsi="Arial" w:cs="Arial"/>
          <w:b/>
          <w:sz w:val="20"/>
          <w:szCs w:val="20"/>
        </w:rPr>
        <w:t xml:space="preserve"> </w:t>
      </w:r>
      <w:r w:rsidRPr="00132D64">
        <w:rPr>
          <w:rFonts w:ascii="Arial" w:hAnsi="Arial" w:cs="Arial"/>
          <w:b/>
          <w:sz w:val="20"/>
          <w:szCs w:val="20"/>
        </w:rPr>
        <w:t>w danym postępowaniu konkursowym</w:t>
      </w:r>
      <w:r w:rsidRPr="00132D64">
        <w:rPr>
          <w:rFonts w:ascii="Arial" w:hAnsi="Arial" w:cs="Arial"/>
          <w:sz w:val="20"/>
          <w:szCs w:val="20"/>
        </w:rPr>
        <w:t>.</w:t>
      </w:r>
    </w:p>
    <w:p w:rsidR="00841BD3" w:rsidRPr="00087AAA" w:rsidRDefault="00841BD3" w:rsidP="00E75B56">
      <w:pPr>
        <w:tabs>
          <w:tab w:val="left" w:pos="0"/>
          <w:tab w:val="left" w:pos="284"/>
        </w:tabs>
        <w:ind w:left="-180"/>
        <w:jc w:val="both"/>
        <w:rPr>
          <w:rFonts w:ascii="Arial" w:hAnsi="Arial" w:cs="Arial"/>
          <w:sz w:val="16"/>
          <w:szCs w:val="16"/>
        </w:rPr>
      </w:pPr>
    </w:p>
    <w:p w:rsidR="00DC0FB9" w:rsidRDefault="00DC0FB9" w:rsidP="00467710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E7F50">
        <w:rPr>
          <w:rFonts w:ascii="Arial" w:hAnsi="Arial" w:cs="Arial"/>
          <w:sz w:val="20"/>
          <w:szCs w:val="20"/>
        </w:rPr>
        <w:t xml:space="preserve">Zlecenie realizacji zadań nastąpi w formie </w:t>
      </w:r>
      <w:r w:rsidRPr="005E7F50">
        <w:rPr>
          <w:rFonts w:ascii="Arial" w:hAnsi="Arial" w:cs="Arial"/>
          <w:b/>
          <w:sz w:val="20"/>
          <w:szCs w:val="20"/>
        </w:rPr>
        <w:t>wsparcia</w:t>
      </w:r>
      <w:r w:rsidR="0038397E">
        <w:rPr>
          <w:rFonts w:ascii="Arial" w:hAnsi="Arial" w:cs="Arial"/>
          <w:b/>
          <w:sz w:val="20"/>
          <w:szCs w:val="20"/>
        </w:rPr>
        <w:t xml:space="preserve"> </w:t>
      </w:r>
      <w:r w:rsidR="0038397E" w:rsidRPr="0038397E">
        <w:rPr>
          <w:rFonts w:ascii="Arial" w:hAnsi="Arial" w:cs="Arial"/>
          <w:sz w:val="20"/>
          <w:szCs w:val="20"/>
        </w:rPr>
        <w:t xml:space="preserve">wraz z udzieleniem dotacji na finansowanie </w:t>
      </w:r>
      <w:r w:rsidR="000875D2">
        <w:rPr>
          <w:rFonts w:ascii="Arial" w:hAnsi="Arial" w:cs="Arial"/>
          <w:sz w:val="20"/>
          <w:szCs w:val="20"/>
        </w:rPr>
        <w:br/>
      </w:r>
      <w:r w:rsidR="0038397E" w:rsidRPr="0038397E">
        <w:rPr>
          <w:rFonts w:ascii="Arial" w:hAnsi="Arial" w:cs="Arial"/>
          <w:sz w:val="20"/>
          <w:szCs w:val="20"/>
        </w:rPr>
        <w:t>ich realizacji.</w:t>
      </w:r>
    </w:p>
    <w:p w:rsidR="00214AD3" w:rsidRPr="00087AAA" w:rsidRDefault="00214AD3" w:rsidP="00E75B56">
      <w:pPr>
        <w:jc w:val="both"/>
        <w:rPr>
          <w:rFonts w:ascii="Arial" w:hAnsi="Arial" w:cs="Arial"/>
          <w:sz w:val="16"/>
          <w:szCs w:val="16"/>
        </w:rPr>
      </w:pPr>
    </w:p>
    <w:p w:rsidR="00DC0FB9" w:rsidRDefault="00DC0FB9" w:rsidP="00467710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E7F50">
        <w:rPr>
          <w:rFonts w:ascii="Arial" w:hAnsi="Arial" w:cs="Arial"/>
          <w:sz w:val="20"/>
          <w:szCs w:val="20"/>
        </w:rPr>
        <w:t>Rodzaj zada</w:t>
      </w:r>
      <w:r w:rsidR="000D3E9D">
        <w:rPr>
          <w:rFonts w:ascii="Arial" w:hAnsi="Arial" w:cs="Arial"/>
          <w:sz w:val="20"/>
          <w:szCs w:val="20"/>
        </w:rPr>
        <w:t>nia</w:t>
      </w:r>
      <w:r w:rsidRPr="005E7F50">
        <w:rPr>
          <w:rFonts w:ascii="Arial" w:hAnsi="Arial" w:cs="Arial"/>
          <w:sz w:val="20"/>
          <w:szCs w:val="20"/>
        </w:rPr>
        <w:t>:</w:t>
      </w:r>
    </w:p>
    <w:p w:rsidR="008A5C38" w:rsidRPr="005E3460" w:rsidRDefault="002C1DD2" w:rsidP="00E75B56">
      <w:pPr>
        <w:tabs>
          <w:tab w:val="left" w:pos="7920"/>
        </w:tabs>
        <w:jc w:val="both"/>
        <w:rPr>
          <w:rFonts w:ascii="Arial" w:hAnsi="Arial" w:cs="Arial"/>
          <w:b/>
          <w:sz w:val="20"/>
          <w:szCs w:val="20"/>
        </w:rPr>
      </w:pPr>
      <w:r w:rsidRPr="005E3460">
        <w:rPr>
          <w:rFonts w:ascii="Arial" w:hAnsi="Arial" w:cs="Arial"/>
          <w:b/>
          <w:sz w:val="20"/>
          <w:szCs w:val="20"/>
        </w:rPr>
        <w:t xml:space="preserve">Wspieranie realizacji zdań publicznych Województwa Zachodniopomorskiego w zakresie rozwoju </w:t>
      </w:r>
      <w:r w:rsidR="00F620C1" w:rsidRPr="005E3460">
        <w:rPr>
          <w:rFonts w:ascii="Arial" w:hAnsi="Arial" w:cs="Arial"/>
          <w:b/>
          <w:sz w:val="20"/>
          <w:szCs w:val="20"/>
        </w:rPr>
        <w:t xml:space="preserve">inicjatyw </w:t>
      </w:r>
      <w:r w:rsidRPr="005E3460">
        <w:rPr>
          <w:rFonts w:ascii="Arial" w:hAnsi="Arial" w:cs="Arial"/>
          <w:b/>
          <w:sz w:val="20"/>
          <w:szCs w:val="20"/>
        </w:rPr>
        <w:t>edukacyjnych</w:t>
      </w:r>
      <w:r w:rsidR="00F620C1" w:rsidRPr="005E3460">
        <w:rPr>
          <w:rFonts w:ascii="Arial" w:hAnsi="Arial" w:cs="Arial"/>
          <w:b/>
          <w:sz w:val="20"/>
          <w:szCs w:val="20"/>
        </w:rPr>
        <w:t xml:space="preserve">, </w:t>
      </w:r>
      <w:r w:rsidRPr="005E3460">
        <w:rPr>
          <w:rFonts w:ascii="Arial" w:hAnsi="Arial" w:cs="Arial"/>
          <w:b/>
          <w:sz w:val="20"/>
          <w:szCs w:val="20"/>
        </w:rPr>
        <w:t xml:space="preserve">z uwzględnieniem edukacji inkluzyjnej mającej na celu </w:t>
      </w:r>
      <w:r w:rsidR="00F620C1" w:rsidRPr="005E3460">
        <w:rPr>
          <w:rFonts w:ascii="Arial" w:hAnsi="Arial" w:cs="Arial"/>
          <w:b/>
          <w:sz w:val="20"/>
          <w:szCs w:val="20"/>
        </w:rPr>
        <w:t xml:space="preserve">m.in. </w:t>
      </w:r>
      <w:r w:rsidRPr="005E3460">
        <w:rPr>
          <w:rFonts w:ascii="Arial" w:hAnsi="Arial" w:cs="Arial"/>
          <w:b/>
          <w:sz w:val="20"/>
          <w:szCs w:val="20"/>
        </w:rPr>
        <w:t xml:space="preserve">rozwój fizyczny dzieci, młodzieży i dorosłych </w:t>
      </w:r>
      <w:r w:rsidR="00934D21" w:rsidRPr="005E3460">
        <w:rPr>
          <w:rFonts w:ascii="Arial" w:hAnsi="Arial" w:cs="Arial"/>
          <w:b/>
          <w:sz w:val="20"/>
          <w:szCs w:val="20"/>
        </w:rPr>
        <w:t xml:space="preserve">z wykorzystaniem np. tras rowerowych </w:t>
      </w:r>
      <w:r w:rsidR="00934D21" w:rsidRPr="005E3460">
        <w:rPr>
          <w:rFonts w:ascii="Arial" w:hAnsi="Arial" w:cs="Arial"/>
          <w:b/>
          <w:sz w:val="20"/>
          <w:szCs w:val="20"/>
        </w:rPr>
        <w:br/>
        <w:t xml:space="preserve">Pomorza Zachodniego wraz z </w:t>
      </w:r>
      <w:r w:rsidRPr="005E3460">
        <w:rPr>
          <w:rFonts w:ascii="Arial" w:hAnsi="Arial" w:cs="Arial"/>
          <w:b/>
          <w:sz w:val="20"/>
          <w:szCs w:val="20"/>
        </w:rPr>
        <w:t>poznawani</w:t>
      </w:r>
      <w:r w:rsidR="00934D21" w:rsidRPr="005E3460">
        <w:rPr>
          <w:rFonts w:ascii="Arial" w:hAnsi="Arial" w:cs="Arial"/>
          <w:b/>
          <w:sz w:val="20"/>
          <w:szCs w:val="20"/>
        </w:rPr>
        <w:t>em</w:t>
      </w:r>
      <w:r w:rsidRPr="005E3460">
        <w:rPr>
          <w:rFonts w:ascii="Arial" w:hAnsi="Arial" w:cs="Arial"/>
          <w:b/>
          <w:sz w:val="20"/>
          <w:szCs w:val="20"/>
        </w:rPr>
        <w:t xml:space="preserve"> </w:t>
      </w:r>
      <w:r w:rsidR="00934D21" w:rsidRPr="005E3460">
        <w:rPr>
          <w:rFonts w:ascii="Arial" w:hAnsi="Arial" w:cs="Arial"/>
          <w:b/>
          <w:sz w:val="20"/>
          <w:szCs w:val="20"/>
        </w:rPr>
        <w:t xml:space="preserve">przyrodniczych i kulturalnych </w:t>
      </w:r>
      <w:r w:rsidR="00F620C1" w:rsidRPr="005E3460">
        <w:rPr>
          <w:rFonts w:ascii="Arial" w:hAnsi="Arial" w:cs="Arial"/>
          <w:b/>
          <w:sz w:val="20"/>
          <w:szCs w:val="20"/>
        </w:rPr>
        <w:t xml:space="preserve">atrakcji </w:t>
      </w:r>
      <w:r w:rsidRPr="005E3460">
        <w:rPr>
          <w:rFonts w:ascii="Arial" w:hAnsi="Arial" w:cs="Arial"/>
          <w:b/>
          <w:sz w:val="20"/>
          <w:szCs w:val="20"/>
        </w:rPr>
        <w:t>r</w:t>
      </w:r>
      <w:r w:rsidR="00934D21" w:rsidRPr="005E3460">
        <w:rPr>
          <w:rFonts w:ascii="Arial" w:hAnsi="Arial" w:cs="Arial"/>
          <w:b/>
          <w:sz w:val="20"/>
          <w:szCs w:val="20"/>
        </w:rPr>
        <w:t>egionu</w:t>
      </w:r>
      <w:r w:rsidRPr="005E3460">
        <w:rPr>
          <w:rFonts w:ascii="Arial" w:hAnsi="Arial" w:cs="Arial"/>
          <w:b/>
          <w:sz w:val="20"/>
          <w:szCs w:val="20"/>
        </w:rPr>
        <w:t>.</w:t>
      </w:r>
    </w:p>
    <w:p w:rsidR="000D3E9D" w:rsidRPr="00022A9A" w:rsidRDefault="000D3E9D" w:rsidP="00E75B56">
      <w:pPr>
        <w:tabs>
          <w:tab w:val="left" w:pos="7920"/>
        </w:tabs>
        <w:jc w:val="both"/>
        <w:rPr>
          <w:rFonts w:ascii="Arial" w:hAnsi="Arial" w:cs="Arial"/>
          <w:bCs/>
          <w:sz w:val="16"/>
          <w:szCs w:val="16"/>
        </w:rPr>
      </w:pPr>
    </w:p>
    <w:p w:rsidR="00DC0FB9" w:rsidRDefault="000D3E9D" w:rsidP="00E75B56">
      <w:pPr>
        <w:tabs>
          <w:tab w:val="left" w:pos="792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Ł</w:t>
      </w:r>
      <w:r w:rsidR="00DC0FB9">
        <w:rPr>
          <w:rFonts w:ascii="Arial" w:hAnsi="Arial" w:cs="Arial"/>
          <w:bCs/>
          <w:sz w:val="20"/>
          <w:szCs w:val="20"/>
        </w:rPr>
        <w:t>ącznie na</w:t>
      </w:r>
      <w:r w:rsidR="00DC0FB9" w:rsidRPr="00FC7AD3">
        <w:rPr>
          <w:rFonts w:ascii="Arial" w:hAnsi="Arial" w:cs="Arial"/>
          <w:bCs/>
          <w:sz w:val="20"/>
          <w:szCs w:val="20"/>
        </w:rPr>
        <w:t xml:space="preserve"> realizację ww. </w:t>
      </w:r>
      <w:r w:rsidR="00DC0FB9">
        <w:rPr>
          <w:rFonts w:ascii="Arial" w:hAnsi="Arial" w:cs="Arial"/>
          <w:bCs/>
          <w:sz w:val="20"/>
          <w:szCs w:val="20"/>
        </w:rPr>
        <w:t xml:space="preserve">zadania </w:t>
      </w:r>
      <w:r w:rsidR="00234265">
        <w:rPr>
          <w:rFonts w:ascii="Arial" w:hAnsi="Arial" w:cs="Arial"/>
          <w:bCs/>
          <w:sz w:val="20"/>
          <w:szCs w:val="20"/>
        </w:rPr>
        <w:t>przeznacza się w 202</w:t>
      </w:r>
      <w:r w:rsidR="008B3257">
        <w:rPr>
          <w:rFonts w:ascii="Arial" w:hAnsi="Arial" w:cs="Arial"/>
          <w:bCs/>
          <w:sz w:val="20"/>
          <w:szCs w:val="20"/>
        </w:rPr>
        <w:t>4</w:t>
      </w:r>
      <w:r w:rsidR="00DC0FB9">
        <w:rPr>
          <w:rFonts w:ascii="Arial" w:hAnsi="Arial" w:cs="Arial"/>
          <w:bCs/>
          <w:sz w:val="20"/>
          <w:szCs w:val="20"/>
        </w:rPr>
        <w:t xml:space="preserve"> roku</w:t>
      </w:r>
      <w:r w:rsidR="004D3341">
        <w:rPr>
          <w:rFonts w:ascii="Arial" w:hAnsi="Arial" w:cs="Arial"/>
          <w:bCs/>
          <w:sz w:val="20"/>
          <w:szCs w:val="20"/>
        </w:rPr>
        <w:t xml:space="preserve"> </w:t>
      </w:r>
      <w:r w:rsidR="00DC0FB9" w:rsidRPr="00FC7AD3">
        <w:rPr>
          <w:rFonts w:ascii="Arial" w:hAnsi="Arial" w:cs="Arial"/>
          <w:bCs/>
          <w:sz w:val="20"/>
          <w:szCs w:val="20"/>
        </w:rPr>
        <w:t>środki w wysokości</w:t>
      </w:r>
      <w:r w:rsidR="0023426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100</w:t>
      </w:r>
      <w:r w:rsidR="003E3B1D">
        <w:rPr>
          <w:rFonts w:ascii="Arial" w:hAnsi="Arial" w:cs="Arial"/>
          <w:bCs/>
          <w:sz w:val="20"/>
          <w:szCs w:val="20"/>
        </w:rPr>
        <w:t> </w:t>
      </w:r>
      <w:r w:rsidR="00DC0FB9">
        <w:rPr>
          <w:rFonts w:ascii="Arial" w:hAnsi="Arial" w:cs="Arial"/>
          <w:bCs/>
          <w:sz w:val="20"/>
          <w:szCs w:val="20"/>
        </w:rPr>
        <w:t>000</w:t>
      </w:r>
      <w:r w:rsidR="003E3B1D">
        <w:rPr>
          <w:rFonts w:ascii="Arial" w:hAnsi="Arial" w:cs="Arial"/>
          <w:bCs/>
          <w:sz w:val="20"/>
          <w:szCs w:val="20"/>
        </w:rPr>
        <w:t>,00</w:t>
      </w:r>
      <w:r w:rsidR="00DC0FB9">
        <w:rPr>
          <w:rFonts w:ascii="Arial" w:hAnsi="Arial" w:cs="Arial"/>
          <w:bCs/>
          <w:sz w:val="20"/>
          <w:szCs w:val="20"/>
        </w:rPr>
        <w:t xml:space="preserve"> </w:t>
      </w:r>
      <w:r w:rsidR="00DC0FB9" w:rsidRPr="0047708E">
        <w:rPr>
          <w:rFonts w:ascii="Arial" w:hAnsi="Arial" w:cs="Arial"/>
          <w:bCs/>
          <w:sz w:val="20"/>
          <w:szCs w:val="20"/>
        </w:rPr>
        <w:t xml:space="preserve">złotych </w:t>
      </w:r>
      <w:r w:rsidR="00DC0FB9" w:rsidRPr="00FC7AD3">
        <w:rPr>
          <w:rFonts w:ascii="Arial" w:hAnsi="Arial" w:cs="Arial"/>
          <w:bCs/>
          <w:sz w:val="20"/>
          <w:szCs w:val="20"/>
        </w:rPr>
        <w:t>(słownie:</w:t>
      </w:r>
      <w:r w:rsidR="00DC0FB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sto</w:t>
      </w:r>
      <w:r w:rsidR="00DC0FB9">
        <w:rPr>
          <w:rFonts w:ascii="Arial" w:hAnsi="Arial" w:cs="Arial"/>
          <w:bCs/>
          <w:sz w:val="20"/>
          <w:szCs w:val="20"/>
        </w:rPr>
        <w:t xml:space="preserve"> </w:t>
      </w:r>
      <w:r w:rsidR="00DC0FB9" w:rsidRPr="00FC7AD3">
        <w:rPr>
          <w:rFonts w:ascii="Arial" w:hAnsi="Arial" w:cs="Arial"/>
          <w:bCs/>
          <w:sz w:val="20"/>
          <w:szCs w:val="20"/>
        </w:rPr>
        <w:t>tysięcy złotych).</w:t>
      </w:r>
    </w:p>
    <w:p w:rsidR="00214AD3" w:rsidRPr="00447D79" w:rsidRDefault="00214AD3" w:rsidP="00E75B56">
      <w:pPr>
        <w:jc w:val="both"/>
        <w:rPr>
          <w:rFonts w:ascii="Arial" w:hAnsi="Arial" w:cs="Arial"/>
          <w:bCs/>
          <w:sz w:val="16"/>
          <w:szCs w:val="16"/>
        </w:rPr>
      </w:pPr>
    </w:p>
    <w:p w:rsidR="00DC0FB9" w:rsidRPr="004D3341" w:rsidRDefault="00DC0FB9" w:rsidP="00467710">
      <w:pPr>
        <w:numPr>
          <w:ilvl w:val="0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4D3341">
        <w:rPr>
          <w:rFonts w:ascii="Arial" w:hAnsi="Arial" w:cs="Arial"/>
          <w:sz w:val="20"/>
          <w:szCs w:val="20"/>
        </w:rPr>
        <w:t>Terminy realizacji zadań:</w:t>
      </w:r>
    </w:p>
    <w:p w:rsidR="00DC0FB9" w:rsidRPr="00934D21" w:rsidRDefault="00FC79F5" w:rsidP="00E75B56">
      <w:pPr>
        <w:jc w:val="both"/>
        <w:rPr>
          <w:rFonts w:ascii="Arial" w:hAnsi="Arial" w:cs="Arial"/>
          <w:sz w:val="20"/>
          <w:szCs w:val="20"/>
        </w:rPr>
      </w:pPr>
      <w:r w:rsidRPr="004D3341">
        <w:rPr>
          <w:rFonts w:ascii="Arial" w:hAnsi="Arial" w:cs="Arial"/>
          <w:sz w:val="20"/>
          <w:szCs w:val="20"/>
        </w:rPr>
        <w:t>Zadani</w:t>
      </w:r>
      <w:r w:rsidR="000D3E9D">
        <w:rPr>
          <w:rFonts w:ascii="Arial" w:hAnsi="Arial" w:cs="Arial"/>
          <w:sz w:val="20"/>
          <w:szCs w:val="20"/>
        </w:rPr>
        <w:t xml:space="preserve">e </w:t>
      </w:r>
      <w:r w:rsidRPr="004D3341">
        <w:rPr>
          <w:rFonts w:ascii="Arial" w:hAnsi="Arial" w:cs="Arial"/>
          <w:sz w:val="20"/>
          <w:szCs w:val="20"/>
        </w:rPr>
        <w:t>powinn</w:t>
      </w:r>
      <w:r w:rsidR="000D3E9D">
        <w:rPr>
          <w:rFonts w:ascii="Arial" w:hAnsi="Arial" w:cs="Arial"/>
          <w:sz w:val="20"/>
          <w:szCs w:val="20"/>
        </w:rPr>
        <w:t>o</w:t>
      </w:r>
      <w:r w:rsidRPr="004D3341">
        <w:rPr>
          <w:rFonts w:ascii="Arial" w:hAnsi="Arial" w:cs="Arial"/>
          <w:sz w:val="20"/>
          <w:szCs w:val="20"/>
        </w:rPr>
        <w:t xml:space="preserve"> być realizowane w </w:t>
      </w:r>
      <w:r w:rsidR="00F1730F" w:rsidRPr="000D3E9D">
        <w:rPr>
          <w:rFonts w:ascii="Arial" w:hAnsi="Arial" w:cs="Arial"/>
          <w:b/>
          <w:sz w:val="20"/>
          <w:szCs w:val="20"/>
        </w:rPr>
        <w:t>202</w:t>
      </w:r>
      <w:r w:rsidR="00DC7B5A" w:rsidRPr="000D3E9D">
        <w:rPr>
          <w:rFonts w:ascii="Arial" w:hAnsi="Arial" w:cs="Arial"/>
          <w:b/>
          <w:sz w:val="20"/>
          <w:szCs w:val="20"/>
        </w:rPr>
        <w:t>4</w:t>
      </w:r>
      <w:r w:rsidR="00F1730F" w:rsidRPr="000D3E9D">
        <w:rPr>
          <w:rFonts w:ascii="Arial" w:hAnsi="Arial" w:cs="Arial"/>
          <w:b/>
          <w:sz w:val="20"/>
          <w:szCs w:val="20"/>
        </w:rPr>
        <w:t xml:space="preserve"> roku</w:t>
      </w:r>
      <w:r w:rsidRPr="00934D21">
        <w:rPr>
          <w:rFonts w:ascii="Arial" w:hAnsi="Arial" w:cs="Arial"/>
          <w:sz w:val="20"/>
          <w:szCs w:val="20"/>
        </w:rPr>
        <w:t>.</w:t>
      </w:r>
    </w:p>
    <w:p w:rsidR="002D042F" w:rsidRPr="00447D79" w:rsidRDefault="002D042F" w:rsidP="00E75B5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C0FB9" w:rsidRPr="00D4491B" w:rsidRDefault="00DC0FB9" w:rsidP="00E75B56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D4491B">
        <w:rPr>
          <w:rFonts w:ascii="Arial" w:hAnsi="Arial" w:cs="Arial"/>
          <w:i/>
          <w:sz w:val="16"/>
          <w:szCs w:val="16"/>
        </w:rPr>
        <w:t>Wskazując termin realizacji zadania nale</w:t>
      </w:r>
      <w:r w:rsidRPr="00D4491B">
        <w:rPr>
          <w:rFonts w:ascii="Arial" w:eastAsia="TimesNewRoman" w:hAnsi="Arial" w:cs="Arial"/>
          <w:i/>
          <w:sz w:val="16"/>
          <w:szCs w:val="16"/>
        </w:rPr>
        <w:t>ż</w:t>
      </w:r>
      <w:r w:rsidRPr="00D4491B">
        <w:rPr>
          <w:rFonts w:ascii="Arial" w:hAnsi="Arial" w:cs="Arial"/>
          <w:i/>
          <w:sz w:val="16"/>
          <w:szCs w:val="16"/>
        </w:rPr>
        <w:t>y uwzgl</w:t>
      </w:r>
      <w:r w:rsidRPr="00D4491B">
        <w:rPr>
          <w:rFonts w:ascii="Arial" w:eastAsia="TimesNewRoman" w:hAnsi="Arial" w:cs="Arial"/>
          <w:i/>
          <w:sz w:val="16"/>
          <w:szCs w:val="16"/>
        </w:rPr>
        <w:t>ę</w:t>
      </w:r>
      <w:r w:rsidRPr="00D4491B">
        <w:rPr>
          <w:rFonts w:ascii="Arial" w:hAnsi="Arial" w:cs="Arial"/>
          <w:i/>
          <w:sz w:val="16"/>
          <w:szCs w:val="16"/>
        </w:rPr>
        <w:t>dni</w:t>
      </w:r>
      <w:r w:rsidRPr="00D4491B">
        <w:rPr>
          <w:rFonts w:ascii="Arial" w:eastAsia="TimesNewRoman" w:hAnsi="Arial" w:cs="Arial"/>
          <w:i/>
          <w:sz w:val="16"/>
          <w:szCs w:val="16"/>
        </w:rPr>
        <w:t xml:space="preserve">ć </w:t>
      </w:r>
      <w:r w:rsidRPr="00D4491B">
        <w:rPr>
          <w:rFonts w:ascii="Arial" w:hAnsi="Arial" w:cs="Arial"/>
          <w:i/>
          <w:sz w:val="16"/>
          <w:szCs w:val="16"/>
        </w:rPr>
        <w:t>czas niezb</w:t>
      </w:r>
      <w:r w:rsidRPr="00D4491B">
        <w:rPr>
          <w:rFonts w:ascii="Arial" w:eastAsia="TimesNewRoman" w:hAnsi="Arial" w:cs="Arial"/>
          <w:i/>
          <w:sz w:val="16"/>
          <w:szCs w:val="16"/>
        </w:rPr>
        <w:t>ę</w:t>
      </w:r>
      <w:r w:rsidRPr="00D4491B">
        <w:rPr>
          <w:rFonts w:ascii="Arial" w:hAnsi="Arial" w:cs="Arial"/>
          <w:i/>
          <w:sz w:val="16"/>
          <w:szCs w:val="16"/>
        </w:rPr>
        <w:t>dny do jego przygotowania, przeprowadzenia</w:t>
      </w:r>
      <w:r w:rsidR="004D3341" w:rsidRPr="00D4491B">
        <w:rPr>
          <w:rFonts w:ascii="Arial" w:hAnsi="Arial" w:cs="Arial"/>
          <w:i/>
          <w:sz w:val="16"/>
          <w:szCs w:val="16"/>
        </w:rPr>
        <w:t xml:space="preserve"> </w:t>
      </w:r>
      <w:r w:rsidRPr="00D4491B">
        <w:rPr>
          <w:rFonts w:ascii="Arial" w:hAnsi="Arial" w:cs="Arial"/>
          <w:i/>
          <w:sz w:val="16"/>
          <w:szCs w:val="16"/>
        </w:rPr>
        <w:t>i zakończenia. Dotyczy to w szczególno</w:t>
      </w:r>
      <w:r w:rsidRPr="00D4491B">
        <w:rPr>
          <w:rFonts w:ascii="Arial" w:eastAsia="TimesNewRoman" w:hAnsi="Arial" w:cs="Arial"/>
          <w:i/>
          <w:sz w:val="16"/>
          <w:szCs w:val="16"/>
        </w:rPr>
        <w:t>ś</w:t>
      </w:r>
      <w:r w:rsidRPr="00D4491B">
        <w:rPr>
          <w:rFonts w:ascii="Arial" w:hAnsi="Arial" w:cs="Arial"/>
          <w:i/>
          <w:sz w:val="16"/>
          <w:szCs w:val="16"/>
        </w:rPr>
        <w:t>ci sytuacji, gdy zadanie obejmuj</w:t>
      </w:r>
      <w:r w:rsidRPr="00D4491B">
        <w:rPr>
          <w:rFonts w:ascii="Arial" w:eastAsia="TimesNewRoman" w:hAnsi="Arial" w:cs="Arial"/>
          <w:i/>
          <w:sz w:val="16"/>
          <w:szCs w:val="16"/>
        </w:rPr>
        <w:t xml:space="preserve">e </w:t>
      </w:r>
      <w:r w:rsidRPr="00D4491B">
        <w:rPr>
          <w:rFonts w:ascii="Arial" w:hAnsi="Arial" w:cs="Arial"/>
          <w:i/>
          <w:sz w:val="16"/>
          <w:szCs w:val="16"/>
        </w:rPr>
        <w:t>organizacj</w:t>
      </w:r>
      <w:r w:rsidRPr="00D4491B">
        <w:rPr>
          <w:rFonts w:ascii="Arial" w:eastAsia="TimesNewRoman" w:hAnsi="Arial" w:cs="Arial"/>
          <w:i/>
          <w:sz w:val="16"/>
          <w:szCs w:val="16"/>
        </w:rPr>
        <w:t xml:space="preserve">ę </w:t>
      </w:r>
      <w:r w:rsidRPr="00D4491B">
        <w:rPr>
          <w:rFonts w:ascii="Arial" w:hAnsi="Arial" w:cs="Arial"/>
          <w:i/>
          <w:sz w:val="16"/>
          <w:szCs w:val="16"/>
        </w:rPr>
        <w:t>wydarzenia trwaj</w:t>
      </w:r>
      <w:r w:rsidRPr="00D4491B">
        <w:rPr>
          <w:rFonts w:ascii="Arial" w:eastAsia="TimesNewRoman" w:hAnsi="Arial" w:cs="Arial"/>
          <w:i/>
          <w:sz w:val="16"/>
          <w:szCs w:val="16"/>
        </w:rPr>
        <w:t>ą</w:t>
      </w:r>
      <w:r w:rsidRPr="00D4491B">
        <w:rPr>
          <w:rFonts w:ascii="Arial" w:hAnsi="Arial" w:cs="Arial"/>
          <w:i/>
          <w:sz w:val="16"/>
          <w:szCs w:val="16"/>
        </w:rPr>
        <w:t>cego krótko (1-2 dni).</w:t>
      </w:r>
      <w:r w:rsidR="002D042F" w:rsidRPr="00D4491B">
        <w:rPr>
          <w:rFonts w:ascii="Arial" w:hAnsi="Arial" w:cs="Arial"/>
          <w:i/>
          <w:sz w:val="16"/>
          <w:szCs w:val="16"/>
        </w:rPr>
        <w:t xml:space="preserve"> </w:t>
      </w:r>
      <w:r w:rsidRPr="00D4491B">
        <w:rPr>
          <w:rFonts w:ascii="Arial" w:hAnsi="Arial" w:cs="Arial"/>
          <w:i/>
          <w:sz w:val="16"/>
          <w:szCs w:val="16"/>
        </w:rPr>
        <w:t xml:space="preserve">W terminie realizacji zadania </w:t>
      </w:r>
      <w:r w:rsidRPr="00D4491B">
        <w:rPr>
          <w:rFonts w:ascii="Arial" w:hAnsi="Arial" w:cs="Arial"/>
          <w:i/>
          <w:sz w:val="16"/>
          <w:szCs w:val="16"/>
          <w:u w:val="single"/>
        </w:rPr>
        <w:t>nie uwzgl</w:t>
      </w:r>
      <w:r w:rsidRPr="00D4491B">
        <w:rPr>
          <w:rFonts w:ascii="Arial" w:eastAsia="TimesNewRoman" w:hAnsi="Arial" w:cs="Arial"/>
          <w:i/>
          <w:sz w:val="16"/>
          <w:szCs w:val="16"/>
          <w:u w:val="single"/>
        </w:rPr>
        <w:t>ę</w:t>
      </w:r>
      <w:r w:rsidRPr="00D4491B">
        <w:rPr>
          <w:rFonts w:ascii="Arial" w:hAnsi="Arial" w:cs="Arial"/>
          <w:i/>
          <w:sz w:val="16"/>
          <w:szCs w:val="16"/>
          <w:u w:val="single"/>
        </w:rPr>
        <w:t>dniamy</w:t>
      </w:r>
      <w:r w:rsidRPr="00D4491B">
        <w:rPr>
          <w:rFonts w:ascii="Arial" w:hAnsi="Arial" w:cs="Arial"/>
          <w:i/>
          <w:sz w:val="16"/>
          <w:szCs w:val="16"/>
        </w:rPr>
        <w:t xml:space="preserve"> czasu na sporz</w:t>
      </w:r>
      <w:r w:rsidRPr="00D4491B">
        <w:rPr>
          <w:rFonts w:ascii="Arial" w:eastAsia="TimesNewRoman" w:hAnsi="Arial" w:cs="Arial"/>
          <w:i/>
          <w:sz w:val="16"/>
          <w:szCs w:val="16"/>
        </w:rPr>
        <w:t>ą</w:t>
      </w:r>
      <w:r w:rsidRPr="00D4491B">
        <w:rPr>
          <w:rFonts w:ascii="Arial" w:hAnsi="Arial" w:cs="Arial"/>
          <w:i/>
          <w:sz w:val="16"/>
          <w:szCs w:val="16"/>
        </w:rPr>
        <w:t>dzenie ko</w:t>
      </w:r>
      <w:r w:rsidRPr="00D4491B">
        <w:rPr>
          <w:rFonts w:ascii="Arial" w:eastAsia="TimesNewRoman" w:hAnsi="Arial" w:cs="Arial"/>
          <w:i/>
          <w:sz w:val="16"/>
          <w:szCs w:val="16"/>
        </w:rPr>
        <w:t>ń</w:t>
      </w:r>
      <w:r w:rsidRPr="00D4491B">
        <w:rPr>
          <w:rFonts w:ascii="Arial" w:hAnsi="Arial" w:cs="Arial"/>
          <w:i/>
          <w:sz w:val="16"/>
          <w:szCs w:val="16"/>
        </w:rPr>
        <w:t xml:space="preserve">cowego sprawozdania </w:t>
      </w:r>
      <w:r w:rsidR="00C36EAE" w:rsidRPr="00D4491B">
        <w:rPr>
          <w:rFonts w:ascii="Arial" w:hAnsi="Arial" w:cs="Arial"/>
          <w:i/>
          <w:sz w:val="16"/>
          <w:szCs w:val="16"/>
        </w:rPr>
        <w:t>-</w:t>
      </w:r>
      <w:r w:rsidRPr="00D4491B">
        <w:rPr>
          <w:rFonts w:ascii="Arial" w:hAnsi="Arial" w:cs="Arial"/>
          <w:i/>
          <w:sz w:val="16"/>
          <w:szCs w:val="16"/>
        </w:rPr>
        <w:t xml:space="preserve"> zgodnie</w:t>
      </w:r>
      <w:r w:rsidR="002D042F" w:rsidRPr="00D4491B">
        <w:rPr>
          <w:rFonts w:ascii="Arial" w:hAnsi="Arial" w:cs="Arial"/>
          <w:i/>
          <w:sz w:val="16"/>
          <w:szCs w:val="16"/>
        </w:rPr>
        <w:t xml:space="preserve"> </w:t>
      </w:r>
      <w:r w:rsidRPr="00D4491B">
        <w:rPr>
          <w:rFonts w:ascii="Arial" w:hAnsi="Arial" w:cs="Arial"/>
          <w:i/>
          <w:sz w:val="16"/>
          <w:szCs w:val="16"/>
        </w:rPr>
        <w:t>z obowi</w:t>
      </w:r>
      <w:r w:rsidRPr="00D4491B">
        <w:rPr>
          <w:rFonts w:ascii="Arial" w:eastAsia="TimesNewRoman" w:hAnsi="Arial" w:cs="Arial"/>
          <w:i/>
          <w:sz w:val="16"/>
          <w:szCs w:val="16"/>
        </w:rPr>
        <w:t>ą</w:t>
      </w:r>
      <w:r w:rsidRPr="00D4491B">
        <w:rPr>
          <w:rFonts w:ascii="Arial" w:hAnsi="Arial" w:cs="Arial"/>
          <w:i/>
          <w:sz w:val="16"/>
          <w:szCs w:val="16"/>
        </w:rPr>
        <w:t>zuj</w:t>
      </w:r>
      <w:r w:rsidRPr="00D4491B">
        <w:rPr>
          <w:rFonts w:ascii="Arial" w:eastAsia="TimesNewRoman" w:hAnsi="Arial" w:cs="Arial"/>
          <w:i/>
          <w:sz w:val="16"/>
          <w:szCs w:val="16"/>
        </w:rPr>
        <w:t>ą</w:t>
      </w:r>
      <w:r w:rsidRPr="00D4491B">
        <w:rPr>
          <w:rFonts w:ascii="Arial" w:hAnsi="Arial" w:cs="Arial"/>
          <w:i/>
          <w:sz w:val="16"/>
          <w:szCs w:val="16"/>
        </w:rPr>
        <w:t xml:space="preserve">cym prawem </w:t>
      </w:r>
      <w:r w:rsidR="00E75B56">
        <w:rPr>
          <w:rFonts w:ascii="Arial" w:hAnsi="Arial" w:cs="Arial"/>
          <w:i/>
          <w:sz w:val="16"/>
          <w:szCs w:val="16"/>
        </w:rPr>
        <w:br/>
      </w:r>
      <w:r w:rsidRPr="00D4491B">
        <w:rPr>
          <w:rFonts w:ascii="Arial" w:hAnsi="Arial" w:cs="Arial"/>
          <w:i/>
          <w:sz w:val="16"/>
          <w:szCs w:val="16"/>
        </w:rPr>
        <w:t xml:space="preserve">jest na to </w:t>
      </w:r>
      <w:r w:rsidRPr="00D4491B">
        <w:rPr>
          <w:rFonts w:ascii="Arial" w:hAnsi="Arial" w:cs="Arial"/>
          <w:i/>
          <w:sz w:val="16"/>
          <w:szCs w:val="16"/>
          <w:u w:val="single"/>
        </w:rPr>
        <w:t>30 dni</w:t>
      </w:r>
      <w:r w:rsidR="003E3B1D" w:rsidRPr="00D4491B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D4491B">
        <w:rPr>
          <w:rFonts w:ascii="Arial" w:hAnsi="Arial" w:cs="Arial"/>
          <w:bCs/>
          <w:i/>
          <w:sz w:val="16"/>
          <w:szCs w:val="16"/>
          <w:u w:val="single"/>
        </w:rPr>
        <w:t>po zako</w:t>
      </w:r>
      <w:r w:rsidRPr="00D4491B">
        <w:rPr>
          <w:rFonts w:ascii="Arial" w:eastAsia="TimesNewRoman,Bold" w:hAnsi="Arial" w:cs="Arial"/>
          <w:bCs/>
          <w:i/>
          <w:sz w:val="16"/>
          <w:szCs w:val="16"/>
          <w:u w:val="single"/>
        </w:rPr>
        <w:t>ń</w:t>
      </w:r>
      <w:r w:rsidRPr="00D4491B">
        <w:rPr>
          <w:rFonts w:ascii="Arial" w:hAnsi="Arial" w:cs="Arial"/>
          <w:bCs/>
          <w:i/>
          <w:sz w:val="16"/>
          <w:szCs w:val="16"/>
          <w:u w:val="single"/>
        </w:rPr>
        <w:t xml:space="preserve">czeniu </w:t>
      </w:r>
      <w:r w:rsidRPr="00D4491B">
        <w:rPr>
          <w:rFonts w:ascii="Arial" w:hAnsi="Arial" w:cs="Arial"/>
          <w:i/>
          <w:sz w:val="16"/>
          <w:szCs w:val="16"/>
          <w:u w:val="single"/>
        </w:rPr>
        <w:t>realizacji zadania</w:t>
      </w:r>
      <w:r w:rsidRPr="00D4491B">
        <w:rPr>
          <w:rFonts w:ascii="Arial" w:hAnsi="Arial" w:cs="Arial"/>
          <w:i/>
          <w:sz w:val="16"/>
          <w:szCs w:val="16"/>
        </w:rPr>
        <w:t>.</w:t>
      </w:r>
    </w:p>
    <w:p w:rsidR="00DC0FB9" w:rsidRDefault="00DC0FB9" w:rsidP="00E75B5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</w:p>
    <w:p w:rsidR="00022A9A" w:rsidRDefault="00DC0FB9" w:rsidP="0046771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D3341">
        <w:rPr>
          <w:rFonts w:ascii="Arial" w:hAnsi="Arial" w:cs="Arial"/>
          <w:sz w:val="20"/>
          <w:szCs w:val="20"/>
        </w:rPr>
        <w:t>Szczegółowe informacje/warunki dotyczące realizacji zada</w:t>
      </w:r>
      <w:r w:rsidR="000D3E9D">
        <w:rPr>
          <w:rFonts w:ascii="Arial" w:hAnsi="Arial" w:cs="Arial"/>
          <w:sz w:val="20"/>
          <w:szCs w:val="20"/>
        </w:rPr>
        <w:t>nia</w:t>
      </w:r>
      <w:r w:rsidRPr="004D3341">
        <w:rPr>
          <w:rFonts w:ascii="Arial" w:hAnsi="Arial" w:cs="Arial"/>
          <w:sz w:val="20"/>
          <w:szCs w:val="20"/>
        </w:rPr>
        <w:t xml:space="preserve"> przedstawia poniższ</w:t>
      </w:r>
      <w:r w:rsidR="000D3E9D">
        <w:rPr>
          <w:rFonts w:ascii="Arial" w:hAnsi="Arial" w:cs="Arial"/>
          <w:sz w:val="20"/>
          <w:szCs w:val="20"/>
        </w:rPr>
        <w:t>a</w:t>
      </w:r>
      <w:r w:rsidRPr="004D3341">
        <w:rPr>
          <w:rFonts w:ascii="Arial" w:hAnsi="Arial" w:cs="Arial"/>
          <w:sz w:val="20"/>
          <w:szCs w:val="20"/>
        </w:rPr>
        <w:t xml:space="preserve"> tabel</w:t>
      </w:r>
      <w:r w:rsidR="000D3E9D">
        <w:rPr>
          <w:rFonts w:ascii="Arial" w:hAnsi="Arial" w:cs="Arial"/>
          <w:sz w:val="20"/>
          <w:szCs w:val="20"/>
        </w:rPr>
        <w:t>a</w:t>
      </w:r>
      <w:r w:rsidRPr="004D3341">
        <w:rPr>
          <w:rFonts w:ascii="Arial" w:hAnsi="Arial" w:cs="Arial"/>
          <w:sz w:val="20"/>
          <w:szCs w:val="20"/>
        </w:rPr>
        <w:t>:</w:t>
      </w:r>
    </w:p>
    <w:p w:rsidR="00E25B27" w:rsidRDefault="00E25B27" w:rsidP="00E25B27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25B27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E25B27" w:rsidRPr="00D86675" w:rsidRDefault="00E25B27" w:rsidP="00467710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hanging="3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Rodzaj zadania:</w:t>
            </w:r>
          </w:p>
          <w:p w:rsidR="00E25B27" w:rsidRPr="00D86675" w:rsidRDefault="00E25B27" w:rsidP="009335F1">
            <w:pPr>
              <w:tabs>
                <w:tab w:val="left" w:pos="7920"/>
              </w:tabs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Wspieranie realizacji zdań publicznych Województwa Zachodniopomorskiego w zakresie rozwoju inicjatyw edukacyjnych, z uwzględnieniem edukacji inkluzyjnej mającej na celu m.in. rozwój fizyczny dzieci, młodzieży i dorosłych z wykorzystaniem np. tras rowerowych Pomorza Zachodniego wraz z poznawaniem przyrodniczych i kulturalnych atrakcji regionu.</w:t>
            </w:r>
          </w:p>
        </w:tc>
      </w:tr>
      <w:tr w:rsidR="00E25B27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E25B27" w:rsidRPr="00D86675" w:rsidRDefault="00E25B27" w:rsidP="00467710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 xml:space="preserve">Opis zadania (cele/działania): 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 xml:space="preserve">promowanie świadomości i kształtowanie tradycji oraz kultury obcowania z przyrodą, </w:t>
            </w:r>
            <w:r w:rsidRPr="00D86675">
              <w:rPr>
                <w:rFonts w:ascii="Arial" w:hAnsi="Arial" w:cs="Arial"/>
                <w:sz w:val="20"/>
                <w:szCs w:val="20"/>
              </w:rPr>
              <w:br/>
              <w:t>w celu  zapewnienia zdrowia psychicznego,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upowszechnianie edukacji inkluzyjnej w placówkach oświatowych i poza nimi,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 xml:space="preserve">kształtowanie postaw prozdrowotnych z uwzględnieniem aspektów kultury fizycznej </w:t>
            </w:r>
            <w:r w:rsidRPr="00D86675">
              <w:rPr>
                <w:rFonts w:ascii="Arial" w:hAnsi="Arial" w:cs="Arial"/>
                <w:sz w:val="20"/>
                <w:szCs w:val="20"/>
              </w:rPr>
              <w:br/>
              <w:t>i sportu,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promowanie dobrych nawyków żywieniowych,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 xml:space="preserve">rozwijanie kompetencji osób uczących się w oparciu o ich mocne strony, pasje, talenty </w:t>
            </w:r>
            <w:r w:rsidRPr="00D86675">
              <w:rPr>
                <w:rFonts w:ascii="Arial" w:hAnsi="Arial" w:cs="Arial"/>
                <w:sz w:val="20"/>
                <w:szCs w:val="20"/>
              </w:rPr>
              <w:br/>
              <w:t>i uzdolnienia, do realizacji w edukacji outdoorowej,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wdrażanie modelu projektu interdyscyplinarnego poprzez łączenie różnych dziedzin 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675">
              <w:rPr>
                <w:rFonts w:ascii="Arial" w:hAnsi="Arial" w:cs="Arial"/>
                <w:sz w:val="20"/>
                <w:szCs w:val="20"/>
              </w:rPr>
              <w:t>w postawach proekologicznych,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ochrona i promocja zdrowia oraz przeciwdziałanie agresji,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wspieranie osób niepełnosprawnych i zagrożonych wykluczeniem,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 xml:space="preserve">działanie na rzecz krajoznawstwa oraz wypoczynku dzieci, młodzieży i dorosłych poza światem cyfrowym, 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działanie na rzecz ekologii oraz ochrony dziedzictwa przyrodniczego,</w:t>
            </w:r>
          </w:p>
          <w:p w:rsidR="00E25B27" w:rsidRPr="00D86675" w:rsidRDefault="00E25B27" w:rsidP="00467710">
            <w:pPr>
              <w:pStyle w:val="NormalnyWeb"/>
              <w:numPr>
                <w:ilvl w:val="0"/>
                <w:numId w:val="28"/>
              </w:numPr>
              <w:tabs>
                <w:tab w:val="left" w:pos="993"/>
              </w:tabs>
              <w:spacing w:before="0" w:beforeAutospacing="0" w:after="0" w:afterAutospacing="0"/>
              <w:ind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działanie na rzecz promocji i organizacji wolontariatu.</w:t>
            </w:r>
          </w:p>
        </w:tc>
      </w:tr>
      <w:tr w:rsidR="00E25B27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E25B27" w:rsidRPr="00D86675" w:rsidRDefault="00E25B27" w:rsidP="0046771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B27">
              <w:rPr>
                <w:rFonts w:ascii="Arial" w:hAnsi="Arial" w:cs="Arial"/>
                <w:sz w:val="20"/>
                <w:szCs w:val="20"/>
              </w:rPr>
              <w:t>Odbiorcy zadania: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675">
              <w:rPr>
                <w:rFonts w:ascii="Arial" w:hAnsi="Arial" w:cs="Arial"/>
                <w:sz w:val="20"/>
                <w:szCs w:val="20"/>
              </w:rPr>
              <w:t>Mieszkańcy Województwa Zachodniopomorskiego.</w:t>
            </w:r>
          </w:p>
        </w:tc>
      </w:tr>
      <w:tr w:rsidR="00E25B27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E25B27" w:rsidRPr="00E25B27" w:rsidRDefault="00D37DE9" w:rsidP="0046771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Zadanie powinno być wykonane</w:t>
            </w:r>
            <w:r w:rsidR="00E25B27" w:rsidRPr="00D86675">
              <w:rPr>
                <w:rFonts w:ascii="Arial" w:hAnsi="Arial" w:cs="Arial"/>
                <w:sz w:val="20"/>
                <w:szCs w:val="20"/>
              </w:rPr>
              <w:t xml:space="preserve"> w sposób efektywny, oszczędny i terminowy.</w:t>
            </w:r>
          </w:p>
        </w:tc>
      </w:tr>
      <w:tr w:rsidR="00E25B27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6F611B" w:rsidRPr="006F611B" w:rsidRDefault="006F611B" w:rsidP="0046771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Ograniczenia w zakresie ilości składanych ofert.</w:t>
            </w:r>
          </w:p>
          <w:p w:rsidR="00E25B27" w:rsidRPr="00D86675" w:rsidRDefault="00E25B27" w:rsidP="006F611B">
            <w:pPr>
              <w:pStyle w:val="Akapitzlist"/>
              <w:ind w:left="6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</w:rPr>
              <w:t xml:space="preserve">W ramach przedmiotowego konkursu oferent może złożyć jedną ofertę. W przypadku złożenia więcej niż jednej oferty, o rozpatrzeniu decydować będzie kolejność ich złożenia </w:t>
            </w:r>
            <w:r w:rsidR="006F611B">
              <w:rPr>
                <w:rFonts w:ascii="Arial" w:hAnsi="Arial" w:cs="Arial"/>
                <w:sz w:val="20"/>
              </w:rPr>
              <w:br/>
            </w:r>
            <w:r w:rsidRPr="00D86675">
              <w:rPr>
                <w:rFonts w:ascii="Arial" w:hAnsi="Arial" w:cs="Arial"/>
                <w:sz w:val="20"/>
              </w:rPr>
              <w:t xml:space="preserve">w generatorze Witkac.pl. tj. rozpatrzeniu podlegać będzie oferta, zarejestrowana </w:t>
            </w:r>
            <w:r w:rsidR="006F611B">
              <w:rPr>
                <w:rFonts w:ascii="Arial" w:hAnsi="Arial" w:cs="Arial"/>
                <w:sz w:val="20"/>
              </w:rPr>
              <w:br/>
            </w:r>
            <w:r w:rsidRPr="00D86675">
              <w:rPr>
                <w:rFonts w:ascii="Arial" w:hAnsi="Arial" w:cs="Arial"/>
                <w:sz w:val="20"/>
              </w:rPr>
              <w:t>w generatorze jako pierwsza.</w:t>
            </w:r>
          </w:p>
        </w:tc>
      </w:tr>
      <w:tr w:rsidR="008059D4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8059D4" w:rsidRDefault="008059D4" w:rsidP="0046771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Ograniczenia </w:t>
            </w:r>
            <w:r w:rsidR="00352452">
              <w:rPr>
                <w:rFonts w:ascii="Arial" w:hAnsi="Arial" w:cs="Arial"/>
                <w:sz w:val="20"/>
              </w:rPr>
              <w:t>wnioskowanych</w:t>
            </w:r>
            <w:r>
              <w:rPr>
                <w:rFonts w:ascii="Arial" w:hAnsi="Arial" w:cs="Arial"/>
                <w:sz w:val="20"/>
              </w:rPr>
              <w:t xml:space="preserve"> kwot dotacji:</w:t>
            </w:r>
          </w:p>
          <w:p w:rsidR="008059D4" w:rsidRPr="00D86675" w:rsidRDefault="008059D4" w:rsidP="008059D4">
            <w:pPr>
              <w:pStyle w:val="Akapitzlist"/>
              <w:ind w:left="671"/>
              <w:jc w:val="both"/>
              <w:rPr>
                <w:rFonts w:ascii="Arial" w:hAnsi="Arial" w:cs="Arial"/>
                <w:sz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Wnioskowana kwota dotacji może wynosić maksymalnie 100 000,00 zł (sto tysięcy złotych).</w:t>
            </w:r>
          </w:p>
        </w:tc>
      </w:tr>
      <w:tr w:rsidR="008059D4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8059D4" w:rsidRPr="00352452" w:rsidRDefault="008059D4" w:rsidP="00467710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59D4">
              <w:rPr>
                <w:rFonts w:ascii="Arial" w:hAnsi="Arial" w:cs="Arial"/>
                <w:sz w:val="20"/>
                <w:szCs w:val="20"/>
              </w:rPr>
              <w:t xml:space="preserve">Wymagane jest wykazanie w kosztorysie wkładu finansowego oferenta - rozumianego jako wkład własny oraz/lub pozyskany z innych źródeł, w tym opłaty od adresatów zadania </w:t>
            </w:r>
            <w:r w:rsidRPr="008059D4">
              <w:rPr>
                <w:rFonts w:ascii="Arial" w:hAnsi="Arial" w:cs="Arial"/>
                <w:sz w:val="20"/>
                <w:szCs w:val="20"/>
              </w:rPr>
              <w:br/>
              <w:t xml:space="preserve">w wysokości </w:t>
            </w:r>
            <w:r w:rsidRPr="00352452">
              <w:rPr>
                <w:rFonts w:ascii="Arial" w:hAnsi="Arial" w:cs="Arial"/>
                <w:b/>
                <w:sz w:val="20"/>
                <w:szCs w:val="20"/>
              </w:rPr>
              <w:t>co najmniej 10% wnioskowanej kwoty dotacji.</w:t>
            </w:r>
          </w:p>
          <w:p w:rsidR="008059D4" w:rsidRPr="00D86675" w:rsidRDefault="008059D4" w:rsidP="00FA1326">
            <w:pPr>
              <w:tabs>
                <w:tab w:val="left" w:pos="714"/>
              </w:tabs>
              <w:ind w:left="993" w:hanging="28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6675">
              <w:rPr>
                <w:rFonts w:ascii="Arial" w:hAnsi="Arial" w:cs="Arial"/>
                <w:sz w:val="20"/>
                <w:szCs w:val="20"/>
                <w:u w:val="single"/>
              </w:rPr>
              <w:t>Do środków finansowych własnych oferenta nie zalicza się</w:t>
            </w:r>
            <w:r w:rsidRPr="00D8667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19E2" w:rsidRDefault="00B019E2" w:rsidP="0046771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wycenionego wkładu osobowego,</w:t>
            </w:r>
          </w:p>
          <w:p w:rsidR="008059D4" w:rsidRPr="00B019E2" w:rsidRDefault="00B019E2" w:rsidP="0046771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E2">
              <w:rPr>
                <w:rFonts w:ascii="Arial" w:hAnsi="Arial" w:cs="Arial"/>
                <w:sz w:val="20"/>
                <w:szCs w:val="20"/>
              </w:rPr>
              <w:t>wycenionego wkładu rzeczowego,</w:t>
            </w:r>
          </w:p>
          <w:p w:rsidR="008059D4" w:rsidRPr="00D86675" w:rsidRDefault="008059D4" w:rsidP="0046771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sponsoringu rzeczowego,</w:t>
            </w:r>
          </w:p>
          <w:p w:rsidR="008059D4" w:rsidRDefault="008059D4" w:rsidP="00467710">
            <w:pPr>
              <w:pStyle w:val="Akapitzlist"/>
              <w:numPr>
                <w:ilvl w:val="0"/>
                <w:numId w:val="23"/>
              </w:numPr>
              <w:tabs>
                <w:tab w:val="left" w:pos="993"/>
              </w:tabs>
              <w:spacing w:after="0"/>
              <w:ind w:hanging="11"/>
              <w:jc w:val="both"/>
              <w:rPr>
                <w:rFonts w:ascii="Arial" w:hAnsi="Arial" w:cs="Arial"/>
                <w:sz w:val="20"/>
              </w:rPr>
            </w:pPr>
            <w:r w:rsidRPr="00D86675">
              <w:rPr>
                <w:rFonts w:ascii="Arial" w:hAnsi="Arial" w:cs="Arial"/>
                <w:sz w:val="20"/>
                <w:szCs w:val="20"/>
              </w:rPr>
              <w:t>środków z budżetu Województwa Zachodniopomorskiego.</w:t>
            </w:r>
          </w:p>
        </w:tc>
      </w:tr>
      <w:tr w:rsidR="008059D4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8059D4" w:rsidRPr="00B019E2" w:rsidRDefault="008059D4" w:rsidP="005E029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9E2">
              <w:rPr>
                <w:rFonts w:ascii="Arial" w:hAnsi="Arial" w:cs="Arial"/>
                <w:sz w:val="20"/>
                <w:szCs w:val="20"/>
              </w:rPr>
              <w:t xml:space="preserve">Katalog kosztów, na które </w:t>
            </w:r>
            <w:r w:rsidRPr="00B019E2">
              <w:rPr>
                <w:rFonts w:ascii="Arial" w:hAnsi="Arial" w:cs="Arial"/>
                <w:sz w:val="20"/>
                <w:szCs w:val="20"/>
                <w:u w:val="single"/>
              </w:rPr>
              <w:t>dotacja między innymi może być przeznaczona</w:t>
            </w:r>
            <w:r w:rsidRPr="00B019E2">
              <w:rPr>
                <w:rFonts w:ascii="Arial" w:hAnsi="Arial" w:cs="Arial"/>
                <w:sz w:val="20"/>
                <w:szCs w:val="20"/>
              </w:rPr>
              <w:t xml:space="preserve"> w ramach zadania:</w:t>
            </w:r>
          </w:p>
          <w:p w:rsidR="00352452" w:rsidRPr="00352452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352452">
              <w:rPr>
                <w:b w:val="0"/>
                <w:sz w:val="20"/>
              </w:rPr>
              <w:t>wynajem pomieszczeń, sp</w:t>
            </w:r>
            <w:r w:rsidR="00352452">
              <w:rPr>
                <w:b w:val="0"/>
                <w:sz w:val="20"/>
              </w:rPr>
              <w:t>rzętu multimedialnego,</w:t>
            </w:r>
          </w:p>
          <w:p w:rsidR="008059D4" w:rsidRPr="00352452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352452">
              <w:rPr>
                <w:rFonts w:cs="Arial"/>
                <w:b w:val="0"/>
                <w:sz w:val="20"/>
              </w:rPr>
              <w:t>wynagrodzenie osoby zajmującej się obsługą finansowo-księgową projektu (w tym osoby zatrudnionej przez podmiot składający ofertę),</w:t>
            </w:r>
          </w:p>
          <w:p w:rsidR="008059D4" w:rsidRPr="00D86675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b w:val="0"/>
                <w:sz w:val="20"/>
              </w:rPr>
              <w:t>zakup materiałów i pomocy niezbędnych do realizacji zadania,</w:t>
            </w:r>
          </w:p>
          <w:p w:rsidR="008059D4" w:rsidRPr="00D86675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rFonts w:cs="Arial"/>
                <w:b w:val="0"/>
                <w:sz w:val="20"/>
              </w:rPr>
              <w:t>poczęstunek dla uczestników zadania,</w:t>
            </w:r>
          </w:p>
          <w:p w:rsidR="008059D4" w:rsidRPr="00D86675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rFonts w:cs="Arial"/>
                <w:b w:val="0"/>
                <w:sz w:val="20"/>
              </w:rPr>
              <w:t>oprawa graficzna zadania,</w:t>
            </w:r>
          </w:p>
          <w:p w:rsidR="008059D4" w:rsidRPr="00D86675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rFonts w:cs="Arial"/>
                <w:b w:val="0"/>
                <w:sz w:val="20"/>
              </w:rPr>
              <w:t>zakup lub wykonanie materiałów i pomocy niezbędnych do realizacji zadania,</w:t>
            </w:r>
          </w:p>
          <w:p w:rsidR="008059D4" w:rsidRPr="00D86675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rFonts w:cs="Arial"/>
                <w:b w:val="0"/>
                <w:sz w:val="20"/>
              </w:rPr>
              <w:t>zakup lub wykonanie materiałów informacyjnych, promocyjnych, szkoleniowych</w:t>
            </w:r>
            <w:r w:rsidR="00352452">
              <w:rPr>
                <w:rFonts w:cs="Arial"/>
                <w:b w:val="0"/>
                <w:sz w:val="20"/>
              </w:rPr>
              <w:t xml:space="preserve"> </w:t>
            </w:r>
            <w:r w:rsidR="00352452">
              <w:rPr>
                <w:rFonts w:cs="Arial"/>
                <w:b w:val="0"/>
                <w:sz w:val="20"/>
              </w:rPr>
              <w:br/>
            </w:r>
            <w:r w:rsidRPr="00D86675">
              <w:rPr>
                <w:rFonts w:cs="Arial"/>
                <w:b w:val="0"/>
                <w:sz w:val="20"/>
              </w:rPr>
              <w:t>i edukacyjnych,</w:t>
            </w:r>
          </w:p>
          <w:p w:rsidR="008059D4" w:rsidRPr="00D86675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rFonts w:cs="Arial"/>
                <w:b w:val="0"/>
                <w:sz w:val="20"/>
              </w:rPr>
              <w:t>transport związany z realizacją zadania,</w:t>
            </w:r>
          </w:p>
          <w:p w:rsidR="008059D4" w:rsidRDefault="008059D4" w:rsidP="005E029A">
            <w:pPr>
              <w:pStyle w:val="Tytu"/>
              <w:numPr>
                <w:ilvl w:val="1"/>
                <w:numId w:val="24"/>
              </w:numPr>
              <w:ind w:left="993" w:hanging="284"/>
              <w:jc w:val="both"/>
              <w:rPr>
                <w:rFonts w:cs="Arial"/>
                <w:b w:val="0"/>
                <w:sz w:val="20"/>
              </w:rPr>
            </w:pPr>
            <w:r w:rsidRPr="00D86675">
              <w:rPr>
                <w:b w:val="0"/>
                <w:sz w:val="20"/>
              </w:rPr>
              <w:t>wynagrodzenie trenerów/ekspertów.</w:t>
            </w:r>
          </w:p>
          <w:p w:rsidR="008059D4" w:rsidRDefault="008059D4" w:rsidP="00B019E2">
            <w:pPr>
              <w:pStyle w:val="Akapitzlist"/>
              <w:ind w:left="993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59D4" w:rsidRPr="008059D4" w:rsidRDefault="008059D4" w:rsidP="008059D4">
            <w:pPr>
              <w:pStyle w:val="Akapitzlist"/>
              <w:ind w:left="671" w:hanging="3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9D4">
              <w:rPr>
                <w:rFonts w:ascii="Arial" w:hAnsi="Arial" w:cs="Arial"/>
                <w:sz w:val="20"/>
              </w:rPr>
              <w:t>Koszty administracyjne zadania</w:t>
            </w:r>
            <w:r w:rsidRPr="008059D4">
              <w:rPr>
                <w:rFonts w:ascii="Arial" w:hAnsi="Arial" w:cs="Arial"/>
                <w:b/>
                <w:sz w:val="20"/>
              </w:rPr>
              <w:t>,</w:t>
            </w:r>
            <w:r w:rsidRPr="008059D4">
              <w:rPr>
                <w:rFonts w:ascii="Arial" w:hAnsi="Arial" w:cs="Arial"/>
                <w:sz w:val="20"/>
              </w:rPr>
              <w:t xml:space="preserve"> nie mogę wy</w:t>
            </w:r>
            <w:r w:rsidRPr="008059D4">
              <w:rPr>
                <w:rFonts w:ascii="Arial" w:hAnsi="Arial" w:cs="Arial"/>
                <w:b/>
                <w:sz w:val="20"/>
              </w:rPr>
              <w:t>nosić więcej ni</w:t>
            </w:r>
            <w:r w:rsidR="00B019E2">
              <w:rPr>
                <w:rFonts w:ascii="Arial" w:hAnsi="Arial" w:cs="Arial"/>
                <w:b/>
                <w:sz w:val="20"/>
              </w:rPr>
              <w:t>ż</w:t>
            </w:r>
            <w:r w:rsidRPr="008059D4">
              <w:rPr>
                <w:rFonts w:ascii="Arial" w:hAnsi="Arial" w:cs="Arial"/>
                <w:b/>
                <w:sz w:val="20"/>
              </w:rPr>
              <w:t xml:space="preserve"> 10% dotacji.</w:t>
            </w:r>
          </w:p>
        </w:tc>
      </w:tr>
      <w:tr w:rsidR="008059D4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3"/>
            </w:tblGrid>
            <w:tr w:rsidR="008059D4" w:rsidRPr="00D86675" w:rsidTr="009335F1">
              <w:trPr>
                <w:trHeight w:val="416"/>
              </w:trPr>
              <w:tc>
                <w:tcPr>
                  <w:tcW w:w="9039" w:type="dxa"/>
                  <w:shd w:val="clear" w:color="auto" w:fill="auto"/>
                  <w:vAlign w:val="center"/>
                </w:tcPr>
                <w:p w:rsidR="008059D4" w:rsidRPr="00D86675" w:rsidRDefault="008059D4" w:rsidP="00467710">
                  <w:pPr>
                    <w:pStyle w:val="Akapitzlist"/>
                    <w:numPr>
                      <w:ilvl w:val="0"/>
                      <w:numId w:val="27"/>
                    </w:numPr>
                    <w:ind w:left="311" w:hanging="311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86675">
                    <w:rPr>
                      <w:rFonts w:ascii="Arial" w:hAnsi="Arial" w:cs="Arial"/>
                      <w:sz w:val="20"/>
                    </w:rPr>
                    <w:t>Zaangażowanie w realizację zadania wkładu osobowego i/lub rzeczowego:</w:t>
                  </w:r>
                </w:p>
                <w:p w:rsidR="008059D4" w:rsidRPr="00D86675" w:rsidRDefault="008059D4" w:rsidP="009335F1">
                  <w:pPr>
                    <w:pStyle w:val="Akapitzlist"/>
                    <w:spacing w:after="0" w:line="240" w:lineRule="auto"/>
                    <w:ind w:left="311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B019E2">
                    <w:rPr>
                      <w:rFonts w:ascii="Arial" w:hAnsi="Arial" w:cs="Arial"/>
                      <w:sz w:val="20"/>
                      <w:u w:val="single"/>
                    </w:rPr>
                    <w:t>W danym postępowaniu konkursowym wkład osobowy oraz rzeczowy nie jest wymagany</w:t>
                  </w:r>
                  <w:r w:rsidRPr="00D86675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r w:rsidRPr="00D86675">
                    <w:rPr>
                      <w:rFonts w:ascii="Arial" w:hAnsi="Arial" w:cs="Arial"/>
                      <w:sz w:val="20"/>
                    </w:rPr>
                    <w:br/>
                    <w:t xml:space="preserve">W przypadku zaangażowania w realizację zadania wkładu osobowego i/lub rzeczowego </w:t>
                  </w:r>
                  <w:r w:rsidRPr="00D86675">
                    <w:rPr>
                      <w:rFonts w:ascii="Arial" w:hAnsi="Arial" w:cs="Arial"/>
                      <w:sz w:val="20"/>
                    </w:rPr>
                    <w:br/>
                    <w:t xml:space="preserve">wymaga on wyceny i ujęcia w kosztorysie. </w:t>
                  </w:r>
                </w:p>
                <w:p w:rsidR="008059D4" w:rsidRPr="00D86675" w:rsidRDefault="008059D4" w:rsidP="009335F1">
                  <w:pPr>
                    <w:pStyle w:val="Akapitzlist"/>
                    <w:spacing w:after="0" w:line="240" w:lineRule="auto"/>
                    <w:ind w:left="311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86675">
                    <w:rPr>
                      <w:rFonts w:ascii="Arial" w:hAnsi="Arial" w:cs="Arial"/>
                      <w:sz w:val="20"/>
                    </w:rPr>
                    <w:t xml:space="preserve">W przypadku braku zaangażowania w realizację zadania wkładu osobowego i/lub </w:t>
                  </w:r>
                  <w:r w:rsidRPr="00D86675">
                    <w:rPr>
                      <w:rFonts w:ascii="Arial" w:hAnsi="Arial" w:cs="Arial"/>
                      <w:sz w:val="20"/>
                    </w:rPr>
                    <w:br/>
                    <w:t>rzeczowego, na</w:t>
                  </w:r>
                  <w:r w:rsidR="005E029A">
                    <w:rPr>
                      <w:rFonts w:ascii="Arial" w:hAnsi="Arial" w:cs="Arial"/>
                      <w:sz w:val="20"/>
                    </w:rPr>
                    <w:t>leży wpisać w kosztorysie 0 zł.</w:t>
                  </w:r>
                </w:p>
                <w:p w:rsidR="008059D4" w:rsidRPr="00D86675" w:rsidRDefault="008059D4" w:rsidP="009335F1">
                  <w:pPr>
                    <w:pStyle w:val="Akapitzlist"/>
                    <w:spacing w:after="0" w:line="240" w:lineRule="auto"/>
                    <w:ind w:left="311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86675">
                    <w:rPr>
                      <w:rFonts w:ascii="Arial" w:hAnsi="Arial" w:cs="Arial"/>
                      <w:sz w:val="20"/>
                    </w:rPr>
                    <w:t>Brak wyceny lub wskazanie 0 zł, będzie uznane jako wkład nieponiesiony.</w:t>
                  </w:r>
                </w:p>
              </w:tc>
            </w:tr>
          </w:tbl>
          <w:p w:rsidR="008059D4" w:rsidRPr="00D86675" w:rsidRDefault="008059D4" w:rsidP="00805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D4" w:rsidRPr="00D86675" w:rsidTr="00E25B27">
        <w:trPr>
          <w:trHeight w:val="660"/>
        </w:trPr>
        <w:tc>
          <w:tcPr>
            <w:tcW w:w="9039" w:type="dxa"/>
            <w:shd w:val="clear" w:color="auto" w:fill="auto"/>
            <w:vAlign w:val="center"/>
          </w:tcPr>
          <w:p w:rsidR="008059D4" w:rsidRPr="00E25B27" w:rsidRDefault="008059D4" w:rsidP="0046771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r w:rsidRPr="00E25B27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E25B27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</w:t>
            </w:r>
            <w:r w:rsidRPr="00E25B27">
              <w:rPr>
                <w:rFonts w:ascii="Arial" w:hAnsi="Arial" w:cs="Arial"/>
                <w:b/>
                <w:sz w:val="20"/>
              </w:rPr>
              <w:t>(</w:t>
            </w:r>
            <w:r w:rsidRPr="00E25B27">
              <w:rPr>
                <w:rFonts w:ascii="Arial" w:hAnsi="Arial" w:cs="Arial"/>
                <w:sz w:val="20"/>
              </w:rPr>
              <w:t xml:space="preserve">Dz.U. </w:t>
            </w:r>
            <w:r w:rsidR="006A2715">
              <w:rPr>
                <w:rFonts w:ascii="Arial" w:hAnsi="Arial" w:cs="Arial"/>
                <w:sz w:val="20"/>
              </w:rPr>
              <w:br/>
            </w:r>
            <w:r w:rsidRPr="00E25B27">
              <w:rPr>
                <w:rFonts w:ascii="Arial" w:hAnsi="Arial" w:cs="Arial"/>
                <w:sz w:val="20"/>
              </w:rPr>
              <w:t xml:space="preserve">z 2022 r.,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Pr="00E25B27">
              <w:rPr>
                <w:rFonts w:ascii="Arial" w:hAnsi="Arial" w:cs="Arial"/>
                <w:sz w:val="20"/>
              </w:rPr>
              <w:br/>
              <w:t>o k</w:t>
            </w:r>
            <w:r w:rsidR="006A2715">
              <w:rPr>
                <w:rFonts w:ascii="Arial" w:hAnsi="Arial" w:cs="Arial"/>
                <w:sz w:val="20"/>
              </w:rPr>
              <w:t>tórym mowa w art. 7 ww. ustawy.</w:t>
            </w:r>
          </w:p>
          <w:p w:rsidR="008059D4" w:rsidRPr="00E25B27" w:rsidRDefault="00EE2AC1" w:rsidP="008059D4">
            <w:pPr>
              <w:ind w:left="284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8059D4" w:rsidRPr="00E25B27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8059D4" w:rsidRPr="00E25B27" w:rsidRDefault="008059D4" w:rsidP="008059D4">
            <w:pPr>
              <w:pStyle w:val="Akapitzlist"/>
              <w:ind w:left="284" w:hanging="284"/>
              <w:jc w:val="both"/>
              <w:rPr>
                <w:rFonts w:ascii="Arial" w:hAnsi="Arial" w:cs="Arial"/>
                <w:sz w:val="20"/>
              </w:rPr>
            </w:pPr>
          </w:p>
          <w:p w:rsidR="008059D4" w:rsidRPr="00E25B27" w:rsidRDefault="00EE2AC1" w:rsidP="008059D4">
            <w:pPr>
              <w:pStyle w:val="Akapitzlist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8059D4" w:rsidRPr="00E25B27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="008059D4" w:rsidRPr="00E25B27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="008059D4" w:rsidRPr="00E25B27">
              <w:rPr>
                <w:rFonts w:ascii="Arial" w:hAnsi="Arial" w:cs="Arial"/>
                <w:sz w:val="20"/>
                <w:u w:val="single"/>
              </w:rPr>
              <w:t xml:space="preserve">oferent </w:t>
            </w:r>
            <w:r w:rsidR="008059D4" w:rsidRPr="00E25B27">
              <w:rPr>
                <w:rFonts w:ascii="Arial" w:hAnsi="Arial" w:cs="Arial"/>
                <w:sz w:val="20"/>
                <w:u w:val="single"/>
              </w:rPr>
              <w:lastRenderedPageBreak/>
              <w:t>powinien wskazać w sekcji VI oferty – Inne działania mogące mieć znaczenie przy ocenie oferty lub w opisie zadania definiując warunki jego realizacji pod kątem spełnienia wymagań dostępności osobom ze szczególnymi potrzebami.</w:t>
            </w:r>
          </w:p>
          <w:p w:rsidR="008059D4" w:rsidRPr="00E25B27" w:rsidRDefault="008059D4" w:rsidP="008059D4">
            <w:pPr>
              <w:pStyle w:val="Akapitzlist"/>
              <w:ind w:left="284" w:hanging="284"/>
              <w:jc w:val="both"/>
              <w:rPr>
                <w:rFonts w:ascii="Arial" w:hAnsi="Arial" w:cs="Arial"/>
                <w:sz w:val="20"/>
              </w:rPr>
            </w:pPr>
          </w:p>
          <w:p w:rsidR="008059D4" w:rsidRPr="00E25B27" w:rsidRDefault="008059D4" w:rsidP="00EE2AC1">
            <w:pPr>
              <w:pStyle w:val="Akapitzlist"/>
              <w:ind w:left="284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E25B27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8059D4" w:rsidRPr="00E25B27" w:rsidRDefault="008059D4" w:rsidP="008059D4">
            <w:pPr>
              <w:pStyle w:val="Akapitzlist"/>
              <w:ind w:left="284" w:hanging="284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8059D4" w:rsidRPr="00E25B27" w:rsidRDefault="008059D4" w:rsidP="00EE2AC1">
            <w:pPr>
              <w:pStyle w:val="Akapitzlist"/>
              <w:ind w:left="284"/>
              <w:jc w:val="both"/>
              <w:rPr>
                <w:rFonts w:ascii="Arial" w:hAnsi="Arial" w:cs="Arial"/>
                <w:sz w:val="20"/>
              </w:rPr>
            </w:pPr>
            <w:r w:rsidRPr="00E25B27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8059D4" w:rsidRPr="00EE2AC1" w:rsidRDefault="008059D4" w:rsidP="00EE2AC1">
            <w:pPr>
              <w:pStyle w:val="Tekstkomentarza"/>
              <w:ind w:left="284"/>
              <w:jc w:val="both"/>
              <w:rPr>
                <w:rFonts w:cs="Arial"/>
                <w:color w:val="auto"/>
              </w:rPr>
            </w:pPr>
            <w:r w:rsidRPr="00E25B27">
              <w:rPr>
                <w:rFonts w:cs="Arial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E25B27">
              <w:rPr>
                <w:rFonts w:cs="Arial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E25B27">
              <w:rPr>
                <w:rFonts w:cs="Arial"/>
              </w:rPr>
              <w:br/>
              <w:t>i podlegających publikacji np. dokumenty rekrutacyjne, filmy dostępne cyfrowo).</w:t>
            </w:r>
          </w:p>
        </w:tc>
      </w:tr>
      <w:tr w:rsidR="008059D4" w:rsidRPr="00D86675" w:rsidTr="00933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9" w:type="dxa"/>
            <w:shd w:val="clear" w:color="auto" w:fill="auto"/>
            <w:vAlign w:val="center"/>
          </w:tcPr>
          <w:p w:rsidR="008059D4" w:rsidRPr="00D86675" w:rsidRDefault="008059D4" w:rsidP="008059D4">
            <w:pPr>
              <w:ind w:left="720" w:hanging="6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A62" w:rsidRPr="00DE37B2" w:rsidRDefault="00DC0FB9" w:rsidP="006A65C3">
      <w:pPr>
        <w:ind w:left="36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37B2">
        <w:rPr>
          <w:rFonts w:ascii="Arial" w:hAnsi="Arial" w:cs="Arial"/>
          <w:b/>
          <w:sz w:val="20"/>
          <w:szCs w:val="20"/>
          <w:u w:val="single"/>
        </w:rPr>
        <w:t xml:space="preserve">Dział II </w:t>
      </w:r>
    </w:p>
    <w:p w:rsidR="00DC0FB9" w:rsidRPr="00DE37B2" w:rsidRDefault="00DC0FB9" w:rsidP="006A65C3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DE37B2">
        <w:rPr>
          <w:rFonts w:ascii="Arial" w:hAnsi="Arial" w:cs="Arial"/>
          <w:b/>
          <w:sz w:val="20"/>
          <w:szCs w:val="20"/>
        </w:rPr>
        <w:t>Zasady przyznawania dotacji</w:t>
      </w:r>
      <w:r w:rsidRPr="00DE37B2">
        <w:rPr>
          <w:rFonts w:ascii="Arial" w:hAnsi="Arial" w:cs="Arial"/>
          <w:sz w:val="20"/>
          <w:szCs w:val="20"/>
        </w:rPr>
        <w:t>.</w:t>
      </w:r>
    </w:p>
    <w:p w:rsidR="00DC0FB9" w:rsidRPr="00A1334F" w:rsidRDefault="00DC0FB9" w:rsidP="00467710">
      <w:pPr>
        <w:numPr>
          <w:ilvl w:val="0"/>
          <w:numId w:val="11"/>
        </w:numPr>
        <w:tabs>
          <w:tab w:val="clear" w:pos="765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C7AD3">
        <w:rPr>
          <w:rFonts w:ascii="Arial" w:hAnsi="Arial" w:cs="Arial"/>
          <w:sz w:val="20"/>
          <w:szCs w:val="20"/>
        </w:rPr>
        <w:t xml:space="preserve">Postępowanie konkursowe zostanie przeprowadzone z uwzględnieniem zasad określonych </w:t>
      </w:r>
      <w:r w:rsidR="006A65C3">
        <w:rPr>
          <w:rFonts w:ascii="Arial" w:hAnsi="Arial" w:cs="Arial"/>
          <w:sz w:val="20"/>
          <w:szCs w:val="20"/>
        </w:rPr>
        <w:br/>
      </w:r>
      <w:r w:rsidRPr="00FC7AD3">
        <w:rPr>
          <w:rFonts w:ascii="Arial" w:hAnsi="Arial" w:cs="Arial"/>
          <w:sz w:val="20"/>
          <w:szCs w:val="20"/>
        </w:rPr>
        <w:t>w ustawie z dnia 24 kwietnia 2003</w:t>
      </w:r>
      <w:r>
        <w:rPr>
          <w:rFonts w:ascii="Arial" w:hAnsi="Arial" w:cs="Arial"/>
          <w:sz w:val="20"/>
          <w:szCs w:val="20"/>
        </w:rPr>
        <w:t xml:space="preserve"> </w:t>
      </w:r>
      <w:r w:rsidRPr="00FC7AD3">
        <w:rPr>
          <w:rFonts w:ascii="Arial" w:hAnsi="Arial" w:cs="Arial"/>
          <w:sz w:val="20"/>
          <w:szCs w:val="20"/>
        </w:rPr>
        <w:t>r. o działalności pożytk</w:t>
      </w:r>
      <w:r>
        <w:rPr>
          <w:rFonts w:ascii="Arial" w:hAnsi="Arial" w:cs="Arial"/>
          <w:sz w:val="20"/>
          <w:szCs w:val="20"/>
        </w:rPr>
        <w:t>u publicznego i o wolontariacie</w:t>
      </w:r>
      <w:r>
        <w:rPr>
          <w:rFonts w:ascii="Arial" w:hAnsi="Arial" w:cs="Arial"/>
          <w:sz w:val="20"/>
          <w:szCs w:val="20"/>
        </w:rPr>
        <w:br/>
      </w:r>
      <w:r w:rsidRPr="00A1334F">
        <w:rPr>
          <w:rFonts w:ascii="Arial" w:hAnsi="Arial" w:cs="Arial"/>
          <w:sz w:val="20"/>
        </w:rPr>
        <w:t>(tj.</w:t>
      </w:r>
      <w:r w:rsidR="009344DD" w:rsidRPr="00A1334F">
        <w:rPr>
          <w:rFonts w:ascii="Arial" w:hAnsi="Arial" w:cs="Arial"/>
          <w:sz w:val="20"/>
        </w:rPr>
        <w:t xml:space="preserve"> </w:t>
      </w:r>
      <w:r w:rsidR="00517391" w:rsidRPr="00A1334F">
        <w:rPr>
          <w:rFonts w:ascii="Arial" w:hAnsi="Arial" w:cs="Arial"/>
          <w:sz w:val="20"/>
        </w:rPr>
        <w:t>Dz. U. z 202</w:t>
      </w:r>
      <w:r w:rsidR="005A1A04">
        <w:rPr>
          <w:rFonts w:ascii="Arial" w:hAnsi="Arial" w:cs="Arial"/>
          <w:sz w:val="20"/>
        </w:rPr>
        <w:t>3</w:t>
      </w:r>
      <w:r w:rsidRPr="00A1334F">
        <w:rPr>
          <w:rFonts w:ascii="Arial" w:hAnsi="Arial" w:cs="Arial"/>
          <w:sz w:val="20"/>
        </w:rPr>
        <w:t xml:space="preserve"> r.</w:t>
      </w:r>
      <w:r w:rsidR="001F3EA3">
        <w:rPr>
          <w:rFonts w:ascii="Arial" w:hAnsi="Arial" w:cs="Arial"/>
          <w:sz w:val="20"/>
        </w:rPr>
        <w:t>,</w:t>
      </w:r>
      <w:r w:rsidRPr="00A1334F">
        <w:rPr>
          <w:rFonts w:ascii="Arial" w:hAnsi="Arial" w:cs="Arial"/>
          <w:sz w:val="20"/>
        </w:rPr>
        <w:t xml:space="preserve"> poz. </w:t>
      </w:r>
      <w:r w:rsidR="005A1A04">
        <w:rPr>
          <w:rFonts w:ascii="Arial" w:hAnsi="Arial" w:cs="Arial"/>
          <w:sz w:val="20"/>
        </w:rPr>
        <w:t>57</w:t>
      </w:r>
      <w:r w:rsidRPr="00A1334F">
        <w:rPr>
          <w:rFonts w:ascii="Arial" w:hAnsi="Arial" w:cs="Arial"/>
          <w:sz w:val="20"/>
        </w:rPr>
        <w:t>1</w:t>
      </w:r>
      <w:r w:rsidR="00C04A62">
        <w:rPr>
          <w:rFonts w:ascii="Arial" w:hAnsi="Arial" w:cs="Arial"/>
          <w:sz w:val="20"/>
        </w:rPr>
        <w:t>.</w:t>
      </w:r>
      <w:r w:rsidRPr="00A1334F">
        <w:rPr>
          <w:rFonts w:ascii="Arial" w:hAnsi="Arial" w:cs="Arial"/>
          <w:sz w:val="20"/>
        </w:rPr>
        <w:t>).</w:t>
      </w:r>
    </w:p>
    <w:p w:rsidR="00DC0FB9" w:rsidRPr="005B53D2" w:rsidRDefault="00DC0FB9" w:rsidP="00467710">
      <w:pPr>
        <w:numPr>
          <w:ilvl w:val="0"/>
          <w:numId w:val="11"/>
        </w:numPr>
        <w:tabs>
          <w:tab w:val="clear" w:pos="765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C7AD3">
        <w:rPr>
          <w:rFonts w:ascii="Arial" w:hAnsi="Arial" w:cs="Arial"/>
          <w:sz w:val="20"/>
          <w:szCs w:val="20"/>
        </w:rPr>
        <w:t xml:space="preserve">O przyznanie </w:t>
      </w:r>
      <w:r>
        <w:rPr>
          <w:rFonts w:ascii="Arial" w:hAnsi="Arial" w:cs="Arial"/>
          <w:sz w:val="20"/>
          <w:szCs w:val="20"/>
        </w:rPr>
        <w:t>do</w:t>
      </w:r>
      <w:r w:rsidRPr="00FC7AD3">
        <w:rPr>
          <w:rFonts w:ascii="Arial" w:hAnsi="Arial" w:cs="Arial"/>
          <w:sz w:val="20"/>
          <w:szCs w:val="20"/>
        </w:rPr>
        <w:t>finansowania w ramach otwartego konkursu ofert mo</w:t>
      </w:r>
      <w:r>
        <w:rPr>
          <w:rFonts w:ascii="Arial" w:hAnsi="Arial" w:cs="Arial"/>
          <w:sz w:val="20"/>
          <w:szCs w:val="20"/>
        </w:rPr>
        <w:t>gą</w:t>
      </w:r>
      <w:r w:rsidRPr="00FC7AD3">
        <w:rPr>
          <w:rFonts w:ascii="Arial" w:hAnsi="Arial" w:cs="Arial"/>
          <w:sz w:val="20"/>
          <w:szCs w:val="20"/>
        </w:rPr>
        <w:t xml:space="preserve"> ubiegać się </w:t>
      </w:r>
      <w:r>
        <w:rPr>
          <w:rFonts w:ascii="Arial" w:hAnsi="Arial" w:cs="Arial"/>
          <w:sz w:val="20"/>
          <w:szCs w:val="20"/>
        </w:rPr>
        <w:t>organizacje</w:t>
      </w:r>
      <w:r w:rsidRPr="00FC7AD3">
        <w:rPr>
          <w:rFonts w:ascii="Arial" w:hAnsi="Arial" w:cs="Arial"/>
          <w:sz w:val="20"/>
          <w:szCs w:val="20"/>
        </w:rPr>
        <w:t xml:space="preserve"> pozarządow</w:t>
      </w:r>
      <w:r>
        <w:rPr>
          <w:rFonts w:ascii="Arial" w:hAnsi="Arial" w:cs="Arial"/>
          <w:sz w:val="20"/>
          <w:szCs w:val="20"/>
        </w:rPr>
        <w:t>e i podmioty</w:t>
      </w:r>
      <w:r w:rsidRPr="00FC7AD3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FC7AD3">
        <w:rPr>
          <w:rFonts w:ascii="Arial" w:hAnsi="Arial" w:cs="Arial"/>
          <w:sz w:val="20"/>
          <w:szCs w:val="20"/>
        </w:rPr>
        <w:t xml:space="preserve"> mowa w art. 3 ust. 3</w:t>
      </w:r>
      <w:r>
        <w:rPr>
          <w:rFonts w:ascii="Arial" w:hAnsi="Arial" w:cs="Arial"/>
          <w:sz w:val="20"/>
          <w:szCs w:val="20"/>
        </w:rPr>
        <w:t xml:space="preserve"> ww. ustawy -</w:t>
      </w:r>
      <w:r w:rsidRPr="00FC7AD3">
        <w:rPr>
          <w:rFonts w:ascii="Arial" w:hAnsi="Arial" w:cs="Arial"/>
          <w:sz w:val="20"/>
          <w:szCs w:val="20"/>
        </w:rPr>
        <w:t xml:space="preserve"> </w:t>
      </w:r>
      <w:r w:rsidRPr="000B37E1">
        <w:rPr>
          <w:rFonts w:ascii="Arial" w:hAnsi="Arial" w:cs="Arial"/>
          <w:b/>
          <w:sz w:val="20"/>
          <w:szCs w:val="20"/>
        </w:rPr>
        <w:t>realizujące</w:t>
      </w:r>
      <w:r w:rsidRPr="005B53D2">
        <w:rPr>
          <w:rFonts w:ascii="Arial" w:hAnsi="Arial" w:cs="Arial"/>
          <w:sz w:val="20"/>
          <w:szCs w:val="20"/>
        </w:rPr>
        <w:t xml:space="preserve"> </w:t>
      </w:r>
      <w:r w:rsidRPr="00FC7AD3">
        <w:rPr>
          <w:rFonts w:ascii="Arial" w:hAnsi="Arial" w:cs="Arial"/>
          <w:b/>
          <w:sz w:val="20"/>
          <w:szCs w:val="20"/>
        </w:rPr>
        <w:t xml:space="preserve">zadania statutowe </w:t>
      </w:r>
      <w:r w:rsidR="000019CE">
        <w:rPr>
          <w:rFonts w:ascii="Arial" w:hAnsi="Arial" w:cs="Arial"/>
          <w:b/>
          <w:sz w:val="20"/>
          <w:szCs w:val="20"/>
        </w:rPr>
        <w:t>w sferze nauki, szkolnictwa, edukacji, oświaty i wychowania</w:t>
      </w:r>
      <w:r w:rsidRPr="008A3299">
        <w:rPr>
          <w:rFonts w:ascii="Arial" w:hAnsi="Arial" w:cs="Arial"/>
          <w:b/>
          <w:sz w:val="20"/>
          <w:szCs w:val="20"/>
        </w:rPr>
        <w:t xml:space="preserve"> na terenie Województwa</w:t>
      </w:r>
      <w:r w:rsidRPr="005B53D2">
        <w:rPr>
          <w:rFonts w:ascii="Arial" w:hAnsi="Arial" w:cs="Arial"/>
          <w:sz w:val="20"/>
          <w:szCs w:val="20"/>
        </w:rPr>
        <w:t xml:space="preserve"> </w:t>
      </w:r>
      <w:r w:rsidRPr="008A3299">
        <w:rPr>
          <w:rFonts w:ascii="Arial" w:hAnsi="Arial" w:cs="Arial"/>
          <w:b/>
          <w:sz w:val="20"/>
          <w:szCs w:val="20"/>
        </w:rPr>
        <w:t>Zachodniopomorskiego</w:t>
      </w:r>
      <w:r w:rsidRPr="005B53D2">
        <w:rPr>
          <w:rFonts w:ascii="Arial" w:hAnsi="Arial" w:cs="Arial"/>
          <w:sz w:val="20"/>
          <w:szCs w:val="20"/>
        </w:rPr>
        <w:t xml:space="preserve"> (zwan</w:t>
      </w:r>
      <w:r>
        <w:rPr>
          <w:rFonts w:ascii="Arial" w:hAnsi="Arial" w:cs="Arial"/>
          <w:sz w:val="20"/>
          <w:szCs w:val="20"/>
        </w:rPr>
        <w:t>e</w:t>
      </w:r>
      <w:r w:rsidRPr="005B53D2">
        <w:rPr>
          <w:rFonts w:ascii="Arial" w:hAnsi="Arial" w:cs="Arial"/>
          <w:sz w:val="20"/>
          <w:szCs w:val="20"/>
        </w:rPr>
        <w:t xml:space="preserve"> dalej </w:t>
      </w:r>
      <w:r w:rsidRPr="00B95C49">
        <w:rPr>
          <w:rFonts w:ascii="Arial" w:hAnsi="Arial" w:cs="Arial"/>
          <w:sz w:val="20"/>
          <w:szCs w:val="20"/>
          <w:u w:val="single"/>
        </w:rPr>
        <w:t>oferent</w:t>
      </w:r>
      <w:r w:rsidR="006A65C3">
        <w:rPr>
          <w:rFonts w:ascii="Arial" w:hAnsi="Arial" w:cs="Arial"/>
          <w:sz w:val="20"/>
          <w:szCs w:val="20"/>
          <w:u w:val="single"/>
        </w:rPr>
        <w:t>a</w:t>
      </w:r>
      <w:r w:rsidR="000019CE">
        <w:rPr>
          <w:rFonts w:ascii="Arial" w:hAnsi="Arial" w:cs="Arial"/>
          <w:sz w:val="20"/>
          <w:szCs w:val="20"/>
          <w:u w:val="single"/>
        </w:rPr>
        <w:t>m</w:t>
      </w:r>
      <w:r w:rsidR="006A65C3">
        <w:rPr>
          <w:rFonts w:ascii="Arial" w:hAnsi="Arial" w:cs="Arial"/>
          <w:sz w:val="20"/>
          <w:szCs w:val="20"/>
          <w:u w:val="single"/>
        </w:rPr>
        <w:t>i</w:t>
      </w:r>
      <w:r w:rsidRPr="005B53D2">
        <w:rPr>
          <w:rFonts w:ascii="Arial" w:hAnsi="Arial" w:cs="Arial"/>
          <w:sz w:val="20"/>
          <w:szCs w:val="20"/>
        </w:rPr>
        <w:t>).</w:t>
      </w:r>
    </w:p>
    <w:p w:rsidR="00DC0FB9" w:rsidRPr="009A7375" w:rsidRDefault="00DC0FB9" w:rsidP="00467710">
      <w:pPr>
        <w:numPr>
          <w:ilvl w:val="0"/>
          <w:numId w:val="11"/>
        </w:numPr>
        <w:tabs>
          <w:tab w:val="clear" w:pos="765"/>
          <w:tab w:val="left" w:pos="426"/>
          <w:tab w:val="num" w:pos="1440"/>
        </w:tabs>
        <w:ind w:left="284" w:hanging="284"/>
        <w:jc w:val="both"/>
        <w:rPr>
          <w:rFonts w:ascii="Arial" w:hAnsi="Arial" w:cs="Arial"/>
          <w:sz w:val="20"/>
          <w:u w:val="single"/>
        </w:rPr>
      </w:pPr>
      <w:r w:rsidRPr="00EE553C">
        <w:rPr>
          <w:rFonts w:ascii="Arial" w:hAnsi="Arial" w:cs="Arial"/>
          <w:sz w:val="20"/>
        </w:rPr>
        <w:t xml:space="preserve">Warunkiem ubiegania się o </w:t>
      </w:r>
      <w:r>
        <w:rPr>
          <w:rFonts w:ascii="Arial" w:hAnsi="Arial" w:cs="Arial"/>
          <w:sz w:val="20"/>
        </w:rPr>
        <w:t>do</w:t>
      </w:r>
      <w:r w:rsidRPr="00EE553C">
        <w:rPr>
          <w:rFonts w:ascii="Arial" w:hAnsi="Arial" w:cs="Arial"/>
          <w:sz w:val="20"/>
        </w:rPr>
        <w:t xml:space="preserve">finansowanie realizacji zadania publicznego przez oferenta </w:t>
      </w:r>
      <w:r w:rsidR="006A65C3">
        <w:rPr>
          <w:rFonts w:ascii="Arial" w:hAnsi="Arial" w:cs="Arial"/>
          <w:sz w:val="20"/>
        </w:rPr>
        <w:br/>
      </w:r>
      <w:r w:rsidRPr="00EE553C">
        <w:rPr>
          <w:rFonts w:ascii="Arial" w:hAnsi="Arial" w:cs="Arial"/>
          <w:sz w:val="20"/>
        </w:rPr>
        <w:t xml:space="preserve">jest złożenie formularza ofertowego zgodnego z załącznikiem nr 1 do </w:t>
      </w:r>
      <w:r w:rsidRPr="00EE553C">
        <w:rPr>
          <w:rFonts w:ascii="Arial" w:hAnsi="Arial" w:cs="Arial"/>
          <w:bCs/>
          <w:sz w:val="20"/>
        </w:rPr>
        <w:t>rozporządzenia Przewodniczącego Komitetu do Spr</w:t>
      </w:r>
      <w:r w:rsidR="001E27CA">
        <w:rPr>
          <w:rFonts w:ascii="Arial" w:hAnsi="Arial" w:cs="Arial"/>
          <w:bCs/>
          <w:sz w:val="20"/>
        </w:rPr>
        <w:t>aw Pożytku Publicznego z dnia 2</w:t>
      </w:r>
      <w:r w:rsidR="002077F9">
        <w:rPr>
          <w:rFonts w:ascii="Arial" w:hAnsi="Arial" w:cs="Arial"/>
          <w:bCs/>
          <w:sz w:val="20"/>
        </w:rPr>
        <w:t>4</w:t>
      </w:r>
      <w:r w:rsidRPr="00EE553C">
        <w:rPr>
          <w:rFonts w:ascii="Arial" w:hAnsi="Arial" w:cs="Arial"/>
          <w:bCs/>
          <w:sz w:val="20"/>
        </w:rPr>
        <w:t xml:space="preserve"> październik</w:t>
      </w:r>
      <w:r>
        <w:rPr>
          <w:rFonts w:ascii="Arial" w:hAnsi="Arial" w:cs="Arial"/>
          <w:bCs/>
          <w:sz w:val="20"/>
        </w:rPr>
        <w:t>a</w:t>
      </w:r>
      <w:r w:rsidRPr="00EE553C">
        <w:rPr>
          <w:rFonts w:ascii="Arial" w:hAnsi="Arial" w:cs="Arial"/>
          <w:bCs/>
          <w:sz w:val="20"/>
        </w:rPr>
        <w:t xml:space="preserve"> 2018</w:t>
      </w:r>
      <w:r>
        <w:rPr>
          <w:rFonts w:ascii="Arial" w:hAnsi="Arial" w:cs="Arial"/>
          <w:bCs/>
          <w:sz w:val="20"/>
        </w:rPr>
        <w:t xml:space="preserve"> </w:t>
      </w:r>
      <w:r w:rsidRPr="00EE553C">
        <w:rPr>
          <w:rFonts w:ascii="Arial" w:hAnsi="Arial" w:cs="Arial"/>
          <w:bCs/>
          <w:sz w:val="20"/>
        </w:rPr>
        <w:t>r.</w:t>
      </w:r>
      <w:r w:rsidR="00693981">
        <w:rPr>
          <w:rFonts w:ascii="Arial" w:hAnsi="Arial" w:cs="Arial"/>
          <w:bCs/>
          <w:sz w:val="20"/>
        </w:rPr>
        <w:t xml:space="preserve"> </w:t>
      </w:r>
      <w:r w:rsidR="006A65C3">
        <w:rPr>
          <w:rFonts w:ascii="Arial" w:hAnsi="Arial" w:cs="Arial"/>
          <w:bCs/>
          <w:sz w:val="20"/>
        </w:rPr>
        <w:br/>
      </w:r>
      <w:r w:rsidRPr="00EE553C">
        <w:rPr>
          <w:rFonts w:ascii="Arial" w:hAnsi="Arial" w:cs="Arial"/>
          <w:bCs/>
          <w:sz w:val="20"/>
        </w:rPr>
        <w:t>w sprawie wzorów ofert</w:t>
      </w:r>
      <w:r w:rsidR="006A65C3">
        <w:rPr>
          <w:rFonts w:ascii="Arial" w:hAnsi="Arial" w:cs="Arial"/>
          <w:bCs/>
          <w:sz w:val="20"/>
        </w:rPr>
        <w:t xml:space="preserve"> </w:t>
      </w:r>
      <w:r w:rsidRPr="00EE553C">
        <w:rPr>
          <w:rFonts w:ascii="Arial" w:hAnsi="Arial" w:cs="Arial"/>
          <w:bCs/>
          <w:sz w:val="20"/>
        </w:rPr>
        <w:t>i ramowych wzorów umów dotyczących realizacji zadań publicznych</w:t>
      </w:r>
      <w:r w:rsidR="00D95A2F">
        <w:rPr>
          <w:rFonts w:ascii="Arial" w:hAnsi="Arial" w:cs="Arial"/>
          <w:bCs/>
          <w:sz w:val="20"/>
        </w:rPr>
        <w:t xml:space="preserve"> </w:t>
      </w:r>
      <w:r w:rsidRPr="00EE553C">
        <w:rPr>
          <w:rFonts w:ascii="Arial" w:hAnsi="Arial" w:cs="Arial"/>
          <w:bCs/>
          <w:sz w:val="20"/>
        </w:rPr>
        <w:t>oraz wzorów sprawozdań</w:t>
      </w:r>
      <w:r w:rsidR="006A65C3">
        <w:rPr>
          <w:rFonts w:ascii="Arial" w:hAnsi="Arial" w:cs="Arial"/>
          <w:bCs/>
          <w:sz w:val="20"/>
        </w:rPr>
        <w:t xml:space="preserve"> </w:t>
      </w:r>
      <w:r w:rsidRPr="00EE553C">
        <w:rPr>
          <w:rFonts w:ascii="Arial" w:hAnsi="Arial" w:cs="Arial"/>
          <w:bCs/>
          <w:sz w:val="20"/>
        </w:rPr>
        <w:t>z wykonania tych zadań (</w:t>
      </w:r>
      <w:r w:rsidRPr="00A1334F">
        <w:rPr>
          <w:rFonts w:ascii="Arial" w:hAnsi="Arial" w:cs="Arial"/>
          <w:bCs/>
          <w:sz w:val="20"/>
        </w:rPr>
        <w:t>Dz. U. z 2018 r., poz. 2057</w:t>
      </w:r>
      <w:r w:rsidRPr="00EE553C"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Cs/>
          <w:sz w:val="20"/>
        </w:rPr>
        <w:t>-</w:t>
      </w:r>
      <w:r w:rsidRPr="00EE553C">
        <w:rPr>
          <w:rFonts w:ascii="Arial" w:hAnsi="Arial" w:cs="Arial"/>
          <w:bCs/>
          <w:sz w:val="20"/>
        </w:rPr>
        <w:t xml:space="preserve"> </w:t>
      </w:r>
      <w:r w:rsidRPr="00EE553C">
        <w:rPr>
          <w:rFonts w:ascii="Arial" w:hAnsi="Arial" w:cs="Arial"/>
          <w:bCs/>
          <w:sz w:val="20"/>
          <w:u w:val="single"/>
        </w:rPr>
        <w:t>na zasadach wskazanych</w:t>
      </w:r>
      <w:r>
        <w:rPr>
          <w:rFonts w:ascii="Arial" w:hAnsi="Arial" w:cs="Arial"/>
          <w:bCs/>
          <w:sz w:val="20"/>
          <w:u w:val="single"/>
        </w:rPr>
        <w:t xml:space="preserve"> </w:t>
      </w:r>
      <w:r w:rsidRPr="004E4844">
        <w:rPr>
          <w:rFonts w:ascii="Arial" w:hAnsi="Arial" w:cs="Arial"/>
          <w:b/>
          <w:bCs/>
          <w:sz w:val="20"/>
          <w:u w:val="single"/>
        </w:rPr>
        <w:t>w Dziale IV Składanie ofert</w:t>
      </w:r>
      <w:r w:rsidR="000019CE">
        <w:rPr>
          <w:rFonts w:ascii="Arial" w:hAnsi="Arial" w:cs="Arial"/>
          <w:bCs/>
          <w:sz w:val="20"/>
        </w:rPr>
        <w:t xml:space="preserve"> </w:t>
      </w:r>
      <w:r w:rsidR="00D95A2F">
        <w:rPr>
          <w:rFonts w:ascii="Arial" w:hAnsi="Arial" w:cs="Arial"/>
          <w:bCs/>
          <w:sz w:val="20"/>
        </w:rPr>
        <w:t>-</w:t>
      </w:r>
      <w:r w:rsidR="000019CE">
        <w:rPr>
          <w:rFonts w:ascii="Arial" w:hAnsi="Arial" w:cs="Arial"/>
          <w:bCs/>
          <w:sz w:val="20"/>
        </w:rPr>
        <w:t xml:space="preserve"> ogłoszenia konkursowego.</w:t>
      </w:r>
    </w:p>
    <w:p w:rsidR="00641893" w:rsidRPr="00641893" w:rsidRDefault="00641893" w:rsidP="00467710">
      <w:pPr>
        <w:numPr>
          <w:ilvl w:val="0"/>
          <w:numId w:val="11"/>
        </w:numPr>
        <w:tabs>
          <w:tab w:val="clear" w:pos="765"/>
          <w:tab w:val="num" w:pos="567"/>
        </w:tabs>
        <w:ind w:left="284" w:hanging="284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Warunki jakie musi spełnić oferta by mogła być rekomendowana do udzielenia dotacji:</w:t>
      </w:r>
    </w:p>
    <w:p w:rsidR="00641893" w:rsidRPr="00641893" w:rsidRDefault="00641893" w:rsidP="00467710">
      <w:pPr>
        <w:numPr>
          <w:ilvl w:val="0"/>
          <w:numId w:val="29"/>
        </w:numPr>
        <w:tabs>
          <w:tab w:val="num" w:pos="567"/>
        </w:tabs>
        <w:ind w:left="284" w:firstLine="0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spełnić wymagania formalne wskazane w ogłoszeniu,</w:t>
      </w:r>
    </w:p>
    <w:p w:rsidR="00641893" w:rsidRPr="00641893" w:rsidRDefault="00641893" w:rsidP="00467710">
      <w:pPr>
        <w:numPr>
          <w:ilvl w:val="0"/>
          <w:numId w:val="29"/>
        </w:numPr>
        <w:tabs>
          <w:tab w:val="num" w:pos="567"/>
        </w:tabs>
        <w:ind w:left="284" w:firstLine="0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uzyskać w ocenie merytorycznej co najmniej 65% maksymalnej liczby punktów.</w:t>
      </w:r>
    </w:p>
    <w:p w:rsidR="00641893" w:rsidRPr="00641893" w:rsidRDefault="00641893" w:rsidP="00467710">
      <w:pPr>
        <w:numPr>
          <w:ilvl w:val="0"/>
          <w:numId w:val="11"/>
        </w:numPr>
        <w:tabs>
          <w:tab w:val="clear" w:pos="765"/>
          <w:tab w:val="num" w:pos="142"/>
          <w:tab w:val="num" w:pos="540"/>
          <w:tab w:val="num" w:pos="567"/>
        </w:tabs>
        <w:ind w:left="284" w:hanging="284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 xml:space="preserve">Na udzielenie dotacji ma też wpływ wielkość środków finansowych, o których mowa </w:t>
      </w:r>
      <w:r w:rsidRPr="00641893">
        <w:rPr>
          <w:rFonts w:ascii="Arial" w:hAnsi="Arial" w:cs="Arial"/>
          <w:b/>
          <w:sz w:val="20"/>
        </w:rPr>
        <w:t xml:space="preserve">w Dziale I ust. 2, </w:t>
      </w:r>
      <w:r w:rsidRPr="00641893">
        <w:rPr>
          <w:rFonts w:ascii="Arial" w:hAnsi="Arial" w:cs="Arial"/>
          <w:sz w:val="20"/>
        </w:rPr>
        <w:t>planowanych na realizację zadań.</w:t>
      </w:r>
    </w:p>
    <w:p w:rsidR="00641893" w:rsidRPr="00641893" w:rsidRDefault="00641893" w:rsidP="00467710">
      <w:pPr>
        <w:numPr>
          <w:ilvl w:val="0"/>
          <w:numId w:val="11"/>
        </w:numPr>
        <w:tabs>
          <w:tab w:val="clear" w:pos="765"/>
          <w:tab w:val="num" w:pos="142"/>
          <w:tab w:val="num" w:pos="567"/>
        </w:tabs>
        <w:ind w:left="284" w:hanging="284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Największe szanse na przyznanie dotacji moją oferenci, których oferta spełni jednocześnie warunki formalne wskazane w ogłoszeniu i uzyska największą liczbę punktów w ocenie merytorycznej.</w:t>
      </w:r>
    </w:p>
    <w:p w:rsidR="00DC0FB9" w:rsidRPr="00EE60B8" w:rsidRDefault="00DC0FB9" w:rsidP="00467710">
      <w:pPr>
        <w:pStyle w:val="Akapitzlist"/>
        <w:numPr>
          <w:ilvl w:val="0"/>
          <w:numId w:val="11"/>
        </w:numPr>
        <w:tabs>
          <w:tab w:val="clear" w:pos="765"/>
          <w:tab w:val="num" w:pos="142"/>
          <w:tab w:val="num" w:pos="284"/>
        </w:tabs>
        <w:spacing w:after="0" w:line="240" w:lineRule="auto"/>
        <w:ind w:left="284" w:hanging="284"/>
        <w:jc w:val="both"/>
        <w:rPr>
          <w:rStyle w:val="Pogrubienie"/>
          <w:rFonts w:ascii="Arial" w:eastAsia="Arial Unicode MS" w:hAnsi="Arial" w:cs="Arial"/>
          <w:b w:val="0"/>
          <w:bCs w:val="0"/>
        </w:rPr>
      </w:pPr>
      <w:r w:rsidRPr="00EE60B8">
        <w:rPr>
          <w:rFonts w:ascii="Arial" w:hAnsi="Arial" w:cs="Arial"/>
          <w:sz w:val="20"/>
          <w:szCs w:val="20"/>
        </w:rPr>
        <w:t xml:space="preserve">Przy składaniu formularza ofertowego wymagane jest złożenie w generatorze </w:t>
      </w:r>
      <w:r w:rsidRPr="00EE60B8">
        <w:rPr>
          <w:rFonts w:ascii="Arial" w:hAnsi="Arial" w:cs="Arial"/>
          <w:b/>
          <w:sz w:val="20"/>
          <w:szCs w:val="20"/>
        </w:rPr>
        <w:t>Witkac.pl</w:t>
      </w:r>
      <w:r w:rsidR="006A65C3" w:rsidRPr="00EE60B8">
        <w:rPr>
          <w:rFonts w:ascii="Arial" w:hAnsi="Arial" w:cs="Arial"/>
          <w:b/>
          <w:sz w:val="20"/>
          <w:szCs w:val="20"/>
        </w:rPr>
        <w:br/>
      </w:r>
      <w:r w:rsidRPr="00EE60B8">
        <w:rPr>
          <w:rFonts w:ascii="Arial" w:hAnsi="Arial" w:cs="Arial"/>
          <w:sz w:val="20"/>
          <w:szCs w:val="20"/>
        </w:rPr>
        <w:t xml:space="preserve">następujących </w:t>
      </w:r>
      <w:r w:rsidRPr="00EE60B8">
        <w:rPr>
          <w:rFonts w:ascii="Arial" w:hAnsi="Arial" w:cs="Arial"/>
          <w:b/>
          <w:sz w:val="20"/>
          <w:szCs w:val="20"/>
          <w:u w:val="single"/>
        </w:rPr>
        <w:t>załączników</w:t>
      </w:r>
      <w:r w:rsidR="006A65C3" w:rsidRPr="00EE60B8">
        <w:rPr>
          <w:rFonts w:ascii="Arial" w:hAnsi="Arial" w:cs="Arial"/>
          <w:sz w:val="20"/>
          <w:szCs w:val="20"/>
        </w:rPr>
        <w:t>:</w:t>
      </w:r>
    </w:p>
    <w:p w:rsidR="00DC0FB9" w:rsidRPr="005F7C1E" w:rsidRDefault="00DC0FB9" w:rsidP="00467710">
      <w:pPr>
        <w:widowControl w:val="0"/>
        <w:numPr>
          <w:ilvl w:val="1"/>
          <w:numId w:val="4"/>
        </w:numPr>
        <w:tabs>
          <w:tab w:val="clear" w:pos="1163"/>
          <w:tab w:val="num" w:pos="426"/>
        </w:tabs>
        <w:suppressAutoHyphens/>
        <w:ind w:left="567" w:hanging="283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5F7C1E">
        <w:rPr>
          <w:rFonts w:ascii="Arial" w:eastAsia="Arial" w:hAnsi="Arial" w:cs="Arial"/>
          <w:sz w:val="20"/>
          <w:szCs w:val="20"/>
        </w:rPr>
        <w:t>P</w:t>
      </w:r>
      <w:r w:rsidRPr="005F7C1E">
        <w:rPr>
          <w:rFonts w:ascii="Arial" w:hAnsi="Arial" w:cs="Arial"/>
          <w:sz w:val="20"/>
          <w:szCs w:val="20"/>
        </w:rPr>
        <w:t xml:space="preserve">otwierdzenie złożenia oferty - </w:t>
      </w:r>
      <w:r w:rsidRPr="005A39A6">
        <w:rPr>
          <w:rFonts w:ascii="Arial" w:hAnsi="Arial" w:cs="Arial"/>
          <w:b/>
          <w:sz w:val="20"/>
          <w:szCs w:val="20"/>
        </w:rPr>
        <w:t>zgodnie z załącznikiem nr 1 do ogłoszenia</w:t>
      </w:r>
      <w:r w:rsidR="00CF1BB3">
        <w:rPr>
          <w:rFonts w:ascii="Arial" w:hAnsi="Arial" w:cs="Arial"/>
          <w:sz w:val="20"/>
          <w:szCs w:val="20"/>
        </w:rPr>
        <w:t>,</w:t>
      </w:r>
    </w:p>
    <w:p w:rsidR="00DC0FB9" w:rsidRPr="00F03312" w:rsidRDefault="00DC0FB9" w:rsidP="00467710">
      <w:pPr>
        <w:widowControl w:val="0"/>
        <w:numPr>
          <w:ilvl w:val="1"/>
          <w:numId w:val="4"/>
        </w:numPr>
        <w:tabs>
          <w:tab w:val="clear" w:pos="1163"/>
          <w:tab w:val="left" w:pos="567"/>
        </w:tabs>
        <w:suppressAutoHyphens/>
        <w:ind w:left="426" w:hanging="142"/>
        <w:jc w:val="both"/>
        <w:rPr>
          <w:rFonts w:ascii="Arial" w:eastAsia="Arial" w:hAnsi="Arial" w:cs="Arial"/>
          <w:sz w:val="20"/>
          <w:szCs w:val="20"/>
        </w:rPr>
      </w:pPr>
      <w:r w:rsidRPr="005F7C1E">
        <w:rPr>
          <w:rFonts w:ascii="Arial" w:eastAsia="Arial" w:hAnsi="Arial" w:cs="Arial"/>
          <w:sz w:val="20"/>
          <w:szCs w:val="20"/>
        </w:rPr>
        <w:t>Aktualny odpis z Krajowego Rejestru Sądowego, innego rejestru lub ewidencji</w:t>
      </w:r>
      <w:r>
        <w:rPr>
          <w:rFonts w:ascii="Arial" w:eastAsia="Arial" w:hAnsi="Arial" w:cs="Arial"/>
          <w:sz w:val="20"/>
          <w:szCs w:val="20"/>
        </w:rPr>
        <w:t>,</w:t>
      </w:r>
      <w:r w:rsidRPr="005F7C1E">
        <w:rPr>
          <w:rFonts w:ascii="Arial" w:eastAsia="Arial" w:hAnsi="Arial" w:cs="Arial"/>
          <w:sz w:val="20"/>
          <w:szCs w:val="20"/>
        </w:rPr>
        <w:t xml:space="preserve"> świadczący</w:t>
      </w:r>
      <w:r w:rsidR="00AA2FAF">
        <w:rPr>
          <w:rFonts w:ascii="Arial" w:eastAsia="Arial" w:hAnsi="Arial" w:cs="Arial"/>
          <w:sz w:val="20"/>
          <w:szCs w:val="20"/>
        </w:rPr>
        <w:br/>
      </w:r>
      <w:r w:rsidRPr="005F7C1E">
        <w:rPr>
          <w:rFonts w:ascii="Arial" w:eastAsia="Arial" w:hAnsi="Arial" w:cs="Arial"/>
          <w:sz w:val="20"/>
          <w:szCs w:val="20"/>
        </w:rPr>
        <w:t>w szczególności o zakresie działalności oferenta i osobach uprawnionych do reprezentacji</w:t>
      </w:r>
      <w:r>
        <w:rPr>
          <w:rFonts w:ascii="Arial" w:eastAsia="Arial" w:hAnsi="Arial" w:cs="Arial"/>
          <w:sz w:val="20"/>
          <w:szCs w:val="20"/>
        </w:rPr>
        <w:t>,</w:t>
      </w:r>
      <w:r w:rsidRPr="005F7C1E">
        <w:rPr>
          <w:rFonts w:ascii="Arial" w:eastAsia="Arial" w:hAnsi="Arial" w:cs="Arial"/>
          <w:sz w:val="20"/>
          <w:szCs w:val="20"/>
        </w:rPr>
        <w:t xml:space="preserve"> tj.:</w:t>
      </w:r>
    </w:p>
    <w:p w:rsidR="00DC0FB9" w:rsidRPr="005F7C1E" w:rsidRDefault="00DC0FB9" w:rsidP="00467710">
      <w:pPr>
        <w:widowControl w:val="0"/>
        <w:numPr>
          <w:ilvl w:val="0"/>
          <w:numId w:val="18"/>
        </w:numPr>
        <w:tabs>
          <w:tab w:val="clear" w:pos="1069"/>
          <w:tab w:val="num" w:pos="993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 w:rsidRPr="005F7C1E">
        <w:rPr>
          <w:rFonts w:ascii="Arial" w:eastAsia="Arial" w:hAnsi="Arial" w:cs="Arial"/>
          <w:sz w:val="20"/>
          <w:szCs w:val="20"/>
        </w:rPr>
        <w:t>w przypadku fundacji i stowarzyszeń - odpis z Krajowego Rejestru Sądowego,</w:t>
      </w:r>
    </w:p>
    <w:p w:rsidR="00DC0FB9" w:rsidRPr="005F7C1E" w:rsidRDefault="00DC0FB9" w:rsidP="00467710">
      <w:pPr>
        <w:widowControl w:val="0"/>
        <w:numPr>
          <w:ilvl w:val="0"/>
          <w:numId w:val="18"/>
        </w:numPr>
        <w:tabs>
          <w:tab w:val="clear" w:pos="1069"/>
          <w:tab w:val="num" w:pos="993"/>
        </w:tabs>
        <w:suppressAutoHyphens/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 w:rsidRPr="005F7C1E">
        <w:rPr>
          <w:rFonts w:ascii="Arial" w:eastAsia="Arial" w:hAnsi="Arial" w:cs="Arial"/>
          <w:sz w:val="20"/>
          <w:szCs w:val="20"/>
        </w:rPr>
        <w:t>w przypadku pozostałych oferentów</w:t>
      </w:r>
      <w:r>
        <w:rPr>
          <w:rFonts w:ascii="Arial" w:eastAsia="Arial" w:hAnsi="Arial" w:cs="Arial"/>
          <w:sz w:val="20"/>
          <w:szCs w:val="20"/>
        </w:rPr>
        <w:t xml:space="preserve"> - </w:t>
      </w:r>
      <w:r w:rsidRPr="005F7C1E">
        <w:rPr>
          <w:rFonts w:ascii="Arial" w:eastAsia="Arial" w:hAnsi="Arial" w:cs="Arial"/>
          <w:sz w:val="20"/>
          <w:szCs w:val="20"/>
        </w:rPr>
        <w:t>inne dokumenty właściwe dla oferenta,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F7C1E">
        <w:rPr>
          <w:rFonts w:ascii="Arial" w:eastAsia="Arial" w:hAnsi="Arial" w:cs="Arial"/>
          <w:sz w:val="20"/>
          <w:szCs w:val="20"/>
        </w:rPr>
        <w:t xml:space="preserve">tj. zaświadczenia, decyzje lub inne </w:t>
      </w:r>
      <w:r w:rsidR="008C2E73">
        <w:rPr>
          <w:rFonts w:ascii="Arial" w:eastAsia="Arial" w:hAnsi="Arial" w:cs="Arial"/>
          <w:sz w:val="20"/>
          <w:szCs w:val="20"/>
        </w:rPr>
        <w:t xml:space="preserve">dokumenty </w:t>
      </w:r>
      <w:r w:rsidRPr="005F7C1E">
        <w:rPr>
          <w:rFonts w:ascii="Arial" w:eastAsia="Arial" w:hAnsi="Arial" w:cs="Arial"/>
          <w:sz w:val="20"/>
          <w:szCs w:val="20"/>
        </w:rPr>
        <w:t>świadczące o wpisie do ewidencji uczniowskich klubów sportowych</w:t>
      </w:r>
      <w:r w:rsidR="00100A46">
        <w:rPr>
          <w:rFonts w:ascii="Arial" w:eastAsia="Arial" w:hAnsi="Arial" w:cs="Arial"/>
          <w:sz w:val="20"/>
          <w:szCs w:val="20"/>
        </w:rPr>
        <w:t xml:space="preserve"> </w:t>
      </w:r>
      <w:r w:rsidRPr="005F7C1E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F7C1E">
        <w:rPr>
          <w:rFonts w:ascii="Arial" w:eastAsia="Arial" w:hAnsi="Arial" w:cs="Arial"/>
          <w:sz w:val="20"/>
          <w:szCs w:val="20"/>
        </w:rPr>
        <w:t>stowarzyszeń kultury fizycznej,</w:t>
      </w:r>
    </w:p>
    <w:p w:rsidR="00DC0FB9" w:rsidRPr="005F7C1E" w:rsidRDefault="00DC0FB9" w:rsidP="00467710">
      <w:pPr>
        <w:widowControl w:val="0"/>
        <w:numPr>
          <w:ilvl w:val="0"/>
          <w:numId w:val="18"/>
        </w:numPr>
        <w:tabs>
          <w:tab w:val="clear" w:pos="1069"/>
          <w:tab w:val="num" w:pos="993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 w:rsidRPr="005F7C1E">
        <w:rPr>
          <w:rFonts w:ascii="Arial" w:eastAsia="Arial" w:hAnsi="Arial" w:cs="Arial"/>
          <w:sz w:val="20"/>
          <w:szCs w:val="20"/>
        </w:rPr>
        <w:t xml:space="preserve">w przypadku </w:t>
      </w:r>
      <w:r>
        <w:rPr>
          <w:rFonts w:ascii="Arial" w:eastAsia="Arial" w:hAnsi="Arial" w:cs="Arial"/>
          <w:sz w:val="20"/>
          <w:szCs w:val="20"/>
        </w:rPr>
        <w:t xml:space="preserve">oferentów </w:t>
      </w:r>
      <w:r w:rsidRPr="005F7C1E">
        <w:rPr>
          <w:rFonts w:ascii="Arial" w:eastAsia="Arial" w:hAnsi="Arial" w:cs="Arial"/>
          <w:sz w:val="20"/>
          <w:szCs w:val="20"/>
        </w:rPr>
        <w:t xml:space="preserve">nie wpisanych do KRS działających na podstawie przepisów </w:t>
      </w:r>
      <w:r w:rsidR="00100A46">
        <w:rPr>
          <w:rFonts w:ascii="Arial" w:eastAsia="Arial" w:hAnsi="Arial" w:cs="Arial"/>
          <w:sz w:val="20"/>
          <w:szCs w:val="20"/>
        </w:rPr>
        <w:br/>
      </w:r>
      <w:r w:rsidRPr="005F7C1E">
        <w:rPr>
          <w:rFonts w:ascii="Arial" w:eastAsia="Arial" w:hAnsi="Arial" w:cs="Arial"/>
          <w:sz w:val="20"/>
          <w:szCs w:val="20"/>
        </w:rPr>
        <w:t>o stosunku Państwa do Kościoła Katolickiego oraz do innych kościołów i związków wyznaniowych</w:t>
      </w:r>
      <w:r>
        <w:rPr>
          <w:rFonts w:ascii="Arial" w:eastAsia="Arial" w:hAnsi="Arial" w:cs="Arial"/>
          <w:sz w:val="20"/>
          <w:szCs w:val="20"/>
        </w:rPr>
        <w:t>,</w:t>
      </w:r>
      <w:r w:rsidR="00100A46">
        <w:rPr>
          <w:rFonts w:ascii="Arial" w:eastAsia="Arial" w:hAnsi="Arial" w:cs="Arial"/>
          <w:sz w:val="20"/>
          <w:szCs w:val="20"/>
        </w:rPr>
        <w:t xml:space="preserve"> </w:t>
      </w:r>
      <w:r w:rsidRPr="005F7C1E">
        <w:rPr>
          <w:rFonts w:ascii="Arial" w:eastAsia="Arial" w:hAnsi="Arial" w:cs="Arial"/>
          <w:sz w:val="20"/>
          <w:szCs w:val="20"/>
        </w:rPr>
        <w:t xml:space="preserve">dokument poświadczający, że dany oferent posiada osobowość prawną </w:t>
      </w:r>
      <w:r w:rsidR="00693981">
        <w:rPr>
          <w:rFonts w:ascii="Arial" w:eastAsia="Arial" w:hAnsi="Arial" w:cs="Arial"/>
          <w:sz w:val="20"/>
          <w:szCs w:val="20"/>
        </w:rPr>
        <w:br/>
      </w:r>
      <w:r w:rsidRPr="005F7C1E">
        <w:rPr>
          <w:rFonts w:ascii="Arial" w:eastAsia="Arial" w:hAnsi="Arial" w:cs="Arial"/>
          <w:sz w:val="20"/>
          <w:szCs w:val="20"/>
        </w:rPr>
        <w:t>oraz wydane przez właściwe władze zaświadczenie o osobie (osobach) upoważnionej</w:t>
      </w:r>
      <w:r>
        <w:rPr>
          <w:rFonts w:ascii="Arial" w:eastAsia="Arial" w:hAnsi="Arial" w:cs="Arial"/>
          <w:sz w:val="20"/>
          <w:szCs w:val="20"/>
        </w:rPr>
        <w:t>/</w:t>
      </w:r>
      <w:r w:rsidR="00EE60B8">
        <w:rPr>
          <w:rFonts w:ascii="Arial" w:eastAsia="Arial" w:hAnsi="Arial" w:cs="Arial"/>
          <w:sz w:val="20"/>
          <w:szCs w:val="20"/>
        </w:rPr>
        <w:t>-</w:t>
      </w:r>
      <w:proofErr w:type="spellStart"/>
      <w:r>
        <w:rPr>
          <w:rFonts w:ascii="Arial" w:eastAsia="Arial" w:hAnsi="Arial" w:cs="Arial"/>
          <w:sz w:val="20"/>
          <w:szCs w:val="20"/>
        </w:rPr>
        <w:t>nych</w:t>
      </w:r>
      <w:proofErr w:type="spellEnd"/>
      <w:r w:rsidRPr="005F7C1E">
        <w:rPr>
          <w:rFonts w:ascii="Arial" w:eastAsia="Arial" w:hAnsi="Arial" w:cs="Arial"/>
          <w:sz w:val="20"/>
          <w:szCs w:val="20"/>
        </w:rPr>
        <w:t xml:space="preserve"> do składania oświadczeń woli i zaciągania zobowiązań finansowych w imieniu tego oferenta;</w:t>
      </w:r>
    </w:p>
    <w:p w:rsidR="00641893" w:rsidRPr="00641893" w:rsidRDefault="00641893" w:rsidP="00641893">
      <w:pPr>
        <w:tabs>
          <w:tab w:val="left" w:pos="709"/>
        </w:tabs>
        <w:ind w:left="567"/>
        <w:jc w:val="both"/>
        <w:rPr>
          <w:rFonts w:ascii="Arial" w:eastAsia="Arial" w:hAnsi="Arial" w:cs="Arial"/>
          <w:b/>
          <w:sz w:val="20"/>
        </w:rPr>
      </w:pPr>
      <w:r w:rsidRPr="00641893">
        <w:rPr>
          <w:rFonts w:ascii="Arial" w:eastAsia="Arial" w:hAnsi="Arial" w:cs="Arial"/>
          <w:b/>
          <w:sz w:val="20"/>
        </w:rPr>
        <w:t>(W przypadku gdy oferent jest wpisany do KRS, opublikowanego na stronie Ministerstwa Sprawiedliwości i dane zamieszczone w KRS są aktualne– jest zwolniony z przedkładania dokumentu).</w:t>
      </w:r>
    </w:p>
    <w:p w:rsidR="00641893" w:rsidRPr="00641893" w:rsidRDefault="00641893" w:rsidP="00467710">
      <w:pPr>
        <w:widowControl w:val="0"/>
        <w:numPr>
          <w:ilvl w:val="2"/>
          <w:numId w:val="14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283"/>
        <w:jc w:val="both"/>
        <w:rPr>
          <w:rFonts w:ascii="Arial" w:eastAsia="Arial" w:hAnsi="Arial" w:cs="Arial"/>
          <w:sz w:val="20"/>
        </w:rPr>
      </w:pPr>
      <w:r w:rsidRPr="00641893">
        <w:rPr>
          <w:rFonts w:ascii="Arial" w:eastAsia="Arial" w:hAnsi="Arial" w:cs="Arial"/>
          <w:sz w:val="20"/>
        </w:rPr>
        <w:t>W przypadku wyboru innego sposobu reprezentacji oferentów składających ofertę/ofertę wspólną, niż wynikający z KRS lub innego właściwego rejestru – dokument potwierdzający upoważnienie do działania w imieniu oferenta (-ów),</w:t>
      </w:r>
    </w:p>
    <w:p w:rsidR="00641893" w:rsidRPr="00641893" w:rsidRDefault="00641893" w:rsidP="00467710">
      <w:pPr>
        <w:numPr>
          <w:ilvl w:val="2"/>
          <w:numId w:val="14"/>
        </w:numPr>
        <w:tabs>
          <w:tab w:val="num" w:pos="567"/>
          <w:tab w:val="left" w:pos="1440"/>
        </w:tabs>
        <w:ind w:left="567" w:hanging="283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Oświadczenia że:</w:t>
      </w:r>
    </w:p>
    <w:p w:rsidR="00641893" w:rsidRPr="00641893" w:rsidRDefault="00641893" w:rsidP="00467710">
      <w:pPr>
        <w:numPr>
          <w:ilvl w:val="0"/>
          <w:numId w:val="12"/>
        </w:numPr>
        <w:tabs>
          <w:tab w:val="clear" w:pos="1069"/>
          <w:tab w:val="num" w:pos="900"/>
        </w:tabs>
        <w:ind w:left="900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lastRenderedPageBreak/>
        <w:t>w odniesieniu do oferenta nie jest prowadzone postępowanie egzekucyjne na podstawie przepisów prawa cywilnego lub administracyjnego,</w:t>
      </w:r>
    </w:p>
    <w:p w:rsidR="00641893" w:rsidRPr="00641893" w:rsidRDefault="00641893" w:rsidP="00467710">
      <w:pPr>
        <w:numPr>
          <w:ilvl w:val="0"/>
          <w:numId w:val="12"/>
        </w:numPr>
        <w:tabs>
          <w:tab w:val="clear" w:pos="1069"/>
          <w:tab w:val="num" w:pos="900"/>
        </w:tabs>
        <w:ind w:left="900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 xml:space="preserve">w stosunku do oferenta nie zostało wszczęte postępowanie odpowiednich organów </w:t>
      </w:r>
      <w:r w:rsidRPr="00641893">
        <w:rPr>
          <w:rFonts w:ascii="Arial" w:hAnsi="Arial" w:cs="Arial"/>
          <w:sz w:val="20"/>
        </w:rPr>
        <w:br/>
        <w:t>w związku z możliwością popełnienia przestępstwa, związanego z prowadzoną działalnością,</w:t>
      </w:r>
    </w:p>
    <w:p w:rsidR="00641893" w:rsidRPr="00641893" w:rsidRDefault="00641893" w:rsidP="00467710">
      <w:pPr>
        <w:numPr>
          <w:ilvl w:val="0"/>
          <w:numId w:val="12"/>
        </w:numPr>
        <w:tabs>
          <w:tab w:val="clear" w:pos="1069"/>
          <w:tab w:val="num" w:pos="900"/>
        </w:tabs>
        <w:ind w:left="900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oferent nie działa w celu osiągnięcia zysku.</w:t>
      </w:r>
    </w:p>
    <w:p w:rsidR="00641893" w:rsidRPr="00174B0D" w:rsidRDefault="00641893" w:rsidP="00641893">
      <w:pPr>
        <w:ind w:left="540"/>
        <w:jc w:val="both"/>
        <w:rPr>
          <w:rFonts w:ascii="Arial" w:hAnsi="Arial" w:cs="Arial"/>
          <w:sz w:val="20"/>
        </w:rPr>
      </w:pPr>
      <w:r w:rsidRPr="00174B0D">
        <w:rPr>
          <w:rFonts w:ascii="Arial" w:hAnsi="Arial" w:cs="Arial"/>
          <w:sz w:val="20"/>
        </w:rPr>
        <w:t xml:space="preserve">Oświadczenia o których mowa w pkt 4 składane są zgodnie z </w:t>
      </w:r>
      <w:r w:rsidR="00174B0D" w:rsidRPr="00EE60B8">
        <w:rPr>
          <w:rFonts w:ascii="Arial" w:hAnsi="Arial" w:cs="Arial"/>
          <w:b/>
          <w:sz w:val="20"/>
        </w:rPr>
        <w:t>załącznikiem</w:t>
      </w:r>
      <w:r w:rsidRPr="00EE60B8">
        <w:rPr>
          <w:rFonts w:ascii="Arial" w:hAnsi="Arial" w:cs="Arial"/>
          <w:b/>
          <w:sz w:val="20"/>
        </w:rPr>
        <w:t xml:space="preserve"> nr 2 do ogłoszenia</w:t>
      </w:r>
      <w:r w:rsidRPr="00174B0D">
        <w:rPr>
          <w:rFonts w:ascii="Arial" w:hAnsi="Arial" w:cs="Arial"/>
          <w:sz w:val="20"/>
        </w:rPr>
        <w:t>.</w:t>
      </w:r>
    </w:p>
    <w:p w:rsidR="00641893" w:rsidRPr="00174B0D" w:rsidRDefault="00641893" w:rsidP="00467710">
      <w:pPr>
        <w:pStyle w:val="Akapitzlist"/>
        <w:widowControl w:val="0"/>
        <w:numPr>
          <w:ilvl w:val="2"/>
          <w:numId w:val="1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" w:eastAsia="Arial" w:hAnsi="Arial" w:cs="Arial"/>
          <w:b/>
          <w:sz w:val="20"/>
        </w:rPr>
      </w:pPr>
      <w:r w:rsidRPr="00174B0D">
        <w:rPr>
          <w:rFonts w:ascii="Arial" w:hAnsi="Arial" w:cs="Arial"/>
          <w:sz w:val="20"/>
        </w:rPr>
        <w:t>W  przypadku złożenia oferty wspólnej:</w:t>
      </w:r>
    </w:p>
    <w:p w:rsidR="00641893" w:rsidRPr="00641893" w:rsidRDefault="00641893" w:rsidP="00467710">
      <w:pPr>
        <w:widowControl w:val="0"/>
        <w:numPr>
          <w:ilvl w:val="0"/>
          <w:numId w:val="30"/>
        </w:numPr>
        <w:tabs>
          <w:tab w:val="clear" w:pos="720"/>
          <w:tab w:val="num" w:pos="851"/>
        </w:tabs>
        <w:ind w:left="851" w:hanging="284"/>
        <w:jc w:val="both"/>
        <w:rPr>
          <w:rFonts w:ascii="Arial" w:eastAsia="Arial" w:hAnsi="Arial" w:cs="Arial"/>
          <w:b/>
          <w:sz w:val="20"/>
        </w:rPr>
      </w:pPr>
      <w:r w:rsidRPr="00641893">
        <w:rPr>
          <w:rFonts w:ascii="Arial" w:hAnsi="Arial" w:cs="Arial"/>
          <w:sz w:val="20"/>
        </w:rPr>
        <w:t>poszczególni oferenci zobowiązani są do przedłożenia umowy określającej zakres ich świadczeń składających się na realizację zadania publicznego,</w:t>
      </w:r>
    </w:p>
    <w:p w:rsidR="00641893" w:rsidRPr="00641893" w:rsidRDefault="00641893" w:rsidP="00467710">
      <w:pPr>
        <w:widowControl w:val="0"/>
        <w:numPr>
          <w:ilvl w:val="0"/>
          <w:numId w:val="30"/>
        </w:numPr>
        <w:tabs>
          <w:tab w:val="left" w:pos="851"/>
        </w:tabs>
        <w:ind w:hanging="153"/>
        <w:jc w:val="both"/>
        <w:rPr>
          <w:rFonts w:ascii="Arial" w:hAnsi="Arial" w:cs="Arial"/>
          <w:sz w:val="20"/>
        </w:rPr>
      </w:pPr>
      <w:r w:rsidRPr="00641893">
        <w:rPr>
          <w:rFonts w:ascii="Arial" w:hAnsi="Arial" w:cs="Arial"/>
          <w:sz w:val="20"/>
        </w:rPr>
        <w:t>do oferty należy dołączyć odpowiednią do liczby oferentów składających tę ofertę: część II formularza oferty „Dane oferentów”, część V.C, „podział kosztów realizacji zdania pomiędzy oferentów” oraz część VI „Inne informacje”, które powinny zawierać działania, w ramach realizacji zdania publicznego, które będą wykonywać poszczególni</w:t>
      </w:r>
      <w:r w:rsidR="001A69D2">
        <w:rPr>
          <w:rFonts w:ascii="Arial" w:hAnsi="Arial" w:cs="Arial"/>
          <w:sz w:val="20"/>
        </w:rPr>
        <w:t xml:space="preserve"> oferenci oraz sposób ich reprezentacji wobec organu administracji publicznej,</w:t>
      </w:r>
    </w:p>
    <w:p w:rsidR="00641893" w:rsidRPr="00070D9C" w:rsidRDefault="00641893" w:rsidP="00467710">
      <w:pPr>
        <w:widowControl w:val="0"/>
        <w:numPr>
          <w:ilvl w:val="0"/>
          <w:numId w:val="30"/>
        </w:numPr>
        <w:tabs>
          <w:tab w:val="left" w:pos="851"/>
        </w:tabs>
        <w:ind w:hanging="153"/>
        <w:jc w:val="both"/>
        <w:rPr>
          <w:rFonts w:ascii="Arial" w:hAnsi="Arial" w:cs="Arial"/>
          <w:color w:val="00B050"/>
          <w:sz w:val="20"/>
        </w:rPr>
      </w:pPr>
      <w:r w:rsidRPr="00641893">
        <w:rPr>
          <w:rFonts w:ascii="Arial" w:hAnsi="Arial" w:cs="Arial"/>
          <w:sz w:val="20"/>
        </w:rPr>
        <w:t>każdy z oferentów przy ofercie wspólnej zobowiązany jest do złożenia załączników wymienionych w ust. 7.</w:t>
      </w:r>
    </w:p>
    <w:p w:rsidR="00641893" w:rsidRPr="00551D79" w:rsidRDefault="00641893" w:rsidP="00467710">
      <w:pPr>
        <w:widowControl w:val="0"/>
        <w:numPr>
          <w:ilvl w:val="0"/>
          <w:numId w:val="11"/>
        </w:numPr>
        <w:tabs>
          <w:tab w:val="left" w:pos="180"/>
        </w:tabs>
        <w:ind w:hanging="1191"/>
        <w:jc w:val="both"/>
        <w:rPr>
          <w:rFonts w:ascii="Arial" w:eastAsia="Arial" w:hAnsi="Arial" w:cs="Arial"/>
          <w:sz w:val="20"/>
        </w:rPr>
      </w:pPr>
      <w:r w:rsidRPr="00641893">
        <w:rPr>
          <w:rFonts w:ascii="Arial" w:eastAsia="Arial" w:hAnsi="Arial" w:cs="Arial"/>
          <w:sz w:val="20"/>
        </w:rPr>
        <w:t>Załączniki do oferty składane są w generatorze w formie skanu.</w:t>
      </w:r>
    </w:p>
    <w:p w:rsidR="00DC0FB9" w:rsidRPr="00B533BC" w:rsidRDefault="00DC0FB9" w:rsidP="00467710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spacing w:after="0" w:line="240" w:lineRule="auto"/>
        <w:ind w:hanging="1191"/>
        <w:jc w:val="both"/>
        <w:rPr>
          <w:rFonts w:ascii="Arial" w:eastAsia="Arial" w:hAnsi="Arial" w:cs="Arial"/>
          <w:sz w:val="20"/>
          <w:szCs w:val="20"/>
        </w:rPr>
      </w:pPr>
      <w:r w:rsidRPr="00B533BC">
        <w:rPr>
          <w:rFonts w:ascii="Arial" w:hAnsi="Arial" w:cs="Arial"/>
          <w:sz w:val="20"/>
          <w:szCs w:val="20"/>
        </w:rPr>
        <w:t>Wymagania w stosunku do składanych ofert:</w:t>
      </w:r>
    </w:p>
    <w:p w:rsidR="00DC0FB9" w:rsidRPr="005F7C1E" w:rsidRDefault="00DC0FB9" w:rsidP="00467710">
      <w:pPr>
        <w:numPr>
          <w:ilvl w:val="0"/>
          <w:numId w:val="15"/>
        </w:numPr>
        <w:tabs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Oferta powinna być:</w:t>
      </w:r>
    </w:p>
    <w:p w:rsidR="00DC0FB9" w:rsidRPr="005F7C1E" w:rsidRDefault="00DC0FB9" w:rsidP="00467710">
      <w:pPr>
        <w:numPr>
          <w:ilvl w:val="5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 xml:space="preserve">wypełniona w każdym polu, a jeżeli wypełnienie nie dotyczy oferenta, należy wpisać </w:t>
      </w:r>
      <w:r w:rsidRPr="005F7C1E">
        <w:rPr>
          <w:rFonts w:ascii="Arial" w:hAnsi="Arial" w:cs="Arial"/>
          <w:sz w:val="20"/>
          <w:szCs w:val="20"/>
        </w:rPr>
        <w:br/>
      </w:r>
      <w:r w:rsidRPr="00115346">
        <w:rPr>
          <w:rFonts w:ascii="Arial" w:hAnsi="Arial" w:cs="Arial"/>
          <w:b/>
          <w:i/>
          <w:sz w:val="20"/>
          <w:szCs w:val="20"/>
        </w:rPr>
        <w:t>nie dotyczy</w:t>
      </w:r>
      <w:r>
        <w:rPr>
          <w:rFonts w:ascii="Arial" w:hAnsi="Arial" w:cs="Arial"/>
          <w:i/>
          <w:sz w:val="20"/>
          <w:szCs w:val="20"/>
        </w:rPr>
        <w:t>”</w:t>
      </w:r>
      <w:r w:rsidR="00AD0EAD">
        <w:rPr>
          <w:rFonts w:ascii="Arial" w:hAnsi="Arial" w:cs="Arial"/>
          <w:sz w:val="20"/>
          <w:szCs w:val="20"/>
        </w:rPr>
        <w:t>,</w:t>
      </w:r>
    </w:p>
    <w:p w:rsidR="00DC0FB9" w:rsidRPr="005F7C1E" w:rsidRDefault="00DC0FB9" w:rsidP="00467710">
      <w:pPr>
        <w:numPr>
          <w:ilvl w:val="5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złożona przez osoby uprawnione do reprezentowania oferenta (osobę upoważnioną lub osoby</w:t>
      </w:r>
      <w:r w:rsidR="00B533BC">
        <w:rPr>
          <w:rFonts w:ascii="Arial" w:hAnsi="Arial" w:cs="Arial"/>
          <w:sz w:val="20"/>
          <w:szCs w:val="20"/>
        </w:rPr>
        <w:t xml:space="preserve"> </w:t>
      </w:r>
      <w:r w:rsidRPr="005F7C1E">
        <w:rPr>
          <w:rFonts w:ascii="Arial" w:hAnsi="Arial" w:cs="Arial"/>
          <w:sz w:val="20"/>
          <w:szCs w:val="20"/>
        </w:rPr>
        <w:t xml:space="preserve">upoważnione do składania oświadczeń woli w imieniu oferenta) zgodnie </w:t>
      </w:r>
      <w:r w:rsidR="00B533BC">
        <w:rPr>
          <w:rFonts w:ascii="Arial" w:hAnsi="Arial" w:cs="Arial"/>
          <w:sz w:val="20"/>
          <w:szCs w:val="20"/>
        </w:rPr>
        <w:br/>
      </w:r>
      <w:r w:rsidRPr="005F7C1E">
        <w:rPr>
          <w:rFonts w:ascii="Arial" w:hAnsi="Arial" w:cs="Arial"/>
          <w:sz w:val="20"/>
          <w:szCs w:val="20"/>
        </w:rPr>
        <w:t>z uprawnieniem</w:t>
      </w:r>
      <w:r w:rsidR="00B533BC">
        <w:rPr>
          <w:rFonts w:ascii="Arial" w:hAnsi="Arial" w:cs="Arial"/>
          <w:sz w:val="20"/>
          <w:szCs w:val="20"/>
        </w:rPr>
        <w:t xml:space="preserve"> </w:t>
      </w:r>
      <w:r w:rsidRPr="005F7C1E">
        <w:rPr>
          <w:rFonts w:ascii="Arial" w:hAnsi="Arial" w:cs="Arial"/>
          <w:sz w:val="20"/>
          <w:szCs w:val="20"/>
        </w:rPr>
        <w:t xml:space="preserve">wskazanym w KRS lub </w:t>
      </w:r>
      <w:r>
        <w:rPr>
          <w:rFonts w:ascii="Arial" w:hAnsi="Arial" w:cs="Arial"/>
          <w:sz w:val="20"/>
          <w:szCs w:val="20"/>
        </w:rPr>
        <w:t xml:space="preserve">w </w:t>
      </w:r>
      <w:r w:rsidRPr="005F7C1E">
        <w:rPr>
          <w:rFonts w:ascii="Arial" w:hAnsi="Arial" w:cs="Arial"/>
          <w:sz w:val="20"/>
          <w:szCs w:val="20"/>
        </w:rPr>
        <w:t>innym dokumencie</w:t>
      </w:r>
      <w:r>
        <w:rPr>
          <w:rFonts w:ascii="Arial" w:hAnsi="Arial" w:cs="Arial"/>
          <w:sz w:val="20"/>
          <w:szCs w:val="20"/>
        </w:rPr>
        <w:t xml:space="preserve"> (upoważnienie, pełnomocnictwo)</w:t>
      </w:r>
      <w:r w:rsidR="00AD0EAD">
        <w:rPr>
          <w:rFonts w:ascii="Arial" w:hAnsi="Arial" w:cs="Arial"/>
          <w:sz w:val="20"/>
          <w:szCs w:val="20"/>
        </w:rPr>
        <w:t>,</w:t>
      </w:r>
    </w:p>
    <w:p w:rsidR="00DC0FB9" w:rsidRPr="00551D79" w:rsidRDefault="00DC0FB9" w:rsidP="00467710">
      <w:pPr>
        <w:numPr>
          <w:ilvl w:val="5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5F7C1E">
        <w:rPr>
          <w:rFonts w:ascii="Arial" w:hAnsi="Arial" w:cs="Arial"/>
          <w:sz w:val="20"/>
          <w:szCs w:val="20"/>
        </w:rPr>
        <w:t>podpisana</w:t>
      </w:r>
      <w:r>
        <w:rPr>
          <w:rFonts w:ascii="Arial" w:hAnsi="Arial" w:cs="Arial"/>
          <w:sz w:val="20"/>
          <w:szCs w:val="20"/>
        </w:rPr>
        <w:t xml:space="preserve"> -</w:t>
      </w:r>
      <w:r w:rsidRPr="005F7C1E">
        <w:rPr>
          <w:rFonts w:ascii="Arial" w:hAnsi="Arial" w:cs="Arial"/>
          <w:sz w:val="20"/>
          <w:szCs w:val="20"/>
        </w:rPr>
        <w:t xml:space="preserve"> tj. podpisu </w:t>
      </w:r>
      <w:r>
        <w:rPr>
          <w:rFonts w:ascii="Arial" w:hAnsi="Arial" w:cs="Arial"/>
          <w:sz w:val="20"/>
          <w:szCs w:val="20"/>
        </w:rPr>
        <w:t xml:space="preserve">w sposób czytelny </w:t>
      </w:r>
      <w:r w:rsidRPr="005F7C1E">
        <w:rPr>
          <w:rFonts w:ascii="Arial" w:hAnsi="Arial" w:cs="Arial"/>
          <w:sz w:val="20"/>
          <w:szCs w:val="20"/>
        </w:rPr>
        <w:t>wymaga potwierdzenie złożenia oferty</w:t>
      </w:r>
      <w:r>
        <w:rPr>
          <w:rFonts w:ascii="Arial" w:hAnsi="Arial" w:cs="Arial"/>
          <w:sz w:val="20"/>
          <w:szCs w:val="20"/>
        </w:rPr>
        <w:t>,</w:t>
      </w:r>
      <w:r w:rsidRPr="005F7C1E">
        <w:rPr>
          <w:rFonts w:ascii="Arial" w:hAnsi="Arial" w:cs="Arial"/>
          <w:sz w:val="20"/>
          <w:szCs w:val="20"/>
        </w:rPr>
        <w:t xml:space="preserve"> według wzoru</w:t>
      </w:r>
      <w:r w:rsidR="00B533BC">
        <w:rPr>
          <w:rFonts w:ascii="Arial" w:hAnsi="Arial" w:cs="Arial"/>
          <w:sz w:val="20"/>
          <w:szCs w:val="20"/>
        </w:rPr>
        <w:t xml:space="preserve"> </w:t>
      </w:r>
      <w:r w:rsidRPr="005F7C1E">
        <w:rPr>
          <w:rFonts w:ascii="Arial" w:hAnsi="Arial" w:cs="Arial"/>
          <w:sz w:val="20"/>
          <w:szCs w:val="20"/>
        </w:rPr>
        <w:t>stanowiące</w:t>
      </w:r>
      <w:r>
        <w:rPr>
          <w:rFonts w:ascii="Arial" w:hAnsi="Arial" w:cs="Arial"/>
          <w:sz w:val="20"/>
          <w:szCs w:val="20"/>
        </w:rPr>
        <w:t>go</w:t>
      </w:r>
      <w:r w:rsidRPr="005F7C1E">
        <w:rPr>
          <w:rFonts w:ascii="Arial" w:hAnsi="Arial" w:cs="Arial"/>
          <w:sz w:val="20"/>
          <w:szCs w:val="20"/>
        </w:rPr>
        <w:t xml:space="preserve"> załącznik nr 1 do ogłoszenia lub zaopatrzona w pieczęcie imienne, które umożliwią</w:t>
      </w:r>
      <w:r w:rsidR="00551D79">
        <w:rPr>
          <w:rFonts w:ascii="Arial" w:hAnsi="Arial" w:cs="Arial"/>
          <w:sz w:val="20"/>
          <w:szCs w:val="20"/>
        </w:rPr>
        <w:t xml:space="preserve"> </w:t>
      </w:r>
      <w:r w:rsidR="00AD0EAD">
        <w:rPr>
          <w:rFonts w:ascii="Arial" w:hAnsi="Arial" w:cs="Arial"/>
          <w:sz w:val="20"/>
          <w:szCs w:val="20"/>
        </w:rPr>
        <w:t xml:space="preserve"> </w:t>
      </w:r>
      <w:r w:rsidRPr="005F7C1E">
        <w:rPr>
          <w:rFonts w:ascii="Arial" w:hAnsi="Arial" w:cs="Arial"/>
          <w:sz w:val="20"/>
          <w:szCs w:val="20"/>
        </w:rPr>
        <w:t xml:space="preserve">identyfikację osób składających ofertę, </w:t>
      </w:r>
      <w:r w:rsidRPr="00551D79">
        <w:rPr>
          <w:rFonts w:ascii="Arial" w:hAnsi="Arial" w:cs="Arial"/>
          <w:b/>
          <w:sz w:val="20"/>
          <w:szCs w:val="20"/>
          <w:u w:val="single"/>
        </w:rPr>
        <w:t>(podpisanie i złożenie potwierdzenia złożenia oferty</w:t>
      </w:r>
      <w:r w:rsidR="00AD0EAD" w:rsidRPr="00551D79">
        <w:rPr>
          <w:rFonts w:ascii="Arial" w:hAnsi="Arial" w:cs="Arial"/>
          <w:sz w:val="20"/>
          <w:szCs w:val="20"/>
          <w:u w:val="single"/>
        </w:rPr>
        <w:t xml:space="preserve"> </w:t>
      </w:r>
      <w:r w:rsidRPr="00551D79">
        <w:rPr>
          <w:rFonts w:ascii="Arial" w:hAnsi="Arial" w:cs="Arial"/>
          <w:b/>
          <w:sz w:val="20"/>
          <w:szCs w:val="20"/>
          <w:u w:val="single"/>
        </w:rPr>
        <w:t>przez generator Witkac.pl świadczy o podpisaniu oferty)</w:t>
      </w:r>
      <w:r w:rsidRPr="00551D79">
        <w:rPr>
          <w:rFonts w:ascii="Arial" w:hAnsi="Arial" w:cs="Arial"/>
          <w:sz w:val="20"/>
          <w:szCs w:val="20"/>
          <w:u w:val="single"/>
        </w:rPr>
        <w:t>.</w:t>
      </w:r>
    </w:p>
    <w:p w:rsidR="00DC0FB9" w:rsidRPr="00CA7863" w:rsidRDefault="00DC0FB9" w:rsidP="00467710">
      <w:pPr>
        <w:numPr>
          <w:ilvl w:val="0"/>
          <w:numId w:val="16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 xml:space="preserve">Do oferty powinny być </w:t>
      </w:r>
      <w:r w:rsidRPr="00A07DBF">
        <w:rPr>
          <w:rFonts w:ascii="Arial" w:hAnsi="Arial" w:cs="Arial"/>
          <w:b/>
          <w:sz w:val="20"/>
          <w:szCs w:val="20"/>
        </w:rPr>
        <w:t>dołączone załączniki</w:t>
      </w:r>
      <w:r w:rsidRPr="005F7C1E">
        <w:rPr>
          <w:rFonts w:ascii="Arial" w:hAnsi="Arial" w:cs="Arial"/>
          <w:sz w:val="20"/>
          <w:szCs w:val="20"/>
        </w:rPr>
        <w:t xml:space="preserve">, o których mowa w ust. </w:t>
      </w:r>
      <w:r w:rsidRPr="00CA7863">
        <w:rPr>
          <w:rFonts w:ascii="Arial" w:hAnsi="Arial" w:cs="Arial"/>
          <w:sz w:val="20"/>
          <w:szCs w:val="20"/>
        </w:rPr>
        <w:t>7.</w:t>
      </w:r>
    </w:p>
    <w:p w:rsidR="00DC0FB9" w:rsidRPr="00551D79" w:rsidRDefault="00DC0FB9" w:rsidP="00467710">
      <w:pPr>
        <w:pStyle w:val="Akapitzlist"/>
        <w:numPr>
          <w:ilvl w:val="0"/>
          <w:numId w:val="11"/>
        </w:numPr>
        <w:tabs>
          <w:tab w:val="left" w:pos="142"/>
        </w:tabs>
        <w:spacing w:after="0" w:line="240" w:lineRule="auto"/>
        <w:ind w:hanging="1146"/>
        <w:jc w:val="both"/>
        <w:rPr>
          <w:rFonts w:ascii="Arial" w:hAnsi="Arial" w:cs="Arial"/>
          <w:sz w:val="20"/>
          <w:szCs w:val="20"/>
          <w:u w:val="single"/>
        </w:rPr>
      </w:pPr>
      <w:r w:rsidRPr="00551D79">
        <w:rPr>
          <w:rFonts w:ascii="Arial" w:hAnsi="Arial" w:cs="Arial"/>
          <w:sz w:val="20"/>
          <w:szCs w:val="20"/>
          <w:u w:val="single"/>
        </w:rPr>
        <w:t>Zasady uzupełniania ofert</w:t>
      </w:r>
      <w:r w:rsidR="00AD0EAD" w:rsidRPr="00551D79">
        <w:rPr>
          <w:rFonts w:ascii="Arial" w:hAnsi="Arial" w:cs="Arial"/>
          <w:sz w:val="20"/>
          <w:szCs w:val="20"/>
        </w:rPr>
        <w:t>:</w:t>
      </w:r>
    </w:p>
    <w:p w:rsidR="00DC0FB9" w:rsidRPr="005F7C1E" w:rsidRDefault="00DC0FB9" w:rsidP="00467710">
      <w:pPr>
        <w:numPr>
          <w:ilvl w:val="0"/>
          <w:numId w:val="31"/>
        </w:numPr>
        <w:tabs>
          <w:tab w:val="clear" w:pos="720"/>
          <w:tab w:val="num" w:pos="567"/>
        </w:tabs>
        <w:ind w:left="567" w:hanging="207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Oferenci, których oferty będą posiadały braki formalne z zastrzeżeniem ofert</w:t>
      </w:r>
      <w:r>
        <w:rPr>
          <w:rFonts w:ascii="Arial" w:hAnsi="Arial" w:cs="Arial"/>
          <w:sz w:val="20"/>
          <w:szCs w:val="20"/>
        </w:rPr>
        <w:t>,</w:t>
      </w:r>
      <w:r w:rsidRPr="005F7C1E">
        <w:rPr>
          <w:rFonts w:ascii="Arial" w:hAnsi="Arial" w:cs="Arial"/>
          <w:sz w:val="20"/>
          <w:szCs w:val="20"/>
        </w:rPr>
        <w:t xml:space="preserve"> o których mowa</w:t>
      </w:r>
      <w:r w:rsidR="00551D79">
        <w:rPr>
          <w:rFonts w:ascii="Arial" w:hAnsi="Arial" w:cs="Arial"/>
          <w:sz w:val="20"/>
          <w:szCs w:val="20"/>
        </w:rPr>
        <w:t xml:space="preserve"> </w:t>
      </w:r>
      <w:r w:rsidR="00551D79">
        <w:rPr>
          <w:rFonts w:ascii="Arial" w:hAnsi="Arial" w:cs="Arial"/>
          <w:sz w:val="20"/>
          <w:szCs w:val="20"/>
        </w:rPr>
        <w:br/>
      </w:r>
      <w:r w:rsidRPr="005F7C1E">
        <w:rPr>
          <w:rFonts w:ascii="Arial" w:hAnsi="Arial" w:cs="Arial"/>
          <w:sz w:val="20"/>
          <w:szCs w:val="20"/>
        </w:rPr>
        <w:t>w ust. 1</w:t>
      </w:r>
      <w:r w:rsidR="00B533BC">
        <w:rPr>
          <w:rFonts w:ascii="Arial" w:hAnsi="Arial" w:cs="Arial"/>
          <w:sz w:val="20"/>
          <w:szCs w:val="20"/>
        </w:rPr>
        <w:t>1</w:t>
      </w:r>
      <w:r w:rsidRPr="005F7C1E">
        <w:rPr>
          <w:rFonts w:ascii="Arial" w:hAnsi="Arial" w:cs="Arial"/>
          <w:sz w:val="20"/>
          <w:szCs w:val="20"/>
        </w:rPr>
        <w:t xml:space="preserve"> zostaną wezwani do ich uzupełnienia </w:t>
      </w:r>
      <w:r w:rsidRPr="005F7C1E">
        <w:rPr>
          <w:rFonts w:ascii="Arial" w:hAnsi="Arial" w:cs="Arial"/>
          <w:b/>
          <w:sz w:val="20"/>
          <w:szCs w:val="20"/>
        </w:rPr>
        <w:t>w terminie 7 dni kalendarzowych</w:t>
      </w:r>
      <w:r w:rsidRPr="005F7C1E">
        <w:rPr>
          <w:rFonts w:ascii="Arial" w:hAnsi="Arial" w:cs="Arial"/>
          <w:sz w:val="20"/>
          <w:szCs w:val="20"/>
        </w:rPr>
        <w:t xml:space="preserve"> od dnia</w:t>
      </w:r>
      <w:r w:rsidR="00551D79">
        <w:rPr>
          <w:rFonts w:ascii="Arial" w:hAnsi="Arial" w:cs="Arial"/>
          <w:sz w:val="20"/>
          <w:szCs w:val="20"/>
        </w:rPr>
        <w:t xml:space="preserve"> </w:t>
      </w:r>
      <w:r w:rsidRPr="005F7C1E">
        <w:rPr>
          <w:rFonts w:ascii="Arial" w:hAnsi="Arial" w:cs="Arial"/>
          <w:sz w:val="20"/>
          <w:szCs w:val="20"/>
        </w:rPr>
        <w:t>doręczenia wezwania.</w:t>
      </w:r>
    </w:p>
    <w:p w:rsidR="00DC0FB9" w:rsidRPr="00342CD1" w:rsidRDefault="00DC0FB9" w:rsidP="00467710">
      <w:pPr>
        <w:numPr>
          <w:ilvl w:val="0"/>
          <w:numId w:val="31"/>
        </w:numPr>
        <w:tabs>
          <w:tab w:val="clear" w:pos="720"/>
          <w:tab w:val="num" w:pos="567"/>
        </w:tabs>
        <w:ind w:left="567" w:hanging="207"/>
        <w:jc w:val="both"/>
        <w:rPr>
          <w:rFonts w:ascii="Arial" w:hAnsi="Arial" w:cs="Arial"/>
          <w:sz w:val="20"/>
          <w:szCs w:val="20"/>
        </w:rPr>
      </w:pPr>
      <w:r w:rsidRPr="00A07DBF">
        <w:rPr>
          <w:rFonts w:ascii="Arial" w:hAnsi="Arial" w:cs="Arial"/>
          <w:sz w:val="20"/>
          <w:szCs w:val="20"/>
        </w:rPr>
        <w:t>Wezwanie do uzupełnienia ofert będzie przekazane za pośrednictwem</w:t>
      </w:r>
      <w:r w:rsidRPr="00A07DBF">
        <w:rPr>
          <w:rFonts w:ascii="Arial" w:hAnsi="Arial" w:cs="Arial"/>
          <w:b/>
          <w:sz w:val="20"/>
          <w:szCs w:val="20"/>
        </w:rPr>
        <w:t xml:space="preserve"> </w:t>
      </w:r>
      <w:r w:rsidRPr="00342CD1">
        <w:rPr>
          <w:rFonts w:ascii="Arial" w:hAnsi="Arial" w:cs="Arial"/>
          <w:sz w:val="20"/>
          <w:szCs w:val="20"/>
        </w:rPr>
        <w:t xml:space="preserve">generatora </w:t>
      </w:r>
      <w:r w:rsidRPr="00693981">
        <w:rPr>
          <w:rFonts w:ascii="Arial" w:hAnsi="Arial" w:cs="Arial"/>
          <w:sz w:val="20"/>
          <w:szCs w:val="20"/>
          <w:u w:val="single"/>
        </w:rPr>
        <w:t>Witkac.pl</w:t>
      </w:r>
      <w:r w:rsidRPr="00342CD1">
        <w:rPr>
          <w:rFonts w:ascii="Arial" w:hAnsi="Arial" w:cs="Arial"/>
          <w:sz w:val="20"/>
          <w:szCs w:val="20"/>
        </w:rPr>
        <w:t>.</w:t>
      </w:r>
    </w:p>
    <w:p w:rsidR="00DC0FB9" w:rsidRPr="00DB18E9" w:rsidRDefault="00AD0EAD" w:rsidP="00467710">
      <w:pPr>
        <w:numPr>
          <w:ilvl w:val="0"/>
          <w:numId w:val="31"/>
        </w:numPr>
        <w:tabs>
          <w:tab w:val="clear" w:pos="720"/>
          <w:tab w:val="num" w:pos="567"/>
        </w:tabs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B18E9">
        <w:rPr>
          <w:rFonts w:ascii="Arial" w:hAnsi="Arial" w:cs="Arial"/>
          <w:sz w:val="20"/>
          <w:szCs w:val="20"/>
        </w:rPr>
        <w:t>Oferty posiadające nieusunięte braki formalne po upływie terminu na ich uzupełnienie oraz</w:t>
      </w:r>
      <w:r w:rsidR="0078752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B18E9">
        <w:rPr>
          <w:rFonts w:ascii="Arial" w:hAnsi="Arial" w:cs="Arial"/>
          <w:sz w:val="20"/>
          <w:szCs w:val="20"/>
        </w:rPr>
        <w:t>uzupełnione po wskazanym terminie</w:t>
      </w:r>
      <w:r w:rsidR="00DB18E9" w:rsidRPr="00DB18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18E9" w:rsidRPr="00A1334F">
        <w:rPr>
          <w:rFonts w:ascii="Arial" w:hAnsi="Arial" w:cs="Arial"/>
          <w:sz w:val="20"/>
          <w:szCs w:val="20"/>
        </w:rPr>
        <w:t>lub uzupełnione/zmienione niezgodnie z zakresem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DB18E9" w:rsidRPr="00A1334F">
        <w:rPr>
          <w:rFonts w:ascii="Arial" w:hAnsi="Arial" w:cs="Arial"/>
          <w:sz w:val="20"/>
          <w:szCs w:val="20"/>
        </w:rPr>
        <w:t xml:space="preserve">wskazanym w wezwaniu </w:t>
      </w:r>
      <w:r w:rsidR="00DC0FB9" w:rsidRPr="00DB18E9">
        <w:rPr>
          <w:rFonts w:ascii="Arial" w:hAnsi="Arial" w:cs="Arial"/>
          <w:sz w:val="20"/>
          <w:szCs w:val="20"/>
        </w:rPr>
        <w:t xml:space="preserve">- </w:t>
      </w:r>
      <w:r w:rsidR="00DC0FB9" w:rsidRPr="00DB18E9">
        <w:rPr>
          <w:rFonts w:ascii="Arial" w:hAnsi="Arial" w:cs="Arial"/>
          <w:b/>
          <w:sz w:val="20"/>
          <w:szCs w:val="20"/>
        </w:rPr>
        <w:t>pozostają bez rozpatrzenia</w:t>
      </w:r>
      <w:r w:rsidR="00DC0FB9" w:rsidRPr="00DB18E9">
        <w:rPr>
          <w:rFonts w:ascii="Arial" w:hAnsi="Arial" w:cs="Arial"/>
          <w:sz w:val="20"/>
          <w:szCs w:val="20"/>
        </w:rPr>
        <w:t>.</w:t>
      </w:r>
    </w:p>
    <w:p w:rsidR="00DC0FB9" w:rsidRPr="00787529" w:rsidRDefault="00DC0FB9" w:rsidP="00467710">
      <w:pPr>
        <w:numPr>
          <w:ilvl w:val="0"/>
          <w:numId w:val="31"/>
        </w:numPr>
        <w:tabs>
          <w:tab w:val="clear" w:pos="720"/>
          <w:tab w:val="num" w:pos="567"/>
        </w:tabs>
        <w:ind w:left="567" w:hanging="207"/>
        <w:jc w:val="both"/>
        <w:rPr>
          <w:rFonts w:ascii="Arial" w:hAnsi="Arial" w:cs="Arial"/>
          <w:sz w:val="20"/>
          <w:szCs w:val="20"/>
        </w:rPr>
      </w:pPr>
      <w:r w:rsidRPr="00787529">
        <w:rPr>
          <w:rFonts w:ascii="Arial" w:hAnsi="Arial" w:cs="Arial"/>
          <w:sz w:val="20"/>
          <w:szCs w:val="20"/>
        </w:rPr>
        <w:t xml:space="preserve">O terminie uzupełnienia ofert </w:t>
      </w:r>
      <w:r w:rsidRPr="00787529">
        <w:rPr>
          <w:rFonts w:ascii="Arial" w:hAnsi="Arial" w:cs="Arial"/>
          <w:b/>
          <w:sz w:val="20"/>
          <w:szCs w:val="20"/>
        </w:rPr>
        <w:t xml:space="preserve">decyduje data złożenia </w:t>
      </w:r>
      <w:r w:rsidRPr="00787529">
        <w:rPr>
          <w:rFonts w:ascii="Arial" w:hAnsi="Arial" w:cs="Arial"/>
          <w:sz w:val="20"/>
          <w:szCs w:val="20"/>
        </w:rPr>
        <w:t>brakującej dokumentacji/wyjaśnień przez</w:t>
      </w:r>
      <w:r w:rsidR="00787529">
        <w:rPr>
          <w:rFonts w:ascii="Arial" w:hAnsi="Arial" w:cs="Arial"/>
          <w:sz w:val="20"/>
          <w:szCs w:val="20"/>
        </w:rPr>
        <w:t xml:space="preserve"> </w:t>
      </w:r>
      <w:r w:rsidRPr="00787529">
        <w:rPr>
          <w:rFonts w:ascii="Arial" w:hAnsi="Arial" w:cs="Arial"/>
          <w:sz w:val="20"/>
          <w:szCs w:val="20"/>
        </w:rPr>
        <w:t xml:space="preserve">generator </w:t>
      </w:r>
      <w:r w:rsidRPr="00787529">
        <w:rPr>
          <w:rFonts w:ascii="Arial" w:hAnsi="Arial" w:cs="Arial"/>
          <w:b/>
          <w:sz w:val="20"/>
          <w:szCs w:val="20"/>
        </w:rPr>
        <w:t>Witkac.pl</w:t>
      </w:r>
      <w:r w:rsidRPr="00787529">
        <w:rPr>
          <w:rFonts w:ascii="Arial" w:hAnsi="Arial" w:cs="Arial"/>
          <w:sz w:val="20"/>
          <w:szCs w:val="20"/>
        </w:rPr>
        <w:t>.</w:t>
      </w:r>
    </w:p>
    <w:p w:rsidR="00DC0FB9" w:rsidRPr="00551D79" w:rsidRDefault="00DC0FB9" w:rsidP="00467710">
      <w:pPr>
        <w:pStyle w:val="Akapitzlist"/>
        <w:numPr>
          <w:ilvl w:val="0"/>
          <w:numId w:val="11"/>
        </w:numPr>
        <w:tabs>
          <w:tab w:val="left" w:pos="142"/>
        </w:tabs>
        <w:spacing w:after="0" w:line="24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551D79">
        <w:rPr>
          <w:rFonts w:ascii="Arial" w:hAnsi="Arial" w:cs="Arial"/>
          <w:b/>
          <w:sz w:val="20"/>
          <w:szCs w:val="20"/>
          <w:u w:val="single"/>
        </w:rPr>
        <w:t>Oferty podlegające odrzuceniu bez możliwości ich uzupełnienia</w:t>
      </w:r>
      <w:r w:rsidR="00A3301B" w:rsidRPr="00551D79">
        <w:rPr>
          <w:rFonts w:ascii="Arial" w:hAnsi="Arial" w:cs="Arial"/>
          <w:sz w:val="20"/>
          <w:szCs w:val="20"/>
        </w:rPr>
        <w:t>,</w:t>
      </w:r>
      <w:r w:rsidRPr="00551D79">
        <w:rPr>
          <w:rFonts w:ascii="Arial" w:hAnsi="Arial" w:cs="Arial"/>
          <w:sz w:val="20"/>
          <w:szCs w:val="20"/>
        </w:rPr>
        <w:t xml:space="preserve"> to oferty:</w:t>
      </w:r>
    </w:p>
    <w:p w:rsidR="00DC0FB9" w:rsidRPr="005A39A6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5A39A6">
        <w:rPr>
          <w:rFonts w:ascii="Arial" w:hAnsi="Arial" w:cs="Arial"/>
          <w:sz w:val="20"/>
          <w:szCs w:val="20"/>
        </w:rPr>
        <w:t xml:space="preserve">złożone poza generatorem </w:t>
      </w:r>
      <w:r w:rsidRPr="00693981">
        <w:rPr>
          <w:rFonts w:ascii="Arial" w:hAnsi="Arial" w:cs="Arial"/>
          <w:sz w:val="20"/>
          <w:szCs w:val="20"/>
          <w:u w:val="single"/>
        </w:rPr>
        <w:t>Witkac.pl</w:t>
      </w:r>
      <w:r w:rsidRPr="005A39A6">
        <w:rPr>
          <w:rFonts w:ascii="Arial" w:hAnsi="Arial" w:cs="Arial"/>
          <w:sz w:val="20"/>
          <w:szCs w:val="20"/>
        </w:rPr>
        <w:t>,</w:t>
      </w:r>
    </w:p>
    <w:p w:rsidR="00DC0FB9" w:rsidRPr="00CA7863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284" w:firstLine="0"/>
        <w:jc w:val="both"/>
        <w:rPr>
          <w:rFonts w:ascii="Arial" w:hAnsi="Arial" w:cs="Arial"/>
          <w:sz w:val="20"/>
          <w:szCs w:val="20"/>
        </w:rPr>
      </w:pPr>
      <w:r w:rsidRPr="00CA7863">
        <w:rPr>
          <w:rFonts w:ascii="Arial" w:hAnsi="Arial" w:cs="Arial"/>
          <w:sz w:val="20"/>
          <w:szCs w:val="20"/>
        </w:rPr>
        <w:t>złożone po terminie,</w:t>
      </w:r>
    </w:p>
    <w:p w:rsidR="00551D79" w:rsidRDefault="00015B0F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niepodpisane (podpisu wymaga potwierdzenie oferty zgodnie z reprezentacją w zakresie oświadczenia woli)</w:t>
      </w:r>
      <w:r w:rsidR="00DC0FB9" w:rsidRPr="00551D79">
        <w:rPr>
          <w:rFonts w:ascii="Arial" w:hAnsi="Arial" w:cs="Arial"/>
          <w:sz w:val="20"/>
          <w:szCs w:val="20"/>
        </w:rPr>
        <w:t>,</w:t>
      </w:r>
      <w:r w:rsidR="00850653" w:rsidRPr="00551D79">
        <w:rPr>
          <w:rFonts w:ascii="Arial" w:hAnsi="Arial" w:cs="Arial"/>
          <w:sz w:val="20"/>
          <w:szCs w:val="20"/>
        </w:rPr>
        <w:t xml:space="preserve"> </w:t>
      </w:r>
    </w:p>
    <w:p w:rsidR="00DC0FB9" w:rsidRPr="00551D79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551D79">
        <w:rPr>
          <w:rFonts w:ascii="Arial" w:hAnsi="Arial" w:cs="Arial"/>
          <w:sz w:val="20"/>
          <w:szCs w:val="20"/>
        </w:rPr>
        <w:t>dotyczące zadania, które nie jest objęte celami statutowymi podmiotu składającego ofertę,</w:t>
      </w:r>
    </w:p>
    <w:p w:rsidR="00DC0FB9" w:rsidRPr="00A32845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A32845">
        <w:rPr>
          <w:rFonts w:ascii="Arial" w:hAnsi="Arial" w:cs="Arial"/>
          <w:sz w:val="20"/>
          <w:szCs w:val="20"/>
        </w:rPr>
        <w:t>łożone przez nieuprawniony podmiot,</w:t>
      </w:r>
    </w:p>
    <w:p w:rsidR="00DC0FB9" w:rsidRPr="005F7C1E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F7C1E">
        <w:rPr>
          <w:rFonts w:ascii="Arial" w:hAnsi="Arial" w:cs="Arial"/>
          <w:sz w:val="20"/>
          <w:szCs w:val="20"/>
        </w:rPr>
        <w:t>łożone bez deklaracji wymaganego wkładu finansowego</w:t>
      </w:r>
      <w:r w:rsidR="004632E0">
        <w:rPr>
          <w:rFonts w:ascii="Arial" w:hAnsi="Arial" w:cs="Arial"/>
          <w:sz w:val="20"/>
          <w:szCs w:val="20"/>
        </w:rPr>
        <w:t>,</w:t>
      </w:r>
    </w:p>
    <w:p w:rsidR="00DC0FB9" w:rsidRPr="005F7C1E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</w:t>
      </w:r>
      <w:r w:rsidRPr="005F7C1E">
        <w:rPr>
          <w:rFonts w:ascii="Arial" w:hAnsi="Arial" w:cs="Arial"/>
          <w:sz w:val="20"/>
          <w:szCs w:val="20"/>
        </w:rPr>
        <w:t>tórych wnioskowana kwota dotacji jest wyższa od maksymalnej wskazanej w ogłoszeniu</w:t>
      </w:r>
      <w:r w:rsidR="00A3301B">
        <w:rPr>
          <w:rFonts w:ascii="Arial" w:hAnsi="Arial" w:cs="Arial"/>
          <w:sz w:val="20"/>
          <w:szCs w:val="20"/>
        </w:rPr>
        <w:br/>
        <w:t xml:space="preserve"> </w:t>
      </w:r>
      <w:r w:rsidRPr="005F7C1E">
        <w:rPr>
          <w:rFonts w:ascii="Arial" w:hAnsi="Arial" w:cs="Arial"/>
          <w:sz w:val="20"/>
          <w:szCs w:val="20"/>
        </w:rPr>
        <w:t xml:space="preserve"> </w:t>
      </w:r>
      <w:r w:rsidR="00A3301B">
        <w:rPr>
          <w:rFonts w:ascii="Arial" w:hAnsi="Arial" w:cs="Arial"/>
          <w:sz w:val="20"/>
          <w:szCs w:val="20"/>
        </w:rPr>
        <w:t xml:space="preserve"> </w:t>
      </w:r>
      <w:r w:rsidRPr="005F7C1E">
        <w:rPr>
          <w:rFonts w:ascii="Arial" w:hAnsi="Arial" w:cs="Arial"/>
          <w:sz w:val="20"/>
          <w:szCs w:val="20"/>
        </w:rPr>
        <w:t>konkursowym</w:t>
      </w:r>
      <w:r>
        <w:rPr>
          <w:rFonts w:ascii="Arial" w:hAnsi="Arial" w:cs="Arial"/>
          <w:sz w:val="20"/>
          <w:szCs w:val="20"/>
        </w:rPr>
        <w:t>,</w:t>
      </w:r>
    </w:p>
    <w:p w:rsidR="00DC0FB9" w:rsidRDefault="00DC0FB9" w:rsidP="00467710">
      <w:pPr>
        <w:numPr>
          <w:ilvl w:val="0"/>
          <w:numId w:val="22"/>
        </w:numPr>
        <w:tabs>
          <w:tab w:val="left" w:pos="142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F7C1E">
        <w:rPr>
          <w:rFonts w:ascii="Arial" w:hAnsi="Arial" w:cs="Arial"/>
          <w:sz w:val="20"/>
          <w:szCs w:val="20"/>
        </w:rPr>
        <w:t>kierowane do innej grupy adresatów niż wskazuje treść ogłoszenia konkursowego</w:t>
      </w:r>
      <w:r w:rsidR="00A85FB0">
        <w:rPr>
          <w:rFonts w:ascii="Arial" w:hAnsi="Arial" w:cs="Arial"/>
          <w:sz w:val="20"/>
          <w:szCs w:val="20"/>
        </w:rPr>
        <w:t>,</w:t>
      </w:r>
    </w:p>
    <w:p w:rsidR="00A85FB0" w:rsidRPr="003D4F87" w:rsidRDefault="00A85FB0" w:rsidP="00467710">
      <w:pPr>
        <w:pStyle w:val="Akapitzlist"/>
        <w:numPr>
          <w:ilvl w:val="0"/>
          <w:numId w:val="22"/>
        </w:numPr>
        <w:tabs>
          <w:tab w:val="left" w:pos="142"/>
          <w:tab w:val="left" w:pos="567"/>
        </w:tabs>
        <w:spacing w:after="0" w:line="240" w:lineRule="auto"/>
        <w:ind w:left="426" w:hanging="142"/>
        <w:jc w:val="both"/>
        <w:rPr>
          <w:rFonts w:ascii="Arial" w:hAnsi="Arial" w:cs="Arial"/>
          <w:color w:val="FF0000"/>
          <w:sz w:val="20"/>
        </w:rPr>
      </w:pPr>
      <w:r w:rsidRPr="003D4F87">
        <w:rPr>
          <w:rFonts w:ascii="Arial" w:hAnsi="Arial" w:cs="Arial"/>
          <w:color w:val="000000" w:themeColor="text1"/>
          <w:sz w:val="20"/>
        </w:rPr>
        <w:t>które nie zawierają informacji o sposobie zapewnienia dostępności osobom ze szczególnymi</w:t>
      </w:r>
      <w:r w:rsidR="00A3301B" w:rsidRPr="003D4F87">
        <w:rPr>
          <w:rFonts w:ascii="Arial" w:hAnsi="Arial" w:cs="Arial"/>
          <w:color w:val="000000" w:themeColor="text1"/>
          <w:sz w:val="20"/>
        </w:rPr>
        <w:br/>
        <w:t xml:space="preserve">   </w:t>
      </w:r>
      <w:r w:rsidRPr="003D4F87">
        <w:rPr>
          <w:rFonts w:ascii="Arial" w:hAnsi="Arial" w:cs="Arial"/>
          <w:color w:val="000000" w:themeColor="text1"/>
          <w:sz w:val="20"/>
        </w:rPr>
        <w:t>potrzebami</w:t>
      </w:r>
      <w:r w:rsidR="00560B07" w:rsidRPr="003D4F87">
        <w:rPr>
          <w:rFonts w:ascii="Arial" w:hAnsi="Arial" w:cs="Arial"/>
          <w:color w:val="000000" w:themeColor="text1"/>
          <w:sz w:val="20"/>
        </w:rPr>
        <w:t>.</w:t>
      </w:r>
    </w:p>
    <w:p w:rsidR="00442716" w:rsidRDefault="00A85FB0" w:rsidP="00467710">
      <w:pPr>
        <w:pStyle w:val="Akapitzlist"/>
        <w:numPr>
          <w:ilvl w:val="0"/>
          <w:numId w:val="11"/>
        </w:numPr>
        <w:ind w:left="142" w:hanging="568"/>
        <w:jc w:val="both"/>
        <w:rPr>
          <w:rFonts w:ascii="Arial" w:hAnsi="Arial" w:cs="Arial"/>
          <w:color w:val="00B050"/>
          <w:sz w:val="20"/>
        </w:rPr>
      </w:pPr>
      <w:r w:rsidRPr="003D4F87">
        <w:rPr>
          <w:rFonts w:ascii="Arial" w:hAnsi="Arial" w:cs="Arial"/>
          <w:b/>
          <w:sz w:val="20"/>
          <w:u w:val="single"/>
        </w:rPr>
        <w:t>Uzupełnieniu podlegają oferty w szczególności</w:t>
      </w:r>
      <w:r w:rsidR="00A3301B" w:rsidRPr="003D4F87">
        <w:rPr>
          <w:rFonts w:ascii="Arial" w:hAnsi="Arial" w:cs="Arial"/>
          <w:color w:val="00B050"/>
          <w:sz w:val="20"/>
        </w:rPr>
        <w:t>:</w:t>
      </w:r>
    </w:p>
    <w:p w:rsidR="00304C83" w:rsidRPr="00304C83" w:rsidRDefault="00304C83" w:rsidP="00467710">
      <w:pPr>
        <w:pStyle w:val="Akapitzlist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  <w:sz w:val="20"/>
        </w:rPr>
      </w:pPr>
      <w:r w:rsidRPr="00304C83">
        <w:rPr>
          <w:rFonts w:ascii="Arial" w:hAnsi="Arial" w:cs="Arial"/>
          <w:sz w:val="20"/>
        </w:rPr>
        <w:t xml:space="preserve">zawierające niespójność zapisów, </w:t>
      </w:r>
    </w:p>
    <w:p w:rsidR="00304C83" w:rsidRPr="00304C83" w:rsidRDefault="00304C83" w:rsidP="00467710">
      <w:pPr>
        <w:pStyle w:val="Akapitzlist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  <w:sz w:val="20"/>
        </w:rPr>
      </w:pPr>
      <w:r w:rsidRPr="00304C83">
        <w:rPr>
          <w:rFonts w:ascii="Arial" w:hAnsi="Arial" w:cs="Arial"/>
          <w:sz w:val="20"/>
        </w:rPr>
        <w:t>wymagające uszczegółowienie zapisów już istniejących w zakresie zachwiania dostępności osobom ze szczególnymi potrzebami.</w:t>
      </w:r>
    </w:p>
    <w:p w:rsidR="00304C83" w:rsidRPr="00304C83" w:rsidRDefault="00304C83" w:rsidP="00467710">
      <w:pPr>
        <w:pStyle w:val="Akapitzlist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  <w:sz w:val="20"/>
        </w:rPr>
      </w:pPr>
      <w:r w:rsidRPr="00304C83">
        <w:rPr>
          <w:rFonts w:ascii="Arial" w:hAnsi="Arial" w:cs="Arial"/>
          <w:sz w:val="20"/>
        </w:rPr>
        <w:t xml:space="preserve">wymagające dokumentowania sposobu reprezentacji osób, które podpisały ofertę (tj. dotyczy podpisanego potwierdzenie złożenia oferty), w formie pełnomocnictwa/upoważnienia. Jeśli sposób reprezentacji jest inny niż wskazany w KRS lub innym dokumencie stanowiącym </w:t>
      </w:r>
      <w:r>
        <w:rPr>
          <w:rFonts w:ascii="Arial" w:hAnsi="Arial" w:cs="Arial"/>
          <w:sz w:val="20"/>
        </w:rPr>
        <w:br/>
      </w:r>
      <w:r w:rsidRPr="00304C83">
        <w:rPr>
          <w:rFonts w:ascii="Arial" w:hAnsi="Arial" w:cs="Arial"/>
          <w:sz w:val="20"/>
        </w:rPr>
        <w:t>o sposobnie reprezentacji,</w:t>
      </w:r>
    </w:p>
    <w:p w:rsidR="00304C83" w:rsidRDefault="00304C83" w:rsidP="00467710">
      <w:pPr>
        <w:pStyle w:val="Akapitzlist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  <w:sz w:val="20"/>
        </w:rPr>
      </w:pPr>
      <w:r w:rsidRPr="00304C83">
        <w:rPr>
          <w:rFonts w:ascii="Arial" w:hAnsi="Arial" w:cs="Arial"/>
          <w:sz w:val="20"/>
        </w:rPr>
        <w:lastRenderedPageBreak/>
        <w:t xml:space="preserve">załączniki do oferty (oświadczenia, upoważnienia, pełnomocnictwa) z zastrzeżeniem załącznika </w:t>
      </w:r>
      <w:r w:rsidRPr="00304C83">
        <w:rPr>
          <w:rFonts w:ascii="Arial" w:hAnsi="Arial" w:cs="Arial"/>
          <w:sz w:val="20"/>
        </w:rPr>
        <w:br/>
        <w:t>nr 1 do ogłoszenia - potwierdzenia złożenia oferty, które nie podlega uzupełnieniu.</w:t>
      </w:r>
    </w:p>
    <w:p w:rsidR="00900DC4" w:rsidRPr="00304C83" w:rsidRDefault="00900DC4" w:rsidP="00900DC4">
      <w:pPr>
        <w:pStyle w:val="Akapitzlist"/>
        <w:tabs>
          <w:tab w:val="num" w:pos="567"/>
        </w:tabs>
        <w:ind w:left="567"/>
        <w:jc w:val="both"/>
        <w:rPr>
          <w:rFonts w:ascii="Arial" w:hAnsi="Arial" w:cs="Arial"/>
          <w:sz w:val="20"/>
        </w:rPr>
      </w:pPr>
    </w:p>
    <w:p w:rsidR="00DC0FB9" w:rsidRPr="00900DC4" w:rsidRDefault="00DC0FB9" w:rsidP="0098048F">
      <w:pPr>
        <w:pStyle w:val="Akapitzlist"/>
        <w:numPr>
          <w:ilvl w:val="0"/>
          <w:numId w:val="11"/>
        </w:numPr>
        <w:tabs>
          <w:tab w:val="clear" w:pos="765"/>
          <w:tab w:val="num" w:pos="142"/>
        </w:tabs>
        <w:spacing w:after="0" w:line="240" w:lineRule="auto"/>
        <w:ind w:hanging="1191"/>
        <w:jc w:val="both"/>
        <w:rPr>
          <w:rFonts w:ascii="Arial" w:hAnsi="Arial" w:cs="Arial"/>
          <w:sz w:val="20"/>
          <w:szCs w:val="20"/>
        </w:rPr>
      </w:pPr>
      <w:r w:rsidRPr="00900DC4">
        <w:rPr>
          <w:rFonts w:ascii="Arial" w:hAnsi="Arial" w:cs="Arial"/>
          <w:sz w:val="20"/>
          <w:szCs w:val="20"/>
          <w:u w:val="single"/>
        </w:rPr>
        <w:t>Kwalifikowalność wydatków</w:t>
      </w:r>
      <w:r w:rsidRPr="00900DC4">
        <w:rPr>
          <w:rFonts w:ascii="Arial" w:hAnsi="Arial" w:cs="Arial"/>
          <w:sz w:val="20"/>
          <w:szCs w:val="20"/>
        </w:rPr>
        <w:t>:</w:t>
      </w:r>
    </w:p>
    <w:p w:rsidR="00DC0FB9" w:rsidRPr="005F7C1E" w:rsidRDefault="00DC0FB9" w:rsidP="0098048F">
      <w:pPr>
        <w:numPr>
          <w:ilvl w:val="1"/>
          <w:numId w:val="17"/>
        </w:numPr>
        <w:tabs>
          <w:tab w:val="left" w:pos="0"/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Termin poniesienia wydatków ustala się:</w:t>
      </w:r>
    </w:p>
    <w:p w:rsidR="00DC0FB9" w:rsidRPr="00AC6F16" w:rsidRDefault="00DC0FB9" w:rsidP="0098048F">
      <w:pPr>
        <w:pStyle w:val="Akapitzlist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AC6F16">
        <w:rPr>
          <w:rFonts w:ascii="Arial" w:hAnsi="Arial" w:cs="Arial"/>
          <w:b/>
          <w:sz w:val="20"/>
          <w:szCs w:val="20"/>
        </w:rPr>
        <w:t xml:space="preserve">dla środków pochodzących z dotacji - </w:t>
      </w:r>
      <w:r w:rsidRPr="00AC6F16">
        <w:rPr>
          <w:rFonts w:ascii="Arial" w:hAnsi="Arial" w:cs="Arial"/>
          <w:sz w:val="20"/>
          <w:szCs w:val="20"/>
          <w:u w:val="single"/>
        </w:rPr>
        <w:t>w terminie realizacji zadania, po zawarciu umowy,</w:t>
      </w:r>
      <w:r w:rsidR="00787529" w:rsidRPr="00AC6F16">
        <w:rPr>
          <w:rFonts w:ascii="Arial" w:hAnsi="Arial" w:cs="Arial"/>
          <w:sz w:val="20"/>
          <w:szCs w:val="20"/>
          <w:u w:val="single"/>
        </w:rPr>
        <w:br/>
      </w:r>
      <w:r w:rsidRPr="00AC6F16">
        <w:rPr>
          <w:rFonts w:ascii="Arial" w:hAnsi="Arial" w:cs="Arial"/>
          <w:sz w:val="20"/>
          <w:szCs w:val="20"/>
        </w:rPr>
        <w:t xml:space="preserve">maksymalnie </w:t>
      </w:r>
      <w:r w:rsidRPr="00AC6F16">
        <w:rPr>
          <w:rFonts w:ascii="Arial" w:hAnsi="Arial" w:cs="Arial"/>
          <w:b/>
          <w:sz w:val="20"/>
          <w:szCs w:val="20"/>
        </w:rPr>
        <w:t>do 14 dni po jego zakończeniu</w:t>
      </w:r>
      <w:r w:rsidRPr="00AC6F16">
        <w:rPr>
          <w:rFonts w:ascii="Arial" w:hAnsi="Arial" w:cs="Arial"/>
          <w:sz w:val="20"/>
          <w:szCs w:val="20"/>
        </w:rPr>
        <w:t>, nie później jednak niż do 31 grudnia</w:t>
      </w:r>
      <w:r w:rsidR="00E91107">
        <w:rPr>
          <w:rFonts w:ascii="Arial" w:hAnsi="Arial" w:cs="Arial"/>
          <w:sz w:val="20"/>
          <w:szCs w:val="20"/>
        </w:rPr>
        <w:t xml:space="preserve"> </w:t>
      </w:r>
      <w:r w:rsidRPr="00AC6F16">
        <w:rPr>
          <w:rFonts w:ascii="Arial" w:hAnsi="Arial" w:cs="Arial"/>
          <w:sz w:val="20"/>
          <w:szCs w:val="20"/>
        </w:rPr>
        <w:t>każdego roku, w którym realizowane jest zadanie.</w:t>
      </w:r>
    </w:p>
    <w:p w:rsidR="00DC0FB9" w:rsidRPr="00AC6F16" w:rsidRDefault="00DC0FB9" w:rsidP="0098048F">
      <w:pPr>
        <w:pStyle w:val="Akapitzlist"/>
        <w:numPr>
          <w:ilvl w:val="0"/>
          <w:numId w:val="25"/>
        </w:numPr>
        <w:tabs>
          <w:tab w:val="left" w:pos="540"/>
          <w:tab w:val="left" w:pos="709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C6F16">
        <w:rPr>
          <w:rFonts w:ascii="Arial" w:hAnsi="Arial" w:cs="Arial"/>
          <w:b/>
          <w:sz w:val="20"/>
          <w:szCs w:val="20"/>
        </w:rPr>
        <w:t>dla innych środków finansowych</w:t>
      </w:r>
      <w:r w:rsidRPr="00AC6F16">
        <w:rPr>
          <w:rFonts w:ascii="Arial" w:hAnsi="Arial" w:cs="Arial"/>
          <w:sz w:val="20"/>
          <w:szCs w:val="20"/>
        </w:rPr>
        <w:t xml:space="preserve"> - </w:t>
      </w:r>
      <w:r w:rsidRPr="00AC6F16">
        <w:rPr>
          <w:rFonts w:ascii="Arial" w:hAnsi="Arial" w:cs="Arial"/>
          <w:sz w:val="20"/>
          <w:szCs w:val="20"/>
          <w:u w:val="single"/>
        </w:rPr>
        <w:t xml:space="preserve">w terminie realizacji zadania, wskazanym przez </w:t>
      </w:r>
      <w:r w:rsidR="00E91107">
        <w:rPr>
          <w:rFonts w:ascii="Arial" w:hAnsi="Arial" w:cs="Arial"/>
          <w:sz w:val="20"/>
          <w:szCs w:val="20"/>
          <w:u w:val="single"/>
        </w:rPr>
        <w:br/>
      </w:r>
      <w:r w:rsidRPr="00AC6F16">
        <w:rPr>
          <w:rFonts w:ascii="Arial" w:hAnsi="Arial" w:cs="Arial"/>
          <w:sz w:val="20"/>
          <w:szCs w:val="20"/>
          <w:u w:val="single"/>
        </w:rPr>
        <w:t>Oferenta w ofercie</w:t>
      </w:r>
      <w:r w:rsidRPr="00AC6F16">
        <w:rPr>
          <w:rFonts w:ascii="Arial" w:hAnsi="Arial" w:cs="Arial"/>
          <w:sz w:val="20"/>
          <w:szCs w:val="20"/>
        </w:rPr>
        <w:t xml:space="preserve">, maksymalnie </w:t>
      </w:r>
      <w:r w:rsidRPr="00AC6F16">
        <w:rPr>
          <w:rFonts w:ascii="Arial" w:hAnsi="Arial" w:cs="Arial"/>
          <w:b/>
          <w:sz w:val="20"/>
          <w:szCs w:val="20"/>
        </w:rPr>
        <w:t>do 14 dni po jego zakończeniu</w:t>
      </w:r>
      <w:r w:rsidRPr="00AC6F16">
        <w:rPr>
          <w:rFonts w:ascii="Arial" w:hAnsi="Arial" w:cs="Arial"/>
          <w:sz w:val="20"/>
          <w:szCs w:val="20"/>
        </w:rPr>
        <w:t xml:space="preserve">, nie później jednak </w:t>
      </w:r>
      <w:r w:rsidR="00FB2806" w:rsidRPr="00AC6F16">
        <w:rPr>
          <w:rFonts w:ascii="Arial" w:hAnsi="Arial" w:cs="Arial"/>
          <w:sz w:val="20"/>
          <w:szCs w:val="20"/>
        </w:rPr>
        <w:br/>
      </w:r>
      <w:r w:rsidRPr="00AC6F16">
        <w:rPr>
          <w:rFonts w:ascii="Arial" w:hAnsi="Arial" w:cs="Arial"/>
          <w:sz w:val="20"/>
          <w:szCs w:val="20"/>
        </w:rPr>
        <w:t>niż do 31 grudnia każdego roku, w którym realizowane jest zadanie.</w:t>
      </w:r>
    </w:p>
    <w:p w:rsidR="00DC0FB9" w:rsidRPr="001F3EA3" w:rsidRDefault="00DC0FB9" w:rsidP="0098048F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1F3EA3">
        <w:rPr>
          <w:rFonts w:ascii="Arial" w:hAnsi="Arial" w:cs="Arial"/>
          <w:sz w:val="20"/>
          <w:szCs w:val="20"/>
        </w:rPr>
        <w:t>Wydatki w ramach udzielonej dotacji są k</w:t>
      </w:r>
      <w:r w:rsidR="006F64A5">
        <w:rPr>
          <w:rFonts w:ascii="Arial" w:hAnsi="Arial" w:cs="Arial"/>
          <w:sz w:val="20"/>
          <w:szCs w:val="20"/>
        </w:rPr>
        <w:t>walifikowane, gdy jednocześnie:</w:t>
      </w:r>
    </w:p>
    <w:p w:rsidR="00DC0FB9" w:rsidRPr="005F7C1E" w:rsidRDefault="00DC0FB9" w:rsidP="0098048F">
      <w:pPr>
        <w:numPr>
          <w:ilvl w:val="0"/>
          <w:numId w:val="13"/>
        </w:numPr>
        <w:tabs>
          <w:tab w:val="clear" w:pos="3600"/>
          <w:tab w:val="left" w:pos="567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są poniesione w terminie</w:t>
      </w:r>
      <w:r>
        <w:rPr>
          <w:rFonts w:ascii="Arial" w:hAnsi="Arial" w:cs="Arial"/>
          <w:sz w:val="20"/>
          <w:szCs w:val="20"/>
        </w:rPr>
        <w:t>,</w:t>
      </w:r>
      <w:r w:rsidRPr="005F7C1E">
        <w:rPr>
          <w:rFonts w:ascii="Arial" w:hAnsi="Arial" w:cs="Arial"/>
          <w:sz w:val="20"/>
          <w:szCs w:val="20"/>
        </w:rPr>
        <w:t xml:space="preserve"> o którym mowa w </w:t>
      </w:r>
      <w:r w:rsidR="00560B07">
        <w:rPr>
          <w:rFonts w:ascii="Arial" w:hAnsi="Arial" w:cs="Arial"/>
          <w:sz w:val="20"/>
          <w:szCs w:val="20"/>
        </w:rPr>
        <w:t>pkt 1</w:t>
      </w:r>
      <w:r w:rsidRPr="005F7C1E">
        <w:rPr>
          <w:rFonts w:ascii="Arial" w:hAnsi="Arial" w:cs="Arial"/>
          <w:sz w:val="20"/>
          <w:szCs w:val="20"/>
        </w:rPr>
        <w:t>,</w:t>
      </w:r>
    </w:p>
    <w:p w:rsidR="00E91107" w:rsidRPr="006F64A5" w:rsidRDefault="00DC0FB9" w:rsidP="0098048F">
      <w:pPr>
        <w:numPr>
          <w:ilvl w:val="0"/>
          <w:numId w:val="13"/>
        </w:numPr>
        <w:tabs>
          <w:tab w:val="clear" w:pos="3600"/>
          <w:tab w:val="left" w:pos="567"/>
          <w:tab w:val="num" w:pos="851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są udokumentowane (dowodem poniesienia wydatków jest opłacona faktura lub inny</w:t>
      </w:r>
      <w:r w:rsidR="00FB2806">
        <w:rPr>
          <w:rFonts w:ascii="Arial" w:hAnsi="Arial" w:cs="Arial"/>
          <w:sz w:val="20"/>
          <w:szCs w:val="20"/>
        </w:rPr>
        <w:br/>
      </w:r>
      <w:r w:rsidRPr="005F7C1E">
        <w:rPr>
          <w:rFonts w:ascii="Arial" w:hAnsi="Arial" w:cs="Arial"/>
          <w:sz w:val="20"/>
          <w:szCs w:val="20"/>
        </w:rPr>
        <w:t>dokument księgowy o równoważnej wartości dowodowej wraz z dowodami zapłaty),</w:t>
      </w:r>
    </w:p>
    <w:p w:rsidR="00DC0FB9" w:rsidRPr="005F7C1E" w:rsidRDefault="00DC0FB9" w:rsidP="0098048F">
      <w:pPr>
        <w:numPr>
          <w:ilvl w:val="0"/>
          <w:numId w:val="13"/>
        </w:numPr>
        <w:tabs>
          <w:tab w:val="clear" w:pos="3600"/>
          <w:tab w:val="left" w:pos="567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zostały faktycznie poniesione przez Oferenta,</w:t>
      </w:r>
    </w:p>
    <w:p w:rsidR="00DC0FB9" w:rsidRPr="005F7C1E" w:rsidRDefault="00DC0FB9" w:rsidP="0098048F">
      <w:pPr>
        <w:numPr>
          <w:ilvl w:val="0"/>
          <w:numId w:val="13"/>
        </w:numPr>
        <w:tabs>
          <w:tab w:val="clear" w:pos="3600"/>
          <w:tab w:val="left" w:pos="567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5F7C1E">
        <w:rPr>
          <w:rFonts w:ascii="Arial" w:hAnsi="Arial" w:cs="Arial"/>
          <w:sz w:val="20"/>
          <w:szCs w:val="20"/>
        </w:rPr>
        <w:t>zostały przewidziane w zatwierdzonym kosztorysie.</w:t>
      </w:r>
    </w:p>
    <w:p w:rsidR="00DC0FB9" w:rsidRPr="00E91107" w:rsidRDefault="00DC0FB9" w:rsidP="001F3EA3">
      <w:pPr>
        <w:tabs>
          <w:tab w:val="num" w:pos="426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4C4FC7" w:rsidRPr="0098048F" w:rsidRDefault="00DC0FB9" w:rsidP="00DC0FB9">
      <w:pPr>
        <w:tabs>
          <w:tab w:val="num" w:pos="720"/>
        </w:tabs>
        <w:ind w:left="180" w:hanging="32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8048F">
        <w:rPr>
          <w:rFonts w:ascii="Arial" w:hAnsi="Arial" w:cs="Arial"/>
          <w:b/>
          <w:sz w:val="20"/>
          <w:szCs w:val="20"/>
          <w:u w:val="single"/>
        </w:rPr>
        <w:t xml:space="preserve">Dział III </w:t>
      </w:r>
    </w:p>
    <w:p w:rsidR="00DC0FB9" w:rsidRPr="0098048F" w:rsidRDefault="00DC0FB9" w:rsidP="00DC0FB9">
      <w:pPr>
        <w:tabs>
          <w:tab w:val="num" w:pos="720"/>
        </w:tabs>
        <w:ind w:left="180" w:hanging="322"/>
        <w:jc w:val="both"/>
        <w:rPr>
          <w:rFonts w:ascii="Arial" w:hAnsi="Arial" w:cs="Arial"/>
          <w:b/>
          <w:sz w:val="20"/>
          <w:szCs w:val="20"/>
        </w:rPr>
      </w:pPr>
      <w:r w:rsidRPr="0098048F">
        <w:rPr>
          <w:rFonts w:ascii="Arial" w:hAnsi="Arial" w:cs="Arial"/>
          <w:b/>
          <w:sz w:val="20"/>
          <w:szCs w:val="20"/>
        </w:rPr>
        <w:t>Warunki realizacji zadania</w:t>
      </w:r>
    </w:p>
    <w:p w:rsidR="00DC0FB9" w:rsidRPr="002B7028" w:rsidRDefault="00DC0FB9" w:rsidP="00467710">
      <w:pPr>
        <w:numPr>
          <w:ilvl w:val="0"/>
          <w:numId w:val="19"/>
        </w:numPr>
        <w:tabs>
          <w:tab w:val="clear" w:pos="1980"/>
          <w:tab w:val="num" w:pos="0"/>
          <w:tab w:val="left" w:pos="142"/>
        </w:tabs>
        <w:ind w:left="0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2B7028">
        <w:rPr>
          <w:rFonts w:ascii="Arial" w:hAnsi="Arial" w:cs="Arial"/>
          <w:sz w:val="20"/>
          <w:szCs w:val="20"/>
        </w:rPr>
        <w:t xml:space="preserve">W ramach realizacji zadania Zleceniobiorca </w:t>
      </w:r>
      <w:r w:rsidRPr="00143D23">
        <w:rPr>
          <w:rFonts w:ascii="Arial" w:hAnsi="Arial" w:cs="Arial"/>
          <w:b/>
          <w:sz w:val="20"/>
          <w:szCs w:val="20"/>
        </w:rPr>
        <w:t>jest zobowiązany do zawarcia umowy</w:t>
      </w:r>
      <w:r w:rsidRPr="002B7028">
        <w:rPr>
          <w:rFonts w:ascii="Arial" w:hAnsi="Arial" w:cs="Arial"/>
          <w:sz w:val="20"/>
          <w:szCs w:val="20"/>
        </w:rPr>
        <w:t xml:space="preserve"> zg</w:t>
      </w:r>
      <w:r>
        <w:rPr>
          <w:rFonts w:ascii="Arial" w:hAnsi="Arial" w:cs="Arial"/>
          <w:sz w:val="20"/>
          <w:szCs w:val="20"/>
        </w:rPr>
        <w:t>odnie</w:t>
      </w:r>
      <w:r>
        <w:rPr>
          <w:rFonts w:ascii="Arial" w:hAnsi="Arial" w:cs="Arial"/>
          <w:sz w:val="20"/>
          <w:szCs w:val="20"/>
        </w:rPr>
        <w:br/>
        <w:t xml:space="preserve">   ze wzorem załącznika nr 3 do </w:t>
      </w:r>
      <w:r w:rsidRPr="002B7028">
        <w:rPr>
          <w:rFonts w:ascii="Arial" w:hAnsi="Arial" w:cs="Arial"/>
          <w:bCs/>
          <w:sz w:val="20"/>
          <w:szCs w:val="20"/>
        </w:rPr>
        <w:t>rozporządzenia Przewodniczącego Komitetu do Spraw Pożytku</w:t>
      </w:r>
      <w:r>
        <w:rPr>
          <w:rFonts w:ascii="Arial" w:hAnsi="Arial" w:cs="Arial"/>
          <w:bCs/>
          <w:sz w:val="20"/>
          <w:szCs w:val="20"/>
        </w:rPr>
        <w:br/>
        <w:t xml:space="preserve">   </w:t>
      </w:r>
      <w:r w:rsidRPr="002B7028">
        <w:rPr>
          <w:rFonts w:ascii="Arial" w:hAnsi="Arial" w:cs="Arial"/>
          <w:bCs/>
          <w:sz w:val="20"/>
          <w:szCs w:val="20"/>
        </w:rPr>
        <w:t>Publicznego z dnia 24 października 2018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7028">
        <w:rPr>
          <w:rFonts w:ascii="Arial" w:hAnsi="Arial" w:cs="Arial"/>
          <w:bCs/>
          <w:sz w:val="20"/>
          <w:szCs w:val="20"/>
        </w:rPr>
        <w:t>r. w sprawie wzorów ofert i ramowych wzorów umów</w:t>
      </w:r>
      <w:r>
        <w:rPr>
          <w:rFonts w:ascii="Arial" w:hAnsi="Arial" w:cs="Arial"/>
          <w:bCs/>
          <w:sz w:val="20"/>
          <w:szCs w:val="20"/>
        </w:rPr>
        <w:br/>
        <w:t xml:space="preserve"> </w:t>
      </w:r>
      <w:r w:rsidRPr="002B702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7028">
        <w:rPr>
          <w:rFonts w:ascii="Arial" w:hAnsi="Arial" w:cs="Arial"/>
          <w:bCs/>
          <w:sz w:val="20"/>
          <w:szCs w:val="20"/>
        </w:rPr>
        <w:t xml:space="preserve">dotyczących realizacji zadań publicznych oraz wzorów sprawozdań z wykonania tych zadań </w:t>
      </w:r>
      <w:r w:rsidRPr="002B7028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2B7028">
        <w:rPr>
          <w:rFonts w:ascii="Arial" w:hAnsi="Arial" w:cs="Arial"/>
          <w:bCs/>
          <w:sz w:val="20"/>
          <w:szCs w:val="20"/>
        </w:rPr>
        <w:t>(Dz.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7028">
        <w:rPr>
          <w:rFonts w:ascii="Arial" w:hAnsi="Arial" w:cs="Arial"/>
          <w:bCs/>
          <w:sz w:val="20"/>
          <w:szCs w:val="20"/>
        </w:rPr>
        <w:t>U. z 2018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7028">
        <w:rPr>
          <w:rFonts w:ascii="Arial" w:hAnsi="Arial" w:cs="Arial"/>
          <w:bCs/>
          <w:sz w:val="20"/>
          <w:szCs w:val="20"/>
        </w:rPr>
        <w:t xml:space="preserve">r., poz. 2057), </w:t>
      </w:r>
      <w:r w:rsidRPr="002B7028">
        <w:rPr>
          <w:rFonts w:ascii="Arial" w:hAnsi="Arial" w:cs="Arial"/>
          <w:sz w:val="20"/>
          <w:szCs w:val="20"/>
        </w:rPr>
        <w:t xml:space="preserve">która będzie obejmować </w:t>
      </w:r>
      <w:r>
        <w:rPr>
          <w:rFonts w:ascii="Arial" w:hAnsi="Arial" w:cs="Arial"/>
          <w:sz w:val="20"/>
          <w:szCs w:val="20"/>
        </w:rPr>
        <w:t>m.in. zapis potwierdzający</w:t>
      </w:r>
      <w:r w:rsidRPr="002B7028">
        <w:rPr>
          <w:rFonts w:ascii="Arial" w:hAnsi="Arial" w:cs="Arial"/>
          <w:sz w:val="20"/>
          <w:szCs w:val="20"/>
        </w:rPr>
        <w:t xml:space="preserve"> zgodnoś</w:t>
      </w:r>
      <w:r>
        <w:rPr>
          <w:rFonts w:ascii="Arial" w:hAnsi="Arial" w:cs="Arial"/>
          <w:sz w:val="20"/>
          <w:szCs w:val="20"/>
        </w:rPr>
        <w:t>ć</w:t>
      </w:r>
      <w:r w:rsidRPr="002B7028">
        <w:rPr>
          <w:rFonts w:ascii="Arial" w:hAnsi="Arial" w:cs="Arial"/>
          <w:sz w:val="20"/>
          <w:szCs w:val="20"/>
        </w:rPr>
        <w:t xml:space="preserve"> kosztu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Pr="002B7028">
        <w:rPr>
          <w:rFonts w:ascii="Arial" w:hAnsi="Arial" w:cs="Arial"/>
          <w:sz w:val="20"/>
          <w:szCs w:val="20"/>
        </w:rPr>
        <w:t>finansowego ujęte</w:t>
      </w:r>
      <w:r>
        <w:rPr>
          <w:rFonts w:ascii="Arial" w:hAnsi="Arial" w:cs="Arial"/>
          <w:sz w:val="20"/>
          <w:szCs w:val="20"/>
        </w:rPr>
        <w:t>go</w:t>
      </w:r>
      <w:r w:rsidRPr="002B7028">
        <w:rPr>
          <w:rFonts w:ascii="Arial" w:hAnsi="Arial" w:cs="Arial"/>
          <w:sz w:val="20"/>
          <w:szCs w:val="20"/>
        </w:rPr>
        <w:t xml:space="preserve"> w kosztorysie, gdy nie nastąpiło jego zwiększenie </w:t>
      </w:r>
      <w:r w:rsidRPr="002B7028">
        <w:rPr>
          <w:rFonts w:ascii="Arial" w:hAnsi="Arial" w:cs="Arial"/>
          <w:b/>
          <w:sz w:val="20"/>
          <w:szCs w:val="20"/>
        </w:rPr>
        <w:t>o więcej niż 10%</w:t>
      </w:r>
      <w:r>
        <w:rPr>
          <w:rFonts w:ascii="Arial" w:hAnsi="Arial" w:cs="Arial"/>
          <w:sz w:val="20"/>
          <w:szCs w:val="20"/>
        </w:rPr>
        <w:t>.</w:t>
      </w:r>
    </w:p>
    <w:p w:rsidR="00114ADD" w:rsidRPr="00780324" w:rsidRDefault="00DC0FB9" w:rsidP="00467710">
      <w:pPr>
        <w:pStyle w:val="Tekstpodstawowy"/>
        <w:numPr>
          <w:ilvl w:val="0"/>
          <w:numId w:val="19"/>
        </w:numPr>
        <w:tabs>
          <w:tab w:val="clear" w:pos="1980"/>
          <w:tab w:val="num" w:pos="0"/>
          <w:tab w:val="left" w:pos="142"/>
        </w:tabs>
        <w:suppressAutoHyphens/>
        <w:ind w:left="0" w:hanging="142"/>
        <w:rPr>
          <w:rFonts w:ascii="Arial" w:hAnsi="Arial" w:cs="Arial"/>
          <w:sz w:val="20"/>
          <w:szCs w:val="20"/>
        </w:rPr>
      </w:pPr>
      <w:r w:rsidRPr="002B7028">
        <w:rPr>
          <w:rFonts w:ascii="Arial" w:hAnsi="Arial" w:cs="Arial"/>
          <w:sz w:val="20"/>
          <w:szCs w:val="20"/>
        </w:rPr>
        <w:t xml:space="preserve">Każdy z oferentów, któremu zostanie udzielona dotacja </w:t>
      </w:r>
      <w:r w:rsidRPr="00E80A6A">
        <w:rPr>
          <w:rFonts w:ascii="Arial" w:hAnsi="Arial" w:cs="Arial"/>
          <w:b/>
          <w:sz w:val="20"/>
          <w:szCs w:val="20"/>
        </w:rPr>
        <w:t>zobowiązany jest</w:t>
      </w:r>
      <w:r w:rsidRPr="002B7028">
        <w:rPr>
          <w:rFonts w:ascii="Arial" w:hAnsi="Arial" w:cs="Arial"/>
          <w:sz w:val="20"/>
          <w:szCs w:val="20"/>
        </w:rPr>
        <w:t xml:space="preserve"> do wyodrębnienia</w:t>
      </w:r>
      <w:r w:rsidR="001F3EA3">
        <w:rPr>
          <w:rFonts w:ascii="Arial" w:hAnsi="Arial" w:cs="Arial"/>
          <w:sz w:val="20"/>
          <w:szCs w:val="20"/>
        </w:rPr>
        <w:br/>
      </w:r>
      <w:r w:rsidR="00AB4625">
        <w:rPr>
          <w:rFonts w:ascii="Arial" w:hAnsi="Arial" w:cs="Arial"/>
          <w:sz w:val="20"/>
          <w:szCs w:val="20"/>
        </w:rPr>
        <w:t xml:space="preserve"> </w:t>
      </w:r>
      <w:r w:rsidR="001F3EA3">
        <w:rPr>
          <w:rFonts w:ascii="Arial" w:hAnsi="Arial" w:cs="Arial"/>
          <w:sz w:val="20"/>
          <w:szCs w:val="20"/>
        </w:rPr>
        <w:t xml:space="preserve"> </w:t>
      </w:r>
      <w:r w:rsidRPr="002B7028">
        <w:rPr>
          <w:rFonts w:ascii="Arial" w:hAnsi="Arial" w:cs="Arial"/>
          <w:sz w:val="20"/>
          <w:szCs w:val="20"/>
        </w:rPr>
        <w:t>w ewidencji księgowej środków otrzymanych na realizację umowy</w:t>
      </w:r>
      <w:r>
        <w:rPr>
          <w:rFonts w:ascii="Arial" w:hAnsi="Arial" w:cs="Arial"/>
          <w:sz w:val="20"/>
          <w:szCs w:val="20"/>
        </w:rPr>
        <w:t>,</w:t>
      </w:r>
      <w:r w:rsidRPr="002B7028">
        <w:rPr>
          <w:rFonts w:ascii="Arial" w:hAnsi="Arial" w:cs="Arial"/>
          <w:sz w:val="20"/>
          <w:szCs w:val="20"/>
        </w:rPr>
        <w:t xml:space="preserve"> zgodnie z ustawą</w:t>
      </w:r>
      <w:r w:rsidR="00E91107">
        <w:rPr>
          <w:rFonts w:ascii="Arial" w:hAnsi="Arial" w:cs="Arial"/>
          <w:sz w:val="20"/>
          <w:szCs w:val="20"/>
        </w:rPr>
        <w:t xml:space="preserve"> </w:t>
      </w:r>
      <w:r w:rsidR="00604845">
        <w:rPr>
          <w:rFonts w:ascii="Arial" w:hAnsi="Arial" w:cs="Arial"/>
          <w:sz w:val="20"/>
          <w:szCs w:val="20"/>
        </w:rPr>
        <w:br/>
      </w:r>
      <w:r w:rsidR="00E9110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2B7028">
        <w:rPr>
          <w:rFonts w:ascii="Arial" w:hAnsi="Arial" w:cs="Arial"/>
          <w:sz w:val="20"/>
          <w:szCs w:val="20"/>
        </w:rPr>
        <w:t>rachunkowości</w:t>
      </w:r>
      <w:r>
        <w:rPr>
          <w:rFonts w:ascii="Arial" w:hAnsi="Arial" w:cs="Arial"/>
          <w:sz w:val="20"/>
          <w:szCs w:val="20"/>
        </w:rPr>
        <w:t>,</w:t>
      </w:r>
      <w:r w:rsidR="00604845">
        <w:rPr>
          <w:rFonts w:ascii="Arial" w:hAnsi="Arial" w:cs="Arial"/>
          <w:sz w:val="20"/>
          <w:szCs w:val="20"/>
        </w:rPr>
        <w:t xml:space="preserve"> </w:t>
      </w:r>
      <w:r w:rsidRPr="002B7028">
        <w:rPr>
          <w:rFonts w:ascii="Arial" w:hAnsi="Arial" w:cs="Arial"/>
          <w:sz w:val="20"/>
          <w:szCs w:val="20"/>
        </w:rPr>
        <w:t>w sposób umożliwiający identyfikację poszczególnych operacji księgowych.</w:t>
      </w:r>
    </w:p>
    <w:p w:rsidR="00DC0FB9" w:rsidRPr="00A16AE0" w:rsidRDefault="00DC0FB9" w:rsidP="00467710">
      <w:pPr>
        <w:pStyle w:val="Nagwek4"/>
        <w:keepNext w:val="0"/>
        <w:numPr>
          <w:ilvl w:val="0"/>
          <w:numId w:val="19"/>
        </w:numPr>
        <w:shd w:val="clear" w:color="auto" w:fill="FFFFFF"/>
        <w:tabs>
          <w:tab w:val="clear" w:pos="1980"/>
          <w:tab w:val="num" w:pos="0"/>
          <w:tab w:val="num" w:pos="142"/>
        </w:tabs>
        <w:spacing w:before="0" w:after="0"/>
        <w:ind w:hanging="2122"/>
        <w:rPr>
          <w:rFonts w:ascii="Arial" w:hAnsi="Arial" w:cs="Arial"/>
          <w:sz w:val="19"/>
          <w:szCs w:val="19"/>
        </w:rPr>
      </w:pPr>
      <w:r w:rsidRPr="00E91107">
        <w:rPr>
          <w:rFonts w:ascii="Arial" w:hAnsi="Arial" w:cs="Arial"/>
          <w:sz w:val="19"/>
          <w:szCs w:val="19"/>
          <w:u w:val="single"/>
        </w:rPr>
        <w:t>Dotacja nie może być przeznaczona na</w:t>
      </w:r>
      <w:r w:rsidRPr="00A16AE0">
        <w:rPr>
          <w:rFonts w:ascii="Arial" w:hAnsi="Arial" w:cs="Arial"/>
          <w:b w:val="0"/>
          <w:sz w:val="19"/>
          <w:szCs w:val="19"/>
        </w:rPr>
        <w:t>:</w:t>
      </w:r>
      <w:r w:rsidRPr="00A16AE0">
        <w:rPr>
          <w:rFonts w:ascii="Arial" w:hAnsi="Arial" w:cs="Arial"/>
          <w:sz w:val="19"/>
          <w:szCs w:val="19"/>
        </w:rPr>
        <w:t xml:space="preserve"> 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podatek od towarów i usług, jeżeli podmiot ma prawo do jego odliczenia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pokrycie deficytu zrealizowanych wcześniej przedsięwzięć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pokrycie kosztów utrzymania biura wykraczających poza zakres realizacji zleconego zadania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wydatki poniesione na przygotowanie wniosku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działalność polityczną i religijną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wydatki z tytułu opłat i kar umownych, grzywien, a także koszty procesów sądowych oraz koszty realizacji postanowień wydanych przez sąd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wydatki nieuwzględnione w ofercie oraz w umowie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wydatki powstałe przed lub po dacie obowiązywania umowy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odsetki od zadłużenia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A16AE0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1260" w:hanging="1080"/>
        <w:rPr>
          <w:rFonts w:ascii="Arial" w:hAnsi="Arial" w:cs="Arial"/>
          <w:sz w:val="19"/>
          <w:szCs w:val="19"/>
        </w:rPr>
      </w:pPr>
      <w:r w:rsidRPr="00A16AE0">
        <w:rPr>
          <w:rFonts w:ascii="Arial" w:hAnsi="Arial" w:cs="Arial"/>
          <w:sz w:val="19"/>
          <w:szCs w:val="19"/>
        </w:rPr>
        <w:t>darowizny na rzecz innych osób</w:t>
      </w:r>
      <w:r w:rsidR="00E91107">
        <w:rPr>
          <w:rFonts w:ascii="Arial" w:hAnsi="Arial" w:cs="Arial"/>
          <w:sz w:val="19"/>
          <w:szCs w:val="19"/>
        </w:rPr>
        <w:t>,</w:t>
      </w:r>
    </w:p>
    <w:p w:rsidR="00DC0FB9" w:rsidRPr="005E029A" w:rsidRDefault="00DC0FB9" w:rsidP="00467710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1260" w:hanging="1080"/>
        <w:rPr>
          <w:rFonts w:ascii="Arial" w:hAnsi="Arial" w:cs="Arial"/>
          <w:sz w:val="19"/>
          <w:szCs w:val="19"/>
        </w:rPr>
      </w:pPr>
      <w:r w:rsidRPr="005E029A">
        <w:rPr>
          <w:rFonts w:ascii="Arial" w:hAnsi="Arial" w:cs="Arial"/>
          <w:sz w:val="19"/>
          <w:szCs w:val="19"/>
        </w:rPr>
        <w:t>wydatki inwestycyjne.</w:t>
      </w:r>
    </w:p>
    <w:p w:rsidR="005B491B" w:rsidRDefault="005B491B" w:rsidP="00DC0FB9">
      <w:pPr>
        <w:tabs>
          <w:tab w:val="num" w:pos="1080"/>
          <w:tab w:val="num" w:pos="4122"/>
        </w:tabs>
        <w:ind w:left="1260"/>
        <w:rPr>
          <w:rFonts w:ascii="Arial" w:hAnsi="Arial" w:cs="Arial"/>
          <w:color w:val="C00000"/>
          <w:sz w:val="16"/>
          <w:szCs w:val="16"/>
        </w:rPr>
      </w:pPr>
    </w:p>
    <w:p w:rsidR="001B2ADE" w:rsidRPr="00D95A2F" w:rsidRDefault="001B2ADE" w:rsidP="00DC0FB9">
      <w:pPr>
        <w:tabs>
          <w:tab w:val="num" w:pos="1080"/>
          <w:tab w:val="num" w:pos="4122"/>
        </w:tabs>
        <w:ind w:left="1260"/>
        <w:rPr>
          <w:rFonts w:ascii="Arial" w:hAnsi="Arial" w:cs="Arial"/>
          <w:color w:val="C00000"/>
          <w:sz w:val="16"/>
          <w:szCs w:val="16"/>
        </w:rPr>
      </w:pPr>
    </w:p>
    <w:p w:rsidR="004C4FC7" w:rsidRPr="00AF6699" w:rsidRDefault="00DC0FB9" w:rsidP="001B2ADE">
      <w:pPr>
        <w:ind w:left="-11" w:hanging="41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F6699">
        <w:rPr>
          <w:rFonts w:ascii="Arial" w:hAnsi="Arial" w:cs="Arial"/>
          <w:b/>
          <w:sz w:val="20"/>
          <w:szCs w:val="20"/>
          <w:u w:val="single"/>
        </w:rPr>
        <w:t xml:space="preserve">Dział IV </w:t>
      </w:r>
    </w:p>
    <w:p w:rsidR="00DC0FB9" w:rsidRPr="00AF6699" w:rsidRDefault="00DC0FB9" w:rsidP="001B2ADE">
      <w:pPr>
        <w:ind w:left="-11" w:hanging="415"/>
        <w:jc w:val="both"/>
        <w:rPr>
          <w:rFonts w:ascii="Arial" w:hAnsi="Arial" w:cs="Arial"/>
          <w:b/>
          <w:sz w:val="20"/>
          <w:szCs w:val="20"/>
        </w:rPr>
      </w:pPr>
      <w:r w:rsidRPr="00AF6699">
        <w:rPr>
          <w:rFonts w:ascii="Arial" w:hAnsi="Arial" w:cs="Arial"/>
          <w:b/>
          <w:sz w:val="20"/>
          <w:szCs w:val="20"/>
        </w:rPr>
        <w:t>Składanie ofert</w:t>
      </w:r>
    </w:p>
    <w:p w:rsidR="001B2ADE" w:rsidRPr="007C412A" w:rsidRDefault="001B2ADE" w:rsidP="00467710">
      <w:pPr>
        <w:pStyle w:val="NormalnyWeb"/>
        <w:numPr>
          <w:ilvl w:val="0"/>
          <w:numId w:val="20"/>
        </w:numPr>
        <w:tabs>
          <w:tab w:val="clear" w:pos="900"/>
          <w:tab w:val="num" w:pos="0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C412A">
        <w:rPr>
          <w:rFonts w:ascii="Arial" w:hAnsi="Arial" w:cs="Arial"/>
          <w:color w:val="000000"/>
          <w:sz w:val="20"/>
          <w:szCs w:val="20"/>
        </w:rPr>
        <w:t xml:space="preserve">Wszystkie oferty na konkurs, składane są do Urzędu </w:t>
      </w:r>
      <w:r w:rsidRPr="007C412A">
        <w:rPr>
          <w:rFonts w:ascii="Arial" w:hAnsi="Arial" w:cs="Arial"/>
          <w:color w:val="000000"/>
          <w:sz w:val="20"/>
          <w:szCs w:val="20"/>
          <w:u w:val="single"/>
        </w:rPr>
        <w:t>w formie elektroniczn</w:t>
      </w:r>
      <w:r>
        <w:rPr>
          <w:rFonts w:ascii="Arial" w:hAnsi="Arial" w:cs="Arial"/>
          <w:color w:val="000000"/>
          <w:sz w:val="20"/>
          <w:szCs w:val="20"/>
          <w:u w:val="single"/>
        </w:rPr>
        <w:t>ej za pośrednictwem generatora w</w:t>
      </w:r>
      <w:r w:rsidRPr="007C412A">
        <w:rPr>
          <w:rFonts w:ascii="Arial" w:hAnsi="Arial" w:cs="Arial"/>
          <w:color w:val="000000"/>
          <w:sz w:val="20"/>
          <w:szCs w:val="20"/>
          <w:u w:val="single"/>
        </w:rPr>
        <w:t>itkac.pl</w:t>
      </w:r>
    </w:p>
    <w:p w:rsidR="001B2ADE" w:rsidRPr="007C412A" w:rsidRDefault="001B2ADE" w:rsidP="00467710">
      <w:pPr>
        <w:pStyle w:val="NormalnyWeb"/>
        <w:numPr>
          <w:ilvl w:val="0"/>
          <w:numId w:val="20"/>
        </w:numPr>
        <w:tabs>
          <w:tab w:val="clear" w:pos="900"/>
          <w:tab w:val="num" w:pos="0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7C412A">
        <w:rPr>
          <w:rFonts w:ascii="Arial" w:hAnsi="Arial" w:cs="Arial"/>
          <w:color w:val="000000"/>
          <w:sz w:val="20"/>
          <w:szCs w:val="20"/>
        </w:rPr>
        <w:t>Każda oferta złożona w generatorze otrzymuje swój numer indentyfikacyjny tzw. sumę kontrolną, zgodną z wersją elektroniczną.</w:t>
      </w:r>
    </w:p>
    <w:p w:rsidR="001B2ADE" w:rsidRPr="007C412A" w:rsidRDefault="001B2ADE" w:rsidP="00467710">
      <w:pPr>
        <w:pStyle w:val="NormalnyWeb"/>
        <w:numPr>
          <w:ilvl w:val="0"/>
          <w:numId w:val="20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7C412A">
        <w:rPr>
          <w:rFonts w:ascii="Arial" w:hAnsi="Arial" w:cs="Arial"/>
          <w:color w:val="000000"/>
          <w:sz w:val="20"/>
          <w:szCs w:val="20"/>
        </w:rPr>
        <w:t>Aby złożyć ofertę do Urzędu</w:t>
      </w:r>
      <w:r w:rsidRPr="007C412A">
        <w:rPr>
          <w:rFonts w:ascii="Arial" w:hAnsi="Arial" w:cs="Arial"/>
          <w:sz w:val="20"/>
          <w:szCs w:val="20"/>
        </w:rPr>
        <w:t xml:space="preserve"> należy:</w:t>
      </w:r>
    </w:p>
    <w:p w:rsidR="001B2ADE" w:rsidRPr="007C412A" w:rsidRDefault="001B2ADE" w:rsidP="00467710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7C412A">
        <w:rPr>
          <w:rFonts w:ascii="Arial" w:hAnsi="Arial" w:cs="Arial"/>
          <w:sz w:val="20"/>
          <w:szCs w:val="20"/>
        </w:rPr>
        <w:t xml:space="preserve">zalogować się na stronie </w:t>
      </w:r>
      <w:hyperlink r:id="rId8" w:history="1">
        <w:r w:rsidRPr="007C412A">
          <w:rPr>
            <w:rStyle w:val="Hipercze"/>
            <w:rFonts w:ascii="Arial" w:hAnsi="Arial" w:cs="Arial"/>
            <w:sz w:val="20"/>
            <w:szCs w:val="20"/>
          </w:rPr>
          <w:t>www.witkac.pl</w:t>
        </w:r>
      </w:hyperlink>
      <w:r w:rsidRPr="007C412A">
        <w:rPr>
          <w:rFonts w:ascii="Arial" w:hAnsi="Arial" w:cs="Arial"/>
          <w:sz w:val="20"/>
          <w:szCs w:val="20"/>
        </w:rPr>
        <w:t>,</w:t>
      </w:r>
    </w:p>
    <w:p w:rsidR="001B2ADE" w:rsidRDefault="001B2ADE" w:rsidP="00467710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wypełnić formularz oferty</w:t>
      </w:r>
      <w:r w:rsidRPr="007C412A">
        <w:rPr>
          <w:rFonts w:ascii="Arial" w:hAnsi="Arial" w:cs="Arial"/>
          <w:sz w:val="20"/>
          <w:szCs w:val="20"/>
        </w:rPr>
        <w:t xml:space="preserve">, </w:t>
      </w:r>
    </w:p>
    <w:p w:rsidR="001B2ADE" w:rsidRPr="007C412A" w:rsidRDefault="001B2ADE" w:rsidP="00467710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załączyć do formularza oferty wymagane załączniki, a następnie wysłać przez generator witkac.pl ofertę wraz z załącznikami do Urzędu Marszałkowskiego Województwa Zachodniopomorskiego.</w:t>
      </w:r>
    </w:p>
    <w:p w:rsidR="001B2ADE" w:rsidRDefault="001B2ADE" w:rsidP="00467710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oferty </w:t>
      </w:r>
      <w:r w:rsidRPr="007C412A">
        <w:rPr>
          <w:rFonts w:ascii="Arial" w:hAnsi="Arial" w:cs="Arial"/>
          <w:sz w:val="20"/>
          <w:szCs w:val="20"/>
        </w:rPr>
        <w:t>– „</w:t>
      </w:r>
      <w:r>
        <w:rPr>
          <w:rFonts w:ascii="Arial" w:hAnsi="Arial" w:cs="Arial"/>
          <w:sz w:val="20"/>
          <w:szCs w:val="20"/>
        </w:rPr>
        <w:t xml:space="preserve">potwierdzenie złożenia oferty” oraz załącznik nr 2 – „oświadczenia oferenta” -  </w:t>
      </w:r>
      <w:r w:rsidRPr="007C412A">
        <w:rPr>
          <w:rFonts w:ascii="Arial" w:hAnsi="Arial" w:cs="Arial"/>
          <w:sz w:val="20"/>
          <w:szCs w:val="20"/>
        </w:rPr>
        <w:t>wymaga</w:t>
      </w:r>
      <w:r>
        <w:rPr>
          <w:rFonts w:ascii="Arial" w:hAnsi="Arial" w:cs="Arial"/>
          <w:sz w:val="20"/>
          <w:szCs w:val="20"/>
        </w:rPr>
        <w:t xml:space="preserve">ją </w:t>
      </w:r>
      <w:r w:rsidRPr="007C412A">
        <w:rPr>
          <w:rFonts w:ascii="Arial" w:hAnsi="Arial" w:cs="Arial"/>
          <w:sz w:val="20"/>
          <w:szCs w:val="20"/>
        </w:rPr>
        <w:t xml:space="preserve">podpisu zgodnie ze sposobem reprezentacji w zakresie oświadczenia woli </w:t>
      </w:r>
      <w:r>
        <w:rPr>
          <w:rFonts w:ascii="Arial" w:hAnsi="Arial" w:cs="Arial"/>
          <w:sz w:val="20"/>
          <w:szCs w:val="20"/>
        </w:rPr>
        <w:t xml:space="preserve">oferenta </w:t>
      </w:r>
      <w:r w:rsidRPr="007C412A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>są przekazywane przez generator w formie skanu jako załączniki do oferty.</w:t>
      </w:r>
    </w:p>
    <w:p w:rsidR="001B2ADE" w:rsidRDefault="001B2ADE" w:rsidP="00467710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C412A">
        <w:rPr>
          <w:rFonts w:ascii="Arial" w:hAnsi="Arial" w:cs="Arial"/>
          <w:b/>
          <w:sz w:val="20"/>
          <w:szCs w:val="20"/>
        </w:rPr>
        <w:t xml:space="preserve">łożenie </w:t>
      </w:r>
      <w:r>
        <w:rPr>
          <w:rFonts w:ascii="Arial" w:hAnsi="Arial" w:cs="Arial"/>
          <w:b/>
          <w:sz w:val="20"/>
          <w:szCs w:val="20"/>
        </w:rPr>
        <w:t xml:space="preserve">podpisanego potwierdzenia złożenia oferty – jest traktowane jako złożenie podpisanej oferty. </w:t>
      </w:r>
      <w:r w:rsidRPr="007C412A">
        <w:rPr>
          <w:rFonts w:ascii="Arial" w:hAnsi="Arial" w:cs="Arial"/>
          <w:sz w:val="20"/>
          <w:szCs w:val="20"/>
        </w:rPr>
        <w:t>Oferty złożone bez potwierdzenia</w:t>
      </w:r>
      <w:r>
        <w:rPr>
          <w:rFonts w:ascii="Arial" w:hAnsi="Arial" w:cs="Arial"/>
          <w:sz w:val="20"/>
          <w:szCs w:val="20"/>
        </w:rPr>
        <w:t xml:space="preserve"> złożenia oferty lub podpisane niezgodnie </w:t>
      </w:r>
      <w:r>
        <w:rPr>
          <w:rFonts w:ascii="Arial" w:hAnsi="Arial" w:cs="Arial"/>
          <w:sz w:val="20"/>
          <w:szCs w:val="20"/>
        </w:rPr>
        <w:br/>
        <w:t>z sposobem reprezentacji w zakresie oświadczeni woli nie będą podlegały rozpatrzeniu.</w:t>
      </w:r>
    </w:p>
    <w:p w:rsidR="001B2ADE" w:rsidRPr="007C412A" w:rsidRDefault="001B2ADE" w:rsidP="001B2ADE">
      <w:pPr>
        <w:pStyle w:val="NormalnyWeb"/>
        <w:spacing w:before="0" w:beforeAutospacing="0" w:after="0" w:afterAutospacing="0"/>
        <w:ind w:left="540"/>
        <w:rPr>
          <w:rFonts w:ascii="Arial" w:hAnsi="Arial" w:cs="Arial"/>
          <w:sz w:val="20"/>
          <w:szCs w:val="20"/>
        </w:rPr>
      </w:pPr>
    </w:p>
    <w:p w:rsidR="001B2ADE" w:rsidRPr="001B2ADE" w:rsidRDefault="001B2ADE" w:rsidP="00467710">
      <w:pPr>
        <w:numPr>
          <w:ilvl w:val="0"/>
          <w:numId w:val="21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</w:rPr>
      </w:pPr>
      <w:r w:rsidRPr="001B2ADE">
        <w:rPr>
          <w:rFonts w:ascii="Arial" w:hAnsi="Arial" w:cs="Arial"/>
          <w:b/>
          <w:sz w:val="20"/>
        </w:rPr>
        <w:lastRenderedPageBreak/>
        <w:t xml:space="preserve">Oferty na konkurs należy złożyć w generatorze do dnia </w:t>
      </w:r>
      <w:r w:rsidR="00177741">
        <w:rPr>
          <w:rFonts w:ascii="Arial" w:hAnsi="Arial" w:cs="Arial"/>
          <w:b/>
          <w:sz w:val="20"/>
        </w:rPr>
        <w:t xml:space="preserve">29 stycznia 2024 roku </w:t>
      </w:r>
      <w:r w:rsidRPr="001B2ADE">
        <w:rPr>
          <w:rFonts w:ascii="Arial" w:hAnsi="Arial" w:cs="Arial"/>
          <w:b/>
          <w:sz w:val="20"/>
        </w:rPr>
        <w:t xml:space="preserve">do godziny </w:t>
      </w:r>
      <w:r w:rsidR="00177741">
        <w:rPr>
          <w:rFonts w:ascii="Arial" w:hAnsi="Arial" w:cs="Arial"/>
          <w:b/>
          <w:sz w:val="20"/>
        </w:rPr>
        <w:t xml:space="preserve">23:59:59 </w:t>
      </w:r>
      <w:r w:rsidRPr="001B2ADE">
        <w:rPr>
          <w:rFonts w:ascii="Arial" w:hAnsi="Arial" w:cs="Arial"/>
          <w:b/>
          <w:sz w:val="20"/>
        </w:rPr>
        <w:t>(zachowując co najmniej 21 dni na składanie ofert)</w:t>
      </w:r>
      <w:r w:rsidR="000D2833">
        <w:rPr>
          <w:rFonts w:ascii="Arial" w:hAnsi="Arial" w:cs="Arial"/>
          <w:b/>
          <w:sz w:val="20"/>
        </w:rPr>
        <w:t>*</w:t>
      </w:r>
      <w:r w:rsidRPr="001B2ADE">
        <w:rPr>
          <w:rFonts w:ascii="Arial" w:hAnsi="Arial" w:cs="Arial"/>
          <w:b/>
          <w:sz w:val="20"/>
        </w:rPr>
        <w:t>.</w:t>
      </w:r>
    </w:p>
    <w:p w:rsidR="001B2ADE" w:rsidRPr="001B2ADE" w:rsidRDefault="001B2ADE" w:rsidP="00467710">
      <w:pPr>
        <w:numPr>
          <w:ilvl w:val="0"/>
          <w:numId w:val="21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</w:rPr>
      </w:pPr>
      <w:r w:rsidRPr="001B2ADE">
        <w:rPr>
          <w:rFonts w:ascii="Arial" w:hAnsi="Arial" w:cs="Arial"/>
          <w:sz w:val="20"/>
        </w:rPr>
        <w:t xml:space="preserve">Przez złożenie oferty do Urzędu należy rozumieć złożenie oferty w generatorze witkac.pl wraz </w:t>
      </w:r>
      <w:r w:rsidRPr="001B2ADE">
        <w:rPr>
          <w:rFonts w:ascii="Arial" w:hAnsi="Arial" w:cs="Arial"/>
          <w:sz w:val="20"/>
        </w:rPr>
        <w:br/>
        <w:t>z podpisanym potwierdzeniem jej złożenia zgodnie z załącznikiem nr 1 do ogłoszenia.</w:t>
      </w:r>
    </w:p>
    <w:p w:rsidR="001B2ADE" w:rsidRPr="001B2ADE" w:rsidRDefault="001B2ADE" w:rsidP="00467710">
      <w:pPr>
        <w:numPr>
          <w:ilvl w:val="0"/>
          <w:numId w:val="21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</w:rPr>
      </w:pPr>
      <w:r w:rsidRPr="001B2ADE">
        <w:rPr>
          <w:rFonts w:ascii="Arial" w:hAnsi="Arial" w:cs="Arial"/>
          <w:sz w:val="20"/>
        </w:rPr>
        <w:t>Załączniki do oferty składane są wyłącznie w generatorze w formie skanu.</w:t>
      </w:r>
    </w:p>
    <w:p w:rsidR="001B2ADE" w:rsidRPr="001B2ADE" w:rsidRDefault="001B2ADE" w:rsidP="00467710">
      <w:pPr>
        <w:numPr>
          <w:ilvl w:val="0"/>
          <w:numId w:val="21"/>
        </w:numPr>
        <w:tabs>
          <w:tab w:val="clear" w:pos="540"/>
          <w:tab w:val="num" w:pos="0"/>
        </w:tabs>
        <w:ind w:left="0"/>
        <w:jc w:val="both"/>
        <w:rPr>
          <w:rFonts w:ascii="Arial" w:hAnsi="Arial" w:cs="Arial"/>
          <w:sz w:val="20"/>
        </w:rPr>
      </w:pPr>
      <w:r w:rsidRPr="001B2ADE">
        <w:rPr>
          <w:rFonts w:ascii="Arial" w:hAnsi="Arial" w:cs="Arial"/>
          <w:sz w:val="20"/>
        </w:rPr>
        <w:t>Informujemy jednocześnie, iż jest możliwość złożenia oferty w generatorze witkac.pl w siedzibie Urzędu Marszałkowskiego Województwa Zachodniopomorskiego. W takim przypadku, należy uprzednio zgłosić taką potrzebę do osoby udzielającej informacji o konkursie.</w:t>
      </w:r>
    </w:p>
    <w:p w:rsidR="008063D3" w:rsidRPr="001B2ADE" w:rsidRDefault="008063D3" w:rsidP="00880D38">
      <w:pPr>
        <w:ind w:left="284"/>
        <w:jc w:val="both"/>
        <w:rPr>
          <w:rFonts w:ascii="Arial" w:hAnsi="Arial" w:cs="Arial"/>
          <w:sz w:val="16"/>
          <w:szCs w:val="16"/>
        </w:rPr>
      </w:pPr>
    </w:p>
    <w:p w:rsidR="001B2ADE" w:rsidRDefault="001B2ADE" w:rsidP="00880D38">
      <w:pPr>
        <w:ind w:left="284"/>
        <w:jc w:val="both"/>
        <w:rPr>
          <w:rFonts w:ascii="Arial" w:hAnsi="Arial" w:cs="Arial"/>
          <w:sz w:val="16"/>
          <w:szCs w:val="16"/>
        </w:rPr>
      </w:pPr>
    </w:p>
    <w:p w:rsidR="003C5F5D" w:rsidRPr="00806EE0" w:rsidRDefault="00DC0FB9" w:rsidP="00D07467">
      <w:pPr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806EE0">
        <w:rPr>
          <w:rFonts w:ascii="Arial" w:hAnsi="Arial" w:cs="Arial"/>
          <w:b/>
          <w:sz w:val="20"/>
          <w:szCs w:val="20"/>
          <w:u w:val="single"/>
        </w:rPr>
        <w:t>Dział V</w:t>
      </w:r>
      <w:r w:rsidRPr="00806EE0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</w:t>
      </w:r>
    </w:p>
    <w:p w:rsidR="00DC0FB9" w:rsidRPr="00806EE0" w:rsidRDefault="00DC0FB9" w:rsidP="00D07467">
      <w:pPr>
        <w:jc w:val="both"/>
        <w:rPr>
          <w:rFonts w:ascii="Arial" w:hAnsi="Arial" w:cs="Arial"/>
          <w:sz w:val="20"/>
          <w:szCs w:val="20"/>
        </w:rPr>
      </w:pPr>
      <w:r w:rsidRPr="00806EE0">
        <w:rPr>
          <w:rFonts w:ascii="Arial" w:hAnsi="Arial" w:cs="Arial"/>
          <w:b/>
          <w:sz w:val="20"/>
          <w:szCs w:val="20"/>
        </w:rPr>
        <w:t>Tryb, kryteria i termin dokonania wyboru ofert</w:t>
      </w:r>
      <w:r w:rsidRPr="00806EE0">
        <w:rPr>
          <w:rFonts w:ascii="Arial" w:hAnsi="Arial" w:cs="Arial"/>
          <w:sz w:val="20"/>
          <w:szCs w:val="20"/>
        </w:rPr>
        <w:t>.</w:t>
      </w:r>
    </w:p>
    <w:p w:rsidR="00DC0FB9" w:rsidRPr="00FC7AD3" w:rsidRDefault="00DC0FB9" w:rsidP="00467710">
      <w:pPr>
        <w:numPr>
          <w:ilvl w:val="1"/>
          <w:numId w:val="5"/>
        </w:numPr>
        <w:tabs>
          <w:tab w:val="clear" w:pos="1440"/>
          <w:tab w:val="num" w:pos="180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C7AD3">
        <w:rPr>
          <w:rFonts w:ascii="Arial" w:hAnsi="Arial" w:cs="Arial"/>
          <w:sz w:val="20"/>
          <w:szCs w:val="20"/>
        </w:rPr>
        <w:t xml:space="preserve">Konkurs zostanie rozstrzygnięty bezzwłocznie </w:t>
      </w:r>
      <w:r w:rsidRPr="003C5F5D">
        <w:rPr>
          <w:rFonts w:ascii="Arial" w:hAnsi="Arial" w:cs="Arial"/>
          <w:b/>
          <w:sz w:val="20"/>
          <w:szCs w:val="20"/>
          <w:u w:val="single"/>
        </w:rPr>
        <w:t>w terminie do 60 dni</w:t>
      </w:r>
      <w:r w:rsidRPr="00FC7AD3">
        <w:rPr>
          <w:rFonts w:ascii="Arial" w:hAnsi="Arial" w:cs="Arial"/>
          <w:sz w:val="20"/>
          <w:szCs w:val="20"/>
        </w:rPr>
        <w:t xml:space="preserve"> od dnia zakończenia</w:t>
      </w:r>
      <w:r>
        <w:rPr>
          <w:rFonts w:ascii="Arial" w:hAnsi="Arial" w:cs="Arial"/>
          <w:sz w:val="20"/>
          <w:szCs w:val="20"/>
        </w:rPr>
        <w:t xml:space="preserve"> </w:t>
      </w:r>
      <w:r w:rsidRPr="00FC7AD3">
        <w:rPr>
          <w:rFonts w:ascii="Arial" w:hAnsi="Arial" w:cs="Arial"/>
          <w:sz w:val="20"/>
          <w:szCs w:val="20"/>
        </w:rPr>
        <w:t>naboru ofert.</w:t>
      </w:r>
    </w:p>
    <w:p w:rsidR="00DC0FB9" w:rsidRPr="00FC7AD3" w:rsidRDefault="00DC0FB9" w:rsidP="00467710">
      <w:pPr>
        <w:pStyle w:val="Tekstpodstawowy2"/>
        <w:numPr>
          <w:ilvl w:val="0"/>
          <w:numId w:val="5"/>
        </w:numPr>
        <w:tabs>
          <w:tab w:val="clear" w:pos="720"/>
          <w:tab w:val="num" w:pos="180"/>
          <w:tab w:val="left" w:pos="426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C7AD3">
        <w:rPr>
          <w:rFonts w:ascii="Arial" w:hAnsi="Arial" w:cs="Arial"/>
          <w:sz w:val="20"/>
          <w:szCs w:val="20"/>
        </w:rPr>
        <w:t>Oceny ofert pod względem merytorycznym dokona Komisja Konkursowa.</w:t>
      </w:r>
    </w:p>
    <w:p w:rsidR="00DC0FB9" w:rsidRPr="00FC7AD3" w:rsidRDefault="00DC0FB9" w:rsidP="00467710">
      <w:pPr>
        <w:pStyle w:val="Tekstpodstawowy2"/>
        <w:numPr>
          <w:ilvl w:val="0"/>
          <w:numId w:val="5"/>
        </w:numPr>
        <w:tabs>
          <w:tab w:val="clear" w:pos="720"/>
          <w:tab w:val="num" w:pos="180"/>
          <w:tab w:val="left" w:pos="426"/>
        </w:tabs>
        <w:spacing w:after="0" w:line="24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C7AD3">
        <w:rPr>
          <w:rFonts w:ascii="Arial" w:hAnsi="Arial" w:cs="Arial"/>
          <w:sz w:val="20"/>
          <w:szCs w:val="20"/>
        </w:rPr>
        <w:t xml:space="preserve">Ocena merytoryczna wyrażona zostanie punktowo w oparciu o następujące </w:t>
      </w:r>
      <w:r w:rsidRPr="00FC7AD3">
        <w:rPr>
          <w:rFonts w:ascii="Arial" w:hAnsi="Arial" w:cs="Arial"/>
          <w:b/>
          <w:sz w:val="20"/>
          <w:szCs w:val="20"/>
        </w:rPr>
        <w:t>kryteria</w:t>
      </w:r>
      <w:r>
        <w:rPr>
          <w:rFonts w:ascii="Arial" w:hAnsi="Arial" w:cs="Arial"/>
          <w:sz w:val="20"/>
          <w:szCs w:val="20"/>
        </w:rPr>
        <w:t>:</w:t>
      </w:r>
    </w:p>
    <w:p w:rsidR="00DC0FB9" w:rsidRPr="00FC7AD3" w:rsidRDefault="00DC0FB9" w:rsidP="00467710">
      <w:pPr>
        <w:numPr>
          <w:ilvl w:val="0"/>
          <w:numId w:val="6"/>
        </w:numPr>
        <w:tabs>
          <w:tab w:val="clear" w:pos="1800"/>
          <w:tab w:val="left" w:pos="284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C7AD3">
        <w:rPr>
          <w:rFonts w:ascii="Arial" w:hAnsi="Arial" w:cs="Arial"/>
          <w:bCs/>
          <w:sz w:val="20"/>
          <w:szCs w:val="20"/>
        </w:rPr>
        <w:t>możliwość</w:t>
      </w:r>
      <w:r>
        <w:rPr>
          <w:rFonts w:ascii="Arial" w:hAnsi="Arial" w:cs="Arial"/>
          <w:bCs/>
          <w:sz w:val="20"/>
          <w:szCs w:val="20"/>
        </w:rPr>
        <w:t xml:space="preserve"> realizacji zadania publicznego</w:t>
      </w:r>
      <w:r w:rsidR="00D07467">
        <w:rPr>
          <w:rFonts w:ascii="Arial" w:hAnsi="Arial" w:cs="Arial"/>
          <w:bCs/>
          <w:sz w:val="20"/>
          <w:szCs w:val="20"/>
        </w:rPr>
        <w:t>,</w:t>
      </w:r>
    </w:p>
    <w:p w:rsidR="00DC0FB9" w:rsidRPr="00FC7AD3" w:rsidRDefault="00DC0FB9" w:rsidP="00467710">
      <w:pPr>
        <w:numPr>
          <w:ilvl w:val="0"/>
          <w:numId w:val="6"/>
        </w:numPr>
        <w:tabs>
          <w:tab w:val="clear" w:pos="1800"/>
          <w:tab w:val="left" w:pos="284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przedstawioną </w:t>
      </w:r>
      <w:r w:rsidRPr="00FC7AD3">
        <w:rPr>
          <w:rFonts w:ascii="Arial" w:hAnsi="Arial" w:cs="Arial"/>
          <w:bCs/>
          <w:sz w:val="20"/>
          <w:szCs w:val="20"/>
        </w:rPr>
        <w:t>kalkulację kosztów realizacji zadania publicznego, w tym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C7AD3">
        <w:rPr>
          <w:rFonts w:ascii="Arial" w:hAnsi="Arial" w:cs="Arial"/>
          <w:bCs/>
          <w:sz w:val="20"/>
          <w:szCs w:val="20"/>
        </w:rPr>
        <w:t>w odniesieniu</w:t>
      </w:r>
      <w:r w:rsidR="00D07467">
        <w:rPr>
          <w:rFonts w:ascii="Arial" w:hAnsi="Arial" w:cs="Arial"/>
          <w:bCs/>
          <w:sz w:val="20"/>
          <w:szCs w:val="20"/>
        </w:rPr>
        <w:t xml:space="preserve"> </w:t>
      </w:r>
      <w:r w:rsidRPr="00FC7AD3">
        <w:rPr>
          <w:rFonts w:ascii="Arial" w:hAnsi="Arial" w:cs="Arial"/>
          <w:bCs/>
          <w:sz w:val="20"/>
          <w:szCs w:val="20"/>
        </w:rPr>
        <w:t xml:space="preserve">do </w:t>
      </w:r>
      <w:r>
        <w:rPr>
          <w:rFonts w:ascii="Arial" w:hAnsi="Arial" w:cs="Arial"/>
          <w:bCs/>
          <w:sz w:val="20"/>
          <w:szCs w:val="20"/>
        </w:rPr>
        <w:t>zakresu rzeczowego zadania</w:t>
      </w:r>
      <w:r w:rsidR="00D07467">
        <w:rPr>
          <w:rFonts w:ascii="Arial" w:hAnsi="Arial" w:cs="Arial"/>
          <w:bCs/>
          <w:sz w:val="20"/>
          <w:szCs w:val="20"/>
        </w:rPr>
        <w:t>,</w:t>
      </w:r>
    </w:p>
    <w:p w:rsidR="00DC0FB9" w:rsidRPr="00FC7AD3" w:rsidRDefault="00DC0FB9" w:rsidP="00467710">
      <w:pPr>
        <w:numPr>
          <w:ilvl w:val="0"/>
          <w:numId w:val="6"/>
        </w:numPr>
        <w:tabs>
          <w:tab w:val="clear" w:pos="1800"/>
          <w:tab w:val="left" w:pos="284"/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proponowaną </w:t>
      </w:r>
      <w:r w:rsidRPr="00FC7AD3">
        <w:rPr>
          <w:rFonts w:ascii="Arial" w:hAnsi="Arial" w:cs="Arial"/>
          <w:bCs/>
          <w:sz w:val="20"/>
          <w:szCs w:val="20"/>
        </w:rPr>
        <w:t>jakość wykonania zadania i kwalifikacje osób, przy udziale których będzi</w:t>
      </w:r>
      <w:r>
        <w:rPr>
          <w:rFonts w:ascii="Arial" w:hAnsi="Arial" w:cs="Arial"/>
          <w:bCs/>
          <w:sz w:val="20"/>
          <w:szCs w:val="20"/>
        </w:rPr>
        <w:t>e realizowane zadanie publiczne</w:t>
      </w:r>
      <w:r w:rsidR="00D07467">
        <w:rPr>
          <w:rFonts w:ascii="Arial" w:hAnsi="Arial" w:cs="Arial"/>
          <w:bCs/>
          <w:sz w:val="20"/>
          <w:szCs w:val="20"/>
        </w:rPr>
        <w:t>,</w:t>
      </w:r>
    </w:p>
    <w:p w:rsidR="00DC0FB9" w:rsidRPr="00D46D62" w:rsidRDefault="00DC0FB9" w:rsidP="00467710">
      <w:pPr>
        <w:numPr>
          <w:ilvl w:val="0"/>
          <w:numId w:val="6"/>
        </w:numPr>
        <w:tabs>
          <w:tab w:val="clear" w:pos="1800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46D62">
        <w:rPr>
          <w:rFonts w:ascii="Arial" w:hAnsi="Arial" w:cs="Arial"/>
          <w:bCs/>
          <w:sz w:val="20"/>
          <w:szCs w:val="20"/>
        </w:rPr>
        <w:t xml:space="preserve">udział środków finansowych własnych lub pochodzących z innych źródeł </w:t>
      </w:r>
      <w:r>
        <w:rPr>
          <w:rFonts w:ascii="Arial" w:hAnsi="Arial" w:cs="Arial"/>
          <w:bCs/>
          <w:sz w:val="20"/>
          <w:szCs w:val="20"/>
        </w:rPr>
        <w:t>w kosztach</w:t>
      </w:r>
      <w:r w:rsidRPr="00D46D62">
        <w:rPr>
          <w:rFonts w:ascii="Arial" w:hAnsi="Arial" w:cs="Arial"/>
          <w:bCs/>
          <w:sz w:val="20"/>
          <w:szCs w:val="20"/>
        </w:rPr>
        <w:t xml:space="preserve"> realizacj</w:t>
      </w:r>
      <w:r>
        <w:rPr>
          <w:rFonts w:ascii="Arial" w:hAnsi="Arial" w:cs="Arial"/>
          <w:bCs/>
          <w:sz w:val="20"/>
          <w:szCs w:val="20"/>
        </w:rPr>
        <w:t>i</w:t>
      </w:r>
      <w:r w:rsidRPr="00D46D62">
        <w:rPr>
          <w:rFonts w:ascii="Arial" w:hAnsi="Arial" w:cs="Arial"/>
          <w:bCs/>
          <w:sz w:val="20"/>
          <w:szCs w:val="20"/>
        </w:rPr>
        <w:t xml:space="preserve"> zadania (</w:t>
      </w:r>
      <w:r>
        <w:rPr>
          <w:rFonts w:ascii="Arial" w:hAnsi="Arial" w:cs="Arial"/>
          <w:bCs/>
          <w:sz w:val="20"/>
          <w:szCs w:val="20"/>
        </w:rPr>
        <w:t xml:space="preserve">ww. środki </w:t>
      </w:r>
      <w:r w:rsidRPr="00D46D62">
        <w:rPr>
          <w:rFonts w:ascii="Arial" w:hAnsi="Arial" w:cs="Arial"/>
          <w:bCs/>
          <w:sz w:val="20"/>
          <w:szCs w:val="20"/>
        </w:rPr>
        <w:t>będą podlegały ocenie w stosunku do wnioskowanej kwoty dotacji</w:t>
      </w:r>
      <w:r>
        <w:rPr>
          <w:rFonts w:ascii="Arial" w:hAnsi="Arial" w:cs="Arial"/>
          <w:bCs/>
          <w:sz w:val="20"/>
          <w:szCs w:val="20"/>
        </w:rPr>
        <w:t>)</w:t>
      </w:r>
      <w:r w:rsidR="00D07467">
        <w:rPr>
          <w:rFonts w:ascii="Arial" w:hAnsi="Arial" w:cs="Arial"/>
          <w:bCs/>
          <w:sz w:val="20"/>
          <w:szCs w:val="20"/>
        </w:rPr>
        <w:t>,</w:t>
      </w:r>
    </w:p>
    <w:p w:rsidR="00DC0FB9" w:rsidRPr="00D46D62" w:rsidRDefault="00DC0FB9" w:rsidP="00467710">
      <w:pPr>
        <w:numPr>
          <w:ilvl w:val="0"/>
          <w:numId w:val="6"/>
        </w:numPr>
        <w:tabs>
          <w:tab w:val="clear" w:pos="1800"/>
          <w:tab w:val="left" w:pos="284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46D62">
        <w:rPr>
          <w:rFonts w:ascii="Arial" w:hAnsi="Arial" w:cs="Arial"/>
          <w:bCs/>
          <w:sz w:val="20"/>
          <w:szCs w:val="20"/>
        </w:rPr>
        <w:t>wartość wkładu rzeczowego i osobowego</w:t>
      </w:r>
      <w:r>
        <w:rPr>
          <w:rFonts w:ascii="Arial" w:hAnsi="Arial" w:cs="Arial"/>
          <w:bCs/>
          <w:sz w:val="20"/>
          <w:szCs w:val="20"/>
        </w:rPr>
        <w:t>,</w:t>
      </w:r>
      <w:r w:rsidRPr="00D46D62">
        <w:rPr>
          <w:rFonts w:ascii="Arial" w:hAnsi="Arial" w:cs="Arial"/>
          <w:bCs/>
          <w:sz w:val="20"/>
          <w:szCs w:val="20"/>
        </w:rPr>
        <w:t xml:space="preserve"> w tym świadczenia wolontariuszy i praca społeczna członków organizacji (</w:t>
      </w:r>
      <w:r>
        <w:rPr>
          <w:rFonts w:ascii="Arial" w:hAnsi="Arial" w:cs="Arial"/>
          <w:bCs/>
          <w:sz w:val="20"/>
          <w:szCs w:val="20"/>
        </w:rPr>
        <w:t xml:space="preserve">ww. wkład </w:t>
      </w:r>
      <w:r w:rsidRPr="00880D38">
        <w:rPr>
          <w:rFonts w:ascii="Arial" w:hAnsi="Arial" w:cs="Arial"/>
          <w:bCs/>
          <w:sz w:val="20"/>
          <w:szCs w:val="20"/>
          <w:u w:val="single"/>
        </w:rPr>
        <w:t>wymaga wyceny</w:t>
      </w:r>
      <w:r w:rsidR="00BB0CD3">
        <w:rPr>
          <w:rFonts w:ascii="Arial" w:hAnsi="Arial" w:cs="Arial"/>
          <w:bCs/>
          <w:sz w:val="20"/>
          <w:szCs w:val="20"/>
        </w:rPr>
        <w:t>,</w:t>
      </w:r>
      <w:r w:rsidR="00606CDF">
        <w:rPr>
          <w:rFonts w:ascii="Arial" w:hAnsi="Arial" w:cs="Arial"/>
          <w:bCs/>
          <w:sz w:val="20"/>
          <w:szCs w:val="20"/>
        </w:rPr>
        <w:t xml:space="preserve"> jeśli jest zaangażowany w realizację zadania</w:t>
      </w:r>
      <w:r>
        <w:rPr>
          <w:rFonts w:ascii="Arial" w:hAnsi="Arial" w:cs="Arial"/>
          <w:bCs/>
          <w:sz w:val="20"/>
          <w:szCs w:val="20"/>
        </w:rPr>
        <w:t>)</w:t>
      </w:r>
      <w:r w:rsidR="00D07467">
        <w:rPr>
          <w:rFonts w:ascii="Arial" w:hAnsi="Arial" w:cs="Arial"/>
          <w:bCs/>
          <w:sz w:val="20"/>
          <w:szCs w:val="20"/>
        </w:rPr>
        <w:t>,</w:t>
      </w:r>
    </w:p>
    <w:p w:rsidR="00DC0FB9" w:rsidRPr="00FC7AD3" w:rsidRDefault="00DC0FB9" w:rsidP="00467710">
      <w:pPr>
        <w:numPr>
          <w:ilvl w:val="0"/>
          <w:numId w:val="6"/>
        </w:numPr>
        <w:tabs>
          <w:tab w:val="clear" w:pos="1800"/>
          <w:tab w:val="left" w:pos="284"/>
          <w:tab w:val="num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46D62">
        <w:rPr>
          <w:rFonts w:ascii="Arial" w:hAnsi="Arial" w:cs="Arial"/>
          <w:sz w:val="20"/>
          <w:szCs w:val="20"/>
        </w:rPr>
        <w:t>analizę i ocenę realizacji zleconych zadań publicznych</w:t>
      </w:r>
      <w:r w:rsidRPr="00FC7AD3">
        <w:rPr>
          <w:rFonts w:ascii="Arial" w:hAnsi="Arial" w:cs="Arial"/>
          <w:sz w:val="20"/>
          <w:szCs w:val="20"/>
        </w:rPr>
        <w:t xml:space="preserve"> w latach poprzednich</w:t>
      </w:r>
      <w:r>
        <w:rPr>
          <w:rFonts w:ascii="Arial" w:hAnsi="Arial" w:cs="Arial"/>
          <w:sz w:val="20"/>
          <w:szCs w:val="20"/>
        </w:rPr>
        <w:t>,</w:t>
      </w:r>
      <w:r w:rsidRPr="00FC7AD3">
        <w:rPr>
          <w:rFonts w:ascii="Arial" w:hAnsi="Arial" w:cs="Arial"/>
          <w:sz w:val="20"/>
          <w:szCs w:val="20"/>
        </w:rPr>
        <w:t xml:space="preserve"> przy uwzględnieniu rzetelności i terminowości oraz sposobu rozliczenia otrzymanyc</w:t>
      </w:r>
      <w:r>
        <w:rPr>
          <w:rFonts w:ascii="Arial" w:hAnsi="Arial" w:cs="Arial"/>
          <w:sz w:val="20"/>
          <w:szCs w:val="20"/>
        </w:rPr>
        <w:t>h na ten cel środków</w:t>
      </w:r>
      <w:r w:rsidR="00D07467">
        <w:rPr>
          <w:rFonts w:ascii="Arial" w:hAnsi="Arial" w:cs="Arial"/>
          <w:sz w:val="20"/>
          <w:szCs w:val="20"/>
        </w:rPr>
        <w:t>,</w:t>
      </w:r>
    </w:p>
    <w:p w:rsidR="00DC0FB9" w:rsidRPr="000E7E24" w:rsidRDefault="00DC0FB9" w:rsidP="00467710">
      <w:pPr>
        <w:numPr>
          <w:ilvl w:val="0"/>
          <w:numId w:val="6"/>
        </w:numPr>
        <w:tabs>
          <w:tab w:val="clear" w:pos="1800"/>
          <w:tab w:val="left" w:pos="284"/>
          <w:tab w:val="num" w:pos="567"/>
        </w:tabs>
        <w:ind w:left="709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merytoryczność zadania</w:t>
      </w:r>
      <w:r w:rsidR="00D07467">
        <w:rPr>
          <w:rFonts w:ascii="Arial" w:hAnsi="Arial" w:cs="Arial"/>
          <w:color w:val="000000"/>
          <w:sz w:val="20"/>
          <w:szCs w:val="20"/>
        </w:rPr>
        <w:t>.</w:t>
      </w:r>
    </w:p>
    <w:p w:rsidR="0098413F" w:rsidRPr="001B2ADE" w:rsidRDefault="00DC0FB9" w:rsidP="00467710">
      <w:pPr>
        <w:numPr>
          <w:ilvl w:val="0"/>
          <w:numId w:val="5"/>
        </w:numPr>
        <w:tabs>
          <w:tab w:val="clear" w:pos="720"/>
          <w:tab w:val="num" w:pos="180"/>
        </w:tabs>
        <w:ind w:left="567" w:hanging="567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D07467">
        <w:rPr>
          <w:rFonts w:ascii="Arial" w:hAnsi="Arial" w:cs="Arial"/>
          <w:sz w:val="20"/>
          <w:szCs w:val="20"/>
          <w:u w:val="single"/>
        </w:rPr>
        <w:t>Zasady punktacji</w:t>
      </w:r>
      <w:r w:rsidRPr="00606CDF">
        <w:rPr>
          <w:rFonts w:ascii="Arial" w:hAnsi="Arial" w:cs="Arial"/>
          <w:sz w:val="20"/>
          <w:szCs w:val="20"/>
        </w:rPr>
        <w:t>:</w:t>
      </w:r>
    </w:p>
    <w:p w:rsidR="0098413F" w:rsidRPr="00CA658A" w:rsidRDefault="0098413F" w:rsidP="00467710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BF0D13">
        <w:rPr>
          <w:rFonts w:ascii="Arial" w:hAnsi="Arial" w:cs="Arial"/>
          <w:sz w:val="20"/>
          <w:szCs w:val="20"/>
        </w:rPr>
        <w:t xml:space="preserve">kryteria, o których mowa w </w:t>
      </w:r>
      <w:r>
        <w:rPr>
          <w:rFonts w:ascii="Arial" w:hAnsi="Arial" w:cs="Arial"/>
          <w:sz w:val="20"/>
          <w:szCs w:val="20"/>
        </w:rPr>
        <w:t xml:space="preserve">pkt 1 oraz pkt 7 </w:t>
      </w:r>
      <w:r w:rsidRPr="00BF0D13">
        <w:rPr>
          <w:rFonts w:ascii="Arial" w:hAnsi="Arial" w:cs="Arial"/>
          <w:sz w:val="20"/>
          <w:szCs w:val="20"/>
        </w:rPr>
        <w:t>zostaną ocenione</w:t>
      </w:r>
      <w:r>
        <w:rPr>
          <w:rFonts w:ascii="Arial" w:hAnsi="Arial" w:cs="Arial"/>
          <w:sz w:val="20"/>
          <w:szCs w:val="20"/>
        </w:rPr>
        <w:t xml:space="preserve"> </w:t>
      </w:r>
      <w:r w:rsidRPr="00BF0D13">
        <w:rPr>
          <w:rFonts w:ascii="Arial" w:hAnsi="Arial" w:cs="Arial"/>
          <w:sz w:val="20"/>
          <w:szCs w:val="20"/>
        </w:rPr>
        <w:t xml:space="preserve">w skali </w:t>
      </w:r>
      <w:r>
        <w:rPr>
          <w:rFonts w:ascii="Arial" w:hAnsi="Arial" w:cs="Arial"/>
          <w:sz w:val="20"/>
          <w:szCs w:val="20"/>
        </w:rPr>
        <w:t xml:space="preserve">punktowej </w:t>
      </w:r>
      <w:r w:rsidRPr="00BF0D13">
        <w:rPr>
          <w:rFonts w:ascii="Arial" w:hAnsi="Arial" w:cs="Arial"/>
          <w:sz w:val="20"/>
          <w:szCs w:val="20"/>
        </w:rPr>
        <w:t xml:space="preserve">od </w:t>
      </w:r>
      <w:r w:rsidRPr="00CA658A">
        <w:rPr>
          <w:rFonts w:ascii="Arial" w:hAnsi="Arial" w:cs="Arial"/>
          <w:sz w:val="20"/>
          <w:szCs w:val="20"/>
        </w:rPr>
        <w:t xml:space="preserve">0 do </w:t>
      </w:r>
      <w:r>
        <w:rPr>
          <w:rFonts w:ascii="Arial" w:hAnsi="Arial" w:cs="Arial"/>
          <w:sz w:val="20"/>
          <w:szCs w:val="20"/>
        </w:rPr>
        <w:t>25</w:t>
      </w:r>
      <w:r w:rsidRPr="00CA658A">
        <w:rPr>
          <w:rFonts w:ascii="Arial" w:hAnsi="Arial" w:cs="Arial"/>
          <w:sz w:val="20"/>
          <w:szCs w:val="20"/>
        </w:rPr>
        <w:t xml:space="preserve"> pkt;</w:t>
      </w:r>
    </w:p>
    <w:p w:rsidR="0098413F" w:rsidRPr="00950ED7" w:rsidRDefault="0098413F" w:rsidP="0046771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5A2F">
        <w:rPr>
          <w:rFonts w:ascii="Arial" w:hAnsi="Arial" w:cs="Arial"/>
          <w:sz w:val="20"/>
          <w:szCs w:val="20"/>
        </w:rPr>
        <w:t>kryteri</w:t>
      </w:r>
      <w:r>
        <w:rPr>
          <w:rFonts w:ascii="Arial" w:hAnsi="Arial" w:cs="Arial"/>
          <w:sz w:val="20"/>
          <w:szCs w:val="20"/>
        </w:rPr>
        <w:t>a</w:t>
      </w:r>
      <w:r w:rsidRPr="00D95A2F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D95A2F">
        <w:rPr>
          <w:rFonts w:ascii="Arial" w:hAnsi="Arial" w:cs="Arial"/>
          <w:sz w:val="20"/>
          <w:szCs w:val="20"/>
        </w:rPr>
        <w:t xml:space="preserve"> mowa w pkt </w:t>
      </w:r>
      <w:r>
        <w:rPr>
          <w:rFonts w:ascii="Arial" w:hAnsi="Arial" w:cs="Arial"/>
          <w:sz w:val="20"/>
          <w:szCs w:val="20"/>
        </w:rPr>
        <w:t>2 oraz pkt 3</w:t>
      </w:r>
      <w:r w:rsidRPr="00D95A2F">
        <w:rPr>
          <w:rFonts w:ascii="Arial" w:hAnsi="Arial" w:cs="Arial"/>
          <w:sz w:val="20"/>
          <w:szCs w:val="20"/>
        </w:rPr>
        <w:t xml:space="preserve"> zostan</w:t>
      </w:r>
      <w:r>
        <w:rPr>
          <w:rFonts w:ascii="Arial" w:hAnsi="Arial" w:cs="Arial"/>
          <w:sz w:val="20"/>
          <w:szCs w:val="20"/>
        </w:rPr>
        <w:t>ą</w:t>
      </w:r>
      <w:r w:rsidRPr="00D95A2F">
        <w:rPr>
          <w:rFonts w:ascii="Arial" w:hAnsi="Arial" w:cs="Arial"/>
          <w:sz w:val="20"/>
          <w:szCs w:val="20"/>
        </w:rPr>
        <w:t xml:space="preserve"> ocenione w skali </w:t>
      </w:r>
      <w:r>
        <w:rPr>
          <w:rFonts w:ascii="Arial" w:hAnsi="Arial" w:cs="Arial"/>
          <w:sz w:val="20"/>
          <w:szCs w:val="20"/>
        </w:rPr>
        <w:t xml:space="preserve">punktowej </w:t>
      </w:r>
      <w:r w:rsidRPr="00D95A2F">
        <w:rPr>
          <w:rFonts w:ascii="Arial" w:hAnsi="Arial" w:cs="Arial"/>
          <w:sz w:val="20"/>
          <w:szCs w:val="20"/>
        </w:rPr>
        <w:t xml:space="preserve">od 0 do </w:t>
      </w:r>
      <w:r>
        <w:rPr>
          <w:rFonts w:ascii="Arial" w:hAnsi="Arial" w:cs="Arial"/>
          <w:sz w:val="20"/>
          <w:szCs w:val="20"/>
        </w:rPr>
        <w:t>15</w:t>
      </w:r>
      <w:r w:rsidRPr="00D95A2F">
        <w:rPr>
          <w:rFonts w:ascii="Arial" w:hAnsi="Arial" w:cs="Arial"/>
          <w:sz w:val="20"/>
          <w:szCs w:val="20"/>
        </w:rPr>
        <w:t xml:space="preserve"> pkt.</w:t>
      </w:r>
    </w:p>
    <w:p w:rsidR="0098413F" w:rsidRDefault="0098413F" w:rsidP="0046771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5A2F">
        <w:rPr>
          <w:rFonts w:ascii="Arial" w:hAnsi="Arial" w:cs="Arial"/>
          <w:sz w:val="20"/>
          <w:szCs w:val="20"/>
        </w:rPr>
        <w:t>kryteri</w:t>
      </w:r>
      <w:r>
        <w:rPr>
          <w:rFonts w:ascii="Arial" w:hAnsi="Arial" w:cs="Arial"/>
          <w:sz w:val="20"/>
          <w:szCs w:val="20"/>
        </w:rPr>
        <w:t>a</w:t>
      </w:r>
      <w:r w:rsidRPr="00D95A2F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D95A2F">
        <w:rPr>
          <w:rFonts w:ascii="Arial" w:hAnsi="Arial" w:cs="Arial"/>
          <w:sz w:val="20"/>
          <w:szCs w:val="20"/>
        </w:rPr>
        <w:t xml:space="preserve"> mowa w pkt </w:t>
      </w:r>
      <w:r>
        <w:rPr>
          <w:rFonts w:ascii="Arial" w:hAnsi="Arial" w:cs="Arial"/>
          <w:sz w:val="20"/>
          <w:szCs w:val="20"/>
        </w:rPr>
        <w:t>4 oraz pkt 5</w:t>
      </w:r>
      <w:r w:rsidRPr="00D95A2F">
        <w:rPr>
          <w:rFonts w:ascii="Arial" w:hAnsi="Arial" w:cs="Arial"/>
          <w:sz w:val="20"/>
          <w:szCs w:val="20"/>
        </w:rPr>
        <w:t xml:space="preserve"> zostan</w:t>
      </w:r>
      <w:r>
        <w:rPr>
          <w:rFonts w:ascii="Arial" w:hAnsi="Arial" w:cs="Arial"/>
          <w:sz w:val="20"/>
          <w:szCs w:val="20"/>
        </w:rPr>
        <w:t>ą</w:t>
      </w:r>
      <w:r w:rsidRPr="00D95A2F">
        <w:rPr>
          <w:rFonts w:ascii="Arial" w:hAnsi="Arial" w:cs="Arial"/>
          <w:sz w:val="20"/>
          <w:szCs w:val="20"/>
        </w:rPr>
        <w:t xml:space="preserve"> ocenione w skali </w:t>
      </w:r>
      <w:r>
        <w:rPr>
          <w:rFonts w:ascii="Arial" w:hAnsi="Arial" w:cs="Arial"/>
          <w:sz w:val="20"/>
          <w:szCs w:val="20"/>
        </w:rPr>
        <w:t xml:space="preserve">punktowej </w:t>
      </w:r>
      <w:r w:rsidRPr="00D95A2F">
        <w:rPr>
          <w:rFonts w:ascii="Arial" w:hAnsi="Arial" w:cs="Arial"/>
          <w:sz w:val="20"/>
          <w:szCs w:val="20"/>
        </w:rPr>
        <w:t xml:space="preserve">od 0 do </w:t>
      </w:r>
      <w:r>
        <w:rPr>
          <w:rFonts w:ascii="Arial" w:hAnsi="Arial" w:cs="Arial"/>
          <w:sz w:val="20"/>
          <w:szCs w:val="20"/>
        </w:rPr>
        <w:t>10</w:t>
      </w:r>
      <w:r w:rsidRPr="00D95A2F">
        <w:rPr>
          <w:rFonts w:ascii="Arial" w:hAnsi="Arial" w:cs="Arial"/>
          <w:sz w:val="20"/>
          <w:szCs w:val="20"/>
        </w:rPr>
        <w:t xml:space="preserve"> pkt.</w:t>
      </w:r>
    </w:p>
    <w:p w:rsidR="0098413F" w:rsidRDefault="0098413F" w:rsidP="0046771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5A2F">
        <w:rPr>
          <w:rFonts w:ascii="Arial" w:hAnsi="Arial" w:cs="Arial"/>
          <w:sz w:val="20"/>
          <w:szCs w:val="20"/>
        </w:rPr>
        <w:t>kryter</w:t>
      </w:r>
      <w:r>
        <w:rPr>
          <w:rFonts w:ascii="Arial" w:hAnsi="Arial" w:cs="Arial"/>
          <w:sz w:val="20"/>
          <w:szCs w:val="20"/>
        </w:rPr>
        <w:t>ium</w:t>
      </w:r>
      <w:r w:rsidRPr="00D95A2F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 xml:space="preserve">m </w:t>
      </w:r>
      <w:r w:rsidRPr="00D95A2F">
        <w:rPr>
          <w:rFonts w:ascii="Arial" w:hAnsi="Arial" w:cs="Arial"/>
          <w:sz w:val="20"/>
          <w:szCs w:val="20"/>
        </w:rPr>
        <w:t xml:space="preserve">mowa w pkt </w:t>
      </w:r>
      <w:r>
        <w:rPr>
          <w:rFonts w:ascii="Arial" w:hAnsi="Arial" w:cs="Arial"/>
          <w:sz w:val="20"/>
          <w:szCs w:val="20"/>
        </w:rPr>
        <w:t>6</w:t>
      </w:r>
      <w:r w:rsidRPr="00D95A2F">
        <w:rPr>
          <w:rFonts w:ascii="Arial" w:hAnsi="Arial" w:cs="Arial"/>
          <w:sz w:val="20"/>
          <w:szCs w:val="20"/>
        </w:rPr>
        <w:t xml:space="preserve"> zostan</w:t>
      </w:r>
      <w:r>
        <w:rPr>
          <w:rFonts w:ascii="Arial" w:hAnsi="Arial" w:cs="Arial"/>
          <w:sz w:val="20"/>
          <w:szCs w:val="20"/>
        </w:rPr>
        <w:t>ie</w:t>
      </w:r>
      <w:r w:rsidRPr="00D95A2F">
        <w:rPr>
          <w:rFonts w:ascii="Arial" w:hAnsi="Arial" w:cs="Arial"/>
          <w:sz w:val="20"/>
          <w:szCs w:val="20"/>
        </w:rPr>
        <w:t xml:space="preserve"> ocenione w skali </w:t>
      </w:r>
      <w:r>
        <w:rPr>
          <w:rFonts w:ascii="Arial" w:hAnsi="Arial" w:cs="Arial"/>
          <w:sz w:val="20"/>
          <w:szCs w:val="20"/>
        </w:rPr>
        <w:t xml:space="preserve">punktowej </w:t>
      </w:r>
      <w:r w:rsidRPr="00D95A2F">
        <w:rPr>
          <w:rFonts w:ascii="Arial" w:hAnsi="Arial" w:cs="Arial"/>
          <w:sz w:val="20"/>
          <w:szCs w:val="20"/>
        </w:rPr>
        <w:t xml:space="preserve">od 0 do </w:t>
      </w:r>
      <w:r>
        <w:rPr>
          <w:rFonts w:ascii="Arial" w:hAnsi="Arial" w:cs="Arial"/>
          <w:sz w:val="20"/>
          <w:szCs w:val="20"/>
        </w:rPr>
        <w:t>5</w:t>
      </w:r>
      <w:r w:rsidRPr="00D95A2F">
        <w:rPr>
          <w:rFonts w:ascii="Arial" w:hAnsi="Arial" w:cs="Arial"/>
          <w:sz w:val="20"/>
          <w:szCs w:val="20"/>
        </w:rPr>
        <w:t xml:space="preserve"> pkt.</w:t>
      </w:r>
    </w:p>
    <w:p w:rsidR="0098413F" w:rsidRPr="00E5614E" w:rsidRDefault="0098413F" w:rsidP="0098413F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D07467" w:rsidRPr="00D07467" w:rsidRDefault="00D07467" w:rsidP="002E5A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Udział środków finansowych własnych</w:t>
      </w:r>
      <w:r w:rsidR="00026659">
        <w:rPr>
          <w:rFonts w:ascii="Arial" w:hAnsi="Arial" w:cs="Arial"/>
          <w:b/>
          <w:sz w:val="20"/>
          <w:szCs w:val="20"/>
        </w:rPr>
        <w:t xml:space="preserve"> lub pochodzących z innych źródeł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8413F" w:rsidRPr="004076DE" w:rsidRDefault="0098413F" w:rsidP="0098413F">
      <w:pPr>
        <w:jc w:val="both"/>
        <w:rPr>
          <w:rFonts w:ascii="Arial" w:hAnsi="Arial" w:cs="Arial"/>
          <w:sz w:val="20"/>
          <w:szCs w:val="20"/>
        </w:rPr>
      </w:pPr>
      <w:r w:rsidRPr="004076DE">
        <w:rPr>
          <w:rFonts w:ascii="Arial" w:hAnsi="Arial" w:cs="Arial"/>
          <w:sz w:val="20"/>
          <w:szCs w:val="20"/>
          <w:u w:val="single"/>
        </w:rPr>
        <w:t xml:space="preserve">Uszczegółowienie punktacji dla kryterium w ust.3 pkt 4 </w:t>
      </w:r>
    </w:p>
    <w:p w:rsidR="0098413F" w:rsidRDefault="0098413F" w:rsidP="0098413F">
      <w:pPr>
        <w:tabs>
          <w:tab w:val="left" w:pos="3672"/>
        </w:tabs>
        <w:ind w:left="180" w:firstLine="5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10 %                        0 pkt</w:t>
      </w:r>
      <w:r w:rsidR="00A0057D">
        <w:rPr>
          <w:rFonts w:ascii="Arial" w:hAnsi="Arial" w:cs="Arial"/>
          <w:sz w:val="20"/>
          <w:szCs w:val="20"/>
        </w:rPr>
        <w:t>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20"/>
          <w:szCs w:val="20"/>
        </w:rPr>
      </w:pPr>
      <w:r w:rsidRPr="004076DE">
        <w:rPr>
          <w:rFonts w:ascii="Arial" w:hAnsi="Arial" w:cs="Arial"/>
          <w:sz w:val="20"/>
          <w:szCs w:val="20"/>
        </w:rPr>
        <w:t>powyżej 10%-15%</w:t>
      </w:r>
      <w:r w:rsidRPr="004076DE">
        <w:rPr>
          <w:rFonts w:ascii="Arial" w:hAnsi="Arial" w:cs="Arial"/>
          <w:sz w:val="20"/>
          <w:szCs w:val="20"/>
        </w:rPr>
        <w:tab/>
      </w:r>
      <w:r w:rsidRPr="004076DE">
        <w:rPr>
          <w:rFonts w:ascii="Arial" w:hAnsi="Arial" w:cs="Arial"/>
          <w:sz w:val="20"/>
          <w:szCs w:val="20"/>
        </w:rPr>
        <w:tab/>
        <w:t>1 pkt,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20"/>
          <w:szCs w:val="20"/>
        </w:rPr>
      </w:pPr>
      <w:r w:rsidRPr="004076DE">
        <w:rPr>
          <w:rFonts w:ascii="Arial" w:hAnsi="Arial" w:cs="Arial"/>
          <w:sz w:val="20"/>
          <w:szCs w:val="20"/>
        </w:rPr>
        <w:t>powyżej 15%-</w:t>
      </w:r>
      <w:r>
        <w:rPr>
          <w:rFonts w:ascii="Arial" w:hAnsi="Arial" w:cs="Arial"/>
          <w:sz w:val="20"/>
          <w:szCs w:val="20"/>
        </w:rPr>
        <w:t>2</w:t>
      </w:r>
      <w:r w:rsidRPr="004076DE">
        <w:rPr>
          <w:rFonts w:ascii="Arial" w:hAnsi="Arial" w:cs="Arial"/>
          <w:sz w:val="20"/>
          <w:szCs w:val="20"/>
        </w:rPr>
        <w:t>0%</w:t>
      </w:r>
      <w:r w:rsidRPr="004076DE">
        <w:rPr>
          <w:rFonts w:ascii="Arial" w:hAnsi="Arial" w:cs="Arial"/>
          <w:sz w:val="20"/>
          <w:szCs w:val="20"/>
        </w:rPr>
        <w:tab/>
      </w:r>
      <w:r w:rsidRPr="004076DE">
        <w:rPr>
          <w:rFonts w:ascii="Arial" w:hAnsi="Arial" w:cs="Arial"/>
          <w:sz w:val="20"/>
          <w:szCs w:val="20"/>
        </w:rPr>
        <w:tab/>
        <w:t>2 pkt,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20"/>
          <w:szCs w:val="20"/>
        </w:rPr>
      </w:pPr>
      <w:r w:rsidRPr="004076DE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2</w:t>
      </w:r>
      <w:r w:rsidRPr="004076DE">
        <w:rPr>
          <w:rFonts w:ascii="Arial" w:hAnsi="Arial" w:cs="Arial"/>
          <w:sz w:val="20"/>
          <w:szCs w:val="20"/>
        </w:rPr>
        <w:t>0%-</w:t>
      </w:r>
      <w:r>
        <w:rPr>
          <w:rFonts w:ascii="Arial" w:hAnsi="Arial" w:cs="Arial"/>
          <w:sz w:val="20"/>
          <w:szCs w:val="20"/>
        </w:rPr>
        <w:t>3</w:t>
      </w:r>
      <w:r w:rsidRPr="004076DE">
        <w:rPr>
          <w:rFonts w:ascii="Arial" w:hAnsi="Arial" w:cs="Arial"/>
          <w:sz w:val="20"/>
          <w:szCs w:val="20"/>
        </w:rPr>
        <w:t>0%</w:t>
      </w:r>
      <w:r w:rsidRPr="004076DE">
        <w:rPr>
          <w:rFonts w:ascii="Arial" w:hAnsi="Arial" w:cs="Arial"/>
          <w:sz w:val="20"/>
          <w:szCs w:val="20"/>
        </w:rPr>
        <w:tab/>
      </w:r>
      <w:r w:rsidRPr="004076DE">
        <w:rPr>
          <w:rFonts w:ascii="Arial" w:hAnsi="Arial" w:cs="Arial"/>
          <w:sz w:val="20"/>
          <w:szCs w:val="20"/>
        </w:rPr>
        <w:tab/>
        <w:t>3 pkt,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20"/>
          <w:szCs w:val="20"/>
        </w:rPr>
      </w:pPr>
      <w:r w:rsidRPr="004076DE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3</w:t>
      </w:r>
      <w:r w:rsidRPr="004076DE">
        <w:rPr>
          <w:rFonts w:ascii="Arial" w:hAnsi="Arial" w:cs="Arial"/>
          <w:sz w:val="20"/>
          <w:szCs w:val="20"/>
        </w:rPr>
        <w:t>0%-</w:t>
      </w:r>
      <w:r>
        <w:rPr>
          <w:rFonts w:ascii="Arial" w:hAnsi="Arial" w:cs="Arial"/>
          <w:sz w:val="20"/>
          <w:szCs w:val="20"/>
        </w:rPr>
        <w:t>4</w:t>
      </w:r>
      <w:r w:rsidRPr="004076DE">
        <w:rPr>
          <w:rFonts w:ascii="Arial" w:hAnsi="Arial" w:cs="Arial"/>
          <w:sz w:val="20"/>
          <w:szCs w:val="20"/>
        </w:rPr>
        <w:t>0%</w:t>
      </w:r>
      <w:r w:rsidRPr="004076DE">
        <w:rPr>
          <w:rFonts w:ascii="Arial" w:hAnsi="Arial" w:cs="Arial"/>
          <w:sz w:val="20"/>
          <w:szCs w:val="20"/>
        </w:rPr>
        <w:tab/>
      </w:r>
      <w:r w:rsidRPr="004076DE">
        <w:rPr>
          <w:rFonts w:ascii="Arial" w:hAnsi="Arial" w:cs="Arial"/>
          <w:sz w:val="20"/>
          <w:szCs w:val="20"/>
        </w:rPr>
        <w:tab/>
        <w:t>4 pkt,</w:t>
      </w:r>
    </w:p>
    <w:p w:rsidR="0098413F" w:rsidRDefault="0098413F" w:rsidP="0098413F">
      <w:pPr>
        <w:ind w:left="180" w:firstLine="528"/>
        <w:jc w:val="both"/>
        <w:rPr>
          <w:rFonts w:ascii="Arial" w:hAnsi="Arial" w:cs="Arial"/>
          <w:sz w:val="20"/>
          <w:szCs w:val="20"/>
        </w:rPr>
      </w:pPr>
      <w:r w:rsidRPr="004076DE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40% -6</w:t>
      </w:r>
      <w:r w:rsidRPr="004076DE">
        <w:rPr>
          <w:rFonts w:ascii="Arial" w:hAnsi="Arial" w:cs="Arial"/>
          <w:sz w:val="20"/>
          <w:szCs w:val="20"/>
        </w:rPr>
        <w:t>0%</w:t>
      </w:r>
      <w:r w:rsidRPr="004076DE">
        <w:rPr>
          <w:rFonts w:ascii="Arial" w:hAnsi="Arial" w:cs="Arial"/>
          <w:sz w:val="20"/>
          <w:szCs w:val="20"/>
        </w:rPr>
        <w:tab/>
      </w:r>
      <w:r w:rsidRPr="004076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6 </w:t>
      </w:r>
      <w:r w:rsidRPr="004076DE">
        <w:rPr>
          <w:rFonts w:ascii="Arial" w:hAnsi="Arial" w:cs="Arial"/>
          <w:sz w:val="20"/>
          <w:szCs w:val="20"/>
        </w:rPr>
        <w:t>pkt,</w:t>
      </w:r>
    </w:p>
    <w:p w:rsidR="0098413F" w:rsidRDefault="0098413F" w:rsidP="0098413F">
      <w:pPr>
        <w:tabs>
          <w:tab w:val="left" w:pos="3612"/>
        </w:tabs>
        <w:ind w:left="180" w:firstLine="5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powyżej 60% -80%                    8 pkt,</w:t>
      </w:r>
    </w:p>
    <w:p w:rsidR="0098413F" w:rsidRDefault="0098413F" w:rsidP="0098413F">
      <w:pPr>
        <w:tabs>
          <w:tab w:val="left" w:pos="3612"/>
        </w:tabs>
        <w:ind w:left="180" w:firstLine="5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powyżej 80%                            10 pkt</w:t>
      </w:r>
      <w:r w:rsidR="00A0057D">
        <w:rPr>
          <w:rFonts w:ascii="Arial" w:hAnsi="Arial" w:cs="Arial"/>
          <w:sz w:val="20"/>
          <w:szCs w:val="20"/>
        </w:rPr>
        <w:t>.</w:t>
      </w:r>
    </w:p>
    <w:p w:rsidR="0098413F" w:rsidRPr="004076DE" w:rsidRDefault="0098413F" w:rsidP="00BF0D13">
      <w:pPr>
        <w:ind w:left="180" w:firstLine="528"/>
        <w:jc w:val="both"/>
        <w:rPr>
          <w:rFonts w:ascii="Arial" w:hAnsi="Arial" w:cs="Arial"/>
          <w:sz w:val="20"/>
          <w:szCs w:val="20"/>
        </w:rPr>
      </w:pPr>
    </w:p>
    <w:p w:rsidR="00342B27" w:rsidRPr="00806EE0" w:rsidRDefault="00DC0FB9" w:rsidP="00D07467">
      <w:pPr>
        <w:jc w:val="both"/>
        <w:rPr>
          <w:rFonts w:ascii="Arial" w:hAnsi="Arial" w:cs="Arial"/>
          <w:sz w:val="20"/>
          <w:szCs w:val="20"/>
        </w:rPr>
      </w:pPr>
      <w:bookmarkStart w:id="1" w:name="_Hlk152681526"/>
      <w:r w:rsidRPr="00806EE0">
        <w:rPr>
          <w:rFonts w:ascii="Arial" w:hAnsi="Arial" w:cs="Arial"/>
          <w:sz w:val="20"/>
          <w:szCs w:val="20"/>
        </w:rPr>
        <w:t xml:space="preserve">(punkty będą przyznawane w </w:t>
      </w:r>
      <w:r w:rsidR="001B2ADE" w:rsidRPr="00806EE0">
        <w:rPr>
          <w:rFonts w:ascii="Arial" w:hAnsi="Arial" w:cs="Arial"/>
          <w:sz w:val="20"/>
          <w:szCs w:val="20"/>
        </w:rPr>
        <w:t xml:space="preserve">zaokrągleniu </w:t>
      </w:r>
      <w:r w:rsidRPr="00806EE0">
        <w:rPr>
          <w:rFonts w:ascii="Arial" w:hAnsi="Arial" w:cs="Arial"/>
          <w:sz w:val="20"/>
          <w:szCs w:val="20"/>
        </w:rPr>
        <w:t>do dwóch miejsc po przecinku</w:t>
      </w:r>
      <w:r w:rsidR="00342B27" w:rsidRPr="00806EE0">
        <w:rPr>
          <w:rFonts w:ascii="Arial" w:hAnsi="Arial" w:cs="Arial"/>
          <w:sz w:val="20"/>
          <w:szCs w:val="20"/>
        </w:rPr>
        <w:t>,</w:t>
      </w:r>
      <w:r w:rsidR="00342B27" w:rsidRPr="00806EE0">
        <w:rPr>
          <w:rFonts w:ascii="Arial" w:hAnsi="Arial" w:cs="Arial"/>
          <w:sz w:val="19"/>
          <w:szCs w:val="19"/>
        </w:rPr>
        <w:t xml:space="preserve"> w odniesieniu </w:t>
      </w:r>
      <w:r w:rsidR="00D07467" w:rsidRPr="00806EE0">
        <w:rPr>
          <w:rFonts w:ascii="Arial" w:hAnsi="Arial" w:cs="Arial"/>
          <w:sz w:val="19"/>
          <w:szCs w:val="19"/>
        </w:rPr>
        <w:br/>
      </w:r>
      <w:r w:rsidR="00342B27" w:rsidRPr="00806EE0">
        <w:rPr>
          <w:rFonts w:ascii="Arial" w:hAnsi="Arial" w:cs="Arial"/>
          <w:sz w:val="19"/>
          <w:szCs w:val="19"/>
        </w:rPr>
        <w:t>do wnioskowanej dotacji).</w:t>
      </w:r>
    </w:p>
    <w:bookmarkEnd w:id="1"/>
    <w:p w:rsidR="002E5A5B" w:rsidRPr="00806EE0" w:rsidRDefault="002E5A5B" w:rsidP="00D95A2F">
      <w:pPr>
        <w:jc w:val="both"/>
        <w:rPr>
          <w:rFonts w:ascii="Arial" w:hAnsi="Arial" w:cs="Arial"/>
          <w:sz w:val="16"/>
          <w:szCs w:val="16"/>
        </w:rPr>
      </w:pPr>
    </w:p>
    <w:p w:rsidR="00DC0FB9" w:rsidRPr="00D07467" w:rsidRDefault="00DC0FB9" w:rsidP="00DC0FB9">
      <w:pPr>
        <w:jc w:val="both"/>
        <w:rPr>
          <w:rFonts w:ascii="Arial" w:hAnsi="Arial" w:cs="Arial"/>
          <w:sz w:val="19"/>
          <w:szCs w:val="19"/>
        </w:rPr>
      </w:pPr>
      <w:r w:rsidRPr="004076DE">
        <w:rPr>
          <w:rFonts w:ascii="Arial" w:hAnsi="Arial" w:cs="Arial"/>
          <w:sz w:val="19"/>
          <w:szCs w:val="19"/>
          <w:u w:val="single"/>
        </w:rPr>
        <w:t>Uszczegółowienie punktacji dla kryterium w ust.3 pkt 5</w:t>
      </w:r>
      <w:r w:rsidR="00D07467">
        <w:rPr>
          <w:rFonts w:ascii="Arial" w:hAnsi="Arial" w:cs="Arial"/>
          <w:sz w:val="19"/>
          <w:szCs w:val="19"/>
        </w:rPr>
        <w:t>:</w:t>
      </w:r>
    </w:p>
    <w:p w:rsidR="002E5A5B" w:rsidRDefault="002E5A5B" w:rsidP="00DC0FB9">
      <w:pPr>
        <w:jc w:val="both"/>
        <w:rPr>
          <w:rFonts w:ascii="Arial" w:hAnsi="Arial" w:cs="Arial"/>
          <w:b/>
          <w:sz w:val="19"/>
          <w:szCs w:val="19"/>
        </w:rPr>
      </w:pPr>
      <w:r w:rsidRPr="002E5A5B">
        <w:rPr>
          <w:rFonts w:ascii="Arial" w:hAnsi="Arial" w:cs="Arial"/>
          <w:b/>
          <w:sz w:val="19"/>
          <w:szCs w:val="19"/>
        </w:rPr>
        <w:t xml:space="preserve">Wkład </w:t>
      </w:r>
      <w:r w:rsidR="00D07467">
        <w:rPr>
          <w:rFonts w:ascii="Arial" w:hAnsi="Arial" w:cs="Arial"/>
          <w:b/>
          <w:sz w:val="19"/>
          <w:szCs w:val="19"/>
        </w:rPr>
        <w:t xml:space="preserve">rzeczowy i </w:t>
      </w:r>
      <w:r w:rsidRPr="002E5A5B">
        <w:rPr>
          <w:rFonts w:ascii="Arial" w:hAnsi="Arial" w:cs="Arial"/>
          <w:b/>
          <w:sz w:val="19"/>
          <w:szCs w:val="19"/>
        </w:rPr>
        <w:t>osobowy</w:t>
      </w:r>
    </w:p>
    <w:p w:rsidR="0098413F" w:rsidRPr="004076DE" w:rsidRDefault="002E5A5B" w:rsidP="0098413F">
      <w:pPr>
        <w:tabs>
          <w:tab w:val="left" w:pos="708"/>
          <w:tab w:val="left" w:pos="1416"/>
          <w:tab w:val="left" w:pos="2124"/>
          <w:tab w:val="left" w:pos="356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DC0FB9" w:rsidRPr="004076DE">
        <w:rPr>
          <w:rFonts w:ascii="Arial" w:hAnsi="Arial" w:cs="Arial"/>
          <w:sz w:val="19"/>
          <w:szCs w:val="19"/>
        </w:rPr>
        <w:t xml:space="preserve"> </w:t>
      </w:r>
      <w:r w:rsidR="0098413F">
        <w:rPr>
          <w:rFonts w:ascii="Arial" w:hAnsi="Arial" w:cs="Arial"/>
          <w:sz w:val="19"/>
          <w:szCs w:val="19"/>
        </w:rPr>
        <w:t xml:space="preserve">            brak wkładu                                  0 pkt</w:t>
      </w:r>
      <w:r w:rsidR="00A0057D">
        <w:rPr>
          <w:rFonts w:ascii="Arial" w:hAnsi="Arial" w:cs="Arial"/>
          <w:sz w:val="19"/>
          <w:szCs w:val="19"/>
        </w:rPr>
        <w:t>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udział   do 15%</w:t>
      </w:r>
      <w:r w:rsidRPr="004076DE">
        <w:rPr>
          <w:rFonts w:ascii="Arial" w:hAnsi="Arial" w:cs="Arial"/>
          <w:sz w:val="19"/>
          <w:szCs w:val="19"/>
        </w:rPr>
        <w:tab/>
      </w:r>
      <w:r w:rsidRPr="004076D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          </w:t>
      </w:r>
      <w:r w:rsidR="00A0057D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2</w:t>
      </w:r>
      <w:r w:rsidRPr="004076DE">
        <w:rPr>
          <w:rFonts w:ascii="Arial" w:hAnsi="Arial" w:cs="Arial"/>
          <w:sz w:val="19"/>
          <w:szCs w:val="19"/>
        </w:rPr>
        <w:t xml:space="preserve"> pkt,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19"/>
          <w:szCs w:val="19"/>
        </w:rPr>
      </w:pPr>
      <w:r w:rsidRPr="004076DE">
        <w:rPr>
          <w:rFonts w:ascii="Arial" w:hAnsi="Arial" w:cs="Arial"/>
          <w:sz w:val="19"/>
          <w:szCs w:val="19"/>
        </w:rPr>
        <w:t xml:space="preserve">powyżej </w:t>
      </w:r>
      <w:r>
        <w:rPr>
          <w:rFonts w:ascii="Arial" w:hAnsi="Arial" w:cs="Arial"/>
          <w:sz w:val="19"/>
          <w:szCs w:val="19"/>
        </w:rPr>
        <w:t>1</w:t>
      </w:r>
      <w:r w:rsidRPr="004076DE">
        <w:rPr>
          <w:rFonts w:ascii="Arial" w:hAnsi="Arial" w:cs="Arial"/>
          <w:sz w:val="19"/>
          <w:szCs w:val="19"/>
        </w:rPr>
        <w:t>5%-</w:t>
      </w:r>
      <w:r>
        <w:rPr>
          <w:rFonts w:ascii="Arial" w:hAnsi="Arial" w:cs="Arial"/>
          <w:sz w:val="19"/>
          <w:szCs w:val="19"/>
        </w:rPr>
        <w:t>do 3</w:t>
      </w:r>
      <w:r w:rsidRPr="004076DE">
        <w:rPr>
          <w:rFonts w:ascii="Arial" w:hAnsi="Arial" w:cs="Arial"/>
          <w:sz w:val="19"/>
          <w:szCs w:val="19"/>
        </w:rPr>
        <w:t>0%</w:t>
      </w:r>
      <w:r w:rsidRPr="004076DE">
        <w:rPr>
          <w:rFonts w:ascii="Arial" w:hAnsi="Arial" w:cs="Arial"/>
          <w:sz w:val="19"/>
          <w:szCs w:val="19"/>
        </w:rPr>
        <w:tab/>
      </w:r>
      <w:r w:rsidRPr="004076D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4</w:t>
      </w:r>
      <w:r w:rsidRPr="004076DE">
        <w:rPr>
          <w:rFonts w:ascii="Arial" w:hAnsi="Arial" w:cs="Arial"/>
          <w:sz w:val="19"/>
          <w:szCs w:val="19"/>
        </w:rPr>
        <w:t xml:space="preserve"> pkt,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19"/>
          <w:szCs w:val="19"/>
        </w:rPr>
      </w:pPr>
      <w:r w:rsidRPr="004076DE">
        <w:rPr>
          <w:rFonts w:ascii="Arial" w:hAnsi="Arial" w:cs="Arial"/>
          <w:sz w:val="19"/>
          <w:szCs w:val="19"/>
        </w:rPr>
        <w:t xml:space="preserve">powyżej </w:t>
      </w:r>
      <w:r>
        <w:rPr>
          <w:rFonts w:ascii="Arial" w:hAnsi="Arial" w:cs="Arial"/>
          <w:sz w:val="19"/>
          <w:szCs w:val="19"/>
        </w:rPr>
        <w:t>3</w:t>
      </w:r>
      <w:r w:rsidRPr="004076DE">
        <w:rPr>
          <w:rFonts w:ascii="Arial" w:hAnsi="Arial" w:cs="Arial"/>
          <w:sz w:val="19"/>
          <w:szCs w:val="19"/>
        </w:rPr>
        <w:t>0%-</w:t>
      </w:r>
      <w:r>
        <w:rPr>
          <w:rFonts w:ascii="Arial" w:hAnsi="Arial" w:cs="Arial"/>
          <w:sz w:val="19"/>
          <w:szCs w:val="19"/>
        </w:rPr>
        <w:t>do 4</w:t>
      </w:r>
      <w:r w:rsidRPr="004076DE">
        <w:rPr>
          <w:rFonts w:ascii="Arial" w:hAnsi="Arial" w:cs="Arial"/>
          <w:sz w:val="19"/>
          <w:szCs w:val="19"/>
        </w:rPr>
        <w:t>0%</w:t>
      </w:r>
      <w:r w:rsidRPr="004076DE">
        <w:rPr>
          <w:rFonts w:ascii="Arial" w:hAnsi="Arial" w:cs="Arial"/>
          <w:sz w:val="19"/>
          <w:szCs w:val="19"/>
        </w:rPr>
        <w:tab/>
      </w:r>
      <w:r w:rsidRPr="004076D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6</w:t>
      </w:r>
      <w:r w:rsidRPr="004076DE">
        <w:rPr>
          <w:rFonts w:ascii="Arial" w:hAnsi="Arial" w:cs="Arial"/>
          <w:sz w:val="19"/>
          <w:szCs w:val="19"/>
        </w:rPr>
        <w:t xml:space="preserve"> pkt,</w:t>
      </w:r>
    </w:p>
    <w:p w:rsidR="0098413F" w:rsidRPr="004076DE" w:rsidRDefault="0098413F" w:rsidP="0098413F">
      <w:pPr>
        <w:ind w:left="180" w:firstLine="528"/>
        <w:jc w:val="both"/>
        <w:rPr>
          <w:rFonts w:ascii="Arial" w:hAnsi="Arial" w:cs="Arial"/>
          <w:sz w:val="19"/>
          <w:szCs w:val="19"/>
        </w:rPr>
      </w:pPr>
      <w:r w:rsidRPr="004076DE">
        <w:rPr>
          <w:rFonts w:ascii="Arial" w:hAnsi="Arial" w:cs="Arial"/>
          <w:sz w:val="19"/>
          <w:szCs w:val="19"/>
        </w:rPr>
        <w:t xml:space="preserve">powyżej </w:t>
      </w:r>
      <w:r>
        <w:rPr>
          <w:rFonts w:ascii="Arial" w:hAnsi="Arial" w:cs="Arial"/>
          <w:sz w:val="19"/>
          <w:szCs w:val="19"/>
        </w:rPr>
        <w:t>4</w:t>
      </w:r>
      <w:r w:rsidRPr="004076DE">
        <w:rPr>
          <w:rFonts w:ascii="Arial" w:hAnsi="Arial" w:cs="Arial"/>
          <w:sz w:val="19"/>
          <w:szCs w:val="19"/>
        </w:rPr>
        <w:t>0%-</w:t>
      </w:r>
      <w:r>
        <w:rPr>
          <w:rFonts w:ascii="Arial" w:hAnsi="Arial" w:cs="Arial"/>
          <w:sz w:val="19"/>
          <w:szCs w:val="19"/>
        </w:rPr>
        <w:t>do 5</w:t>
      </w:r>
      <w:r w:rsidRPr="004076DE">
        <w:rPr>
          <w:rFonts w:ascii="Arial" w:hAnsi="Arial" w:cs="Arial"/>
          <w:sz w:val="19"/>
          <w:szCs w:val="19"/>
        </w:rPr>
        <w:t>0%</w:t>
      </w:r>
      <w:r w:rsidRPr="004076DE">
        <w:rPr>
          <w:rFonts w:ascii="Arial" w:hAnsi="Arial" w:cs="Arial"/>
          <w:sz w:val="19"/>
          <w:szCs w:val="19"/>
        </w:rPr>
        <w:tab/>
      </w:r>
      <w:r w:rsidRPr="004076D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8</w:t>
      </w:r>
      <w:r w:rsidRPr="004076DE">
        <w:rPr>
          <w:rFonts w:ascii="Arial" w:hAnsi="Arial" w:cs="Arial"/>
          <w:sz w:val="19"/>
          <w:szCs w:val="19"/>
        </w:rPr>
        <w:t xml:space="preserve"> pkt,</w:t>
      </w:r>
    </w:p>
    <w:p w:rsidR="0098413F" w:rsidRDefault="0098413F" w:rsidP="0098413F">
      <w:pPr>
        <w:ind w:left="180" w:firstLine="528"/>
        <w:jc w:val="both"/>
        <w:rPr>
          <w:rFonts w:ascii="Arial" w:hAnsi="Arial" w:cs="Arial"/>
          <w:sz w:val="19"/>
          <w:szCs w:val="19"/>
        </w:rPr>
      </w:pPr>
      <w:r w:rsidRPr="004076DE">
        <w:rPr>
          <w:rFonts w:ascii="Arial" w:hAnsi="Arial" w:cs="Arial"/>
          <w:sz w:val="19"/>
          <w:szCs w:val="19"/>
        </w:rPr>
        <w:t xml:space="preserve">powyżej </w:t>
      </w:r>
      <w:r>
        <w:rPr>
          <w:rFonts w:ascii="Arial" w:hAnsi="Arial" w:cs="Arial"/>
          <w:sz w:val="19"/>
          <w:szCs w:val="19"/>
        </w:rPr>
        <w:t>5</w:t>
      </w:r>
      <w:r w:rsidRPr="004076DE">
        <w:rPr>
          <w:rFonts w:ascii="Arial" w:hAnsi="Arial" w:cs="Arial"/>
          <w:sz w:val="19"/>
          <w:szCs w:val="19"/>
        </w:rPr>
        <w:t>0%</w:t>
      </w:r>
      <w:r w:rsidRPr="004076D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</w:t>
      </w:r>
      <w:r w:rsidRPr="004076D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         10</w:t>
      </w:r>
      <w:r w:rsidRPr="004076DE">
        <w:rPr>
          <w:rFonts w:ascii="Arial" w:hAnsi="Arial" w:cs="Arial"/>
          <w:sz w:val="19"/>
          <w:szCs w:val="19"/>
        </w:rPr>
        <w:t xml:space="preserve"> pkt. </w:t>
      </w:r>
    </w:p>
    <w:p w:rsidR="00342B27" w:rsidRPr="00806EE0" w:rsidRDefault="00806EE0" w:rsidP="00342B27">
      <w:pPr>
        <w:jc w:val="both"/>
        <w:rPr>
          <w:rFonts w:ascii="Arial" w:hAnsi="Arial" w:cs="Arial"/>
          <w:sz w:val="19"/>
          <w:szCs w:val="19"/>
        </w:rPr>
      </w:pPr>
      <w:r w:rsidRPr="00806EE0">
        <w:rPr>
          <w:rFonts w:ascii="Arial" w:hAnsi="Arial" w:cs="Arial"/>
          <w:sz w:val="20"/>
          <w:szCs w:val="20"/>
        </w:rPr>
        <w:t xml:space="preserve"> </w:t>
      </w:r>
      <w:r w:rsidR="00342B27" w:rsidRPr="00806EE0">
        <w:rPr>
          <w:rFonts w:ascii="Arial" w:hAnsi="Arial" w:cs="Arial"/>
          <w:sz w:val="20"/>
          <w:szCs w:val="20"/>
        </w:rPr>
        <w:t xml:space="preserve">(punkty będą przyznawane w </w:t>
      </w:r>
      <w:r w:rsidR="001B2ADE" w:rsidRPr="00806EE0">
        <w:rPr>
          <w:rFonts w:ascii="Arial" w:hAnsi="Arial" w:cs="Arial"/>
          <w:sz w:val="20"/>
          <w:szCs w:val="20"/>
        </w:rPr>
        <w:t xml:space="preserve">zaokrągleniu </w:t>
      </w:r>
      <w:r w:rsidR="00342B27" w:rsidRPr="00806EE0">
        <w:rPr>
          <w:rFonts w:ascii="Arial" w:hAnsi="Arial" w:cs="Arial"/>
          <w:sz w:val="20"/>
          <w:szCs w:val="20"/>
        </w:rPr>
        <w:t>do dwóch miejsc po przecinku,</w:t>
      </w:r>
      <w:r w:rsidR="00342B27" w:rsidRPr="00806EE0">
        <w:rPr>
          <w:rFonts w:ascii="Arial" w:hAnsi="Arial" w:cs="Arial"/>
          <w:sz w:val="19"/>
          <w:szCs w:val="19"/>
        </w:rPr>
        <w:t xml:space="preserve"> w odniesieniu </w:t>
      </w:r>
      <w:r w:rsidR="00026659" w:rsidRPr="00806EE0">
        <w:rPr>
          <w:rFonts w:ascii="Arial" w:hAnsi="Arial" w:cs="Arial"/>
          <w:sz w:val="19"/>
          <w:szCs w:val="19"/>
        </w:rPr>
        <w:br/>
      </w:r>
      <w:r w:rsidR="00342B27" w:rsidRPr="00806EE0">
        <w:rPr>
          <w:rFonts w:ascii="Arial" w:hAnsi="Arial" w:cs="Arial"/>
          <w:sz w:val="19"/>
          <w:szCs w:val="19"/>
        </w:rPr>
        <w:t>do wnioskowanej dotacji).</w:t>
      </w:r>
    </w:p>
    <w:p w:rsidR="00342B27" w:rsidRPr="00806EE0" w:rsidRDefault="00342B27" w:rsidP="00DC0FB9">
      <w:pPr>
        <w:jc w:val="both"/>
        <w:rPr>
          <w:rFonts w:ascii="Arial" w:hAnsi="Arial" w:cs="Arial"/>
          <w:sz w:val="16"/>
          <w:szCs w:val="16"/>
        </w:rPr>
      </w:pPr>
    </w:p>
    <w:p w:rsidR="00DC0FB9" w:rsidRPr="00885E6F" w:rsidRDefault="00DC0FB9" w:rsidP="009E7BBE">
      <w:pPr>
        <w:pStyle w:val="Akapitzlist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hanging="1146"/>
        <w:jc w:val="both"/>
        <w:rPr>
          <w:rFonts w:ascii="Arial" w:hAnsi="Arial" w:cs="Arial"/>
          <w:sz w:val="20"/>
          <w:szCs w:val="20"/>
        </w:rPr>
      </w:pPr>
      <w:r w:rsidRPr="00885E6F">
        <w:rPr>
          <w:rFonts w:ascii="Arial" w:hAnsi="Arial" w:cs="Arial"/>
          <w:sz w:val="20"/>
          <w:szCs w:val="20"/>
          <w:u w:val="single"/>
        </w:rPr>
        <w:t>Zasady oceny ofert</w:t>
      </w:r>
      <w:r w:rsidRPr="00885E6F">
        <w:rPr>
          <w:rFonts w:ascii="Arial" w:hAnsi="Arial" w:cs="Arial"/>
          <w:sz w:val="20"/>
          <w:szCs w:val="20"/>
        </w:rPr>
        <w:t>:</w:t>
      </w:r>
    </w:p>
    <w:p w:rsidR="009335F1" w:rsidRPr="009335F1" w:rsidRDefault="009335F1" w:rsidP="009E7BBE">
      <w:pPr>
        <w:numPr>
          <w:ilvl w:val="2"/>
          <w:numId w:val="5"/>
        </w:numPr>
        <w:tabs>
          <w:tab w:val="clear" w:pos="2340"/>
          <w:tab w:val="num" w:pos="426"/>
        </w:tabs>
        <w:ind w:left="720" w:hanging="720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ocenie merytorycznej podlegają oferty, które nie posiadają braków formalnych,</w:t>
      </w:r>
    </w:p>
    <w:p w:rsidR="009335F1" w:rsidRPr="009335F1" w:rsidRDefault="009335F1" w:rsidP="009E7BBE">
      <w:pPr>
        <w:numPr>
          <w:ilvl w:val="2"/>
          <w:numId w:val="5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oceny merytorycznej ofert</w:t>
      </w:r>
      <w:r w:rsidRPr="009335F1" w:rsidDel="00514E61">
        <w:rPr>
          <w:rFonts w:ascii="Arial" w:hAnsi="Arial" w:cs="Arial"/>
          <w:sz w:val="20"/>
        </w:rPr>
        <w:t xml:space="preserve"> </w:t>
      </w:r>
      <w:r w:rsidRPr="009335F1">
        <w:rPr>
          <w:rFonts w:ascii="Arial" w:hAnsi="Arial" w:cs="Arial"/>
          <w:sz w:val="20"/>
        </w:rPr>
        <w:t xml:space="preserve">dokona Komisja Konkursowa (na ostateczną ocenę Komisji składają się zsumowane oceny indywidualne każdego z jej członków, dokonane według zasad, o których mowa w ust. 4), 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hanging="114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lastRenderedPageBreak/>
        <w:t>Oferty kwalifikujące się do przyznania dotacji powinny jednocześnie:</w:t>
      </w:r>
    </w:p>
    <w:p w:rsidR="009335F1" w:rsidRPr="009335F1" w:rsidRDefault="009335F1" w:rsidP="00467710">
      <w:pPr>
        <w:numPr>
          <w:ilvl w:val="3"/>
          <w:numId w:val="33"/>
        </w:numPr>
        <w:tabs>
          <w:tab w:val="clear" w:pos="2880"/>
        </w:tabs>
        <w:ind w:left="426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spełnić wymagania formalne,</w:t>
      </w:r>
    </w:p>
    <w:p w:rsidR="009335F1" w:rsidRPr="009335F1" w:rsidRDefault="009335F1" w:rsidP="00467710">
      <w:pPr>
        <w:numPr>
          <w:ilvl w:val="3"/>
          <w:numId w:val="33"/>
        </w:numPr>
        <w:tabs>
          <w:tab w:val="clear" w:pos="288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uzyskać w ocenie merytorycznej co najmniej 65% maksymalnej liczby punktów.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left="0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Dotacja zostanie przyznana w ramach wysokości środków finansowych przewidzianych w Dziale I ust. 2, dlatego też może się zdarzyć, iż oferent spełni wymagania formalne i w ocenie merytorycznej uzyska 65% maksymalnej liczby punktów, a dotacja nie zostanie mu przyznana, gdyż kwota środków finansowych zostanie rozdysponowana pomiędzy oferentów, którzy uzyskają większą liczbę punktów w ocenie merytorycznej.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left="0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Oferentom biorącym udział w konkursie może być przyznana niższa kwota dotacji niż wnioskowana. Przyznanie niższej kwoty dotacji zobowiązuje oferenta odpowiednio do korekty opisu poszczególnych działań/kosztorysu/harmonogramu realizacji zadania lub do wycofania swojej oferty.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left="0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 xml:space="preserve">Aktualizacja kosztorysu w przypadku o którym mowa w ust. 8 przy wspieraniu zadań, musi uwzględniać konieczność zachowania procentowego udziału środków finansowych własnych lub pozyskanych z innych źródeł w tym opłat od adresatów w odniesieniu do udzielnej dotacji (tj. </w:t>
      </w:r>
      <w:r w:rsidRPr="009335F1">
        <w:rPr>
          <w:rFonts w:ascii="Arial" w:hAnsi="Arial" w:cs="Arial"/>
          <w:b/>
          <w:sz w:val="20"/>
        </w:rPr>
        <w:t>suma procentowego udziału środków finansowych własnych lub pozyskanych z innych źródeł w tym opłat od adresatów zadania, nie może być mniejsza niż deklarowana w ofercie w odniesieniu do przyznanej dotacji</w:t>
      </w:r>
      <w:r w:rsidRPr="009335F1">
        <w:rPr>
          <w:rFonts w:ascii="Arial" w:hAnsi="Arial" w:cs="Arial"/>
          <w:sz w:val="20"/>
        </w:rPr>
        <w:t>).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left="0" w:hanging="426"/>
        <w:jc w:val="both"/>
        <w:rPr>
          <w:rFonts w:ascii="Arial" w:hAnsi="Arial" w:cs="Arial"/>
          <w:b/>
          <w:sz w:val="20"/>
        </w:rPr>
      </w:pPr>
      <w:r w:rsidRPr="009335F1">
        <w:rPr>
          <w:rFonts w:ascii="Arial" w:hAnsi="Arial" w:cs="Arial"/>
          <w:sz w:val="20"/>
        </w:rPr>
        <w:t xml:space="preserve">W przypadku zaangażowania w realizacje zdania procentowego wkładu osobowo lub i rzeczowego </w:t>
      </w:r>
      <w:r w:rsidRPr="009335F1">
        <w:rPr>
          <w:rFonts w:ascii="Arial" w:hAnsi="Arial" w:cs="Arial"/>
          <w:sz w:val="20"/>
        </w:rPr>
        <w:br/>
        <w:t>w stosunku do dotacji,</w:t>
      </w:r>
      <w:r w:rsidRPr="009335F1">
        <w:rPr>
          <w:rFonts w:ascii="Arial" w:hAnsi="Arial" w:cs="Arial"/>
          <w:sz w:val="20"/>
          <w:u w:val="single"/>
        </w:rPr>
        <w:t xml:space="preserve"> wymagane jest</w:t>
      </w:r>
      <w:r w:rsidRPr="009335F1">
        <w:rPr>
          <w:rFonts w:ascii="Arial" w:hAnsi="Arial" w:cs="Arial"/>
          <w:sz w:val="20"/>
        </w:rPr>
        <w:t xml:space="preserve"> jego zachowanie</w:t>
      </w:r>
      <w:r w:rsidRPr="009335F1">
        <w:rPr>
          <w:rFonts w:ascii="Arial" w:hAnsi="Arial" w:cs="Arial"/>
          <w:b/>
          <w:sz w:val="20"/>
        </w:rPr>
        <w:t xml:space="preserve"> (tj. suma procentowego udziału wkładu osobowego i/lub rzeczowego, nie może być mniejsza niż deklarowana w ofercie w stosunku do przyznanej dotacji).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left="0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Konkurs rozstrzygnie Zarząd Województwa Zachodniopomorskiego, podejmując w drodze uchwały decyzję o zleceniu realizacji zadania wybranym oferentom.</w:t>
      </w:r>
    </w:p>
    <w:p w:rsidR="009335F1" w:rsidRPr="009335F1" w:rsidRDefault="009335F1" w:rsidP="00467710">
      <w:pPr>
        <w:numPr>
          <w:ilvl w:val="0"/>
          <w:numId w:val="5"/>
        </w:numPr>
        <w:tabs>
          <w:tab w:val="clear" w:pos="720"/>
          <w:tab w:val="num" w:pos="0"/>
        </w:tabs>
        <w:ind w:left="0" w:hanging="426"/>
        <w:jc w:val="both"/>
        <w:rPr>
          <w:rFonts w:ascii="Arial" w:hAnsi="Arial" w:cs="Arial"/>
          <w:sz w:val="20"/>
        </w:rPr>
      </w:pPr>
      <w:r w:rsidRPr="009335F1">
        <w:rPr>
          <w:rFonts w:ascii="Arial" w:hAnsi="Arial" w:cs="Arial"/>
          <w:sz w:val="20"/>
        </w:rPr>
        <w:t>Od decyzji Zarządu nie przysługuje odwołanie.</w:t>
      </w:r>
    </w:p>
    <w:p w:rsidR="00DC0FB9" w:rsidRPr="001552EB" w:rsidRDefault="00DC0FB9" w:rsidP="00467710">
      <w:pPr>
        <w:pStyle w:val="Tekstpodstawowy2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hanging="1146"/>
        <w:jc w:val="both"/>
        <w:rPr>
          <w:rFonts w:ascii="Arial" w:hAnsi="Arial" w:cs="Arial"/>
          <w:sz w:val="20"/>
        </w:rPr>
      </w:pPr>
      <w:r w:rsidRPr="001552EB">
        <w:rPr>
          <w:rFonts w:ascii="Arial" w:hAnsi="Arial" w:cs="Arial"/>
          <w:sz w:val="20"/>
        </w:rPr>
        <w:t xml:space="preserve">Ogłoszenie o konkursie oraz jego rozstrzygnięcie podane zostanie do publicznej wiadomości: </w:t>
      </w:r>
    </w:p>
    <w:p w:rsidR="00DC0FB9" w:rsidRPr="001552EB" w:rsidRDefault="00DC0FB9" w:rsidP="00467710">
      <w:pPr>
        <w:pStyle w:val="Tekstpodstawowy2"/>
        <w:numPr>
          <w:ilvl w:val="2"/>
          <w:numId w:val="5"/>
        </w:numPr>
        <w:tabs>
          <w:tab w:val="clear" w:pos="2340"/>
          <w:tab w:val="num" w:pos="28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1552EB">
        <w:rPr>
          <w:rFonts w:ascii="Arial" w:hAnsi="Arial" w:cs="Arial"/>
          <w:sz w:val="20"/>
        </w:rPr>
        <w:t xml:space="preserve">w </w:t>
      </w:r>
      <w:r w:rsidRPr="002A61BC">
        <w:rPr>
          <w:rFonts w:ascii="Arial" w:hAnsi="Arial" w:cs="Arial"/>
          <w:b/>
          <w:sz w:val="20"/>
        </w:rPr>
        <w:t>Biuletynie Informacji Publicznej</w:t>
      </w:r>
      <w:r w:rsidRPr="001552EB">
        <w:rPr>
          <w:rFonts w:ascii="Arial" w:hAnsi="Arial" w:cs="Arial"/>
          <w:sz w:val="20"/>
        </w:rPr>
        <w:t xml:space="preserve"> Urzędu na stronie: </w:t>
      </w:r>
      <w:hyperlink r:id="rId9" w:history="1">
        <w:r w:rsidRPr="008E34C3">
          <w:rPr>
            <w:rStyle w:val="Hipercze"/>
            <w:rFonts w:ascii="Arial" w:hAnsi="Arial" w:cs="Arial"/>
            <w:sz w:val="20"/>
          </w:rPr>
          <w:t>www.bip.wzp.pl</w:t>
        </w:r>
      </w:hyperlink>
      <w:r w:rsidRPr="00037965">
        <w:rPr>
          <w:rFonts w:ascii="Arial" w:hAnsi="Arial" w:cs="Arial"/>
          <w:sz w:val="20"/>
        </w:rPr>
        <w:t>:</w:t>
      </w:r>
    </w:p>
    <w:p w:rsidR="00DC0FB9" w:rsidRPr="001552EB" w:rsidRDefault="00DC0FB9" w:rsidP="00467710">
      <w:pPr>
        <w:pStyle w:val="Tekstpodstawowy2"/>
        <w:numPr>
          <w:ilvl w:val="3"/>
          <w:numId w:val="6"/>
        </w:numPr>
        <w:tabs>
          <w:tab w:val="left" w:pos="851"/>
        </w:tabs>
        <w:spacing w:after="0" w:line="240" w:lineRule="auto"/>
        <w:ind w:hanging="3676"/>
        <w:jc w:val="both"/>
        <w:rPr>
          <w:rFonts w:ascii="Arial" w:hAnsi="Arial" w:cs="Arial"/>
          <w:sz w:val="20"/>
        </w:rPr>
      </w:pPr>
      <w:r w:rsidRPr="001552EB">
        <w:rPr>
          <w:rFonts w:ascii="Arial" w:hAnsi="Arial" w:cs="Arial"/>
          <w:sz w:val="20"/>
        </w:rPr>
        <w:t xml:space="preserve">dla ogłoszeń konkursowych: </w:t>
      </w:r>
      <w:r w:rsidRPr="002A61BC">
        <w:rPr>
          <w:rFonts w:ascii="Arial" w:hAnsi="Arial" w:cs="Arial"/>
          <w:i/>
          <w:sz w:val="20"/>
        </w:rPr>
        <w:t>Dotacje/Ogłoszenia konkursowe</w:t>
      </w:r>
      <w:r w:rsidRPr="001552EB">
        <w:rPr>
          <w:rFonts w:ascii="Arial" w:hAnsi="Arial" w:cs="Arial"/>
          <w:sz w:val="20"/>
        </w:rPr>
        <w:t>,</w:t>
      </w:r>
    </w:p>
    <w:p w:rsidR="00DC0FB9" w:rsidRPr="001552EB" w:rsidRDefault="00DC0FB9" w:rsidP="00467710">
      <w:pPr>
        <w:pStyle w:val="Tekstpodstawowy2"/>
        <w:numPr>
          <w:ilvl w:val="3"/>
          <w:numId w:val="6"/>
        </w:numPr>
        <w:tabs>
          <w:tab w:val="left" w:pos="851"/>
          <w:tab w:val="num" w:pos="2880"/>
        </w:tabs>
        <w:spacing w:after="0" w:line="240" w:lineRule="auto"/>
        <w:ind w:hanging="3676"/>
        <w:jc w:val="both"/>
        <w:rPr>
          <w:rFonts w:ascii="Arial" w:hAnsi="Arial" w:cs="Arial"/>
          <w:sz w:val="20"/>
        </w:rPr>
      </w:pPr>
      <w:r w:rsidRPr="001552EB">
        <w:rPr>
          <w:rFonts w:ascii="Arial" w:hAnsi="Arial" w:cs="Arial"/>
          <w:sz w:val="20"/>
        </w:rPr>
        <w:t xml:space="preserve">dla rozstrzygnięć konkursowych: </w:t>
      </w:r>
      <w:r w:rsidRPr="002A61BC">
        <w:rPr>
          <w:rFonts w:ascii="Arial" w:hAnsi="Arial" w:cs="Arial"/>
          <w:i/>
          <w:sz w:val="20"/>
        </w:rPr>
        <w:t>Dotacje/Rozstrzygnięcia konkursowe</w:t>
      </w:r>
      <w:r w:rsidRPr="001552EB">
        <w:rPr>
          <w:rFonts w:ascii="Arial" w:hAnsi="Arial" w:cs="Arial"/>
          <w:sz w:val="20"/>
        </w:rPr>
        <w:t>,</w:t>
      </w:r>
    </w:p>
    <w:p w:rsidR="00DC0FB9" w:rsidRPr="008A342C" w:rsidRDefault="00DC0FB9" w:rsidP="00467710">
      <w:pPr>
        <w:pStyle w:val="Tekstpodstawowy2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A342C">
        <w:rPr>
          <w:rFonts w:ascii="Arial" w:hAnsi="Arial" w:cs="Arial"/>
          <w:sz w:val="19"/>
          <w:szCs w:val="19"/>
        </w:rPr>
        <w:t xml:space="preserve">na </w:t>
      </w:r>
      <w:r w:rsidR="008A342C" w:rsidRPr="008A342C">
        <w:rPr>
          <w:rFonts w:ascii="Arial" w:hAnsi="Arial" w:cs="Arial"/>
          <w:b/>
          <w:sz w:val="19"/>
          <w:szCs w:val="19"/>
        </w:rPr>
        <w:t>elektronicznych</w:t>
      </w:r>
      <w:r w:rsidR="008A342C" w:rsidRPr="008A342C">
        <w:rPr>
          <w:rFonts w:ascii="Arial" w:hAnsi="Arial" w:cs="Arial"/>
          <w:sz w:val="19"/>
          <w:szCs w:val="19"/>
        </w:rPr>
        <w:t xml:space="preserve"> </w:t>
      </w:r>
      <w:r w:rsidRPr="008A342C">
        <w:rPr>
          <w:rFonts w:ascii="Arial" w:hAnsi="Arial" w:cs="Arial"/>
          <w:b/>
          <w:sz w:val="19"/>
          <w:szCs w:val="19"/>
        </w:rPr>
        <w:t>tablic</w:t>
      </w:r>
      <w:r w:rsidR="008A342C" w:rsidRPr="008A342C">
        <w:rPr>
          <w:rFonts w:ascii="Arial" w:hAnsi="Arial" w:cs="Arial"/>
          <w:b/>
          <w:sz w:val="19"/>
          <w:szCs w:val="19"/>
        </w:rPr>
        <w:t>ach</w:t>
      </w:r>
      <w:r w:rsidRPr="008A342C">
        <w:rPr>
          <w:rFonts w:ascii="Arial" w:hAnsi="Arial" w:cs="Arial"/>
          <w:b/>
          <w:sz w:val="19"/>
          <w:szCs w:val="19"/>
        </w:rPr>
        <w:t xml:space="preserve"> ogłoszeń Urzędu</w:t>
      </w:r>
      <w:r w:rsidR="008A342C" w:rsidRPr="008A342C">
        <w:rPr>
          <w:rFonts w:ascii="Arial" w:hAnsi="Arial" w:cs="Arial"/>
          <w:sz w:val="19"/>
          <w:szCs w:val="19"/>
        </w:rPr>
        <w:t>:</w:t>
      </w:r>
      <w:r w:rsidRPr="008A342C">
        <w:rPr>
          <w:rFonts w:ascii="Arial" w:hAnsi="Arial" w:cs="Arial"/>
          <w:sz w:val="19"/>
          <w:szCs w:val="19"/>
        </w:rPr>
        <w:t xml:space="preserve"> </w:t>
      </w:r>
      <w:r w:rsidR="008A342C" w:rsidRPr="008A342C">
        <w:rPr>
          <w:rFonts w:ascii="Arial" w:hAnsi="Arial" w:cs="Arial"/>
          <w:sz w:val="19"/>
          <w:szCs w:val="19"/>
        </w:rPr>
        <w:t xml:space="preserve">Szczecin, </w:t>
      </w:r>
      <w:r w:rsidRPr="008A342C">
        <w:rPr>
          <w:rFonts w:ascii="Arial" w:hAnsi="Arial" w:cs="Arial"/>
          <w:sz w:val="19"/>
          <w:szCs w:val="19"/>
        </w:rPr>
        <w:t xml:space="preserve">ul. </w:t>
      </w:r>
      <w:r w:rsidR="008A342C" w:rsidRPr="008A342C">
        <w:rPr>
          <w:rFonts w:ascii="Arial" w:hAnsi="Arial" w:cs="Arial"/>
          <w:sz w:val="19"/>
          <w:szCs w:val="19"/>
        </w:rPr>
        <w:t xml:space="preserve">Piłsudskiego </w:t>
      </w:r>
      <w:r w:rsidRPr="008A342C">
        <w:rPr>
          <w:rFonts w:ascii="Arial" w:hAnsi="Arial" w:cs="Arial"/>
          <w:sz w:val="19"/>
          <w:szCs w:val="19"/>
        </w:rPr>
        <w:t>4</w:t>
      </w:r>
      <w:r w:rsidR="008A342C" w:rsidRPr="008A342C">
        <w:rPr>
          <w:rFonts w:ascii="Arial" w:hAnsi="Arial" w:cs="Arial"/>
          <w:sz w:val="19"/>
          <w:szCs w:val="19"/>
        </w:rPr>
        <w:t>0</w:t>
      </w:r>
      <w:r w:rsidRPr="008A342C">
        <w:rPr>
          <w:rFonts w:ascii="Arial" w:hAnsi="Arial" w:cs="Arial"/>
          <w:sz w:val="19"/>
          <w:szCs w:val="19"/>
        </w:rPr>
        <w:t xml:space="preserve"> </w:t>
      </w:r>
      <w:r w:rsidR="008A342C" w:rsidRPr="008A342C">
        <w:rPr>
          <w:rFonts w:ascii="Arial" w:hAnsi="Arial" w:cs="Arial"/>
          <w:sz w:val="19"/>
          <w:szCs w:val="19"/>
        </w:rPr>
        <w:t>i ul. Mazowiecka 14</w:t>
      </w:r>
      <w:r w:rsidRPr="008A342C">
        <w:rPr>
          <w:rFonts w:ascii="Arial" w:hAnsi="Arial" w:cs="Arial"/>
          <w:sz w:val="19"/>
          <w:szCs w:val="19"/>
        </w:rPr>
        <w:t>,</w:t>
      </w:r>
    </w:p>
    <w:p w:rsidR="00DC0FB9" w:rsidRPr="001552EB" w:rsidRDefault="00DC0FB9" w:rsidP="00467710">
      <w:pPr>
        <w:pStyle w:val="Tekstpodstawowy2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1552EB">
        <w:rPr>
          <w:rFonts w:ascii="Arial" w:hAnsi="Arial" w:cs="Arial"/>
          <w:sz w:val="20"/>
        </w:rPr>
        <w:t xml:space="preserve">na </w:t>
      </w:r>
      <w:r w:rsidRPr="002A61BC">
        <w:rPr>
          <w:rFonts w:ascii="Arial" w:hAnsi="Arial" w:cs="Arial"/>
          <w:b/>
          <w:sz w:val="20"/>
        </w:rPr>
        <w:t>stronie internetowej Biura ds.</w:t>
      </w:r>
      <w:r w:rsidR="00111D0C">
        <w:rPr>
          <w:rFonts w:ascii="Arial" w:hAnsi="Arial" w:cs="Arial"/>
          <w:b/>
          <w:sz w:val="20"/>
        </w:rPr>
        <w:t xml:space="preserve"> Edukacji </w:t>
      </w:r>
      <w:r>
        <w:rPr>
          <w:rFonts w:ascii="Arial" w:hAnsi="Arial" w:cs="Arial"/>
          <w:sz w:val="20"/>
        </w:rPr>
        <w:t xml:space="preserve">pod adresem: </w:t>
      </w:r>
      <w:hyperlink r:id="rId10" w:history="1">
        <w:r w:rsidR="00367A8D" w:rsidRPr="0010492B">
          <w:rPr>
            <w:rStyle w:val="Hipercze"/>
            <w:rFonts w:ascii="Arial" w:hAnsi="Arial" w:cs="Arial"/>
            <w:sz w:val="20"/>
          </w:rPr>
          <w:t>www.edukacja.wzp.pl</w:t>
        </w:r>
      </w:hyperlink>
      <w:r w:rsidRPr="004666E1">
        <w:rPr>
          <w:rFonts w:ascii="Arial" w:hAnsi="Arial" w:cs="Arial"/>
          <w:sz w:val="20"/>
        </w:rPr>
        <w:t>,</w:t>
      </w:r>
    </w:p>
    <w:p w:rsidR="00DC0FB9" w:rsidRPr="001552EB" w:rsidRDefault="00DC0FB9" w:rsidP="00467710">
      <w:pPr>
        <w:pStyle w:val="Tekstpodstawowy2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systemie generator </w:t>
      </w:r>
      <w:r w:rsidRPr="004666E1">
        <w:rPr>
          <w:rFonts w:ascii="Arial" w:hAnsi="Arial" w:cs="Arial"/>
          <w:b/>
          <w:sz w:val="20"/>
        </w:rPr>
        <w:t>Witkac.pl</w:t>
      </w:r>
      <w:r>
        <w:rPr>
          <w:rFonts w:ascii="Arial" w:hAnsi="Arial" w:cs="Arial"/>
          <w:sz w:val="20"/>
        </w:rPr>
        <w:t>.</w:t>
      </w:r>
    </w:p>
    <w:p w:rsidR="00040F9A" w:rsidRDefault="00040F9A" w:rsidP="00885E6F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367A8D" w:rsidRPr="006F7952" w:rsidRDefault="00DC0FB9" w:rsidP="004222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7952">
        <w:rPr>
          <w:rFonts w:ascii="Arial" w:hAnsi="Arial" w:cs="Arial"/>
          <w:b/>
          <w:sz w:val="20"/>
          <w:szCs w:val="20"/>
          <w:u w:val="single"/>
        </w:rPr>
        <w:t xml:space="preserve">Dział VI </w:t>
      </w:r>
    </w:p>
    <w:p w:rsidR="00DC0FB9" w:rsidRPr="006F7952" w:rsidRDefault="00DC0FB9" w:rsidP="009E7B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F7952">
        <w:rPr>
          <w:rFonts w:ascii="Arial" w:hAnsi="Arial" w:cs="Arial"/>
          <w:b/>
          <w:sz w:val="20"/>
          <w:szCs w:val="20"/>
        </w:rPr>
        <w:t>Informacja o zrealizowanych zadaniach tego samego typu w roku ogłaszanego konkursu</w:t>
      </w:r>
      <w:r w:rsidR="009E7BBE" w:rsidRPr="006F7952">
        <w:rPr>
          <w:rFonts w:ascii="Arial" w:hAnsi="Arial" w:cs="Arial"/>
          <w:b/>
          <w:sz w:val="20"/>
          <w:szCs w:val="20"/>
        </w:rPr>
        <w:t xml:space="preserve"> </w:t>
      </w:r>
      <w:r w:rsidRPr="006F7952">
        <w:rPr>
          <w:rFonts w:ascii="Arial" w:hAnsi="Arial" w:cs="Arial"/>
          <w:b/>
          <w:sz w:val="20"/>
          <w:szCs w:val="20"/>
        </w:rPr>
        <w:t>i w roku poprzednim oraz wysokości dotacji przekazanych na ich realizację</w:t>
      </w:r>
      <w:r w:rsidRPr="006F7952">
        <w:rPr>
          <w:rFonts w:ascii="Arial" w:hAnsi="Arial" w:cs="Arial"/>
          <w:sz w:val="20"/>
          <w:szCs w:val="20"/>
        </w:rPr>
        <w:t>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1418"/>
        <w:gridCol w:w="1417"/>
      </w:tblGrid>
      <w:tr w:rsidR="004B3533" w:rsidRPr="00FC7AD3" w:rsidTr="004B3533">
        <w:trPr>
          <w:trHeight w:val="41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B3533" w:rsidRPr="00FC7AD3" w:rsidRDefault="004B3533" w:rsidP="004B3533">
            <w:pPr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7AD3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B3533" w:rsidRDefault="004B3533" w:rsidP="004B3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B3533" w:rsidRPr="00FC7AD3" w:rsidRDefault="004B3533" w:rsidP="004B3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2023</w:t>
            </w:r>
          </w:p>
        </w:tc>
      </w:tr>
      <w:tr w:rsidR="004B3533" w:rsidTr="004B3533">
        <w:trPr>
          <w:trHeight w:val="106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33" w:rsidRPr="00367A8D" w:rsidRDefault="004B3533" w:rsidP="004B3533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0191472"/>
            <w:r w:rsidRPr="00367A8D">
              <w:rPr>
                <w:rFonts w:ascii="Arial" w:hAnsi="Arial" w:cs="Arial"/>
                <w:bCs/>
                <w:sz w:val="20"/>
                <w:szCs w:val="20"/>
              </w:rPr>
              <w:t xml:space="preserve">Wspieranie realizacji Polityki Edukacyjnej Województwa Zachodniopomorskiego poprzez podejmowanie inicjatyw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67A8D">
              <w:rPr>
                <w:rFonts w:ascii="Arial" w:hAnsi="Arial" w:cs="Arial"/>
                <w:bCs/>
                <w:sz w:val="20"/>
                <w:szCs w:val="20"/>
              </w:rPr>
              <w:t>o charakterze edukacyjnym związanym z przedsiębiorczością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67A8D">
              <w:rPr>
                <w:rFonts w:ascii="Arial" w:hAnsi="Arial" w:cs="Arial"/>
                <w:bCs/>
                <w:sz w:val="20"/>
                <w:szCs w:val="20"/>
              </w:rPr>
              <w:t>wśród dzieci, młodzieży i dorosłych".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33" w:rsidRDefault="004B3533" w:rsidP="004B35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</w:t>
            </w:r>
            <w:r w:rsidRPr="00FC7AD3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33" w:rsidRPr="00FC7AD3" w:rsidRDefault="004B3533" w:rsidP="004B35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</w:t>
            </w:r>
            <w:r w:rsidRPr="00FC7AD3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bookmarkEnd w:id="2"/>
    </w:tbl>
    <w:p w:rsidR="0010794D" w:rsidRDefault="0010794D" w:rsidP="00D9619D">
      <w:pPr>
        <w:tabs>
          <w:tab w:val="num" w:pos="0"/>
        </w:tabs>
        <w:ind w:hanging="426"/>
        <w:rPr>
          <w:rFonts w:ascii="Arial" w:hAnsi="Arial" w:cs="Arial"/>
          <w:sz w:val="16"/>
          <w:szCs w:val="16"/>
        </w:rPr>
      </w:pPr>
    </w:p>
    <w:p w:rsidR="00885E6F" w:rsidRDefault="00885E6F" w:rsidP="00D9619D">
      <w:pPr>
        <w:tabs>
          <w:tab w:val="num" w:pos="0"/>
        </w:tabs>
        <w:ind w:hanging="426"/>
        <w:rPr>
          <w:rFonts w:ascii="Arial" w:hAnsi="Arial" w:cs="Arial"/>
          <w:sz w:val="16"/>
          <w:szCs w:val="16"/>
        </w:rPr>
      </w:pPr>
    </w:p>
    <w:p w:rsidR="00833E02" w:rsidRPr="006F7952" w:rsidRDefault="00DC0FB9" w:rsidP="006F7952">
      <w:pPr>
        <w:tabs>
          <w:tab w:val="num" w:pos="0"/>
        </w:tabs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6F7952">
        <w:rPr>
          <w:rFonts w:ascii="Arial" w:hAnsi="Arial" w:cs="Arial"/>
          <w:b/>
          <w:sz w:val="20"/>
          <w:szCs w:val="20"/>
          <w:u w:val="single"/>
        </w:rPr>
        <w:t>Dział VII</w:t>
      </w:r>
    </w:p>
    <w:p w:rsidR="00DC0FB9" w:rsidRPr="006F7952" w:rsidRDefault="00DC0FB9" w:rsidP="004B3533">
      <w:pPr>
        <w:tabs>
          <w:tab w:val="num" w:pos="284"/>
        </w:tabs>
        <w:rPr>
          <w:rFonts w:ascii="Arial" w:hAnsi="Arial" w:cs="Arial"/>
          <w:b/>
          <w:sz w:val="20"/>
          <w:szCs w:val="20"/>
        </w:rPr>
      </w:pPr>
      <w:r w:rsidRPr="006F7952">
        <w:rPr>
          <w:rFonts w:ascii="Arial" w:hAnsi="Arial" w:cs="Arial"/>
          <w:b/>
          <w:sz w:val="20"/>
          <w:szCs w:val="20"/>
        </w:rPr>
        <w:t>Sprawozdawczość</w:t>
      </w:r>
    </w:p>
    <w:p w:rsidR="00DC0FB9" w:rsidRPr="005C2025" w:rsidRDefault="00DC0FB9" w:rsidP="00467710">
      <w:pPr>
        <w:numPr>
          <w:ilvl w:val="3"/>
          <w:numId w:val="8"/>
        </w:numPr>
        <w:tabs>
          <w:tab w:val="clear" w:pos="2880"/>
          <w:tab w:val="left" w:pos="142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D9619D">
        <w:rPr>
          <w:rFonts w:ascii="Arial" w:hAnsi="Arial" w:cs="Arial"/>
          <w:sz w:val="20"/>
          <w:szCs w:val="20"/>
        </w:rPr>
        <w:t xml:space="preserve"> </w:t>
      </w:r>
      <w:r w:rsidRPr="006F7952">
        <w:rPr>
          <w:rFonts w:ascii="Arial" w:hAnsi="Arial" w:cs="Arial"/>
          <w:sz w:val="20"/>
          <w:szCs w:val="20"/>
        </w:rPr>
        <w:t>Zleceniobiorca, z którym zawarta zostanie umowa na realizację zadania</w:t>
      </w:r>
      <w:r w:rsidRPr="005C2025">
        <w:rPr>
          <w:rFonts w:ascii="Arial" w:hAnsi="Arial" w:cs="Arial"/>
          <w:sz w:val="20"/>
          <w:szCs w:val="20"/>
        </w:rPr>
        <w:t>, zobowiązany jest</w:t>
      </w:r>
      <w:r w:rsidRPr="005C2025">
        <w:rPr>
          <w:rFonts w:ascii="Arial" w:hAnsi="Arial" w:cs="Arial"/>
          <w:sz w:val="20"/>
          <w:szCs w:val="20"/>
        </w:rPr>
        <w:br/>
        <w:t>do złożenia sprawozdania końcowego merytoryczno-finansowego z realizacji zadania w terminie</w:t>
      </w:r>
      <w:r w:rsidRPr="005C2025">
        <w:rPr>
          <w:rFonts w:ascii="Arial" w:hAnsi="Arial" w:cs="Arial"/>
          <w:sz w:val="20"/>
          <w:szCs w:val="20"/>
        </w:rPr>
        <w:br/>
        <w:t>do 30 dni po zakończeniu realizacji zadania.</w:t>
      </w:r>
    </w:p>
    <w:p w:rsidR="00DC0FB9" w:rsidRPr="005C2025" w:rsidRDefault="004B3533" w:rsidP="00467710">
      <w:pPr>
        <w:numPr>
          <w:ilvl w:val="3"/>
          <w:numId w:val="8"/>
        </w:numPr>
        <w:tabs>
          <w:tab w:val="clear" w:pos="2880"/>
          <w:tab w:val="num" w:pos="-142"/>
          <w:tab w:val="num" w:pos="142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5C2025">
        <w:rPr>
          <w:rFonts w:ascii="Arial" w:hAnsi="Arial" w:cs="Arial"/>
          <w:sz w:val="20"/>
          <w:szCs w:val="20"/>
        </w:rPr>
        <w:t xml:space="preserve"> </w:t>
      </w:r>
      <w:r w:rsidR="00DC0FB9" w:rsidRPr="005C2025">
        <w:rPr>
          <w:rFonts w:ascii="Arial" w:hAnsi="Arial" w:cs="Arial"/>
          <w:sz w:val="20"/>
          <w:szCs w:val="20"/>
        </w:rPr>
        <w:t>Sprawozdanie do Urzędu należy złożyć przez generator Witkac.pl wraz z potwierdzeniem</w:t>
      </w:r>
      <w:r w:rsidR="00DC0FB9" w:rsidRPr="005C2025">
        <w:rPr>
          <w:rFonts w:ascii="Arial" w:hAnsi="Arial" w:cs="Arial"/>
          <w:sz w:val="20"/>
          <w:szCs w:val="20"/>
        </w:rPr>
        <w:br/>
      </w:r>
      <w:r w:rsidRPr="005C2025">
        <w:rPr>
          <w:rFonts w:ascii="Arial" w:hAnsi="Arial" w:cs="Arial"/>
          <w:sz w:val="20"/>
          <w:szCs w:val="20"/>
        </w:rPr>
        <w:t xml:space="preserve">  </w:t>
      </w:r>
      <w:r w:rsidR="00DC0FB9" w:rsidRPr="005C2025">
        <w:rPr>
          <w:rFonts w:ascii="Arial" w:hAnsi="Arial" w:cs="Arial"/>
          <w:sz w:val="20"/>
          <w:szCs w:val="20"/>
        </w:rPr>
        <w:t>jego złożenia.</w:t>
      </w:r>
    </w:p>
    <w:p w:rsidR="00DC0FB9" w:rsidRPr="006F7952" w:rsidRDefault="00DC0FB9" w:rsidP="00467710">
      <w:pPr>
        <w:numPr>
          <w:ilvl w:val="3"/>
          <w:numId w:val="8"/>
        </w:numPr>
        <w:tabs>
          <w:tab w:val="clear" w:pos="2880"/>
          <w:tab w:val="num" w:pos="142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 w:rsidRPr="006F7952">
        <w:rPr>
          <w:rFonts w:ascii="Arial" w:hAnsi="Arial" w:cs="Arial"/>
          <w:sz w:val="20"/>
          <w:szCs w:val="20"/>
        </w:rPr>
        <w:t xml:space="preserve"> Potwierdzenie złożenia sprawozdania wymaga podpisania zgodnie ze sposobem reprezentacji </w:t>
      </w:r>
      <w:r w:rsidRPr="006F7952">
        <w:rPr>
          <w:rFonts w:ascii="Arial" w:hAnsi="Arial" w:cs="Arial"/>
          <w:sz w:val="20"/>
          <w:szCs w:val="20"/>
        </w:rPr>
        <w:br/>
      </w:r>
      <w:r w:rsidR="004B3533" w:rsidRPr="006F7952">
        <w:rPr>
          <w:rFonts w:ascii="Arial" w:hAnsi="Arial" w:cs="Arial"/>
          <w:sz w:val="20"/>
          <w:szCs w:val="20"/>
        </w:rPr>
        <w:t xml:space="preserve"> </w:t>
      </w:r>
      <w:r w:rsidRPr="006F7952">
        <w:rPr>
          <w:rFonts w:ascii="Arial" w:hAnsi="Arial" w:cs="Arial"/>
          <w:sz w:val="20"/>
          <w:szCs w:val="20"/>
        </w:rPr>
        <w:t>w zakresie oświadczenia woli oferenta</w:t>
      </w:r>
      <w:r w:rsidR="00704FCD" w:rsidRPr="006F7952">
        <w:rPr>
          <w:rFonts w:ascii="Arial" w:hAnsi="Arial" w:cs="Arial"/>
          <w:sz w:val="20"/>
          <w:szCs w:val="20"/>
        </w:rPr>
        <w:t>,</w:t>
      </w:r>
      <w:r w:rsidRPr="006F7952">
        <w:rPr>
          <w:rFonts w:ascii="Arial" w:hAnsi="Arial" w:cs="Arial"/>
          <w:sz w:val="20"/>
          <w:szCs w:val="20"/>
        </w:rPr>
        <w:t xml:space="preserve"> w zakresie zobowiązań finansowych.</w:t>
      </w:r>
    </w:p>
    <w:p w:rsidR="0010794D" w:rsidRPr="006F7952" w:rsidRDefault="0010794D" w:rsidP="00D9619D">
      <w:pPr>
        <w:jc w:val="both"/>
        <w:rPr>
          <w:rFonts w:ascii="Arial" w:hAnsi="Arial" w:cs="Arial"/>
          <w:sz w:val="16"/>
          <w:szCs w:val="16"/>
        </w:rPr>
      </w:pPr>
    </w:p>
    <w:p w:rsidR="00833E02" w:rsidRPr="006F7952" w:rsidRDefault="00DC0FB9" w:rsidP="004B3533">
      <w:pPr>
        <w:ind w:left="284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619D">
        <w:rPr>
          <w:rFonts w:ascii="Arial" w:hAnsi="Arial" w:cs="Arial"/>
          <w:b/>
          <w:sz w:val="20"/>
          <w:szCs w:val="20"/>
        </w:rPr>
        <w:t xml:space="preserve">    </w:t>
      </w:r>
      <w:r w:rsidRPr="006F7952">
        <w:rPr>
          <w:rFonts w:ascii="Arial" w:hAnsi="Arial" w:cs="Arial"/>
          <w:b/>
          <w:sz w:val="20"/>
          <w:szCs w:val="20"/>
          <w:u w:val="single"/>
        </w:rPr>
        <w:t xml:space="preserve">Dział VIII </w:t>
      </w:r>
    </w:p>
    <w:p w:rsidR="00DC0FB9" w:rsidRPr="006F7952" w:rsidRDefault="004B3533" w:rsidP="00833E02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7952">
        <w:rPr>
          <w:rFonts w:ascii="Arial" w:hAnsi="Arial" w:cs="Arial"/>
          <w:b/>
          <w:sz w:val="20"/>
          <w:szCs w:val="20"/>
        </w:rPr>
        <w:t xml:space="preserve"> </w:t>
      </w:r>
      <w:r w:rsidR="00DC0FB9" w:rsidRPr="006F7952">
        <w:rPr>
          <w:rFonts w:ascii="Arial" w:hAnsi="Arial" w:cs="Arial"/>
          <w:b/>
          <w:sz w:val="20"/>
          <w:szCs w:val="20"/>
        </w:rPr>
        <w:t>Kontrola realizacji zadań</w:t>
      </w:r>
    </w:p>
    <w:p w:rsidR="00DC0FB9" w:rsidRPr="00D9619D" w:rsidRDefault="004B3533" w:rsidP="004B3533">
      <w:pPr>
        <w:numPr>
          <w:ilvl w:val="0"/>
          <w:numId w:val="3"/>
        </w:numPr>
        <w:tabs>
          <w:tab w:val="clear" w:pos="72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Kontrola realizacji zleconego zadania publicznego w siedzibie Zleceniobiorcy jest prowadzona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na podstawie imiennego upoważnienia wystawionego przez Marszałka Województwa.</w:t>
      </w:r>
    </w:p>
    <w:p w:rsidR="00DC0FB9" w:rsidRPr="00D9619D" w:rsidRDefault="004B3533" w:rsidP="004B3533">
      <w:pPr>
        <w:numPr>
          <w:ilvl w:val="0"/>
          <w:numId w:val="3"/>
        </w:numPr>
        <w:tabs>
          <w:tab w:val="clear" w:pos="72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bCs/>
          <w:sz w:val="20"/>
          <w:szCs w:val="20"/>
        </w:rPr>
        <w:t>Kontrola realizacji zadania publicznego może być prowadzona w trakcie jego realizacji lub</w:t>
      </w:r>
      <w:r w:rsidR="00DC0FB9" w:rsidRPr="00D9619D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bCs/>
          <w:sz w:val="20"/>
          <w:szCs w:val="20"/>
        </w:rPr>
        <w:t>po jego zakończeniu.</w:t>
      </w:r>
    </w:p>
    <w:p w:rsidR="00DC0FB9" w:rsidRPr="00D9619D" w:rsidRDefault="004B3533" w:rsidP="004B3533">
      <w:pPr>
        <w:numPr>
          <w:ilvl w:val="0"/>
          <w:numId w:val="3"/>
        </w:numPr>
        <w:tabs>
          <w:tab w:val="clear" w:pos="720"/>
          <w:tab w:val="num" w:pos="180"/>
          <w:tab w:val="left" w:pos="426"/>
          <w:tab w:val="left" w:pos="4425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W trakcie prowadzonej kontroli Zleceniodawca ma prawo żądać wyjaśnień oraz dodatkowych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dokumentów potwierdzających sposób realizacji zadania celem prawidłowej oceny realizacji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zleconego zadania.</w:t>
      </w:r>
    </w:p>
    <w:p w:rsidR="00DC0FB9" w:rsidRPr="00D9619D" w:rsidRDefault="004B3533" w:rsidP="004B3533">
      <w:pPr>
        <w:numPr>
          <w:ilvl w:val="0"/>
          <w:numId w:val="3"/>
        </w:numPr>
        <w:tabs>
          <w:tab w:val="clear" w:pos="72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Wyniki kontroli udokumentowane zostaną w formie protokołu, z którym Zleceniobiorca zostanie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zapoznany z prawem wniesienia wyjaśnień w zakresie ustaleń zawartych w protokole.</w:t>
      </w:r>
    </w:p>
    <w:p w:rsidR="00DC0FB9" w:rsidRPr="00D9619D" w:rsidRDefault="004B3533" w:rsidP="004B3533">
      <w:pPr>
        <w:numPr>
          <w:ilvl w:val="0"/>
          <w:numId w:val="3"/>
        </w:numPr>
        <w:tabs>
          <w:tab w:val="clear" w:pos="72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W przypadku, gdy kontrola wykaże nieprawidłowości</w:t>
      </w:r>
      <w:r w:rsidR="002A61BC" w:rsidRPr="00D9619D">
        <w:rPr>
          <w:rFonts w:ascii="Arial" w:hAnsi="Arial" w:cs="Arial"/>
          <w:sz w:val="20"/>
          <w:szCs w:val="20"/>
        </w:rPr>
        <w:t>,</w:t>
      </w:r>
      <w:r w:rsidR="00DC0FB9" w:rsidRPr="00D9619D">
        <w:rPr>
          <w:rFonts w:ascii="Arial" w:hAnsi="Arial" w:cs="Arial"/>
          <w:sz w:val="20"/>
          <w:szCs w:val="20"/>
        </w:rPr>
        <w:t xml:space="preserve"> zostaną wydane zalecenia pokontrolne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zobowiązujące Zleceniobiorcę do ich wykonania </w:t>
      </w:r>
      <w:r w:rsidR="00DC0FB9" w:rsidRPr="00704FCD">
        <w:rPr>
          <w:rFonts w:ascii="Arial" w:hAnsi="Arial" w:cs="Arial"/>
          <w:sz w:val="20"/>
          <w:szCs w:val="20"/>
          <w:u w:val="single"/>
        </w:rPr>
        <w:t>w terminie nie dłuższym niż 14 dni</w:t>
      </w:r>
      <w:r w:rsidR="00DC0FB9" w:rsidRPr="00D9619D">
        <w:rPr>
          <w:rFonts w:ascii="Arial" w:hAnsi="Arial" w:cs="Arial"/>
          <w:sz w:val="20"/>
          <w:szCs w:val="20"/>
        </w:rPr>
        <w:t xml:space="preserve"> od ich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otrzymania oraz do powiadomienia Zleceniodawcy na piśmie o wykonaniu tych zaleceń.</w:t>
      </w:r>
    </w:p>
    <w:p w:rsidR="0010794D" w:rsidRDefault="0010794D" w:rsidP="00D9619D">
      <w:pPr>
        <w:ind w:left="-426"/>
        <w:jc w:val="both"/>
        <w:rPr>
          <w:rFonts w:ascii="Arial" w:hAnsi="Arial" w:cs="Arial"/>
          <w:sz w:val="16"/>
          <w:szCs w:val="16"/>
        </w:rPr>
      </w:pPr>
    </w:p>
    <w:p w:rsidR="00833E02" w:rsidRPr="004B3533" w:rsidRDefault="00DC0FB9" w:rsidP="004B3533">
      <w:pPr>
        <w:ind w:left="-426" w:firstLine="284"/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833E02">
        <w:rPr>
          <w:rFonts w:ascii="Arial" w:hAnsi="Arial" w:cs="Arial"/>
          <w:b/>
          <w:color w:val="00B050"/>
          <w:sz w:val="20"/>
          <w:szCs w:val="20"/>
        </w:rPr>
        <w:t xml:space="preserve">     </w:t>
      </w:r>
      <w:r w:rsidRPr="004B3533">
        <w:rPr>
          <w:rFonts w:ascii="Arial" w:hAnsi="Arial" w:cs="Arial"/>
          <w:b/>
          <w:sz w:val="20"/>
          <w:szCs w:val="20"/>
          <w:u w:val="single"/>
        </w:rPr>
        <w:t xml:space="preserve">Dział IX </w:t>
      </w:r>
    </w:p>
    <w:p w:rsidR="00DC0FB9" w:rsidRPr="00D9619D" w:rsidRDefault="00DC0FB9" w:rsidP="004B3533">
      <w:pPr>
        <w:ind w:left="-142" w:firstLine="284"/>
        <w:jc w:val="both"/>
        <w:rPr>
          <w:rFonts w:ascii="Arial" w:hAnsi="Arial" w:cs="Arial"/>
          <w:b/>
          <w:sz w:val="20"/>
          <w:szCs w:val="20"/>
        </w:rPr>
      </w:pPr>
      <w:r w:rsidRPr="00D9619D">
        <w:rPr>
          <w:rFonts w:ascii="Arial" w:hAnsi="Arial" w:cs="Arial"/>
          <w:b/>
          <w:sz w:val="20"/>
          <w:szCs w:val="20"/>
        </w:rPr>
        <w:t>Informacja o naborze kandydatów</w:t>
      </w:r>
      <w:r w:rsidR="0055278F">
        <w:rPr>
          <w:rFonts w:ascii="Arial" w:hAnsi="Arial" w:cs="Arial"/>
          <w:b/>
          <w:sz w:val="20"/>
          <w:szCs w:val="20"/>
        </w:rPr>
        <w:t xml:space="preserve"> </w:t>
      </w:r>
      <w:r w:rsidRPr="00D9619D">
        <w:rPr>
          <w:rFonts w:ascii="Arial" w:hAnsi="Arial" w:cs="Arial"/>
          <w:b/>
          <w:sz w:val="20"/>
          <w:szCs w:val="20"/>
        </w:rPr>
        <w:t xml:space="preserve">osób wskazanych przez organizacje </w:t>
      </w:r>
      <w:r w:rsidR="00217EA8">
        <w:rPr>
          <w:rFonts w:ascii="Arial" w:hAnsi="Arial" w:cs="Arial"/>
          <w:b/>
          <w:sz w:val="20"/>
          <w:szCs w:val="20"/>
        </w:rPr>
        <w:t>pozarządowe</w:t>
      </w:r>
      <w:r w:rsidR="004B3533">
        <w:rPr>
          <w:rFonts w:ascii="Arial" w:hAnsi="Arial" w:cs="Arial"/>
          <w:b/>
          <w:sz w:val="20"/>
          <w:szCs w:val="20"/>
        </w:rPr>
        <w:t xml:space="preserve"> </w:t>
      </w:r>
      <w:r w:rsidRPr="00D9619D">
        <w:rPr>
          <w:rFonts w:ascii="Arial" w:hAnsi="Arial" w:cs="Arial"/>
          <w:b/>
          <w:sz w:val="20"/>
          <w:szCs w:val="20"/>
        </w:rPr>
        <w:t>lub</w:t>
      </w:r>
      <w:r w:rsidR="004B3533">
        <w:rPr>
          <w:rFonts w:ascii="Arial" w:hAnsi="Arial" w:cs="Arial"/>
          <w:b/>
          <w:sz w:val="20"/>
          <w:szCs w:val="20"/>
        </w:rPr>
        <w:br/>
        <w:t xml:space="preserve">   </w:t>
      </w:r>
      <w:r w:rsidRPr="00D9619D">
        <w:rPr>
          <w:rFonts w:ascii="Arial" w:hAnsi="Arial" w:cs="Arial"/>
          <w:b/>
          <w:sz w:val="20"/>
          <w:szCs w:val="20"/>
        </w:rPr>
        <w:t xml:space="preserve"> </w:t>
      </w:r>
      <w:r w:rsidR="004B3533">
        <w:rPr>
          <w:rFonts w:ascii="Arial" w:hAnsi="Arial" w:cs="Arial"/>
          <w:b/>
          <w:sz w:val="20"/>
          <w:szCs w:val="20"/>
        </w:rPr>
        <w:t xml:space="preserve"> </w:t>
      </w:r>
      <w:r w:rsidRPr="00D9619D">
        <w:rPr>
          <w:rFonts w:ascii="Arial" w:hAnsi="Arial" w:cs="Arial"/>
          <w:b/>
          <w:sz w:val="20"/>
          <w:szCs w:val="20"/>
        </w:rPr>
        <w:t>podmioty, o których mowa w art. 3 ust 3 ww. ustawy - do opinio</w:t>
      </w:r>
      <w:r w:rsidR="00217EA8">
        <w:rPr>
          <w:rFonts w:ascii="Arial" w:hAnsi="Arial" w:cs="Arial"/>
          <w:b/>
          <w:sz w:val="20"/>
          <w:szCs w:val="20"/>
        </w:rPr>
        <w:t>wania ofert</w:t>
      </w:r>
      <w:r w:rsidR="004B3533">
        <w:rPr>
          <w:rFonts w:ascii="Arial" w:hAnsi="Arial" w:cs="Arial"/>
          <w:b/>
          <w:sz w:val="20"/>
          <w:szCs w:val="20"/>
        </w:rPr>
        <w:t xml:space="preserve"> </w:t>
      </w:r>
      <w:r w:rsidRPr="00D9619D">
        <w:rPr>
          <w:rFonts w:ascii="Arial" w:hAnsi="Arial" w:cs="Arial"/>
          <w:b/>
          <w:sz w:val="20"/>
          <w:szCs w:val="20"/>
        </w:rPr>
        <w:t>w konkursie</w:t>
      </w:r>
    </w:p>
    <w:p w:rsidR="00DC0FB9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Warunkiem zgłoszenia kandydata jest złożenie wniosku stanowiącego </w:t>
      </w:r>
      <w:r w:rsidR="00680349" w:rsidRPr="00D9619D">
        <w:rPr>
          <w:rFonts w:ascii="Arial" w:hAnsi="Arial" w:cs="Arial"/>
          <w:b/>
          <w:sz w:val="20"/>
          <w:szCs w:val="20"/>
        </w:rPr>
        <w:t>załącznik nr 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b/>
          <w:sz w:val="20"/>
          <w:szCs w:val="20"/>
        </w:rPr>
        <w:t>do ogłoszenia</w:t>
      </w:r>
      <w:r w:rsidR="00885E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b/>
          <w:sz w:val="20"/>
          <w:szCs w:val="20"/>
        </w:rPr>
        <w:t>konkursowego</w:t>
      </w:r>
      <w:r w:rsidR="00DC0FB9" w:rsidRPr="00D9619D">
        <w:rPr>
          <w:rFonts w:ascii="Arial" w:hAnsi="Arial" w:cs="Arial"/>
          <w:sz w:val="20"/>
          <w:szCs w:val="20"/>
        </w:rPr>
        <w:t>.</w:t>
      </w:r>
    </w:p>
    <w:p w:rsidR="00DC0FB9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Wniosek powinien być złożony do Urzędu </w:t>
      </w:r>
      <w:r w:rsidR="00D9190F">
        <w:rPr>
          <w:rFonts w:ascii="Arial" w:hAnsi="Arial" w:cs="Arial"/>
          <w:b/>
          <w:sz w:val="20"/>
          <w:szCs w:val="20"/>
        </w:rPr>
        <w:t xml:space="preserve">do dnia </w:t>
      </w:r>
      <w:r w:rsidR="006F201A">
        <w:rPr>
          <w:rFonts w:ascii="Arial" w:hAnsi="Arial" w:cs="Arial"/>
          <w:b/>
          <w:sz w:val="20"/>
          <w:szCs w:val="20"/>
        </w:rPr>
        <w:t xml:space="preserve">19 stycznia </w:t>
      </w:r>
      <w:r>
        <w:rPr>
          <w:rFonts w:ascii="Arial" w:hAnsi="Arial" w:cs="Arial"/>
          <w:b/>
          <w:sz w:val="20"/>
          <w:szCs w:val="20"/>
        </w:rPr>
        <w:t>2024</w:t>
      </w:r>
      <w:r w:rsidR="00451EA5">
        <w:rPr>
          <w:rFonts w:ascii="Arial" w:hAnsi="Arial" w:cs="Arial"/>
          <w:b/>
          <w:sz w:val="20"/>
          <w:szCs w:val="20"/>
        </w:rPr>
        <w:t xml:space="preserve"> </w:t>
      </w:r>
      <w:r w:rsidR="00DC0FB9" w:rsidRPr="00704FCD">
        <w:rPr>
          <w:rFonts w:ascii="Arial" w:hAnsi="Arial" w:cs="Arial"/>
          <w:b/>
          <w:sz w:val="20"/>
          <w:szCs w:val="20"/>
        </w:rPr>
        <w:t>roku</w:t>
      </w:r>
      <w:r w:rsidR="00177741">
        <w:rPr>
          <w:rFonts w:ascii="Arial" w:hAnsi="Arial" w:cs="Arial"/>
          <w:sz w:val="20"/>
          <w:szCs w:val="20"/>
        </w:rPr>
        <w:t xml:space="preserve"> </w:t>
      </w:r>
      <w:r w:rsidR="00A91702" w:rsidRPr="00D9619D">
        <w:rPr>
          <w:rFonts w:ascii="Arial" w:hAnsi="Arial" w:cs="Arial"/>
          <w:sz w:val="20"/>
          <w:szCs w:val="20"/>
        </w:rPr>
        <w:t>(z zachowaniem co najmniej 14 dni na nabór wniosków)</w:t>
      </w:r>
      <w:r w:rsidR="00AB4625" w:rsidRPr="00D9619D">
        <w:rPr>
          <w:rFonts w:ascii="Arial" w:hAnsi="Arial" w:cs="Arial"/>
          <w:sz w:val="20"/>
          <w:szCs w:val="20"/>
        </w:rPr>
        <w:t>*</w:t>
      </w:r>
      <w:r w:rsidR="00A91702" w:rsidRPr="00D9619D">
        <w:rPr>
          <w:rFonts w:ascii="Arial" w:hAnsi="Arial" w:cs="Arial"/>
          <w:sz w:val="20"/>
          <w:szCs w:val="20"/>
        </w:rPr>
        <w:t>.</w:t>
      </w:r>
    </w:p>
    <w:p w:rsidR="00DC0FB9" w:rsidRPr="00C3612C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Wnioski mogą być przesyłane pocztą tradycyjną lub wysłane przez e-mail,</w:t>
      </w:r>
      <w:r w:rsidR="00704FCD"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przy czym wniosek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przesłany przez e-mail </w:t>
      </w:r>
      <w:r w:rsidR="00DC0FB9" w:rsidRPr="00C3612C">
        <w:rPr>
          <w:rFonts w:ascii="Arial" w:hAnsi="Arial" w:cs="Arial"/>
          <w:sz w:val="20"/>
          <w:szCs w:val="20"/>
        </w:rPr>
        <w:t>wymaga podpisu elektronicznego</w:t>
      </w:r>
      <w:r w:rsidRPr="00C3612C">
        <w:rPr>
          <w:rFonts w:ascii="Arial" w:hAnsi="Arial" w:cs="Arial"/>
          <w:sz w:val="20"/>
          <w:szCs w:val="20"/>
        </w:rPr>
        <w:t>:</w:t>
      </w:r>
    </w:p>
    <w:p w:rsidR="0055278F" w:rsidRDefault="0055278F" w:rsidP="00467710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C0FB9" w:rsidRPr="0055278F">
        <w:rPr>
          <w:rFonts w:ascii="Arial" w:hAnsi="Arial" w:cs="Arial"/>
          <w:sz w:val="20"/>
          <w:szCs w:val="20"/>
        </w:rPr>
        <w:t>dres pocztowy:</w:t>
      </w:r>
    </w:p>
    <w:p w:rsidR="0055278F" w:rsidRPr="0055278F" w:rsidRDefault="00DC0FB9" w:rsidP="0055278F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5278F">
        <w:rPr>
          <w:rFonts w:ascii="Arial" w:hAnsi="Arial" w:cs="Arial"/>
          <w:b/>
          <w:sz w:val="20"/>
          <w:szCs w:val="20"/>
        </w:rPr>
        <w:t>Urząd Marszałkowski Województwa Zachodniopomorskiego</w:t>
      </w:r>
    </w:p>
    <w:p w:rsidR="0055278F" w:rsidRDefault="0055278F" w:rsidP="0055278F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55278F">
        <w:rPr>
          <w:rFonts w:ascii="Arial" w:hAnsi="Arial" w:cs="Arial"/>
          <w:b/>
          <w:sz w:val="20"/>
          <w:szCs w:val="20"/>
        </w:rPr>
        <w:t>u</w:t>
      </w:r>
      <w:r w:rsidR="00DC0FB9" w:rsidRPr="0055278F">
        <w:rPr>
          <w:rFonts w:ascii="Arial" w:hAnsi="Arial" w:cs="Arial"/>
          <w:b/>
          <w:sz w:val="20"/>
          <w:szCs w:val="20"/>
        </w:rPr>
        <w:t xml:space="preserve">l. </w:t>
      </w:r>
      <w:r w:rsidR="00704FCD" w:rsidRPr="0055278F">
        <w:rPr>
          <w:rFonts w:ascii="Arial" w:hAnsi="Arial" w:cs="Arial"/>
          <w:b/>
          <w:sz w:val="20"/>
          <w:szCs w:val="20"/>
        </w:rPr>
        <w:t>Piłsudskiego</w:t>
      </w:r>
      <w:r w:rsidR="00DC0FB9" w:rsidRPr="0055278F">
        <w:rPr>
          <w:rFonts w:ascii="Arial" w:hAnsi="Arial" w:cs="Arial"/>
          <w:b/>
          <w:sz w:val="20"/>
          <w:szCs w:val="20"/>
        </w:rPr>
        <w:t xml:space="preserve"> 4</w:t>
      </w:r>
      <w:r w:rsidR="00704FCD" w:rsidRPr="0055278F">
        <w:rPr>
          <w:rFonts w:ascii="Arial" w:hAnsi="Arial" w:cs="Arial"/>
          <w:b/>
          <w:sz w:val="20"/>
          <w:szCs w:val="20"/>
        </w:rPr>
        <w:t>0</w:t>
      </w:r>
      <w:r w:rsidR="00DC0FB9" w:rsidRPr="0055278F">
        <w:rPr>
          <w:rFonts w:ascii="Arial" w:hAnsi="Arial" w:cs="Arial"/>
          <w:b/>
          <w:sz w:val="20"/>
          <w:szCs w:val="20"/>
        </w:rPr>
        <w:t>, 70-4</w:t>
      </w:r>
      <w:r w:rsidR="00704FCD" w:rsidRPr="0055278F">
        <w:rPr>
          <w:rFonts w:ascii="Arial" w:hAnsi="Arial" w:cs="Arial"/>
          <w:b/>
          <w:sz w:val="20"/>
          <w:szCs w:val="20"/>
        </w:rPr>
        <w:t>21</w:t>
      </w:r>
      <w:r w:rsidR="00DC0FB9" w:rsidRPr="0055278F">
        <w:rPr>
          <w:rFonts w:ascii="Arial" w:hAnsi="Arial" w:cs="Arial"/>
          <w:b/>
          <w:sz w:val="20"/>
          <w:szCs w:val="20"/>
        </w:rPr>
        <w:t xml:space="preserve"> Szczecin</w:t>
      </w:r>
      <w:r w:rsidR="00DC0FB9" w:rsidRPr="00D9619D">
        <w:rPr>
          <w:rFonts w:ascii="Arial" w:hAnsi="Arial" w:cs="Arial"/>
          <w:sz w:val="20"/>
          <w:szCs w:val="20"/>
        </w:rPr>
        <w:t>,</w:t>
      </w:r>
    </w:p>
    <w:p w:rsidR="008C4F63" w:rsidRPr="0055278F" w:rsidRDefault="0055278F" w:rsidP="00467710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C0FB9" w:rsidRPr="0055278F">
        <w:rPr>
          <w:rFonts w:ascii="Arial" w:hAnsi="Arial" w:cs="Arial"/>
          <w:sz w:val="20"/>
          <w:szCs w:val="20"/>
        </w:rPr>
        <w:t xml:space="preserve">dres e-mail: </w:t>
      </w:r>
      <w:hyperlink r:id="rId11" w:history="1">
        <w:r w:rsidR="008C4F63" w:rsidRPr="0055278F">
          <w:rPr>
            <w:rStyle w:val="Hipercze"/>
            <w:rFonts w:ascii="Arial" w:hAnsi="Arial" w:cs="Arial"/>
            <w:b/>
            <w:sz w:val="20"/>
            <w:szCs w:val="20"/>
          </w:rPr>
          <w:t>murbanska@wzp.pl</w:t>
        </w:r>
      </w:hyperlink>
      <w:r>
        <w:rPr>
          <w:rStyle w:val="Hipercze"/>
          <w:rFonts w:ascii="Arial" w:hAnsi="Arial" w:cs="Arial"/>
          <w:sz w:val="20"/>
          <w:szCs w:val="20"/>
          <w:u w:val="none"/>
        </w:rPr>
        <w:t>.</w:t>
      </w:r>
    </w:p>
    <w:p w:rsidR="00DC0FB9" w:rsidRPr="008C4F63" w:rsidRDefault="0055278F" w:rsidP="00467710">
      <w:pPr>
        <w:numPr>
          <w:ilvl w:val="3"/>
          <w:numId w:val="9"/>
        </w:numPr>
        <w:tabs>
          <w:tab w:val="clear" w:pos="288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8C4F63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terminie złożenia</w:t>
      </w:r>
      <w:r w:rsidR="00DC0FB9" w:rsidRPr="008C4F63">
        <w:rPr>
          <w:rFonts w:ascii="Arial" w:hAnsi="Arial" w:cs="Arial"/>
          <w:sz w:val="20"/>
          <w:szCs w:val="20"/>
        </w:rPr>
        <w:t xml:space="preserve"> wniosków decyduje </w:t>
      </w:r>
      <w:r w:rsidR="00DC0FB9" w:rsidRPr="008C4F63">
        <w:rPr>
          <w:rFonts w:ascii="Arial" w:hAnsi="Arial" w:cs="Arial"/>
          <w:b/>
          <w:sz w:val="20"/>
          <w:szCs w:val="20"/>
        </w:rPr>
        <w:t>data wpływu do Urzędu</w:t>
      </w:r>
      <w:r w:rsidR="00DC0FB9" w:rsidRPr="008C4F63">
        <w:rPr>
          <w:rFonts w:ascii="Arial" w:hAnsi="Arial" w:cs="Arial"/>
          <w:sz w:val="20"/>
          <w:szCs w:val="20"/>
        </w:rPr>
        <w:t>.</w:t>
      </w:r>
    </w:p>
    <w:p w:rsidR="00DC0FB9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Decyzję o wyborze kandydatów do opiniowania ofert podejmuje Zarząd w drodze uchwały. </w:t>
      </w:r>
    </w:p>
    <w:p w:rsidR="00DC0FB9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Organizacje pozarządowe oraz podmioty, o których mowa w art. 3 ust. 3 zostaną poinformowane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na piśmie o decyzji podjętej przez Zarząd.</w:t>
      </w:r>
    </w:p>
    <w:p w:rsidR="00DC0FB9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Przewidywany czas pracy komisji konkursowej wynosi od 3 do 5 dni.</w:t>
      </w:r>
    </w:p>
    <w:p w:rsidR="00DC0FB9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Osobom biorącym udział w pracach komisji </w:t>
      </w:r>
      <w:r w:rsidR="00DC0FB9" w:rsidRPr="00D9619D">
        <w:rPr>
          <w:rFonts w:ascii="Arial" w:hAnsi="Arial" w:cs="Arial"/>
          <w:b/>
          <w:sz w:val="20"/>
          <w:szCs w:val="20"/>
        </w:rPr>
        <w:t>nie przysługuje</w:t>
      </w:r>
      <w:r w:rsidR="00DC0FB9" w:rsidRPr="00D9619D">
        <w:rPr>
          <w:rFonts w:ascii="Arial" w:hAnsi="Arial" w:cs="Arial"/>
          <w:sz w:val="20"/>
          <w:szCs w:val="20"/>
        </w:rPr>
        <w:t xml:space="preserve"> </w:t>
      </w:r>
      <w:r w:rsidR="00DC0FB9" w:rsidRPr="0055278F">
        <w:rPr>
          <w:rFonts w:ascii="Arial" w:hAnsi="Arial" w:cs="Arial"/>
          <w:b/>
          <w:sz w:val="20"/>
          <w:szCs w:val="20"/>
        </w:rPr>
        <w:t>wynagrodzenie</w:t>
      </w:r>
      <w:r w:rsidR="00451EA5">
        <w:rPr>
          <w:rFonts w:ascii="Arial" w:hAnsi="Arial" w:cs="Arial"/>
          <w:sz w:val="20"/>
          <w:szCs w:val="20"/>
        </w:rPr>
        <w:t>,</w:t>
      </w:r>
      <w:r w:rsidR="00DC0FB9" w:rsidRPr="00D9619D">
        <w:rPr>
          <w:rFonts w:ascii="Arial" w:hAnsi="Arial" w:cs="Arial"/>
          <w:sz w:val="20"/>
          <w:szCs w:val="20"/>
        </w:rPr>
        <w:t xml:space="preserve"> ani zwrot kosztów</w:t>
      </w:r>
      <w:r w:rsidR="00DC0FB9" w:rsidRPr="00D961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>dojazdu do Urzędu.</w:t>
      </w:r>
    </w:p>
    <w:p w:rsidR="003624B4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624B4">
        <w:rPr>
          <w:rFonts w:ascii="Arial" w:hAnsi="Arial" w:cs="Arial"/>
          <w:sz w:val="20"/>
          <w:szCs w:val="20"/>
        </w:rPr>
        <w:t xml:space="preserve">Posiedzenia komisji mogą odbywać się </w:t>
      </w:r>
      <w:r>
        <w:rPr>
          <w:rFonts w:ascii="Arial" w:hAnsi="Arial" w:cs="Arial"/>
          <w:sz w:val="20"/>
          <w:szCs w:val="20"/>
        </w:rPr>
        <w:t xml:space="preserve">w </w:t>
      </w:r>
      <w:r w:rsidR="003624B4">
        <w:rPr>
          <w:rFonts w:ascii="Arial" w:hAnsi="Arial" w:cs="Arial"/>
          <w:sz w:val="20"/>
          <w:szCs w:val="20"/>
        </w:rPr>
        <w:t>formie on-line</w:t>
      </w:r>
      <w:r w:rsidR="002F338E">
        <w:rPr>
          <w:rFonts w:ascii="Arial" w:hAnsi="Arial" w:cs="Arial"/>
          <w:sz w:val="20"/>
          <w:szCs w:val="20"/>
        </w:rPr>
        <w:t>.</w:t>
      </w:r>
    </w:p>
    <w:p w:rsidR="00DC0FB9" w:rsidRPr="00D9619D" w:rsidRDefault="0055278F" w:rsidP="00467710">
      <w:pPr>
        <w:numPr>
          <w:ilvl w:val="3"/>
          <w:numId w:val="9"/>
        </w:numPr>
        <w:tabs>
          <w:tab w:val="clear" w:pos="2880"/>
          <w:tab w:val="num" w:pos="180"/>
          <w:tab w:val="left" w:pos="426"/>
        </w:tabs>
        <w:ind w:left="180" w:hanging="3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0FB9" w:rsidRPr="00D9619D">
        <w:rPr>
          <w:rFonts w:ascii="Arial" w:hAnsi="Arial" w:cs="Arial"/>
          <w:sz w:val="20"/>
          <w:szCs w:val="20"/>
        </w:rPr>
        <w:t xml:space="preserve">Informacja dotycząca liczby złożonych ofert </w:t>
      </w:r>
      <w:r w:rsidR="00A32BB5" w:rsidRPr="00D9619D">
        <w:rPr>
          <w:rFonts w:ascii="Arial" w:hAnsi="Arial" w:cs="Arial"/>
          <w:sz w:val="20"/>
          <w:szCs w:val="20"/>
        </w:rPr>
        <w:t xml:space="preserve">na konkurs w roku </w:t>
      </w:r>
      <w:r w:rsidR="00DC0FB9" w:rsidRPr="00D9619D">
        <w:rPr>
          <w:rFonts w:ascii="Arial" w:hAnsi="Arial" w:cs="Arial"/>
          <w:sz w:val="20"/>
          <w:szCs w:val="20"/>
        </w:rPr>
        <w:t>poprzednim:</w:t>
      </w:r>
      <w:r w:rsidR="00AB4625" w:rsidRPr="00D9619D">
        <w:rPr>
          <w:rFonts w:ascii="Arial" w:hAnsi="Arial" w:cs="Arial"/>
          <w:sz w:val="20"/>
          <w:szCs w:val="20"/>
        </w:rPr>
        <w:t xml:space="preserve"> </w:t>
      </w:r>
      <w:r w:rsidR="008C4F63">
        <w:rPr>
          <w:rFonts w:ascii="Arial" w:hAnsi="Arial" w:cs="Arial"/>
          <w:sz w:val="20"/>
          <w:szCs w:val="20"/>
        </w:rPr>
        <w:t xml:space="preserve">9 </w:t>
      </w:r>
      <w:r w:rsidR="00B27D87" w:rsidRPr="00D9619D">
        <w:rPr>
          <w:rFonts w:ascii="Arial" w:hAnsi="Arial" w:cs="Arial"/>
          <w:sz w:val="20"/>
          <w:szCs w:val="20"/>
        </w:rPr>
        <w:t>ofert.</w:t>
      </w:r>
    </w:p>
    <w:p w:rsidR="007404D0" w:rsidRDefault="007404D0" w:rsidP="00D9619D">
      <w:pPr>
        <w:jc w:val="both"/>
        <w:rPr>
          <w:rFonts w:ascii="Arial" w:hAnsi="Arial" w:cs="Arial"/>
          <w:sz w:val="16"/>
          <w:szCs w:val="16"/>
        </w:rPr>
      </w:pPr>
    </w:p>
    <w:p w:rsidR="00132D64" w:rsidRDefault="00132D64" w:rsidP="00D9619D">
      <w:pPr>
        <w:jc w:val="both"/>
        <w:rPr>
          <w:rFonts w:ascii="Arial" w:hAnsi="Arial" w:cs="Arial"/>
          <w:sz w:val="16"/>
          <w:szCs w:val="16"/>
        </w:rPr>
      </w:pPr>
    </w:p>
    <w:p w:rsidR="00132D64" w:rsidRPr="009A5A80" w:rsidRDefault="00132D64" w:rsidP="00D9619D">
      <w:pPr>
        <w:jc w:val="both"/>
        <w:rPr>
          <w:rFonts w:ascii="Arial" w:hAnsi="Arial" w:cs="Arial"/>
          <w:sz w:val="16"/>
          <w:szCs w:val="16"/>
        </w:rPr>
      </w:pPr>
    </w:p>
    <w:p w:rsidR="00833E02" w:rsidRPr="0055278F" w:rsidRDefault="0055278F" w:rsidP="00D9619D">
      <w:pPr>
        <w:ind w:left="-4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DC0FB9" w:rsidRPr="0055278F">
        <w:rPr>
          <w:rFonts w:ascii="Arial" w:hAnsi="Arial" w:cs="Arial"/>
          <w:b/>
          <w:sz w:val="20"/>
          <w:szCs w:val="20"/>
          <w:u w:val="single"/>
        </w:rPr>
        <w:t xml:space="preserve">Dział X </w:t>
      </w:r>
    </w:p>
    <w:p w:rsidR="00DC0FB9" w:rsidRPr="006F7952" w:rsidRDefault="0055278F" w:rsidP="006F7952">
      <w:pPr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DC0FB9" w:rsidRPr="00D9619D">
        <w:rPr>
          <w:rFonts w:ascii="Arial" w:hAnsi="Arial" w:cs="Arial"/>
          <w:b/>
          <w:sz w:val="20"/>
          <w:szCs w:val="20"/>
        </w:rPr>
        <w:t>Udzielanie dodatkowych informacji</w:t>
      </w:r>
    </w:p>
    <w:p w:rsidR="00DC0FB9" w:rsidRPr="00D9619D" w:rsidRDefault="00DC0FB9" w:rsidP="00D9619D">
      <w:pPr>
        <w:ind w:left="-425"/>
        <w:jc w:val="both"/>
        <w:rPr>
          <w:rFonts w:ascii="Arial" w:hAnsi="Arial" w:cs="Arial"/>
          <w:sz w:val="20"/>
          <w:szCs w:val="20"/>
        </w:rPr>
      </w:pPr>
      <w:r w:rsidRPr="00D9619D">
        <w:rPr>
          <w:rFonts w:ascii="Arial" w:hAnsi="Arial" w:cs="Arial"/>
          <w:sz w:val="20"/>
          <w:szCs w:val="20"/>
        </w:rPr>
        <w:t xml:space="preserve">       Dodatkowych informacji udziela</w:t>
      </w:r>
      <w:r w:rsidR="008C4F63">
        <w:rPr>
          <w:rFonts w:ascii="Arial" w:hAnsi="Arial" w:cs="Arial"/>
          <w:sz w:val="20"/>
          <w:szCs w:val="20"/>
        </w:rPr>
        <w:t xml:space="preserve"> </w:t>
      </w:r>
      <w:r w:rsidRPr="00D9619D">
        <w:rPr>
          <w:rFonts w:ascii="Arial" w:hAnsi="Arial" w:cs="Arial"/>
          <w:sz w:val="20"/>
          <w:szCs w:val="20"/>
        </w:rPr>
        <w:t>pracowni</w:t>
      </w:r>
      <w:r w:rsidR="008C4F63">
        <w:rPr>
          <w:rFonts w:ascii="Arial" w:hAnsi="Arial" w:cs="Arial"/>
          <w:sz w:val="20"/>
          <w:szCs w:val="20"/>
        </w:rPr>
        <w:t>k</w:t>
      </w:r>
      <w:r w:rsidRPr="00D9619D">
        <w:rPr>
          <w:rFonts w:ascii="Arial" w:hAnsi="Arial" w:cs="Arial"/>
          <w:sz w:val="20"/>
          <w:szCs w:val="20"/>
        </w:rPr>
        <w:t xml:space="preserve"> Biura ds. </w:t>
      </w:r>
      <w:r w:rsidR="008C4F63">
        <w:rPr>
          <w:rFonts w:ascii="Arial" w:hAnsi="Arial" w:cs="Arial"/>
          <w:sz w:val="20"/>
          <w:szCs w:val="20"/>
        </w:rPr>
        <w:t>Edukacji</w:t>
      </w:r>
      <w:r w:rsidRPr="00D9619D">
        <w:rPr>
          <w:rFonts w:ascii="Arial" w:hAnsi="Arial" w:cs="Arial"/>
          <w:sz w:val="20"/>
          <w:szCs w:val="20"/>
        </w:rPr>
        <w:t xml:space="preserve"> w Wydziale Edukacji i Sportu</w:t>
      </w:r>
      <w:r w:rsidRPr="00D9619D">
        <w:rPr>
          <w:rFonts w:ascii="Arial" w:hAnsi="Arial" w:cs="Arial"/>
          <w:sz w:val="20"/>
          <w:szCs w:val="20"/>
        </w:rPr>
        <w:br/>
        <w:t xml:space="preserve">       Urzędu Marszałkowskiego Województwa Zachodniopomorskiego:</w:t>
      </w:r>
    </w:p>
    <w:p w:rsidR="00DC0FB9" w:rsidRPr="009A5A80" w:rsidRDefault="00DC0FB9" w:rsidP="00D9619D">
      <w:pPr>
        <w:ind w:left="-425"/>
        <w:jc w:val="both"/>
        <w:rPr>
          <w:rFonts w:ascii="Arial" w:hAnsi="Arial" w:cs="Arial"/>
          <w:sz w:val="16"/>
          <w:szCs w:val="16"/>
        </w:rPr>
      </w:pPr>
    </w:p>
    <w:p w:rsidR="00DC0FB9" w:rsidRPr="00D9619D" w:rsidRDefault="008C4F63" w:rsidP="009A5A80">
      <w:pPr>
        <w:numPr>
          <w:ilvl w:val="1"/>
          <w:numId w:val="3"/>
        </w:numPr>
        <w:tabs>
          <w:tab w:val="clear" w:pos="1440"/>
          <w:tab w:val="num" w:pos="284"/>
        </w:tabs>
        <w:ind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Milena Urbańska</w:t>
      </w:r>
      <w:r w:rsidR="00DC0FB9" w:rsidRPr="00D9619D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10492B">
          <w:rPr>
            <w:rStyle w:val="Hipercze"/>
            <w:rFonts w:ascii="Arial" w:hAnsi="Arial" w:cs="Arial"/>
            <w:sz w:val="20"/>
            <w:szCs w:val="20"/>
          </w:rPr>
          <w:t>murbanska@wzp.pl</w:t>
        </w:r>
      </w:hyperlink>
      <w:r w:rsidR="00DC0FB9" w:rsidRPr="00D9619D">
        <w:rPr>
          <w:rFonts w:ascii="Arial" w:hAnsi="Arial" w:cs="Arial"/>
          <w:sz w:val="20"/>
          <w:szCs w:val="20"/>
        </w:rPr>
        <w:t>, tel. nr 91/4</w:t>
      </w:r>
      <w:r w:rsidR="009A5A80">
        <w:rPr>
          <w:rFonts w:ascii="Arial" w:hAnsi="Arial" w:cs="Arial"/>
          <w:sz w:val="20"/>
          <w:szCs w:val="20"/>
        </w:rPr>
        <w:t xml:space="preserve">52 88 </w:t>
      </w:r>
      <w:r>
        <w:rPr>
          <w:rFonts w:ascii="Arial" w:hAnsi="Arial" w:cs="Arial"/>
          <w:sz w:val="20"/>
          <w:szCs w:val="20"/>
        </w:rPr>
        <w:t>35</w:t>
      </w:r>
    </w:p>
    <w:p w:rsidR="00451EA5" w:rsidRDefault="00451EA5" w:rsidP="00217EA8">
      <w:pPr>
        <w:tabs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  <w:lang w:val="en-US"/>
        </w:rPr>
      </w:pPr>
    </w:p>
    <w:p w:rsidR="0055278F" w:rsidRPr="00451EA5" w:rsidRDefault="0055278F" w:rsidP="00217EA8">
      <w:pPr>
        <w:tabs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  <w:lang w:val="en-US"/>
        </w:rPr>
      </w:pPr>
    </w:p>
    <w:p w:rsidR="00DC0FB9" w:rsidRDefault="009A5A80" w:rsidP="00D9619D">
      <w:pPr>
        <w:tabs>
          <w:tab w:val="left" w:pos="142"/>
          <w:tab w:val="left" w:pos="284"/>
        </w:tabs>
        <w:ind w:hanging="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C0FB9" w:rsidRPr="00D9619D">
        <w:rPr>
          <w:rFonts w:ascii="Arial" w:hAnsi="Arial" w:cs="Arial"/>
          <w:sz w:val="20"/>
          <w:szCs w:val="20"/>
          <w:u w:val="single"/>
        </w:rPr>
        <w:t>Załączniki do ogłoszenia stanowią</w:t>
      </w:r>
      <w:r w:rsidR="00DC0FB9" w:rsidRPr="00D9619D">
        <w:rPr>
          <w:rFonts w:ascii="Arial" w:hAnsi="Arial" w:cs="Arial"/>
          <w:sz w:val="20"/>
          <w:szCs w:val="20"/>
        </w:rPr>
        <w:t>:</w:t>
      </w:r>
    </w:p>
    <w:p w:rsidR="009A5A80" w:rsidRPr="009A5A80" w:rsidRDefault="009A5A80" w:rsidP="00D9619D">
      <w:pPr>
        <w:tabs>
          <w:tab w:val="left" w:pos="142"/>
          <w:tab w:val="left" w:pos="284"/>
        </w:tabs>
        <w:ind w:hanging="181"/>
        <w:jc w:val="both"/>
        <w:rPr>
          <w:rFonts w:ascii="Arial" w:hAnsi="Arial" w:cs="Arial"/>
          <w:sz w:val="16"/>
          <w:szCs w:val="16"/>
        </w:rPr>
      </w:pPr>
    </w:p>
    <w:p w:rsidR="00DC0FB9" w:rsidRPr="00D9619D" w:rsidRDefault="00DC0FB9" w:rsidP="00D9619D">
      <w:pPr>
        <w:jc w:val="both"/>
        <w:rPr>
          <w:rFonts w:ascii="Arial" w:hAnsi="Arial" w:cs="Arial"/>
          <w:sz w:val="20"/>
          <w:szCs w:val="20"/>
        </w:rPr>
      </w:pPr>
      <w:r w:rsidRPr="00D9619D">
        <w:rPr>
          <w:rFonts w:ascii="Arial" w:hAnsi="Arial" w:cs="Arial"/>
          <w:sz w:val="20"/>
          <w:szCs w:val="20"/>
        </w:rPr>
        <w:t>Załącznik nr 1 - Potwierdzenie złożenia oferty,</w:t>
      </w:r>
    </w:p>
    <w:p w:rsidR="00DC0FB9" w:rsidRPr="00D9619D" w:rsidRDefault="00DC0FB9" w:rsidP="00D9619D">
      <w:pPr>
        <w:jc w:val="both"/>
        <w:rPr>
          <w:rFonts w:ascii="Arial" w:hAnsi="Arial" w:cs="Arial"/>
          <w:sz w:val="20"/>
          <w:szCs w:val="20"/>
        </w:rPr>
      </w:pPr>
      <w:r w:rsidRPr="00D9619D">
        <w:rPr>
          <w:rFonts w:ascii="Arial" w:hAnsi="Arial" w:cs="Arial"/>
          <w:sz w:val="20"/>
          <w:szCs w:val="20"/>
        </w:rPr>
        <w:t xml:space="preserve">Załącznik nr 2 </w:t>
      </w:r>
      <w:r w:rsidR="0019417C" w:rsidRPr="00D9619D">
        <w:rPr>
          <w:rFonts w:ascii="Arial" w:hAnsi="Arial" w:cs="Arial"/>
          <w:sz w:val="20"/>
          <w:szCs w:val="20"/>
        </w:rPr>
        <w:t>-</w:t>
      </w:r>
      <w:r w:rsidRPr="00D9619D">
        <w:rPr>
          <w:rFonts w:ascii="Arial" w:hAnsi="Arial" w:cs="Arial"/>
          <w:sz w:val="20"/>
          <w:szCs w:val="20"/>
        </w:rPr>
        <w:t xml:space="preserve"> Oświadczenia oferenta,</w:t>
      </w:r>
    </w:p>
    <w:p w:rsidR="00DC0FB9" w:rsidRPr="00D9619D" w:rsidRDefault="00DC0FB9" w:rsidP="00D9619D">
      <w:pPr>
        <w:tabs>
          <w:tab w:val="num" w:pos="0"/>
        </w:tabs>
        <w:ind w:hanging="181"/>
        <w:jc w:val="both"/>
        <w:rPr>
          <w:rFonts w:ascii="Arial" w:hAnsi="Arial" w:cs="Arial"/>
          <w:b/>
          <w:sz w:val="20"/>
          <w:szCs w:val="20"/>
        </w:rPr>
      </w:pPr>
      <w:r w:rsidRPr="00D9619D">
        <w:rPr>
          <w:rFonts w:ascii="Arial" w:hAnsi="Arial" w:cs="Arial"/>
          <w:sz w:val="20"/>
          <w:szCs w:val="20"/>
        </w:rPr>
        <w:t xml:space="preserve">   </w:t>
      </w:r>
      <w:r w:rsidR="00CE352F" w:rsidRPr="00D9619D">
        <w:rPr>
          <w:rFonts w:ascii="Arial" w:hAnsi="Arial" w:cs="Arial"/>
          <w:sz w:val="20"/>
          <w:szCs w:val="20"/>
        </w:rPr>
        <w:t>Załącznik nr 3</w:t>
      </w:r>
      <w:r w:rsidRPr="00D9619D">
        <w:rPr>
          <w:rFonts w:ascii="Arial" w:hAnsi="Arial" w:cs="Arial"/>
          <w:sz w:val="20"/>
          <w:szCs w:val="20"/>
        </w:rPr>
        <w:t xml:space="preserve"> - Formularz wniosku zgłoszenia kandydata do prac Komisji Konkursowej.</w:t>
      </w:r>
    </w:p>
    <w:sectPr w:rsidR="00DC0FB9" w:rsidRPr="00D9619D" w:rsidSect="00606C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235" w:rsidRDefault="00267235" w:rsidP="00DC0FB9">
      <w:r>
        <w:separator/>
      </w:r>
    </w:p>
  </w:endnote>
  <w:endnote w:type="continuationSeparator" w:id="0">
    <w:p w:rsidR="00267235" w:rsidRDefault="00267235" w:rsidP="00D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5F1" w:rsidRDefault="00E10EB8" w:rsidP="00606C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35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35F1">
      <w:rPr>
        <w:rStyle w:val="Numerstrony"/>
        <w:noProof/>
      </w:rPr>
      <w:t>9</w:t>
    </w:r>
    <w:r>
      <w:rPr>
        <w:rStyle w:val="Numerstrony"/>
      </w:rPr>
      <w:fldChar w:fldCharType="end"/>
    </w:r>
  </w:p>
  <w:p w:rsidR="009335F1" w:rsidRDefault="00933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30581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34AB4" w:rsidRPr="00B34AB4" w:rsidRDefault="00E10EB8">
        <w:pPr>
          <w:pStyle w:val="Stopka"/>
          <w:jc w:val="center"/>
          <w:rPr>
            <w:sz w:val="16"/>
            <w:szCs w:val="16"/>
          </w:rPr>
        </w:pPr>
        <w:r w:rsidRPr="00B34AB4">
          <w:rPr>
            <w:sz w:val="16"/>
            <w:szCs w:val="16"/>
          </w:rPr>
          <w:fldChar w:fldCharType="begin"/>
        </w:r>
        <w:r w:rsidR="00B34AB4" w:rsidRPr="00B34AB4">
          <w:rPr>
            <w:sz w:val="16"/>
            <w:szCs w:val="16"/>
          </w:rPr>
          <w:instrText xml:space="preserve"> PAGE   \* MERGEFORMAT </w:instrText>
        </w:r>
        <w:r w:rsidRPr="00B34AB4">
          <w:rPr>
            <w:sz w:val="16"/>
            <w:szCs w:val="16"/>
          </w:rPr>
          <w:fldChar w:fldCharType="separate"/>
        </w:r>
        <w:r w:rsidR="001A69D2">
          <w:rPr>
            <w:noProof/>
            <w:sz w:val="16"/>
            <w:szCs w:val="16"/>
          </w:rPr>
          <w:t>4</w:t>
        </w:r>
        <w:r w:rsidRPr="00B34AB4">
          <w:rPr>
            <w:sz w:val="16"/>
            <w:szCs w:val="16"/>
          </w:rPr>
          <w:fldChar w:fldCharType="end"/>
        </w:r>
        <w:r w:rsidR="00B34AB4" w:rsidRPr="00B34AB4">
          <w:rPr>
            <w:sz w:val="16"/>
            <w:szCs w:val="16"/>
          </w:rPr>
          <w:t>/8</w:t>
        </w:r>
      </w:p>
    </w:sdtContent>
  </w:sdt>
  <w:p w:rsidR="009335F1" w:rsidRDefault="00933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AB4" w:rsidRDefault="00B34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235" w:rsidRDefault="00267235" w:rsidP="00DC0FB9">
      <w:r>
        <w:separator/>
      </w:r>
    </w:p>
  </w:footnote>
  <w:footnote w:type="continuationSeparator" w:id="0">
    <w:p w:rsidR="00267235" w:rsidRDefault="00267235" w:rsidP="00DC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AB4" w:rsidRDefault="00B34A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AB4" w:rsidRDefault="00B34A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AB4" w:rsidRDefault="00B34A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668"/>
    <w:multiLevelType w:val="hybridMultilevel"/>
    <w:tmpl w:val="E564B6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C25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C7389"/>
    <w:multiLevelType w:val="multilevel"/>
    <w:tmpl w:val="0415001D"/>
    <w:styleLink w:val="Styl1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A51043"/>
    <w:multiLevelType w:val="hybridMultilevel"/>
    <w:tmpl w:val="2BA8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52A6DE8">
      <w:start w:val="1"/>
      <w:numFmt w:val="lowerLetter"/>
      <w:lvlText w:val="%6)"/>
      <w:lvlJc w:val="left"/>
      <w:pPr>
        <w:ind w:left="4320" w:hanging="18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3368C"/>
    <w:multiLevelType w:val="hybridMultilevel"/>
    <w:tmpl w:val="50E60A06"/>
    <w:lvl w:ilvl="0" w:tplc="DD22FC4C">
      <w:start w:val="1"/>
      <w:numFmt w:val="decimal"/>
      <w:lvlText w:val="%1)"/>
      <w:lvlJc w:val="left"/>
      <w:pPr>
        <w:ind w:left="67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" w15:restartNumberingAfterBreak="0">
    <w:nsid w:val="1F913742"/>
    <w:multiLevelType w:val="hybridMultilevel"/>
    <w:tmpl w:val="3928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0020AD4">
      <w:start w:val="1"/>
      <w:numFmt w:val="decimal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7913"/>
    <w:multiLevelType w:val="hybridMultilevel"/>
    <w:tmpl w:val="5202822A"/>
    <w:lvl w:ilvl="0" w:tplc="59603A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E330590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6E40"/>
    <w:multiLevelType w:val="hybridMultilevel"/>
    <w:tmpl w:val="12021A9C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129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838C1"/>
    <w:multiLevelType w:val="hybridMultilevel"/>
    <w:tmpl w:val="D51C0AF8"/>
    <w:lvl w:ilvl="0" w:tplc="205CBF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A2FD6"/>
    <w:multiLevelType w:val="hybridMultilevel"/>
    <w:tmpl w:val="D548B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F75C1B"/>
    <w:multiLevelType w:val="hybridMultilevel"/>
    <w:tmpl w:val="6F28D0D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41F9C"/>
    <w:multiLevelType w:val="hybridMultilevel"/>
    <w:tmpl w:val="9B605396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D5EA046">
      <w:start w:val="3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2428715E">
      <w:start w:val="1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7D5653"/>
    <w:multiLevelType w:val="hybridMultilevel"/>
    <w:tmpl w:val="D2D2703C"/>
    <w:lvl w:ilvl="0" w:tplc="CCC8A53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81E6F"/>
    <w:multiLevelType w:val="hybridMultilevel"/>
    <w:tmpl w:val="D42A09DA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10B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E76DA"/>
    <w:multiLevelType w:val="hybridMultilevel"/>
    <w:tmpl w:val="2A460FCA"/>
    <w:lvl w:ilvl="0" w:tplc="FF06191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316E5A"/>
    <w:multiLevelType w:val="hybridMultilevel"/>
    <w:tmpl w:val="99A25A5C"/>
    <w:lvl w:ilvl="0" w:tplc="FDCAE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06009"/>
    <w:multiLevelType w:val="hybridMultilevel"/>
    <w:tmpl w:val="1C7C08E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6A40A5B"/>
    <w:multiLevelType w:val="hybridMultilevel"/>
    <w:tmpl w:val="4B8A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A2A68"/>
    <w:multiLevelType w:val="multilevel"/>
    <w:tmpl w:val="97787A04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E43D5"/>
    <w:multiLevelType w:val="hybridMultilevel"/>
    <w:tmpl w:val="66CC10B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B572889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0F4AA7"/>
    <w:multiLevelType w:val="multilevel"/>
    <w:tmpl w:val="7F4AD11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ascii="Arial" w:eastAsia="Arial" w:hAnsi="Arial" w:cs="Arial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 w15:restartNumberingAfterBreak="0">
    <w:nsid w:val="5F1A3373"/>
    <w:multiLevelType w:val="hybridMultilevel"/>
    <w:tmpl w:val="57F02B3E"/>
    <w:lvl w:ilvl="0" w:tplc="4EAEE9EC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D71AF"/>
    <w:multiLevelType w:val="multilevel"/>
    <w:tmpl w:val="4F1442B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ascii="Arial" w:eastAsia="Arial" w:hAnsi="Arial" w:cs="Arial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8" w15:restartNumberingAfterBreak="0">
    <w:nsid w:val="621A4866"/>
    <w:multiLevelType w:val="hybridMultilevel"/>
    <w:tmpl w:val="94A89746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C2E67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1E5475"/>
    <w:multiLevelType w:val="hybridMultilevel"/>
    <w:tmpl w:val="B540C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99C"/>
    <w:multiLevelType w:val="hybridMultilevel"/>
    <w:tmpl w:val="28F6C7AC"/>
    <w:lvl w:ilvl="0" w:tplc="455C5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24E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67DFC"/>
    <w:multiLevelType w:val="hybridMultilevel"/>
    <w:tmpl w:val="3162CC7C"/>
    <w:lvl w:ilvl="0" w:tplc="2F8216D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BBC36EE"/>
    <w:multiLevelType w:val="hybridMultilevel"/>
    <w:tmpl w:val="2E8E767C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40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0"/>
  </w:num>
  <w:num w:numId="4">
    <w:abstractNumId w:val="27"/>
  </w:num>
  <w:num w:numId="5">
    <w:abstractNumId w:val="28"/>
  </w:num>
  <w:num w:numId="6">
    <w:abstractNumId w:val="10"/>
  </w:num>
  <w:num w:numId="7">
    <w:abstractNumId w:val="24"/>
  </w:num>
  <w:num w:numId="8">
    <w:abstractNumId w:val="32"/>
  </w:num>
  <w:num w:numId="9">
    <w:abstractNumId w:val="22"/>
  </w:num>
  <w:num w:numId="10">
    <w:abstractNumId w:val="16"/>
  </w:num>
  <w:num w:numId="11">
    <w:abstractNumId w:val="8"/>
  </w:num>
  <w:num w:numId="12">
    <w:abstractNumId w:val="12"/>
  </w:num>
  <w:num w:numId="13">
    <w:abstractNumId w:val="23"/>
  </w:num>
  <w:num w:numId="14">
    <w:abstractNumId w:val="14"/>
  </w:num>
  <w:num w:numId="15">
    <w:abstractNumId w:val="5"/>
  </w:num>
  <w:num w:numId="16">
    <w:abstractNumId w:val="2"/>
  </w:num>
  <w:num w:numId="17">
    <w:abstractNumId w:val="11"/>
  </w:num>
  <w:num w:numId="18">
    <w:abstractNumId w:val="25"/>
  </w:num>
  <w:num w:numId="19">
    <w:abstractNumId w:val="15"/>
  </w:num>
  <w:num w:numId="20">
    <w:abstractNumId w:val="3"/>
  </w:num>
  <w:num w:numId="21">
    <w:abstractNumId w:val="26"/>
  </w:num>
  <w:num w:numId="22">
    <w:abstractNumId w:val="31"/>
  </w:num>
  <w:num w:numId="23">
    <w:abstractNumId w:val="29"/>
  </w:num>
  <w:num w:numId="24">
    <w:abstractNumId w:val="6"/>
  </w:num>
  <w:num w:numId="25">
    <w:abstractNumId w:val="17"/>
  </w:num>
  <w:num w:numId="26">
    <w:abstractNumId w:val="20"/>
  </w:num>
  <w:num w:numId="27">
    <w:abstractNumId w:val="4"/>
  </w:num>
  <w:num w:numId="28">
    <w:abstractNumId w:val="9"/>
  </w:num>
  <w:num w:numId="29">
    <w:abstractNumId w:val="13"/>
  </w:num>
  <w:num w:numId="30">
    <w:abstractNumId w:val="18"/>
  </w:num>
  <w:num w:numId="31">
    <w:abstractNumId w:val="0"/>
  </w:num>
  <w:num w:numId="32">
    <w:abstractNumId w:val="19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B9"/>
    <w:rsid w:val="000006DE"/>
    <w:rsid w:val="000019CE"/>
    <w:rsid w:val="00002E79"/>
    <w:rsid w:val="000138E1"/>
    <w:rsid w:val="00015B0F"/>
    <w:rsid w:val="000167EE"/>
    <w:rsid w:val="00022A9A"/>
    <w:rsid w:val="00026659"/>
    <w:rsid w:val="000278D3"/>
    <w:rsid w:val="00031CA7"/>
    <w:rsid w:val="00040F9A"/>
    <w:rsid w:val="00042560"/>
    <w:rsid w:val="00050657"/>
    <w:rsid w:val="00062E97"/>
    <w:rsid w:val="00070D9C"/>
    <w:rsid w:val="000756CB"/>
    <w:rsid w:val="000875D2"/>
    <w:rsid w:val="00087AAA"/>
    <w:rsid w:val="0009048F"/>
    <w:rsid w:val="00090BE3"/>
    <w:rsid w:val="000934FD"/>
    <w:rsid w:val="000A32E4"/>
    <w:rsid w:val="000A5BED"/>
    <w:rsid w:val="000B19CB"/>
    <w:rsid w:val="000B617D"/>
    <w:rsid w:val="000C3A85"/>
    <w:rsid w:val="000C5D0D"/>
    <w:rsid w:val="000C5F24"/>
    <w:rsid w:val="000C7F26"/>
    <w:rsid w:val="000D080F"/>
    <w:rsid w:val="000D2833"/>
    <w:rsid w:val="000D3904"/>
    <w:rsid w:val="000D3E9D"/>
    <w:rsid w:val="000D4F67"/>
    <w:rsid w:val="000D6EF3"/>
    <w:rsid w:val="000E5189"/>
    <w:rsid w:val="000E79F1"/>
    <w:rsid w:val="000F66C0"/>
    <w:rsid w:val="000F6934"/>
    <w:rsid w:val="00100A46"/>
    <w:rsid w:val="00103E06"/>
    <w:rsid w:val="0010440D"/>
    <w:rsid w:val="0010794D"/>
    <w:rsid w:val="00111D0C"/>
    <w:rsid w:val="00114ADD"/>
    <w:rsid w:val="00115A16"/>
    <w:rsid w:val="00116B32"/>
    <w:rsid w:val="00116EFB"/>
    <w:rsid w:val="00132D64"/>
    <w:rsid w:val="00135D4F"/>
    <w:rsid w:val="00136000"/>
    <w:rsid w:val="00137652"/>
    <w:rsid w:val="0014067A"/>
    <w:rsid w:val="00143155"/>
    <w:rsid w:val="00145113"/>
    <w:rsid w:val="001451B3"/>
    <w:rsid w:val="00164D22"/>
    <w:rsid w:val="00166925"/>
    <w:rsid w:val="00173332"/>
    <w:rsid w:val="00174B0D"/>
    <w:rsid w:val="00177741"/>
    <w:rsid w:val="00181ADC"/>
    <w:rsid w:val="00183780"/>
    <w:rsid w:val="0019417C"/>
    <w:rsid w:val="001A118B"/>
    <w:rsid w:val="001A442F"/>
    <w:rsid w:val="001A69D2"/>
    <w:rsid w:val="001A70A1"/>
    <w:rsid w:val="001A729F"/>
    <w:rsid w:val="001B2ADE"/>
    <w:rsid w:val="001D01CC"/>
    <w:rsid w:val="001D0615"/>
    <w:rsid w:val="001D46E1"/>
    <w:rsid w:val="001D5338"/>
    <w:rsid w:val="001E27CA"/>
    <w:rsid w:val="001E7516"/>
    <w:rsid w:val="001F3EA3"/>
    <w:rsid w:val="00203B99"/>
    <w:rsid w:val="00204EE1"/>
    <w:rsid w:val="002077F9"/>
    <w:rsid w:val="002106A6"/>
    <w:rsid w:val="00214AD3"/>
    <w:rsid w:val="00217EA8"/>
    <w:rsid w:val="00221EF1"/>
    <w:rsid w:val="00227D1C"/>
    <w:rsid w:val="00234265"/>
    <w:rsid w:val="00243F43"/>
    <w:rsid w:val="00255C77"/>
    <w:rsid w:val="00256E98"/>
    <w:rsid w:val="0026041F"/>
    <w:rsid w:val="002655EF"/>
    <w:rsid w:val="00265F55"/>
    <w:rsid w:val="00267235"/>
    <w:rsid w:val="0026768A"/>
    <w:rsid w:val="0027677B"/>
    <w:rsid w:val="00291230"/>
    <w:rsid w:val="00292920"/>
    <w:rsid w:val="00296197"/>
    <w:rsid w:val="002A5DBD"/>
    <w:rsid w:val="002A61BC"/>
    <w:rsid w:val="002B30C4"/>
    <w:rsid w:val="002B7817"/>
    <w:rsid w:val="002C1DD2"/>
    <w:rsid w:val="002C3CAB"/>
    <w:rsid w:val="002D042F"/>
    <w:rsid w:val="002D1359"/>
    <w:rsid w:val="002D23ED"/>
    <w:rsid w:val="002D40A5"/>
    <w:rsid w:val="002D561D"/>
    <w:rsid w:val="002D684F"/>
    <w:rsid w:val="002E347D"/>
    <w:rsid w:val="002E5A5B"/>
    <w:rsid w:val="002F2F7C"/>
    <w:rsid w:val="002F338E"/>
    <w:rsid w:val="002F5C15"/>
    <w:rsid w:val="00300005"/>
    <w:rsid w:val="00300F1B"/>
    <w:rsid w:val="00304C83"/>
    <w:rsid w:val="00306846"/>
    <w:rsid w:val="003073CA"/>
    <w:rsid w:val="003108FD"/>
    <w:rsid w:val="003114F3"/>
    <w:rsid w:val="003127F2"/>
    <w:rsid w:val="003171C8"/>
    <w:rsid w:val="00321548"/>
    <w:rsid w:val="00325670"/>
    <w:rsid w:val="00331348"/>
    <w:rsid w:val="003315F5"/>
    <w:rsid w:val="00333040"/>
    <w:rsid w:val="0034060A"/>
    <w:rsid w:val="00342B27"/>
    <w:rsid w:val="00342CD1"/>
    <w:rsid w:val="00346DDC"/>
    <w:rsid w:val="00351193"/>
    <w:rsid w:val="0035181D"/>
    <w:rsid w:val="00352452"/>
    <w:rsid w:val="00354110"/>
    <w:rsid w:val="00355EED"/>
    <w:rsid w:val="003624B4"/>
    <w:rsid w:val="00367A8D"/>
    <w:rsid w:val="0038397E"/>
    <w:rsid w:val="003862A7"/>
    <w:rsid w:val="003864CF"/>
    <w:rsid w:val="00395E5F"/>
    <w:rsid w:val="003A0ADA"/>
    <w:rsid w:val="003A3E74"/>
    <w:rsid w:val="003B047D"/>
    <w:rsid w:val="003B3513"/>
    <w:rsid w:val="003B698D"/>
    <w:rsid w:val="003C56BD"/>
    <w:rsid w:val="003C5F5D"/>
    <w:rsid w:val="003C778B"/>
    <w:rsid w:val="003D4F87"/>
    <w:rsid w:val="003E0E22"/>
    <w:rsid w:val="003E3B1D"/>
    <w:rsid w:val="003E66D9"/>
    <w:rsid w:val="003F0118"/>
    <w:rsid w:val="003F2931"/>
    <w:rsid w:val="00401FCE"/>
    <w:rsid w:val="0040306F"/>
    <w:rsid w:val="004062C1"/>
    <w:rsid w:val="004076DE"/>
    <w:rsid w:val="00412849"/>
    <w:rsid w:val="0042073F"/>
    <w:rsid w:val="0042224E"/>
    <w:rsid w:val="00442716"/>
    <w:rsid w:val="00445FB0"/>
    <w:rsid w:val="00446418"/>
    <w:rsid w:val="00447375"/>
    <w:rsid w:val="00447D79"/>
    <w:rsid w:val="00451EA5"/>
    <w:rsid w:val="004530F9"/>
    <w:rsid w:val="00455BD6"/>
    <w:rsid w:val="0046327F"/>
    <w:rsid w:val="004632E0"/>
    <w:rsid w:val="00467710"/>
    <w:rsid w:val="0047585A"/>
    <w:rsid w:val="00481123"/>
    <w:rsid w:val="004832BB"/>
    <w:rsid w:val="00484B8B"/>
    <w:rsid w:val="0049302D"/>
    <w:rsid w:val="00493124"/>
    <w:rsid w:val="00493B15"/>
    <w:rsid w:val="0049730F"/>
    <w:rsid w:val="004A72F7"/>
    <w:rsid w:val="004B3533"/>
    <w:rsid w:val="004B41A4"/>
    <w:rsid w:val="004B4CF1"/>
    <w:rsid w:val="004B52C2"/>
    <w:rsid w:val="004B5A27"/>
    <w:rsid w:val="004B7286"/>
    <w:rsid w:val="004C4FC7"/>
    <w:rsid w:val="004C6C34"/>
    <w:rsid w:val="004D11F4"/>
    <w:rsid w:val="004D2A79"/>
    <w:rsid w:val="004D3341"/>
    <w:rsid w:val="004D49D7"/>
    <w:rsid w:val="004E0F7B"/>
    <w:rsid w:val="004E1E11"/>
    <w:rsid w:val="004F0756"/>
    <w:rsid w:val="004F11BA"/>
    <w:rsid w:val="004F1F0A"/>
    <w:rsid w:val="004F4E9A"/>
    <w:rsid w:val="00500024"/>
    <w:rsid w:val="00501B95"/>
    <w:rsid w:val="0050569B"/>
    <w:rsid w:val="00512D24"/>
    <w:rsid w:val="00517391"/>
    <w:rsid w:val="0052473C"/>
    <w:rsid w:val="005326BC"/>
    <w:rsid w:val="00534B79"/>
    <w:rsid w:val="00535D43"/>
    <w:rsid w:val="00541F74"/>
    <w:rsid w:val="00551D79"/>
    <w:rsid w:val="0055278F"/>
    <w:rsid w:val="00555B7C"/>
    <w:rsid w:val="00560046"/>
    <w:rsid w:val="00560B07"/>
    <w:rsid w:val="0056767E"/>
    <w:rsid w:val="005752FC"/>
    <w:rsid w:val="005765D3"/>
    <w:rsid w:val="00577FB3"/>
    <w:rsid w:val="005846FD"/>
    <w:rsid w:val="00584AF8"/>
    <w:rsid w:val="005A1A04"/>
    <w:rsid w:val="005A50DE"/>
    <w:rsid w:val="005B3A67"/>
    <w:rsid w:val="005B491B"/>
    <w:rsid w:val="005B49FA"/>
    <w:rsid w:val="005C2025"/>
    <w:rsid w:val="005C56C6"/>
    <w:rsid w:val="005D3764"/>
    <w:rsid w:val="005E029A"/>
    <w:rsid w:val="005E3460"/>
    <w:rsid w:val="005F10C7"/>
    <w:rsid w:val="005F7812"/>
    <w:rsid w:val="00600A1F"/>
    <w:rsid w:val="00601781"/>
    <w:rsid w:val="00601CAB"/>
    <w:rsid w:val="0060208F"/>
    <w:rsid w:val="00604845"/>
    <w:rsid w:val="006059E3"/>
    <w:rsid w:val="00606CDF"/>
    <w:rsid w:val="006147E2"/>
    <w:rsid w:val="00623F7E"/>
    <w:rsid w:val="006246CE"/>
    <w:rsid w:val="006352DB"/>
    <w:rsid w:val="00641744"/>
    <w:rsid w:val="00641893"/>
    <w:rsid w:val="00642C69"/>
    <w:rsid w:val="0064620D"/>
    <w:rsid w:val="006502A5"/>
    <w:rsid w:val="00655A53"/>
    <w:rsid w:val="006666C6"/>
    <w:rsid w:val="00673487"/>
    <w:rsid w:val="00674709"/>
    <w:rsid w:val="00677EBF"/>
    <w:rsid w:val="00680349"/>
    <w:rsid w:val="00687895"/>
    <w:rsid w:val="00693981"/>
    <w:rsid w:val="006A2715"/>
    <w:rsid w:val="006A65C3"/>
    <w:rsid w:val="006A7124"/>
    <w:rsid w:val="006B0648"/>
    <w:rsid w:val="006B4BBA"/>
    <w:rsid w:val="006D0F50"/>
    <w:rsid w:val="006D13D6"/>
    <w:rsid w:val="006D2E62"/>
    <w:rsid w:val="006D6CBF"/>
    <w:rsid w:val="006F201A"/>
    <w:rsid w:val="006F5E7F"/>
    <w:rsid w:val="006F611B"/>
    <w:rsid w:val="006F64A5"/>
    <w:rsid w:val="006F6636"/>
    <w:rsid w:val="006F6AB6"/>
    <w:rsid w:val="006F7952"/>
    <w:rsid w:val="00703841"/>
    <w:rsid w:val="00704ED0"/>
    <w:rsid w:val="00704FCD"/>
    <w:rsid w:val="007114F5"/>
    <w:rsid w:val="007117E2"/>
    <w:rsid w:val="0072125B"/>
    <w:rsid w:val="00727152"/>
    <w:rsid w:val="00727E31"/>
    <w:rsid w:val="00730C14"/>
    <w:rsid w:val="00731298"/>
    <w:rsid w:val="0073413F"/>
    <w:rsid w:val="0073498F"/>
    <w:rsid w:val="00735765"/>
    <w:rsid w:val="007404D0"/>
    <w:rsid w:val="00751BB7"/>
    <w:rsid w:val="00756235"/>
    <w:rsid w:val="00766039"/>
    <w:rsid w:val="00780324"/>
    <w:rsid w:val="00780662"/>
    <w:rsid w:val="00786439"/>
    <w:rsid w:val="00787529"/>
    <w:rsid w:val="00790269"/>
    <w:rsid w:val="0079391E"/>
    <w:rsid w:val="00797975"/>
    <w:rsid w:val="007A08C3"/>
    <w:rsid w:val="007A0B34"/>
    <w:rsid w:val="007A0B8F"/>
    <w:rsid w:val="007B0156"/>
    <w:rsid w:val="007B1CAA"/>
    <w:rsid w:val="007B57A8"/>
    <w:rsid w:val="007C6AB9"/>
    <w:rsid w:val="007D3F1B"/>
    <w:rsid w:val="007D4319"/>
    <w:rsid w:val="007D6970"/>
    <w:rsid w:val="007E110F"/>
    <w:rsid w:val="007E11BF"/>
    <w:rsid w:val="007E7112"/>
    <w:rsid w:val="007F416D"/>
    <w:rsid w:val="008059D4"/>
    <w:rsid w:val="008063D3"/>
    <w:rsid w:val="00806982"/>
    <w:rsid w:val="00806D73"/>
    <w:rsid w:val="00806EE0"/>
    <w:rsid w:val="00806F06"/>
    <w:rsid w:val="008073A2"/>
    <w:rsid w:val="00821DE0"/>
    <w:rsid w:val="00825690"/>
    <w:rsid w:val="00833E02"/>
    <w:rsid w:val="00834E2C"/>
    <w:rsid w:val="00836713"/>
    <w:rsid w:val="0083721D"/>
    <w:rsid w:val="00837D66"/>
    <w:rsid w:val="00840460"/>
    <w:rsid w:val="00841BD3"/>
    <w:rsid w:val="008445B5"/>
    <w:rsid w:val="00844C89"/>
    <w:rsid w:val="00850653"/>
    <w:rsid w:val="0085138A"/>
    <w:rsid w:val="00855AAA"/>
    <w:rsid w:val="008564CA"/>
    <w:rsid w:val="008569EE"/>
    <w:rsid w:val="0086457E"/>
    <w:rsid w:val="00864E70"/>
    <w:rsid w:val="008776C9"/>
    <w:rsid w:val="00880D38"/>
    <w:rsid w:val="00884B4E"/>
    <w:rsid w:val="008850CB"/>
    <w:rsid w:val="00885E6F"/>
    <w:rsid w:val="00890CC3"/>
    <w:rsid w:val="00894298"/>
    <w:rsid w:val="008A342C"/>
    <w:rsid w:val="008A5158"/>
    <w:rsid w:val="008A5C38"/>
    <w:rsid w:val="008B00AE"/>
    <w:rsid w:val="008B0C4F"/>
    <w:rsid w:val="008B1191"/>
    <w:rsid w:val="008B2252"/>
    <w:rsid w:val="008B3257"/>
    <w:rsid w:val="008B3C29"/>
    <w:rsid w:val="008C1C24"/>
    <w:rsid w:val="008C2176"/>
    <w:rsid w:val="008C2E73"/>
    <w:rsid w:val="008C4F63"/>
    <w:rsid w:val="008D75EB"/>
    <w:rsid w:val="008E0726"/>
    <w:rsid w:val="008E15D3"/>
    <w:rsid w:val="008E43CA"/>
    <w:rsid w:val="008F11CF"/>
    <w:rsid w:val="008F32D9"/>
    <w:rsid w:val="00900DC4"/>
    <w:rsid w:val="00926EFC"/>
    <w:rsid w:val="00930FA8"/>
    <w:rsid w:val="00931B3B"/>
    <w:rsid w:val="00932339"/>
    <w:rsid w:val="009335F1"/>
    <w:rsid w:val="009344DD"/>
    <w:rsid w:val="00934D21"/>
    <w:rsid w:val="00936A41"/>
    <w:rsid w:val="00944086"/>
    <w:rsid w:val="00951BC9"/>
    <w:rsid w:val="009675D2"/>
    <w:rsid w:val="00967976"/>
    <w:rsid w:val="0097179E"/>
    <w:rsid w:val="0098048F"/>
    <w:rsid w:val="009827D2"/>
    <w:rsid w:val="00982DD9"/>
    <w:rsid w:val="0098413F"/>
    <w:rsid w:val="0099316E"/>
    <w:rsid w:val="009936BB"/>
    <w:rsid w:val="00994A32"/>
    <w:rsid w:val="009A0128"/>
    <w:rsid w:val="009A0503"/>
    <w:rsid w:val="009A0EE5"/>
    <w:rsid w:val="009A31E9"/>
    <w:rsid w:val="009A5A80"/>
    <w:rsid w:val="009B2A2B"/>
    <w:rsid w:val="009B602C"/>
    <w:rsid w:val="009B75E3"/>
    <w:rsid w:val="009C20F3"/>
    <w:rsid w:val="009C44B6"/>
    <w:rsid w:val="009D14DE"/>
    <w:rsid w:val="009D4945"/>
    <w:rsid w:val="009D52B7"/>
    <w:rsid w:val="009E05D3"/>
    <w:rsid w:val="009E15B9"/>
    <w:rsid w:val="009E1ED9"/>
    <w:rsid w:val="009E7BBE"/>
    <w:rsid w:val="009F25D3"/>
    <w:rsid w:val="009F5C08"/>
    <w:rsid w:val="009F6998"/>
    <w:rsid w:val="00A0057D"/>
    <w:rsid w:val="00A0714B"/>
    <w:rsid w:val="00A1334F"/>
    <w:rsid w:val="00A1432A"/>
    <w:rsid w:val="00A16AE0"/>
    <w:rsid w:val="00A22C2F"/>
    <w:rsid w:val="00A24DE8"/>
    <w:rsid w:val="00A32BB5"/>
    <w:rsid w:val="00A3301B"/>
    <w:rsid w:val="00A33C39"/>
    <w:rsid w:val="00A36BD3"/>
    <w:rsid w:val="00A43BBE"/>
    <w:rsid w:val="00A53E2D"/>
    <w:rsid w:val="00A60AAE"/>
    <w:rsid w:val="00A616F8"/>
    <w:rsid w:val="00A63688"/>
    <w:rsid w:val="00A703DF"/>
    <w:rsid w:val="00A70963"/>
    <w:rsid w:val="00A82853"/>
    <w:rsid w:val="00A85FB0"/>
    <w:rsid w:val="00A868F3"/>
    <w:rsid w:val="00A90963"/>
    <w:rsid w:val="00A91702"/>
    <w:rsid w:val="00AA2FAF"/>
    <w:rsid w:val="00AB4157"/>
    <w:rsid w:val="00AB4625"/>
    <w:rsid w:val="00AB67E0"/>
    <w:rsid w:val="00AC19CB"/>
    <w:rsid w:val="00AC6577"/>
    <w:rsid w:val="00AC6F16"/>
    <w:rsid w:val="00AD05D2"/>
    <w:rsid w:val="00AD0EAD"/>
    <w:rsid w:val="00AE149C"/>
    <w:rsid w:val="00AF167D"/>
    <w:rsid w:val="00AF2B85"/>
    <w:rsid w:val="00AF50CC"/>
    <w:rsid w:val="00AF6699"/>
    <w:rsid w:val="00B019E2"/>
    <w:rsid w:val="00B02465"/>
    <w:rsid w:val="00B03EB0"/>
    <w:rsid w:val="00B04BE5"/>
    <w:rsid w:val="00B205E7"/>
    <w:rsid w:val="00B21FF5"/>
    <w:rsid w:val="00B256A9"/>
    <w:rsid w:val="00B27D87"/>
    <w:rsid w:val="00B34AB4"/>
    <w:rsid w:val="00B35B32"/>
    <w:rsid w:val="00B4007A"/>
    <w:rsid w:val="00B533BC"/>
    <w:rsid w:val="00B54925"/>
    <w:rsid w:val="00B56AD5"/>
    <w:rsid w:val="00B6178E"/>
    <w:rsid w:val="00B65BDF"/>
    <w:rsid w:val="00B7130A"/>
    <w:rsid w:val="00B745CA"/>
    <w:rsid w:val="00B7669C"/>
    <w:rsid w:val="00B84564"/>
    <w:rsid w:val="00B86EDD"/>
    <w:rsid w:val="00BA2776"/>
    <w:rsid w:val="00BA2B68"/>
    <w:rsid w:val="00BA76F6"/>
    <w:rsid w:val="00BB0CD3"/>
    <w:rsid w:val="00BB1077"/>
    <w:rsid w:val="00BB5540"/>
    <w:rsid w:val="00BB55DE"/>
    <w:rsid w:val="00BB5CEB"/>
    <w:rsid w:val="00BC02CD"/>
    <w:rsid w:val="00BC1A18"/>
    <w:rsid w:val="00BC3E41"/>
    <w:rsid w:val="00BC7E44"/>
    <w:rsid w:val="00BE0918"/>
    <w:rsid w:val="00BE6C60"/>
    <w:rsid w:val="00BF0D13"/>
    <w:rsid w:val="00BF101B"/>
    <w:rsid w:val="00C04A62"/>
    <w:rsid w:val="00C07123"/>
    <w:rsid w:val="00C144D9"/>
    <w:rsid w:val="00C17973"/>
    <w:rsid w:val="00C34856"/>
    <w:rsid w:val="00C3612C"/>
    <w:rsid w:val="00C36EAE"/>
    <w:rsid w:val="00C410AC"/>
    <w:rsid w:val="00C47D9B"/>
    <w:rsid w:val="00C519BC"/>
    <w:rsid w:val="00C52D0A"/>
    <w:rsid w:val="00C60EE4"/>
    <w:rsid w:val="00C63021"/>
    <w:rsid w:val="00C632DA"/>
    <w:rsid w:val="00C669FB"/>
    <w:rsid w:val="00C7063E"/>
    <w:rsid w:val="00C76507"/>
    <w:rsid w:val="00C80B50"/>
    <w:rsid w:val="00C8128D"/>
    <w:rsid w:val="00C83260"/>
    <w:rsid w:val="00C90103"/>
    <w:rsid w:val="00C95296"/>
    <w:rsid w:val="00CA0DB2"/>
    <w:rsid w:val="00CA5C0B"/>
    <w:rsid w:val="00CA658A"/>
    <w:rsid w:val="00CB3C49"/>
    <w:rsid w:val="00CB6E77"/>
    <w:rsid w:val="00CC0B53"/>
    <w:rsid w:val="00CC1C2C"/>
    <w:rsid w:val="00CC476D"/>
    <w:rsid w:val="00CD27CF"/>
    <w:rsid w:val="00CD35F8"/>
    <w:rsid w:val="00CD38DE"/>
    <w:rsid w:val="00CD5FD7"/>
    <w:rsid w:val="00CE352F"/>
    <w:rsid w:val="00CE6AE5"/>
    <w:rsid w:val="00CE72DC"/>
    <w:rsid w:val="00CE7F1F"/>
    <w:rsid w:val="00CF188E"/>
    <w:rsid w:val="00CF1BB3"/>
    <w:rsid w:val="00CF2152"/>
    <w:rsid w:val="00CF4C03"/>
    <w:rsid w:val="00CF60FD"/>
    <w:rsid w:val="00CF7381"/>
    <w:rsid w:val="00D0274F"/>
    <w:rsid w:val="00D0286B"/>
    <w:rsid w:val="00D035E2"/>
    <w:rsid w:val="00D07467"/>
    <w:rsid w:val="00D1230A"/>
    <w:rsid w:val="00D14BE0"/>
    <w:rsid w:val="00D16C24"/>
    <w:rsid w:val="00D236E7"/>
    <w:rsid w:val="00D35D4D"/>
    <w:rsid w:val="00D37DE9"/>
    <w:rsid w:val="00D4491B"/>
    <w:rsid w:val="00D468D3"/>
    <w:rsid w:val="00D52C5C"/>
    <w:rsid w:val="00D530CD"/>
    <w:rsid w:val="00D531A3"/>
    <w:rsid w:val="00D6186E"/>
    <w:rsid w:val="00D756EA"/>
    <w:rsid w:val="00D767EA"/>
    <w:rsid w:val="00D82B37"/>
    <w:rsid w:val="00D82D0F"/>
    <w:rsid w:val="00D85E3E"/>
    <w:rsid w:val="00D86675"/>
    <w:rsid w:val="00D8782A"/>
    <w:rsid w:val="00D87B89"/>
    <w:rsid w:val="00D90674"/>
    <w:rsid w:val="00D90D88"/>
    <w:rsid w:val="00D9190F"/>
    <w:rsid w:val="00D920BE"/>
    <w:rsid w:val="00D95A2F"/>
    <w:rsid w:val="00D9619D"/>
    <w:rsid w:val="00DA5BDC"/>
    <w:rsid w:val="00DA7F24"/>
    <w:rsid w:val="00DB18E9"/>
    <w:rsid w:val="00DB2882"/>
    <w:rsid w:val="00DC0FB9"/>
    <w:rsid w:val="00DC7B5A"/>
    <w:rsid w:val="00DD1EC0"/>
    <w:rsid w:val="00DD3FFF"/>
    <w:rsid w:val="00DD6C25"/>
    <w:rsid w:val="00DE12A8"/>
    <w:rsid w:val="00DE201D"/>
    <w:rsid w:val="00DE37B2"/>
    <w:rsid w:val="00DE6222"/>
    <w:rsid w:val="00DE6242"/>
    <w:rsid w:val="00DE6892"/>
    <w:rsid w:val="00DF0544"/>
    <w:rsid w:val="00DF30D2"/>
    <w:rsid w:val="00DF4C25"/>
    <w:rsid w:val="00E00C0A"/>
    <w:rsid w:val="00E0104B"/>
    <w:rsid w:val="00E028A2"/>
    <w:rsid w:val="00E058C4"/>
    <w:rsid w:val="00E10EB8"/>
    <w:rsid w:val="00E1257B"/>
    <w:rsid w:val="00E17024"/>
    <w:rsid w:val="00E202AD"/>
    <w:rsid w:val="00E25B27"/>
    <w:rsid w:val="00E25B68"/>
    <w:rsid w:val="00E30773"/>
    <w:rsid w:val="00E3678A"/>
    <w:rsid w:val="00E4518B"/>
    <w:rsid w:val="00E5153B"/>
    <w:rsid w:val="00E5614E"/>
    <w:rsid w:val="00E63A1C"/>
    <w:rsid w:val="00E654A2"/>
    <w:rsid w:val="00E66B47"/>
    <w:rsid w:val="00E75B56"/>
    <w:rsid w:val="00E91107"/>
    <w:rsid w:val="00E92ADA"/>
    <w:rsid w:val="00E978E1"/>
    <w:rsid w:val="00EA0764"/>
    <w:rsid w:val="00EA7BAE"/>
    <w:rsid w:val="00EB7648"/>
    <w:rsid w:val="00EC1374"/>
    <w:rsid w:val="00EC6417"/>
    <w:rsid w:val="00ED412E"/>
    <w:rsid w:val="00EE2AC1"/>
    <w:rsid w:val="00EE4D40"/>
    <w:rsid w:val="00EE60B8"/>
    <w:rsid w:val="00EE7C39"/>
    <w:rsid w:val="00EF2EF0"/>
    <w:rsid w:val="00EF63AC"/>
    <w:rsid w:val="00F06C24"/>
    <w:rsid w:val="00F11708"/>
    <w:rsid w:val="00F166A4"/>
    <w:rsid w:val="00F1730F"/>
    <w:rsid w:val="00F17A5F"/>
    <w:rsid w:val="00F2722F"/>
    <w:rsid w:val="00F27C30"/>
    <w:rsid w:val="00F32DF0"/>
    <w:rsid w:val="00F35ED5"/>
    <w:rsid w:val="00F377C5"/>
    <w:rsid w:val="00F42150"/>
    <w:rsid w:val="00F433F2"/>
    <w:rsid w:val="00F4342A"/>
    <w:rsid w:val="00F446C4"/>
    <w:rsid w:val="00F44A3F"/>
    <w:rsid w:val="00F4535B"/>
    <w:rsid w:val="00F476BF"/>
    <w:rsid w:val="00F478EC"/>
    <w:rsid w:val="00F52A02"/>
    <w:rsid w:val="00F52C52"/>
    <w:rsid w:val="00F620C1"/>
    <w:rsid w:val="00F66D69"/>
    <w:rsid w:val="00F70AC4"/>
    <w:rsid w:val="00F75C41"/>
    <w:rsid w:val="00F777BB"/>
    <w:rsid w:val="00F86439"/>
    <w:rsid w:val="00F874AE"/>
    <w:rsid w:val="00F87F42"/>
    <w:rsid w:val="00F93E5B"/>
    <w:rsid w:val="00FA1326"/>
    <w:rsid w:val="00FA410E"/>
    <w:rsid w:val="00FB06AB"/>
    <w:rsid w:val="00FB2806"/>
    <w:rsid w:val="00FC091D"/>
    <w:rsid w:val="00FC79F5"/>
    <w:rsid w:val="00FD0F4D"/>
    <w:rsid w:val="00FD11FA"/>
    <w:rsid w:val="00FD647B"/>
    <w:rsid w:val="00FD729E"/>
    <w:rsid w:val="00FE233D"/>
    <w:rsid w:val="00FE6EDA"/>
    <w:rsid w:val="00FF32B6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B797"/>
  <w15:docId w15:val="{BCF0A1D1-E964-4834-A1C8-C42BDE8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FB9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DC0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F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F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C0FB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C0FB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numbering" w:customStyle="1" w:styleId="Styl1">
    <w:name w:val="Styl1"/>
    <w:rsid w:val="00DC0FB9"/>
    <w:pPr>
      <w:numPr>
        <w:numId w:val="1"/>
      </w:numPr>
    </w:pPr>
  </w:style>
  <w:style w:type="numbering" w:customStyle="1" w:styleId="Styl2">
    <w:name w:val="Styl2"/>
    <w:rsid w:val="00DC0FB9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DC0FB9"/>
    <w:pPr>
      <w:jc w:val="both"/>
    </w:pPr>
    <w:rPr>
      <w:rFonts w:ascii="Times" w:hAnsi="Times"/>
    </w:rPr>
  </w:style>
  <w:style w:type="character" w:customStyle="1" w:styleId="TekstpodstawowyZnak">
    <w:name w:val="Tekst podstawowy Znak"/>
    <w:basedOn w:val="Domylnaczcionkaakapitu"/>
    <w:link w:val="Tekstpodstawowy"/>
    <w:rsid w:val="00DC0FB9"/>
    <w:rPr>
      <w:rFonts w:ascii="Times" w:eastAsia="Times New Roman" w:hAnsi="Times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0F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C0F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Normalny"/>
    <w:link w:val="HTML-wstpniesformatowanyZnak"/>
    <w:rsid w:val="00DC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C0FB9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C0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0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C0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F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0FB9"/>
  </w:style>
  <w:style w:type="character" w:customStyle="1" w:styleId="apple-converted-space">
    <w:name w:val="apple-converted-space"/>
    <w:basedOn w:val="Domylnaczcionkaakapitu"/>
    <w:rsid w:val="00DC0FB9"/>
  </w:style>
  <w:style w:type="character" w:customStyle="1" w:styleId="zso-przyklad">
    <w:name w:val="zso-przyklad"/>
    <w:basedOn w:val="Domylnaczcionkaakapitu"/>
    <w:rsid w:val="00DC0FB9"/>
  </w:style>
  <w:style w:type="character" w:styleId="Pogrubienie">
    <w:name w:val="Strong"/>
    <w:qFormat/>
    <w:rsid w:val="00DC0FB9"/>
    <w:rPr>
      <w:b/>
      <w:bCs/>
    </w:rPr>
  </w:style>
  <w:style w:type="character" w:styleId="Uwydatnienie">
    <w:name w:val="Emphasis"/>
    <w:qFormat/>
    <w:rsid w:val="00DC0FB9"/>
    <w:rPr>
      <w:i/>
      <w:iCs/>
    </w:rPr>
  </w:style>
  <w:style w:type="table" w:styleId="Tabela-Siatka">
    <w:name w:val="Table Grid"/>
    <w:basedOn w:val="Standardowy"/>
    <w:rsid w:val="00DC0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DC0FB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0FB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DC0FB9"/>
    <w:pPr>
      <w:jc w:val="center"/>
    </w:pPr>
    <w:rPr>
      <w:rFonts w:ascii="Arial" w:hAnsi="Arial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C0FB9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Hipercze">
    <w:name w:val="Hyperlink"/>
    <w:rsid w:val="00DC0FB9"/>
    <w:rPr>
      <w:color w:val="0000FF"/>
      <w:u w:val="single"/>
    </w:rPr>
  </w:style>
  <w:style w:type="paragraph" w:styleId="Akapitzlist">
    <w:name w:val="List Paragraph"/>
    <w:basedOn w:val="Normalny"/>
    <w:qFormat/>
    <w:rsid w:val="00DC0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DC0F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DC0FB9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dolnego">
    <w:name w:val="footnote text"/>
    <w:basedOn w:val="Normalny"/>
    <w:link w:val="TekstprzypisudolnegoZnak"/>
    <w:rsid w:val="00DC0FB9"/>
    <w:rPr>
      <w:rFonts w:ascii="Arial" w:hAnsi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0FB9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DC0FB9"/>
    <w:rPr>
      <w:vertAlign w:val="superscript"/>
    </w:rPr>
  </w:style>
  <w:style w:type="paragraph" w:styleId="Tekstdymka">
    <w:name w:val="Balloon Text"/>
    <w:basedOn w:val="Normalny"/>
    <w:link w:val="TekstdymkaZnak"/>
    <w:rsid w:val="00DC0F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0FB9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821DE0"/>
    <w:rPr>
      <w:rFonts w:ascii="Arial" w:hAnsi="Arial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1DE0"/>
    <w:rPr>
      <w:rFonts w:ascii="Arial" w:eastAsia="Times New Roman" w:hAnsi="Arial" w:cs="Times New Roman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A07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10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01B"/>
    <w:rPr>
      <w:rFonts w:ascii="Times New Roman" w:hAnsi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01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rbanska@wzp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banska@wz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dukacja.wzp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wzp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E8A0-4AA8-4298-9BA2-7D41DC64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4016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Milena Urbańska</cp:lastModifiedBy>
  <cp:revision>2</cp:revision>
  <cp:lastPrinted>2023-11-27T12:04:00Z</cp:lastPrinted>
  <dcterms:created xsi:type="dcterms:W3CDTF">2024-01-03T09:44:00Z</dcterms:created>
  <dcterms:modified xsi:type="dcterms:W3CDTF">2024-01-03T09:44:00Z</dcterms:modified>
</cp:coreProperties>
</file>