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09F" w:rsidRPr="006E774F" w:rsidRDefault="00B06C9F" w:rsidP="005F7F9E">
      <w:pPr>
        <w:pStyle w:val="Default"/>
        <w:jc w:val="center"/>
        <w:rPr>
          <w:rFonts w:ascii="Arial" w:hAnsi="Arial" w:cs="Arial"/>
          <w:b/>
          <w:bCs/>
          <w:sz w:val="20"/>
          <w:szCs w:val="20"/>
        </w:rPr>
      </w:pPr>
      <w:bookmarkStart w:id="0" w:name="_GoBack"/>
      <w:bookmarkEnd w:id="0"/>
      <w:r>
        <w:rPr>
          <w:rFonts w:ascii="Arial" w:hAnsi="Arial" w:cs="Arial"/>
          <w:b/>
          <w:bCs/>
          <w:sz w:val="20"/>
          <w:szCs w:val="20"/>
        </w:rPr>
        <w:t>Zarządzenie nr 106</w:t>
      </w:r>
      <w:r w:rsidR="004C01DA" w:rsidRPr="006E774F">
        <w:rPr>
          <w:rFonts w:ascii="Arial" w:hAnsi="Arial" w:cs="Arial"/>
          <w:b/>
          <w:bCs/>
          <w:sz w:val="20"/>
          <w:szCs w:val="20"/>
        </w:rPr>
        <w:t>/</w:t>
      </w:r>
      <w:r w:rsidR="0081009F" w:rsidRPr="006E774F">
        <w:rPr>
          <w:rFonts w:ascii="Arial" w:hAnsi="Arial" w:cs="Arial"/>
          <w:b/>
          <w:bCs/>
          <w:sz w:val="20"/>
          <w:szCs w:val="20"/>
        </w:rPr>
        <w:t>24</w:t>
      </w:r>
    </w:p>
    <w:p w:rsidR="0081009F" w:rsidRPr="006E774F" w:rsidRDefault="0081009F" w:rsidP="005F7F9E">
      <w:pPr>
        <w:pStyle w:val="Default"/>
        <w:jc w:val="center"/>
        <w:rPr>
          <w:rFonts w:ascii="Arial" w:hAnsi="Arial" w:cs="Arial"/>
          <w:b/>
          <w:bCs/>
          <w:sz w:val="20"/>
          <w:szCs w:val="20"/>
        </w:rPr>
      </w:pPr>
      <w:r w:rsidRPr="006E774F">
        <w:rPr>
          <w:rFonts w:ascii="Arial" w:hAnsi="Arial" w:cs="Arial"/>
          <w:b/>
          <w:bCs/>
          <w:sz w:val="20"/>
          <w:szCs w:val="20"/>
        </w:rPr>
        <w:t>Marszałka Województwa Zachodniopomorskiego</w:t>
      </w:r>
    </w:p>
    <w:p w:rsidR="0081009F" w:rsidRPr="006E774F" w:rsidRDefault="00B06C9F" w:rsidP="005F7F9E">
      <w:pPr>
        <w:pStyle w:val="Default"/>
        <w:jc w:val="center"/>
        <w:rPr>
          <w:rFonts w:ascii="Arial" w:hAnsi="Arial" w:cs="Arial"/>
          <w:b/>
          <w:bCs/>
          <w:sz w:val="20"/>
          <w:szCs w:val="20"/>
        </w:rPr>
      </w:pPr>
      <w:r>
        <w:rPr>
          <w:rFonts w:ascii="Arial" w:hAnsi="Arial" w:cs="Arial"/>
          <w:b/>
          <w:bCs/>
          <w:sz w:val="20"/>
          <w:szCs w:val="20"/>
        </w:rPr>
        <w:t>z dnia 16</w:t>
      </w:r>
      <w:r w:rsidR="00872A50">
        <w:rPr>
          <w:rFonts w:ascii="Arial" w:hAnsi="Arial" w:cs="Arial"/>
          <w:b/>
          <w:bCs/>
          <w:sz w:val="20"/>
          <w:szCs w:val="20"/>
        </w:rPr>
        <w:t xml:space="preserve"> września </w:t>
      </w:r>
      <w:r w:rsidR="0081009F" w:rsidRPr="006E774F">
        <w:rPr>
          <w:rFonts w:ascii="Arial" w:hAnsi="Arial" w:cs="Arial"/>
          <w:b/>
          <w:bCs/>
          <w:sz w:val="20"/>
          <w:szCs w:val="20"/>
        </w:rPr>
        <w:t xml:space="preserve"> 2024 r.</w:t>
      </w:r>
    </w:p>
    <w:p w:rsidR="0081009F" w:rsidRPr="006E774F" w:rsidRDefault="0081009F" w:rsidP="005F7F9E">
      <w:pPr>
        <w:pStyle w:val="Default"/>
        <w:ind w:left="2124" w:firstLine="708"/>
        <w:rPr>
          <w:rFonts w:ascii="Arial" w:hAnsi="Arial" w:cs="Arial"/>
          <w:sz w:val="20"/>
          <w:szCs w:val="20"/>
        </w:rPr>
      </w:pPr>
    </w:p>
    <w:p w:rsidR="004C01DA" w:rsidRPr="006E774F" w:rsidRDefault="004C01DA" w:rsidP="004C2026">
      <w:pPr>
        <w:pStyle w:val="Default"/>
        <w:rPr>
          <w:rFonts w:ascii="Arial" w:hAnsi="Arial" w:cs="Arial"/>
          <w:b/>
          <w:bCs/>
          <w:sz w:val="20"/>
          <w:szCs w:val="20"/>
        </w:rPr>
      </w:pPr>
    </w:p>
    <w:p w:rsidR="0056647C" w:rsidRPr="006E774F" w:rsidRDefault="00AB0A7C" w:rsidP="004C2026">
      <w:pPr>
        <w:pStyle w:val="Default"/>
        <w:rPr>
          <w:rFonts w:ascii="Arial" w:hAnsi="Arial" w:cs="Arial"/>
          <w:b/>
          <w:bCs/>
          <w:sz w:val="20"/>
          <w:szCs w:val="20"/>
        </w:rPr>
      </w:pPr>
      <w:r w:rsidRPr="006E774F">
        <w:rPr>
          <w:rFonts w:ascii="Arial" w:hAnsi="Arial" w:cs="Arial"/>
          <w:b/>
          <w:bCs/>
          <w:sz w:val="20"/>
          <w:szCs w:val="20"/>
        </w:rPr>
        <w:t>w</w:t>
      </w:r>
      <w:r w:rsidR="0081009F" w:rsidRPr="006E774F">
        <w:rPr>
          <w:rFonts w:ascii="Arial" w:hAnsi="Arial" w:cs="Arial"/>
          <w:b/>
          <w:bCs/>
          <w:sz w:val="20"/>
          <w:szCs w:val="20"/>
        </w:rPr>
        <w:t xml:space="preserve"> sprawie </w:t>
      </w:r>
      <w:r w:rsidR="004C01DA" w:rsidRPr="006E774F">
        <w:rPr>
          <w:rFonts w:ascii="Arial" w:hAnsi="Arial" w:cs="Arial"/>
          <w:b/>
          <w:bCs/>
          <w:sz w:val="20"/>
          <w:szCs w:val="20"/>
        </w:rPr>
        <w:t>wprowadzenia P</w:t>
      </w:r>
      <w:r w:rsidRPr="006E774F">
        <w:rPr>
          <w:rFonts w:ascii="Arial" w:hAnsi="Arial" w:cs="Arial"/>
          <w:b/>
          <w:bCs/>
          <w:sz w:val="20"/>
          <w:szCs w:val="20"/>
        </w:rPr>
        <w:t>rocedury</w:t>
      </w:r>
      <w:r w:rsidR="0081009F" w:rsidRPr="006E774F">
        <w:rPr>
          <w:rFonts w:ascii="Arial" w:hAnsi="Arial" w:cs="Arial"/>
          <w:b/>
          <w:bCs/>
          <w:sz w:val="20"/>
          <w:szCs w:val="20"/>
        </w:rPr>
        <w:t xml:space="preserve"> </w:t>
      </w:r>
      <w:r w:rsidR="0056647C" w:rsidRPr="006E774F">
        <w:rPr>
          <w:rFonts w:ascii="Arial" w:hAnsi="Arial" w:cs="Arial"/>
          <w:b/>
          <w:bCs/>
          <w:sz w:val="20"/>
          <w:szCs w:val="20"/>
        </w:rPr>
        <w:t xml:space="preserve">zgłoszeń wewnętrznych o naruszeniach prawa </w:t>
      </w:r>
      <w:r w:rsidR="00504F3B">
        <w:rPr>
          <w:rFonts w:ascii="Arial" w:hAnsi="Arial" w:cs="Arial"/>
          <w:b/>
          <w:bCs/>
          <w:sz w:val="20"/>
          <w:szCs w:val="20"/>
        </w:rPr>
        <w:t xml:space="preserve">                               </w:t>
      </w:r>
      <w:r w:rsidR="00C361F7">
        <w:rPr>
          <w:rFonts w:ascii="Arial" w:hAnsi="Arial" w:cs="Arial"/>
          <w:b/>
          <w:bCs/>
          <w:sz w:val="20"/>
          <w:szCs w:val="20"/>
        </w:rPr>
        <w:t xml:space="preserve">i podejmowania działań następczych </w:t>
      </w:r>
      <w:r w:rsidR="00C361F7" w:rsidRPr="006E774F">
        <w:rPr>
          <w:rFonts w:ascii="Arial" w:hAnsi="Arial" w:cs="Arial"/>
          <w:b/>
          <w:bCs/>
          <w:sz w:val="20"/>
          <w:szCs w:val="20"/>
        </w:rPr>
        <w:t xml:space="preserve">w Urzędzie Marszałkowskim Województwa Zachodniopomorskiego  </w:t>
      </w:r>
    </w:p>
    <w:p w:rsidR="00D113E7" w:rsidRPr="006E774F" w:rsidRDefault="00D113E7" w:rsidP="004C2026">
      <w:pPr>
        <w:pStyle w:val="Default"/>
        <w:ind w:left="708"/>
        <w:rPr>
          <w:rFonts w:ascii="Arial" w:hAnsi="Arial" w:cs="Arial"/>
          <w:b/>
          <w:bCs/>
          <w:sz w:val="20"/>
          <w:szCs w:val="20"/>
        </w:rPr>
      </w:pPr>
    </w:p>
    <w:p w:rsidR="0081009F" w:rsidRPr="006E774F" w:rsidRDefault="0081009F" w:rsidP="004C2026">
      <w:pPr>
        <w:spacing w:after="0" w:line="240" w:lineRule="auto"/>
        <w:rPr>
          <w:rFonts w:ascii="Arial" w:hAnsi="Arial" w:cs="Arial"/>
          <w:b/>
          <w:i/>
          <w:sz w:val="20"/>
          <w:szCs w:val="20"/>
        </w:rPr>
      </w:pPr>
    </w:p>
    <w:p w:rsidR="0081009F" w:rsidRPr="00701B1C" w:rsidRDefault="0081009F" w:rsidP="004C2026">
      <w:pPr>
        <w:spacing w:after="0" w:line="240" w:lineRule="auto"/>
        <w:rPr>
          <w:rFonts w:ascii="Arial" w:hAnsi="Arial" w:cs="Arial"/>
          <w:sz w:val="20"/>
          <w:szCs w:val="20"/>
        </w:rPr>
      </w:pPr>
      <w:r w:rsidRPr="006E774F">
        <w:rPr>
          <w:rFonts w:ascii="Arial" w:hAnsi="Arial" w:cs="Arial"/>
          <w:sz w:val="20"/>
          <w:szCs w:val="20"/>
        </w:rPr>
        <w:t>Na podstawie art. 43 ust.1 i 3 ustawy z dnia 5 czerwca 1998 r. o samorz</w:t>
      </w:r>
      <w:r w:rsidR="004C01DA" w:rsidRPr="006E774F">
        <w:rPr>
          <w:rFonts w:ascii="Arial" w:hAnsi="Arial" w:cs="Arial"/>
          <w:sz w:val="20"/>
          <w:szCs w:val="20"/>
        </w:rPr>
        <w:t xml:space="preserve">ądzie województwa (Dz. U. </w:t>
      </w:r>
      <w:r w:rsidR="00701B1C">
        <w:rPr>
          <w:rFonts w:ascii="Arial" w:hAnsi="Arial" w:cs="Arial"/>
          <w:sz w:val="20"/>
          <w:szCs w:val="20"/>
        </w:rPr>
        <w:t xml:space="preserve">              </w:t>
      </w:r>
      <w:r w:rsidR="004C01DA" w:rsidRPr="006E774F">
        <w:rPr>
          <w:rFonts w:ascii="Arial" w:hAnsi="Arial" w:cs="Arial"/>
          <w:sz w:val="20"/>
          <w:szCs w:val="20"/>
        </w:rPr>
        <w:t>z 2024 r. poz. 566</w:t>
      </w:r>
      <w:r w:rsidRPr="006E774F">
        <w:rPr>
          <w:rFonts w:ascii="Arial" w:hAnsi="Arial" w:cs="Arial"/>
          <w:sz w:val="20"/>
          <w:szCs w:val="20"/>
        </w:rPr>
        <w:t xml:space="preserve"> z późn</w:t>
      </w:r>
      <w:r w:rsidR="004C01DA" w:rsidRPr="006E774F">
        <w:rPr>
          <w:rFonts w:ascii="Arial" w:hAnsi="Arial" w:cs="Arial"/>
          <w:sz w:val="20"/>
          <w:szCs w:val="20"/>
        </w:rPr>
        <w:t xml:space="preserve">. zm.), art. 24 ust. 1 </w:t>
      </w:r>
      <w:r w:rsidRPr="006E774F">
        <w:rPr>
          <w:rFonts w:ascii="Arial" w:hAnsi="Arial" w:cs="Arial"/>
          <w:sz w:val="20"/>
          <w:szCs w:val="20"/>
        </w:rPr>
        <w:t xml:space="preserve"> ustawy </w:t>
      </w:r>
      <w:r w:rsidRPr="006E774F">
        <w:rPr>
          <w:rFonts w:ascii="Arial" w:hAnsi="Arial" w:cs="Arial"/>
          <w:iCs/>
          <w:sz w:val="20"/>
          <w:szCs w:val="20"/>
        </w:rPr>
        <w:t xml:space="preserve">z dnia </w:t>
      </w:r>
      <w:r w:rsidRPr="006E774F">
        <w:rPr>
          <w:rFonts w:ascii="Arial" w:hAnsi="Arial" w:cs="Arial"/>
          <w:bCs/>
          <w:iCs/>
          <w:sz w:val="20"/>
          <w:szCs w:val="20"/>
        </w:rPr>
        <w:t xml:space="preserve">14 czerwca </w:t>
      </w:r>
      <w:r w:rsidRPr="006E774F">
        <w:rPr>
          <w:rFonts w:ascii="Arial" w:hAnsi="Arial" w:cs="Arial"/>
          <w:iCs/>
          <w:sz w:val="20"/>
          <w:szCs w:val="20"/>
        </w:rPr>
        <w:t xml:space="preserve">2024 r. o ochronie sygnalistów </w:t>
      </w:r>
      <w:r w:rsidR="004C01DA" w:rsidRPr="006E774F">
        <w:rPr>
          <w:rFonts w:ascii="Arial" w:hAnsi="Arial" w:cs="Arial"/>
          <w:color w:val="000000" w:themeColor="text1"/>
          <w:sz w:val="20"/>
          <w:szCs w:val="20"/>
        </w:rPr>
        <w:t xml:space="preserve">(Dz.U. </w:t>
      </w:r>
      <w:r w:rsidR="009B534B">
        <w:rPr>
          <w:rFonts w:ascii="Arial" w:hAnsi="Arial" w:cs="Arial"/>
          <w:color w:val="000000" w:themeColor="text1"/>
          <w:sz w:val="20"/>
          <w:szCs w:val="20"/>
        </w:rPr>
        <w:t>z 2024 r., poz. 928</w:t>
      </w:r>
      <w:r w:rsidR="00701B1C">
        <w:rPr>
          <w:rFonts w:ascii="Arial" w:hAnsi="Arial" w:cs="Arial"/>
          <w:color w:val="000000" w:themeColor="text1"/>
          <w:sz w:val="20"/>
          <w:szCs w:val="20"/>
        </w:rPr>
        <w:t xml:space="preserve">), </w:t>
      </w:r>
      <w:r w:rsidRPr="006E774F">
        <w:rPr>
          <w:rFonts w:ascii="Arial" w:hAnsi="Arial" w:cs="Arial"/>
          <w:b/>
          <w:sz w:val="20"/>
          <w:szCs w:val="20"/>
        </w:rPr>
        <w:t xml:space="preserve">zarządzam, co następuje: </w:t>
      </w:r>
    </w:p>
    <w:p w:rsidR="00701B1C" w:rsidRDefault="00701B1C" w:rsidP="004C2026">
      <w:pPr>
        <w:pStyle w:val="Default"/>
        <w:rPr>
          <w:rFonts w:ascii="Arial" w:hAnsi="Arial" w:cs="Arial"/>
          <w:color w:val="auto"/>
          <w:sz w:val="20"/>
          <w:szCs w:val="20"/>
        </w:rPr>
      </w:pPr>
    </w:p>
    <w:p w:rsidR="00701B1C" w:rsidRDefault="00701B1C" w:rsidP="004C2026">
      <w:pPr>
        <w:pStyle w:val="Default"/>
        <w:rPr>
          <w:rFonts w:ascii="Arial" w:hAnsi="Arial" w:cs="Arial"/>
          <w:color w:val="auto"/>
          <w:sz w:val="20"/>
          <w:szCs w:val="20"/>
        </w:rPr>
      </w:pPr>
    </w:p>
    <w:p w:rsidR="00D113E7" w:rsidRPr="00C361F7" w:rsidRDefault="0081009F" w:rsidP="004C2026">
      <w:pPr>
        <w:pStyle w:val="Default"/>
        <w:rPr>
          <w:rFonts w:ascii="Arial" w:hAnsi="Arial" w:cs="Arial"/>
          <w:b/>
          <w:bCs/>
          <w:sz w:val="20"/>
          <w:szCs w:val="20"/>
        </w:rPr>
      </w:pPr>
      <w:r w:rsidRPr="006E774F">
        <w:rPr>
          <w:rFonts w:ascii="Arial" w:hAnsi="Arial" w:cs="Arial"/>
          <w:b/>
          <w:sz w:val="20"/>
          <w:szCs w:val="20"/>
        </w:rPr>
        <w:t>§ 1</w:t>
      </w:r>
      <w:r w:rsidR="00701B1C">
        <w:rPr>
          <w:rFonts w:ascii="Arial" w:hAnsi="Arial" w:cs="Arial"/>
          <w:b/>
          <w:sz w:val="20"/>
          <w:szCs w:val="20"/>
        </w:rPr>
        <w:t xml:space="preserve">. </w:t>
      </w:r>
      <w:r w:rsidR="00701B1C" w:rsidRPr="00701B1C">
        <w:rPr>
          <w:rFonts w:ascii="Arial" w:hAnsi="Arial" w:cs="Arial"/>
          <w:sz w:val="20"/>
          <w:szCs w:val="20"/>
        </w:rPr>
        <w:t>1.</w:t>
      </w:r>
      <w:r w:rsidR="00701B1C">
        <w:rPr>
          <w:rFonts w:ascii="Arial" w:hAnsi="Arial" w:cs="Arial"/>
          <w:b/>
          <w:sz w:val="20"/>
          <w:szCs w:val="20"/>
        </w:rPr>
        <w:t xml:space="preserve"> </w:t>
      </w:r>
      <w:r w:rsidRPr="006E774F">
        <w:rPr>
          <w:rFonts w:ascii="Arial" w:hAnsi="Arial" w:cs="Arial"/>
          <w:sz w:val="20"/>
          <w:szCs w:val="20"/>
        </w:rPr>
        <w:t xml:space="preserve">Wprowadza się </w:t>
      </w:r>
      <w:r w:rsidR="00AB0A7C" w:rsidRPr="006E774F">
        <w:rPr>
          <w:rFonts w:ascii="Arial" w:hAnsi="Arial" w:cs="Arial"/>
          <w:sz w:val="20"/>
          <w:szCs w:val="20"/>
        </w:rPr>
        <w:t>w Urzędzie Marszałkowskim W</w:t>
      </w:r>
      <w:r w:rsidR="009A071A" w:rsidRPr="006E774F">
        <w:rPr>
          <w:rFonts w:ascii="Arial" w:hAnsi="Arial" w:cs="Arial"/>
          <w:sz w:val="20"/>
          <w:szCs w:val="20"/>
        </w:rPr>
        <w:t>ojewództwa Zachodniopomorskiego, zwanym</w:t>
      </w:r>
      <w:r w:rsidR="00AB0A7C" w:rsidRPr="006E774F">
        <w:rPr>
          <w:rFonts w:ascii="Arial" w:hAnsi="Arial" w:cs="Arial"/>
          <w:sz w:val="20"/>
          <w:szCs w:val="20"/>
        </w:rPr>
        <w:t xml:space="preserve"> dalej „Urzędem”</w:t>
      </w:r>
      <w:r w:rsidR="009A071A" w:rsidRPr="006E774F">
        <w:rPr>
          <w:rFonts w:ascii="Arial" w:hAnsi="Arial" w:cs="Arial"/>
          <w:sz w:val="20"/>
          <w:szCs w:val="20"/>
        </w:rPr>
        <w:t>,</w:t>
      </w:r>
      <w:r w:rsidRPr="006E774F">
        <w:rPr>
          <w:rFonts w:ascii="Arial" w:hAnsi="Arial" w:cs="Arial"/>
          <w:sz w:val="20"/>
          <w:szCs w:val="20"/>
        </w:rPr>
        <w:t xml:space="preserve"> </w:t>
      </w:r>
      <w:r w:rsidR="00D113E7" w:rsidRPr="006E774F">
        <w:rPr>
          <w:rFonts w:ascii="Arial" w:hAnsi="Arial" w:cs="Arial"/>
          <w:sz w:val="20"/>
          <w:szCs w:val="20"/>
        </w:rPr>
        <w:t>„</w:t>
      </w:r>
      <w:r w:rsidR="00D113E7" w:rsidRPr="006E774F">
        <w:rPr>
          <w:rFonts w:ascii="Arial" w:hAnsi="Arial" w:cs="Arial"/>
          <w:bCs/>
          <w:sz w:val="20"/>
          <w:szCs w:val="20"/>
        </w:rPr>
        <w:t>Procedurę</w:t>
      </w:r>
      <w:r w:rsidR="00D113E7" w:rsidRPr="006E774F">
        <w:rPr>
          <w:rFonts w:ascii="Arial" w:hAnsi="Arial" w:cs="Arial"/>
          <w:sz w:val="20"/>
          <w:szCs w:val="20"/>
        </w:rPr>
        <w:t xml:space="preserve"> </w:t>
      </w:r>
      <w:r w:rsidR="00D113E7" w:rsidRPr="006E774F">
        <w:rPr>
          <w:rFonts w:ascii="Arial" w:hAnsi="Arial" w:cs="Arial"/>
          <w:bCs/>
          <w:sz w:val="20"/>
          <w:szCs w:val="20"/>
        </w:rPr>
        <w:t>zgłoszeń we</w:t>
      </w:r>
      <w:r w:rsidR="009A071A" w:rsidRPr="006E774F">
        <w:rPr>
          <w:rFonts w:ascii="Arial" w:hAnsi="Arial" w:cs="Arial"/>
          <w:bCs/>
          <w:sz w:val="20"/>
          <w:szCs w:val="20"/>
        </w:rPr>
        <w:t xml:space="preserve">wnętrznych o </w:t>
      </w:r>
      <w:r w:rsidR="009A071A" w:rsidRPr="00C361F7">
        <w:rPr>
          <w:rFonts w:ascii="Arial" w:hAnsi="Arial" w:cs="Arial"/>
          <w:bCs/>
          <w:sz w:val="20"/>
          <w:szCs w:val="20"/>
        </w:rPr>
        <w:t>naruszeniach prawa</w:t>
      </w:r>
      <w:r w:rsidR="00C361F7" w:rsidRPr="00C361F7">
        <w:rPr>
          <w:rFonts w:ascii="Arial" w:hAnsi="Arial" w:cs="Arial"/>
          <w:bCs/>
          <w:sz w:val="20"/>
          <w:szCs w:val="20"/>
        </w:rPr>
        <w:t xml:space="preserve"> i podejmowania działań następczych w Urzędzie Marszałkowskim Województwa Zachodniopomorskiego</w:t>
      </w:r>
      <w:r w:rsidR="00504F3B">
        <w:rPr>
          <w:rFonts w:ascii="Arial" w:hAnsi="Arial" w:cs="Arial"/>
          <w:bCs/>
          <w:sz w:val="20"/>
          <w:szCs w:val="20"/>
        </w:rPr>
        <w:t>”</w:t>
      </w:r>
      <w:r w:rsidR="009A071A" w:rsidRPr="006E774F">
        <w:rPr>
          <w:rFonts w:ascii="Arial" w:hAnsi="Arial" w:cs="Arial"/>
          <w:bCs/>
          <w:sz w:val="20"/>
          <w:szCs w:val="20"/>
        </w:rPr>
        <w:t>,</w:t>
      </w:r>
      <w:r w:rsidR="0056647C" w:rsidRPr="006E774F">
        <w:rPr>
          <w:rFonts w:ascii="Arial" w:hAnsi="Arial" w:cs="Arial"/>
          <w:sz w:val="20"/>
          <w:szCs w:val="20"/>
        </w:rPr>
        <w:t xml:space="preserve"> zwaną dalej „Procedurą”.</w:t>
      </w:r>
    </w:p>
    <w:p w:rsidR="0081009F" w:rsidRPr="006E774F" w:rsidRDefault="009C0F7B" w:rsidP="004C2026">
      <w:pPr>
        <w:pStyle w:val="Default"/>
        <w:numPr>
          <w:ilvl w:val="0"/>
          <w:numId w:val="8"/>
        </w:numPr>
        <w:tabs>
          <w:tab w:val="left" w:pos="1629"/>
        </w:tabs>
        <w:rPr>
          <w:rFonts w:ascii="Arial" w:hAnsi="Arial" w:cs="Arial"/>
          <w:sz w:val="20"/>
          <w:szCs w:val="20"/>
        </w:rPr>
      </w:pPr>
      <w:r w:rsidRPr="006E774F">
        <w:rPr>
          <w:rFonts w:ascii="Arial" w:hAnsi="Arial" w:cs="Arial"/>
          <w:sz w:val="20"/>
          <w:szCs w:val="20"/>
        </w:rPr>
        <w:t>Pr</w:t>
      </w:r>
      <w:r w:rsidR="009A071A" w:rsidRPr="006E774F">
        <w:rPr>
          <w:rFonts w:ascii="Arial" w:hAnsi="Arial" w:cs="Arial"/>
          <w:sz w:val="20"/>
          <w:szCs w:val="20"/>
        </w:rPr>
        <w:t>ocedura, o której mowa w ust</w:t>
      </w:r>
      <w:r w:rsidR="00B428C5">
        <w:rPr>
          <w:rFonts w:ascii="Arial" w:hAnsi="Arial" w:cs="Arial"/>
          <w:sz w:val="20"/>
          <w:szCs w:val="20"/>
        </w:rPr>
        <w:t>.</w:t>
      </w:r>
      <w:r w:rsidR="009A071A" w:rsidRPr="006E774F">
        <w:rPr>
          <w:rFonts w:ascii="Arial" w:hAnsi="Arial" w:cs="Arial"/>
          <w:sz w:val="20"/>
          <w:szCs w:val="20"/>
        </w:rPr>
        <w:t xml:space="preserve"> 1, </w:t>
      </w:r>
      <w:r w:rsidR="0081009F" w:rsidRPr="006E774F">
        <w:rPr>
          <w:rFonts w:ascii="Arial" w:hAnsi="Arial" w:cs="Arial"/>
          <w:sz w:val="20"/>
          <w:szCs w:val="20"/>
        </w:rPr>
        <w:t>stanowi  załącznik nr 1 do niniejszego zarządzenia.</w:t>
      </w:r>
    </w:p>
    <w:p w:rsidR="0081009F" w:rsidRPr="006E774F" w:rsidRDefault="0081009F" w:rsidP="004C2026">
      <w:pPr>
        <w:pStyle w:val="Default"/>
        <w:rPr>
          <w:rFonts w:ascii="Arial" w:hAnsi="Arial" w:cs="Arial"/>
          <w:sz w:val="20"/>
          <w:szCs w:val="20"/>
        </w:rPr>
      </w:pPr>
    </w:p>
    <w:p w:rsidR="0081009F" w:rsidRDefault="0081009F" w:rsidP="004C2026">
      <w:pPr>
        <w:pStyle w:val="Default"/>
        <w:rPr>
          <w:rFonts w:ascii="Arial" w:hAnsi="Arial" w:cs="Arial"/>
          <w:sz w:val="20"/>
          <w:szCs w:val="20"/>
        </w:rPr>
      </w:pPr>
      <w:r w:rsidRPr="006E774F">
        <w:rPr>
          <w:rFonts w:ascii="Arial" w:hAnsi="Arial" w:cs="Arial"/>
          <w:b/>
          <w:sz w:val="20"/>
          <w:szCs w:val="20"/>
        </w:rPr>
        <w:t>§ 2</w:t>
      </w:r>
      <w:r w:rsidR="00701B1C">
        <w:rPr>
          <w:rFonts w:ascii="Arial" w:hAnsi="Arial" w:cs="Arial"/>
          <w:b/>
          <w:sz w:val="20"/>
          <w:szCs w:val="20"/>
        </w:rPr>
        <w:t>.</w:t>
      </w:r>
      <w:r w:rsidRPr="006E774F">
        <w:rPr>
          <w:rFonts w:ascii="Arial" w:hAnsi="Arial" w:cs="Arial"/>
          <w:b/>
          <w:sz w:val="20"/>
          <w:szCs w:val="20"/>
        </w:rPr>
        <w:t xml:space="preserve"> </w:t>
      </w:r>
      <w:r w:rsidRPr="006E774F">
        <w:rPr>
          <w:rFonts w:ascii="Arial" w:hAnsi="Arial" w:cs="Arial"/>
          <w:sz w:val="20"/>
          <w:szCs w:val="20"/>
        </w:rPr>
        <w:t>Zobowiązuje się Dyrektorów Wydziałów i Kierowników komóre</w:t>
      </w:r>
      <w:r w:rsidR="00872A50">
        <w:rPr>
          <w:rFonts w:ascii="Arial" w:hAnsi="Arial" w:cs="Arial"/>
          <w:sz w:val="20"/>
          <w:szCs w:val="20"/>
        </w:rPr>
        <w:t xml:space="preserve">k równorzędnych Wydziałom                </w:t>
      </w:r>
      <w:r w:rsidRPr="006E774F">
        <w:rPr>
          <w:rFonts w:ascii="Arial" w:hAnsi="Arial" w:cs="Arial"/>
          <w:sz w:val="20"/>
          <w:szCs w:val="20"/>
        </w:rPr>
        <w:t xml:space="preserve"> do zapoznania podległych pracowników z </w:t>
      </w:r>
      <w:r w:rsidR="00AB0A7C" w:rsidRPr="006E774F">
        <w:rPr>
          <w:rFonts w:ascii="Arial" w:hAnsi="Arial" w:cs="Arial"/>
          <w:sz w:val="20"/>
          <w:szCs w:val="20"/>
        </w:rPr>
        <w:t>treścią niniejszego zarządzenia oraz uzysk</w:t>
      </w:r>
      <w:r w:rsidR="005F4EFB">
        <w:rPr>
          <w:rFonts w:ascii="Arial" w:hAnsi="Arial" w:cs="Arial"/>
          <w:sz w:val="20"/>
          <w:szCs w:val="20"/>
        </w:rPr>
        <w:t>ania od pracowników pisemnego o</w:t>
      </w:r>
      <w:r w:rsidR="00AB0A7C" w:rsidRPr="006E774F">
        <w:rPr>
          <w:rFonts w:ascii="Arial" w:hAnsi="Arial" w:cs="Arial"/>
          <w:sz w:val="20"/>
          <w:szCs w:val="20"/>
        </w:rPr>
        <w:t>świadczenia</w:t>
      </w:r>
      <w:r w:rsidRPr="006E774F">
        <w:rPr>
          <w:rFonts w:ascii="Arial" w:hAnsi="Arial" w:cs="Arial"/>
          <w:sz w:val="20"/>
          <w:szCs w:val="20"/>
        </w:rPr>
        <w:t xml:space="preserve"> o zapoznaniu się z jego treścią. </w:t>
      </w:r>
    </w:p>
    <w:p w:rsidR="0081009F" w:rsidRPr="006E774F" w:rsidRDefault="0081009F" w:rsidP="004C2026">
      <w:pPr>
        <w:pStyle w:val="Default"/>
        <w:rPr>
          <w:rFonts w:ascii="Arial" w:hAnsi="Arial" w:cs="Arial"/>
          <w:sz w:val="20"/>
          <w:szCs w:val="20"/>
        </w:rPr>
      </w:pPr>
    </w:p>
    <w:p w:rsidR="0081009F" w:rsidRDefault="0081009F" w:rsidP="004C2026">
      <w:pPr>
        <w:pStyle w:val="Default"/>
        <w:rPr>
          <w:rFonts w:ascii="Arial" w:hAnsi="Arial" w:cs="Arial"/>
          <w:sz w:val="20"/>
          <w:szCs w:val="20"/>
        </w:rPr>
      </w:pPr>
      <w:r w:rsidRPr="006E774F">
        <w:rPr>
          <w:rFonts w:ascii="Arial" w:hAnsi="Arial" w:cs="Arial"/>
          <w:b/>
          <w:sz w:val="20"/>
          <w:szCs w:val="20"/>
        </w:rPr>
        <w:t>§ 3</w:t>
      </w:r>
      <w:r w:rsidR="00701B1C">
        <w:rPr>
          <w:rFonts w:ascii="Arial" w:hAnsi="Arial" w:cs="Arial"/>
          <w:b/>
          <w:sz w:val="20"/>
          <w:szCs w:val="20"/>
        </w:rPr>
        <w:t>.</w:t>
      </w:r>
      <w:r w:rsidRPr="006E774F">
        <w:rPr>
          <w:rFonts w:ascii="Arial" w:hAnsi="Arial" w:cs="Arial"/>
          <w:b/>
          <w:sz w:val="20"/>
          <w:szCs w:val="20"/>
        </w:rPr>
        <w:t xml:space="preserve"> </w:t>
      </w:r>
      <w:r w:rsidR="00701B1C" w:rsidRPr="00701B1C">
        <w:rPr>
          <w:rFonts w:ascii="Arial" w:hAnsi="Arial" w:cs="Arial"/>
          <w:sz w:val="20"/>
          <w:szCs w:val="20"/>
        </w:rPr>
        <w:t>1.</w:t>
      </w:r>
      <w:r w:rsidR="00701B1C">
        <w:rPr>
          <w:rFonts w:ascii="Arial" w:hAnsi="Arial" w:cs="Arial"/>
          <w:b/>
          <w:sz w:val="20"/>
          <w:szCs w:val="20"/>
        </w:rPr>
        <w:t xml:space="preserve"> </w:t>
      </w:r>
      <w:r w:rsidRPr="006E774F">
        <w:rPr>
          <w:rFonts w:ascii="Arial" w:hAnsi="Arial" w:cs="Arial"/>
          <w:sz w:val="20"/>
          <w:szCs w:val="20"/>
        </w:rPr>
        <w:t xml:space="preserve">Wykonanie zarządzenia powierza się </w:t>
      </w:r>
      <w:r w:rsidR="00701B1C">
        <w:rPr>
          <w:rFonts w:ascii="Arial" w:hAnsi="Arial" w:cs="Arial"/>
          <w:sz w:val="20"/>
          <w:szCs w:val="20"/>
        </w:rPr>
        <w:t>Kierownikowi Biura</w:t>
      </w:r>
      <w:r w:rsidRPr="006E774F">
        <w:rPr>
          <w:rFonts w:ascii="Arial" w:hAnsi="Arial" w:cs="Arial"/>
          <w:sz w:val="20"/>
          <w:szCs w:val="20"/>
        </w:rPr>
        <w:t xml:space="preserve"> Kontroli </w:t>
      </w:r>
      <w:r w:rsidR="00701B1C">
        <w:rPr>
          <w:rFonts w:ascii="Arial" w:hAnsi="Arial" w:cs="Arial"/>
          <w:sz w:val="20"/>
          <w:szCs w:val="20"/>
        </w:rPr>
        <w:t xml:space="preserve">Wewnętrznej. </w:t>
      </w:r>
    </w:p>
    <w:p w:rsidR="008F733F" w:rsidRDefault="00701B1C" w:rsidP="004C2026">
      <w:pPr>
        <w:pStyle w:val="Default"/>
        <w:rPr>
          <w:rFonts w:ascii="Arial" w:hAnsi="Arial" w:cs="Arial"/>
          <w:sz w:val="20"/>
          <w:szCs w:val="20"/>
        </w:rPr>
      </w:pPr>
      <w:r>
        <w:rPr>
          <w:rFonts w:ascii="Arial" w:hAnsi="Arial" w:cs="Arial"/>
          <w:sz w:val="20"/>
          <w:szCs w:val="20"/>
        </w:rPr>
        <w:t xml:space="preserve">2. </w:t>
      </w:r>
      <w:r w:rsidR="0081009F" w:rsidRPr="006E774F">
        <w:rPr>
          <w:rFonts w:ascii="Arial" w:hAnsi="Arial" w:cs="Arial"/>
          <w:sz w:val="20"/>
          <w:szCs w:val="20"/>
        </w:rPr>
        <w:t>Nadzór nad realizacją</w:t>
      </w:r>
      <w:r w:rsidR="00BA2B1F" w:rsidRPr="006E774F">
        <w:rPr>
          <w:rFonts w:ascii="Arial" w:hAnsi="Arial" w:cs="Arial"/>
          <w:sz w:val="20"/>
          <w:szCs w:val="20"/>
        </w:rPr>
        <w:t xml:space="preserve"> zarządzenia </w:t>
      </w:r>
      <w:r w:rsidR="008F733F" w:rsidRPr="00012CDC">
        <w:rPr>
          <w:rFonts w:ascii="Arial" w:hAnsi="Arial" w:cs="Arial"/>
          <w:color w:val="auto"/>
          <w:sz w:val="20"/>
          <w:szCs w:val="20"/>
        </w:rPr>
        <w:t>oraz funkcjonowaniem i stosowaniem „</w:t>
      </w:r>
      <w:r w:rsidR="008F733F" w:rsidRPr="00012CDC">
        <w:rPr>
          <w:rFonts w:ascii="Arial" w:hAnsi="Arial" w:cs="Arial"/>
          <w:bCs/>
          <w:color w:val="auto"/>
          <w:sz w:val="20"/>
          <w:szCs w:val="20"/>
        </w:rPr>
        <w:t>Procedury</w:t>
      </w:r>
      <w:r w:rsidR="008F733F" w:rsidRPr="00012CDC">
        <w:rPr>
          <w:rFonts w:ascii="Arial" w:hAnsi="Arial" w:cs="Arial"/>
          <w:color w:val="auto"/>
          <w:sz w:val="20"/>
          <w:szCs w:val="20"/>
        </w:rPr>
        <w:t xml:space="preserve"> </w:t>
      </w:r>
      <w:r w:rsidR="008F733F" w:rsidRPr="00012CDC">
        <w:rPr>
          <w:rFonts w:ascii="Arial" w:hAnsi="Arial" w:cs="Arial"/>
          <w:bCs/>
          <w:color w:val="auto"/>
          <w:sz w:val="20"/>
          <w:szCs w:val="20"/>
        </w:rPr>
        <w:t xml:space="preserve">zgłoszeń wewnętrznych o naruszeniach prawa i podejmowania działań następczych </w:t>
      </w:r>
      <w:r w:rsidR="008F733F" w:rsidRPr="00012CDC">
        <w:rPr>
          <w:rFonts w:ascii="Arial" w:hAnsi="Arial" w:cs="Arial"/>
          <w:color w:val="auto"/>
          <w:sz w:val="20"/>
          <w:szCs w:val="20"/>
        </w:rPr>
        <w:t>w Urzędzie Marszałkowskim Województwa Zachodniopomorskiego”</w:t>
      </w:r>
      <w:r w:rsidR="008F733F" w:rsidRPr="00012CDC">
        <w:rPr>
          <w:rFonts w:ascii="Arial" w:hAnsi="Arial" w:cs="Arial"/>
          <w:sz w:val="20"/>
          <w:szCs w:val="20"/>
        </w:rPr>
        <w:t xml:space="preserve"> powierza się Sekretarzowi Województwa </w:t>
      </w:r>
      <w:r w:rsidR="008F733F">
        <w:rPr>
          <w:rFonts w:ascii="Arial" w:hAnsi="Arial" w:cs="Arial"/>
          <w:sz w:val="20"/>
          <w:szCs w:val="20"/>
        </w:rPr>
        <w:t xml:space="preserve">               </w:t>
      </w:r>
      <w:r w:rsidR="008F733F" w:rsidRPr="00012CDC">
        <w:rPr>
          <w:rFonts w:ascii="Arial" w:hAnsi="Arial" w:cs="Arial"/>
          <w:sz w:val="20"/>
          <w:szCs w:val="20"/>
        </w:rPr>
        <w:t xml:space="preserve">- Dyrektorowi Generalnemu Urzędu. </w:t>
      </w:r>
    </w:p>
    <w:p w:rsidR="008F733F" w:rsidRPr="008F733F" w:rsidRDefault="008F733F" w:rsidP="004C2026">
      <w:pPr>
        <w:pStyle w:val="Default"/>
        <w:numPr>
          <w:ilvl w:val="0"/>
          <w:numId w:val="8"/>
        </w:numPr>
        <w:tabs>
          <w:tab w:val="left" w:pos="284"/>
        </w:tabs>
        <w:ind w:left="0" w:firstLine="0"/>
        <w:rPr>
          <w:rFonts w:ascii="Arial" w:hAnsi="Arial" w:cs="Arial"/>
          <w:color w:val="auto"/>
          <w:sz w:val="20"/>
          <w:szCs w:val="20"/>
        </w:rPr>
      </w:pPr>
      <w:r w:rsidRPr="00326830">
        <w:rPr>
          <w:rFonts w:ascii="Arial" w:hAnsi="Arial" w:cs="Arial"/>
          <w:bCs/>
          <w:color w:val="auto"/>
          <w:sz w:val="20"/>
          <w:szCs w:val="20"/>
        </w:rPr>
        <w:t>Zapewnienie bezpieczeństwa systemu informatycznego wykorzystywanego w procedurze zgłoszeń wewnętrznych uniemożliwiającego nieupoważnionym osobom uzyskanie dostępu do informacji objętych zgłoszeniem oraz zapewnienie ochrony poufności tożsamości sygnalisty, osoby, której dotyczy zgłoszenie, oraz osoby trzeciej wskazanej w zgłoszeniu, powierza się Dyrektorowi Wydziału Społeczeństwa Informacyjnego i Informatyki.</w:t>
      </w:r>
    </w:p>
    <w:p w:rsidR="0081009F" w:rsidRPr="006E774F" w:rsidRDefault="0081009F" w:rsidP="004C2026">
      <w:pPr>
        <w:pStyle w:val="Default"/>
        <w:rPr>
          <w:rFonts w:ascii="Arial" w:hAnsi="Arial" w:cs="Arial"/>
          <w:b/>
          <w:sz w:val="20"/>
          <w:szCs w:val="20"/>
        </w:rPr>
      </w:pPr>
    </w:p>
    <w:p w:rsidR="0012098B" w:rsidRDefault="0081009F" w:rsidP="004C2026">
      <w:pPr>
        <w:pStyle w:val="Default"/>
        <w:rPr>
          <w:rFonts w:ascii="Arial" w:hAnsi="Arial" w:cs="Arial"/>
          <w:sz w:val="20"/>
          <w:szCs w:val="20"/>
        </w:rPr>
      </w:pPr>
      <w:r w:rsidRPr="006E774F">
        <w:rPr>
          <w:rFonts w:ascii="Arial" w:hAnsi="Arial" w:cs="Arial"/>
          <w:b/>
          <w:sz w:val="20"/>
          <w:szCs w:val="20"/>
        </w:rPr>
        <w:t>§ 4</w:t>
      </w:r>
      <w:r w:rsidR="00701B1C">
        <w:rPr>
          <w:rFonts w:ascii="Arial" w:hAnsi="Arial" w:cs="Arial"/>
          <w:b/>
          <w:sz w:val="20"/>
          <w:szCs w:val="20"/>
        </w:rPr>
        <w:t xml:space="preserve">. </w:t>
      </w:r>
      <w:r w:rsidRPr="00701B1C">
        <w:rPr>
          <w:rFonts w:ascii="Arial" w:hAnsi="Arial" w:cs="Arial"/>
          <w:sz w:val="20"/>
          <w:szCs w:val="20"/>
        </w:rPr>
        <w:t>Zarządzenie wc</w:t>
      </w:r>
      <w:r w:rsidR="00701B1C">
        <w:rPr>
          <w:rFonts w:ascii="Arial" w:hAnsi="Arial" w:cs="Arial"/>
          <w:sz w:val="20"/>
          <w:szCs w:val="20"/>
        </w:rPr>
        <w:t>hodzi w życie p</w:t>
      </w:r>
      <w:r w:rsidR="009A071A" w:rsidRPr="006E774F">
        <w:rPr>
          <w:rFonts w:ascii="Arial" w:hAnsi="Arial" w:cs="Arial"/>
          <w:sz w:val="20"/>
          <w:szCs w:val="20"/>
        </w:rPr>
        <w:t xml:space="preserve">o upływie 7 dni od dnia zamieszczenia na tablicy ogłoszeń, znajdującej się w siedzibie Urzędu Marszałkowskiego Województwa Zachodniopomorskiego, przy </w:t>
      </w:r>
      <w:r w:rsidR="00701B1C">
        <w:rPr>
          <w:rFonts w:ascii="Arial" w:hAnsi="Arial" w:cs="Arial"/>
          <w:sz w:val="20"/>
          <w:szCs w:val="20"/>
        </w:rPr>
        <w:t xml:space="preserve">                 </w:t>
      </w:r>
      <w:r w:rsidR="009A071A" w:rsidRPr="006E774F">
        <w:rPr>
          <w:rFonts w:ascii="Arial" w:hAnsi="Arial" w:cs="Arial"/>
          <w:sz w:val="20"/>
          <w:szCs w:val="20"/>
        </w:rPr>
        <w:t xml:space="preserve">ul. Marszałka Józefa Piłsudskiego 40, 70-421 w Szczecinie. </w:t>
      </w:r>
    </w:p>
    <w:p w:rsidR="0093541B" w:rsidRDefault="0093541B" w:rsidP="00701B1C">
      <w:pPr>
        <w:pStyle w:val="Default"/>
        <w:jc w:val="both"/>
        <w:rPr>
          <w:rFonts w:ascii="Arial" w:hAnsi="Arial" w:cs="Arial"/>
          <w:sz w:val="20"/>
          <w:szCs w:val="20"/>
        </w:rPr>
      </w:pPr>
    </w:p>
    <w:p w:rsidR="0093541B" w:rsidRDefault="0093541B" w:rsidP="00701B1C">
      <w:pPr>
        <w:pStyle w:val="Default"/>
        <w:jc w:val="both"/>
        <w:rPr>
          <w:rFonts w:ascii="Arial" w:hAnsi="Arial" w:cs="Arial"/>
          <w:sz w:val="20"/>
          <w:szCs w:val="20"/>
        </w:rPr>
      </w:pPr>
    </w:p>
    <w:p w:rsidR="0093541B" w:rsidRDefault="0093541B" w:rsidP="00701B1C">
      <w:pPr>
        <w:pStyle w:val="Default"/>
        <w:jc w:val="both"/>
        <w:rPr>
          <w:rFonts w:ascii="Arial" w:hAnsi="Arial" w:cs="Arial"/>
          <w:sz w:val="20"/>
          <w:szCs w:val="20"/>
        </w:rPr>
      </w:pPr>
    </w:p>
    <w:p w:rsidR="0093541B" w:rsidRDefault="0093541B" w:rsidP="00701B1C">
      <w:pPr>
        <w:pStyle w:val="Default"/>
        <w:jc w:val="both"/>
        <w:rPr>
          <w:rFonts w:ascii="Arial" w:hAnsi="Arial" w:cs="Arial"/>
          <w:sz w:val="20"/>
          <w:szCs w:val="20"/>
        </w:rPr>
      </w:pPr>
    </w:p>
    <w:p w:rsidR="00BA1794" w:rsidRDefault="00BA1794">
      <w:pPr>
        <w:rPr>
          <w:rFonts w:ascii="Arial" w:hAnsi="Arial" w:cs="Arial"/>
          <w:color w:val="000000"/>
          <w:sz w:val="20"/>
          <w:szCs w:val="20"/>
        </w:rPr>
      </w:pPr>
      <w:r>
        <w:rPr>
          <w:rFonts w:ascii="Arial" w:hAnsi="Arial" w:cs="Arial"/>
          <w:sz w:val="20"/>
          <w:szCs w:val="20"/>
        </w:rPr>
        <w:br w:type="page"/>
      </w:r>
    </w:p>
    <w:p w:rsidR="00BA1794" w:rsidRDefault="00BA1794" w:rsidP="00920AB9">
      <w:pPr>
        <w:pStyle w:val="Bezodstpw"/>
        <w:tabs>
          <w:tab w:val="left" w:pos="1833"/>
        </w:tabs>
        <w:spacing w:line="360" w:lineRule="auto"/>
        <w:jc w:val="right"/>
        <w:rPr>
          <w:rFonts w:ascii="Arial" w:hAnsi="Arial" w:cs="Arial"/>
          <w:sz w:val="16"/>
          <w:szCs w:val="16"/>
        </w:rPr>
      </w:pPr>
      <w:r>
        <w:rPr>
          <w:rFonts w:ascii="Arial" w:hAnsi="Arial" w:cs="Arial"/>
          <w:sz w:val="16"/>
          <w:szCs w:val="16"/>
        </w:rPr>
        <w:lastRenderedPageBreak/>
        <w:t>Załącznik nr 1</w:t>
      </w:r>
    </w:p>
    <w:p w:rsidR="00BA1794" w:rsidRDefault="00BA1794" w:rsidP="00920AB9">
      <w:pPr>
        <w:pStyle w:val="Bezodstpw"/>
        <w:tabs>
          <w:tab w:val="left" w:pos="1833"/>
        </w:tabs>
        <w:spacing w:line="360" w:lineRule="auto"/>
        <w:jc w:val="right"/>
        <w:rPr>
          <w:rFonts w:ascii="Arial" w:hAnsi="Arial" w:cs="Arial"/>
          <w:sz w:val="16"/>
          <w:szCs w:val="16"/>
        </w:rPr>
      </w:pPr>
      <w:r>
        <w:rPr>
          <w:rFonts w:ascii="Arial" w:hAnsi="Arial" w:cs="Arial"/>
          <w:sz w:val="16"/>
          <w:szCs w:val="16"/>
        </w:rPr>
        <w:t xml:space="preserve"> do zarządzenia nr 106/24</w:t>
      </w:r>
    </w:p>
    <w:p w:rsidR="00BA1794" w:rsidRDefault="00BA1794" w:rsidP="00920AB9">
      <w:pPr>
        <w:pStyle w:val="Bezodstpw"/>
        <w:tabs>
          <w:tab w:val="left" w:pos="1833"/>
        </w:tabs>
        <w:spacing w:line="360" w:lineRule="auto"/>
        <w:jc w:val="right"/>
        <w:rPr>
          <w:rFonts w:ascii="Arial" w:hAnsi="Arial" w:cs="Arial"/>
          <w:sz w:val="16"/>
          <w:szCs w:val="16"/>
        </w:rPr>
      </w:pPr>
      <w:r>
        <w:rPr>
          <w:rFonts w:ascii="Arial" w:hAnsi="Arial" w:cs="Arial"/>
          <w:sz w:val="16"/>
          <w:szCs w:val="16"/>
        </w:rPr>
        <w:t xml:space="preserve">Marszałka Województwa Zachodniopomorskiego </w:t>
      </w:r>
    </w:p>
    <w:p w:rsidR="00BA1794" w:rsidRDefault="00BA1794" w:rsidP="00920AB9">
      <w:pPr>
        <w:pStyle w:val="Bezodstpw"/>
        <w:tabs>
          <w:tab w:val="left" w:pos="1833"/>
        </w:tabs>
        <w:spacing w:line="360" w:lineRule="auto"/>
        <w:jc w:val="right"/>
        <w:rPr>
          <w:rFonts w:ascii="Arial" w:hAnsi="Arial" w:cs="Arial"/>
          <w:sz w:val="16"/>
          <w:szCs w:val="16"/>
        </w:rPr>
      </w:pPr>
      <w:r>
        <w:rPr>
          <w:rFonts w:ascii="Arial" w:hAnsi="Arial" w:cs="Arial"/>
          <w:sz w:val="16"/>
          <w:szCs w:val="16"/>
        </w:rPr>
        <w:t xml:space="preserve"> z dnia 16 września 2024 r.</w:t>
      </w:r>
    </w:p>
    <w:p w:rsidR="00BA1794" w:rsidRDefault="00BA1794" w:rsidP="00920AB9">
      <w:pPr>
        <w:pStyle w:val="Default"/>
        <w:spacing w:line="360" w:lineRule="auto"/>
        <w:jc w:val="both"/>
        <w:rPr>
          <w:rFonts w:ascii="Arial" w:hAnsi="Arial" w:cs="Arial"/>
          <w:sz w:val="20"/>
          <w:szCs w:val="20"/>
        </w:rPr>
      </w:pPr>
    </w:p>
    <w:p w:rsidR="00BA1794" w:rsidRDefault="00BA1794" w:rsidP="00920AB9">
      <w:pPr>
        <w:pStyle w:val="Default"/>
        <w:spacing w:line="360" w:lineRule="auto"/>
        <w:jc w:val="both"/>
        <w:rPr>
          <w:rFonts w:ascii="Arial" w:hAnsi="Arial" w:cs="Arial"/>
          <w:b/>
          <w:bCs/>
          <w:color w:val="auto"/>
          <w:sz w:val="20"/>
          <w:szCs w:val="20"/>
        </w:rPr>
      </w:pPr>
    </w:p>
    <w:p w:rsidR="00BA1794" w:rsidRPr="00920AB9" w:rsidRDefault="00BA1794" w:rsidP="004C2026">
      <w:pPr>
        <w:pStyle w:val="Default"/>
        <w:spacing w:line="360" w:lineRule="auto"/>
        <w:rPr>
          <w:rFonts w:ascii="Arial" w:hAnsi="Arial" w:cs="Arial"/>
          <w:b/>
          <w:bCs/>
          <w:color w:val="auto"/>
          <w:sz w:val="20"/>
          <w:szCs w:val="20"/>
        </w:rPr>
      </w:pPr>
      <w:r w:rsidRPr="00920AB9">
        <w:rPr>
          <w:rFonts w:ascii="Arial" w:hAnsi="Arial" w:cs="Arial"/>
          <w:b/>
          <w:bCs/>
          <w:color w:val="auto"/>
          <w:sz w:val="20"/>
          <w:szCs w:val="20"/>
        </w:rPr>
        <w:t>Procedura</w:t>
      </w:r>
      <w:r w:rsidRPr="00920AB9">
        <w:rPr>
          <w:rFonts w:ascii="Arial" w:hAnsi="Arial" w:cs="Arial"/>
          <w:b/>
          <w:color w:val="auto"/>
          <w:sz w:val="20"/>
          <w:szCs w:val="20"/>
        </w:rPr>
        <w:t xml:space="preserve"> </w:t>
      </w:r>
      <w:r w:rsidRPr="00920AB9">
        <w:rPr>
          <w:rFonts w:ascii="Arial" w:hAnsi="Arial" w:cs="Arial"/>
          <w:b/>
          <w:bCs/>
          <w:color w:val="auto"/>
          <w:sz w:val="20"/>
          <w:szCs w:val="20"/>
        </w:rPr>
        <w:t xml:space="preserve">zgłoszeń wewnętrznych o naruszeniach prawa </w:t>
      </w:r>
      <w:bookmarkStart w:id="1" w:name="_Hlk172281761"/>
      <w:r w:rsidRPr="00920AB9">
        <w:rPr>
          <w:rFonts w:ascii="Arial" w:hAnsi="Arial" w:cs="Arial"/>
          <w:b/>
          <w:bCs/>
          <w:color w:val="auto"/>
          <w:sz w:val="20"/>
          <w:szCs w:val="20"/>
        </w:rPr>
        <w:t xml:space="preserve">i podejmowania działań następczych </w:t>
      </w:r>
      <w:bookmarkEnd w:id="1"/>
      <w:r w:rsidRPr="00920AB9">
        <w:rPr>
          <w:rFonts w:ascii="Arial" w:hAnsi="Arial" w:cs="Arial"/>
          <w:b/>
          <w:color w:val="auto"/>
          <w:sz w:val="20"/>
          <w:szCs w:val="20"/>
        </w:rPr>
        <w:t xml:space="preserve">w Urzędzie Marszałkowskim Województwa Zachodniopomorskiego </w:t>
      </w:r>
      <w:r w:rsidRPr="00920AB9">
        <w:rPr>
          <w:rFonts w:ascii="Arial" w:hAnsi="Arial" w:cs="Arial"/>
          <w:b/>
          <w:bCs/>
          <w:color w:val="auto"/>
          <w:sz w:val="20"/>
          <w:szCs w:val="20"/>
        </w:rPr>
        <w:t xml:space="preserve"> </w:t>
      </w:r>
    </w:p>
    <w:p w:rsidR="00BA1794" w:rsidRDefault="00BA1794" w:rsidP="004C2026">
      <w:pPr>
        <w:pStyle w:val="Default"/>
        <w:spacing w:line="360" w:lineRule="auto"/>
        <w:ind w:left="708" w:firstLine="708"/>
        <w:rPr>
          <w:rFonts w:ascii="Arial" w:hAnsi="Arial" w:cs="Arial"/>
          <w:b/>
          <w:bCs/>
          <w:sz w:val="20"/>
          <w:szCs w:val="20"/>
        </w:rPr>
      </w:pPr>
    </w:p>
    <w:p w:rsidR="00BA1794" w:rsidRDefault="00BA1794" w:rsidP="004C2026">
      <w:pPr>
        <w:pStyle w:val="Default"/>
        <w:spacing w:line="360" w:lineRule="auto"/>
        <w:jc w:val="center"/>
        <w:rPr>
          <w:rFonts w:ascii="Arial" w:hAnsi="Arial" w:cs="Arial"/>
          <w:b/>
          <w:sz w:val="20"/>
          <w:szCs w:val="20"/>
        </w:rPr>
      </w:pPr>
      <w:r>
        <w:rPr>
          <w:rFonts w:ascii="Arial" w:hAnsi="Arial" w:cs="Arial"/>
          <w:b/>
          <w:sz w:val="20"/>
          <w:szCs w:val="20"/>
        </w:rPr>
        <w:t>§ 1</w:t>
      </w:r>
    </w:p>
    <w:p w:rsidR="00BA1794" w:rsidRDefault="00BA1794" w:rsidP="004C2026">
      <w:pPr>
        <w:pStyle w:val="Default"/>
        <w:numPr>
          <w:ilvl w:val="0"/>
          <w:numId w:val="32"/>
        </w:numPr>
        <w:spacing w:line="360" w:lineRule="auto"/>
        <w:rPr>
          <w:rFonts w:ascii="Arial" w:hAnsi="Arial" w:cs="Arial"/>
          <w:color w:val="000000" w:themeColor="text1"/>
          <w:sz w:val="20"/>
          <w:szCs w:val="20"/>
        </w:rPr>
      </w:pPr>
      <w:r>
        <w:rPr>
          <w:rFonts w:ascii="Arial" w:hAnsi="Arial" w:cs="Arial"/>
          <w:color w:val="auto"/>
          <w:sz w:val="20"/>
          <w:szCs w:val="20"/>
        </w:rPr>
        <w:t>Przedmiotem P</w:t>
      </w:r>
      <w:r w:rsidRPr="00920AB9">
        <w:rPr>
          <w:rFonts w:ascii="Arial" w:hAnsi="Arial" w:cs="Arial"/>
          <w:color w:val="auto"/>
          <w:sz w:val="20"/>
          <w:szCs w:val="20"/>
        </w:rPr>
        <w:t xml:space="preserve">rocedury jest określenie trybu składania zgłoszeń o nieprawidłowościach </w:t>
      </w:r>
      <w:r>
        <w:rPr>
          <w:rFonts w:ascii="Arial" w:hAnsi="Arial" w:cs="Arial"/>
          <w:color w:val="auto"/>
          <w:sz w:val="20"/>
          <w:szCs w:val="20"/>
        </w:rPr>
        <w:t xml:space="preserve">                       </w:t>
      </w:r>
      <w:r w:rsidRPr="00920AB9">
        <w:rPr>
          <w:rFonts w:ascii="Arial" w:hAnsi="Arial" w:cs="Arial"/>
          <w:color w:val="auto"/>
          <w:sz w:val="20"/>
          <w:szCs w:val="20"/>
        </w:rPr>
        <w:t xml:space="preserve">i dalszego ich procedowania, wskazanie komórki odpowiedzialnej za odbiór zgłoszeń </w:t>
      </w:r>
      <w:r>
        <w:rPr>
          <w:rFonts w:ascii="Arial" w:hAnsi="Arial" w:cs="Arial"/>
          <w:color w:val="auto"/>
          <w:sz w:val="20"/>
          <w:szCs w:val="20"/>
        </w:rPr>
        <w:t xml:space="preserve">                            </w:t>
      </w:r>
      <w:r w:rsidRPr="00920AB9">
        <w:rPr>
          <w:rFonts w:ascii="Arial" w:hAnsi="Arial" w:cs="Arial"/>
          <w:color w:val="auto"/>
          <w:sz w:val="20"/>
          <w:szCs w:val="20"/>
        </w:rPr>
        <w:t>i prowadzenie czynności następczych oraz sprecyzowanie roli</w:t>
      </w:r>
      <w:r w:rsidRPr="00920AB9">
        <w:rPr>
          <w:rFonts w:ascii="Arial" w:hAnsi="Arial" w:cs="Arial"/>
          <w:bCs/>
          <w:color w:val="auto"/>
          <w:sz w:val="20"/>
          <w:szCs w:val="20"/>
        </w:rPr>
        <w:t xml:space="preserve"> i statusu osób zgłaszających </w:t>
      </w:r>
      <w:r w:rsidRPr="002B244C">
        <w:rPr>
          <w:rFonts w:ascii="Arial" w:hAnsi="Arial" w:cs="Arial"/>
          <w:bCs/>
          <w:color w:val="000000" w:themeColor="text1"/>
          <w:sz w:val="20"/>
          <w:szCs w:val="20"/>
        </w:rPr>
        <w:t>naruszenie prawa.</w:t>
      </w:r>
      <w:r w:rsidRPr="002B244C">
        <w:rPr>
          <w:rFonts w:ascii="Arial" w:hAnsi="Arial" w:cs="Arial"/>
          <w:color w:val="000000" w:themeColor="text1"/>
          <w:sz w:val="20"/>
          <w:szCs w:val="20"/>
        </w:rPr>
        <w:t xml:space="preserve"> </w:t>
      </w:r>
    </w:p>
    <w:p w:rsidR="00BA1794" w:rsidRPr="0075497D" w:rsidRDefault="00BA1794" w:rsidP="004C2026">
      <w:pPr>
        <w:pStyle w:val="Default"/>
        <w:numPr>
          <w:ilvl w:val="0"/>
          <w:numId w:val="32"/>
        </w:numPr>
        <w:spacing w:line="360" w:lineRule="auto"/>
        <w:rPr>
          <w:rFonts w:ascii="Arial" w:hAnsi="Arial" w:cs="Arial"/>
          <w:color w:val="000000" w:themeColor="text1"/>
          <w:sz w:val="20"/>
          <w:szCs w:val="20"/>
        </w:rPr>
      </w:pPr>
      <w:r w:rsidRPr="0075497D">
        <w:rPr>
          <w:rFonts w:ascii="Arial" w:hAnsi="Arial" w:cs="Arial"/>
          <w:color w:val="000000" w:themeColor="text1"/>
          <w:sz w:val="20"/>
          <w:szCs w:val="20"/>
        </w:rPr>
        <w:t xml:space="preserve">Procedura reguluje w Urzędzie Marszałkowskim Województwa Zachodniopomorskiego kwestie ochrony osób zgłaszających i osób z nimi związanych, przed ewentualnymi działaniami odwetowymi. </w:t>
      </w:r>
    </w:p>
    <w:p w:rsidR="00BA1794" w:rsidRDefault="00BA1794" w:rsidP="004C2026">
      <w:pPr>
        <w:pStyle w:val="Default"/>
        <w:spacing w:line="360" w:lineRule="auto"/>
        <w:jc w:val="center"/>
        <w:rPr>
          <w:rFonts w:ascii="Arial" w:hAnsi="Arial" w:cs="Arial"/>
          <w:b/>
          <w:sz w:val="20"/>
          <w:szCs w:val="20"/>
        </w:rPr>
      </w:pPr>
      <w:r>
        <w:rPr>
          <w:rFonts w:ascii="Arial" w:hAnsi="Arial" w:cs="Arial"/>
          <w:b/>
          <w:sz w:val="20"/>
          <w:szCs w:val="20"/>
        </w:rPr>
        <w:t>§ 2</w:t>
      </w:r>
    </w:p>
    <w:p w:rsidR="00BA1794" w:rsidRPr="00920AB9" w:rsidRDefault="00BA1794" w:rsidP="004C2026">
      <w:pPr>
        <w:pStyle w:val="Default"/>
        <w:spacing w:line="360" w:lineRule="auto"/>
        <w:rPr>
          <w:rFonts w:ascii="Arial" w:hAnsi="Arial" w:cs="Arial"/>
          <w:b/>
          <w:color w:val="auto"/>
          <w:sz w:val="20"/>
          <w:szCs w:val="20"/>
        </w:rPr>
      </w:pPr>
      <w:r w:rsidRPr="00920AB9">
        <w:rPr>
          <w:rFonts w:ascii="Arial" w:hAnsi="Arial" w:cs="Arial"/>
          <w:color w:val="auto"/>
          <w:sz w:val="20"/>
          <w:szCs w:val="20"/>
        </w:rPr>
        <w:t xml:space="preserve">Ilekroć w </w:t>
      </w:r>
      <w:r>
        <w:rPr>
          <w:rFonts w:ascii="Arial" w:hAnsi="Arial" w:cs="Arial"/>
          <w:color w:val="auto"/>
          <w:sz w:val="20"/>
          <w:szCs w:val="20"/>
        </w:rPr>
        <w:t>procedurze</w:t>
      </w:r>
      <w:r w:rsidRPr="00920AB9">
        <w:rPr>
          <w:rFonts w:ascii="Arial" w:hAnsi="Arial" w:cs="Arial"/>
          <w:color w:val="auto"/>
          <w:sz w:val="20"/>
          <w:szCs w:val="20"/>
        </w:rPr>
        <w:t xml:space="preserve"> jest mowa o: </w:t>
      </w:r>
    </w:p>
    <w:p w:rsidR="00BA1794" w:rsidRPr="00920AB9" w:rsidRDefault="00BA1794" w:rsidP="004C2026">
      <w:pPr>
        <w:pStyle w:val="Default"/>
        <w:numPr>
          <w:ilvl w:val="0"/>
          <w:numId w:val="14"/>
        </w:numPr>
        <w:spacing w:line="360" w:lineRule="auto"/>
        <w:ind w:left="360"/>
        <w:rPr>
          <w:rFonts w:ascii="Arial" w:hAnsi="Arial" w:cs="Arial"/>
          <w:color w:val="auto"/>
          <w:sz w:val="20"/>
          <w:szCs w:val="20"/>
        </w:rPr>
      </w:pPr>
      <w:r w:rsidRPr="00920AB9">
        <w:rPr>
          <w:rFonts w:ascii="Arial" w:hAnsi="Arial" w:cs="Arial"/>
          <w:color w:val="auto"/>
          <w:sz w:val="20"/>
          <w:szCs w:val="20"/>
        </w:rPr>
        <w:t xml:space="preserve">ustawie - należy przez to rozumieć ustawę z dnia 14 czerwca 2024 r. o ochronie sygnalistów </w:t>
      </w:r>
      <w:r>
        <w:rPr>
          <w:rFonts w:ascii="Arial" w:hAnsi="Arial" w:cs="Arial"/>
          <w:color w:val="auto"/>
          <w:sz w:val="20"/>
          <w:szCs w:val="20"/>
        </w:rPr>
        <w:t xml:space="preserve">                  </w:t>
      </w:r>
      <w:r w:rsidRPr="00920AB9">
        <w:rPr>
          <w:rFonts w:ascii="Arial" w:hAnsi="Arial" w:cs="Arial"/>
          <w:color w:val="auto"/>
          <w:sz w:val="20"/>
          <w:szCs w:val="20"/>
        </w:rPr>
        <w:t>(Dz. U. z 2024 r. poz. 928)</w:t>
      </w:r>
    </w:p>
    <w:p w:rsidR="00BA1794" w:rsidRDefault="00BA1794" w:rsidP="004C2026">
      <w:pPr>
        <w:pStyle w:val="Default"/>
        <w:numPr>
          <w:ilvl w:val="0"/>
          <w:numId w:val="14"/>
        </w:numPr>
        <w:tabs>
          <w:tab w:val="left" w:pos="426"/>
        </w:tabs>
        <w:spacing w:line="360" w:lineRule="auto"/>
        <w:ind w:left="426" w:hanging="426"/>
        <w:rPr>
          <w:rFonts w:ascii="Arial" w:hAnsi="Arial" w:cs="Arial"/>
          <w:sz w:val="20"/>
          <w:szCs w:val="20"/>
        </w:rPr>
      </w:pPr>
      <w:r>
        <w:rPr>
          <w:rFonts w:ascii="Arial" w:hAnsi="Arial" w:cs="Arial"/>
          <w:sz w:val="20"/>
          <w:szCs w:val="20"/>
        </w:rPr>
        <w:t xml:space="preserve">działaniu następczym – należy przez to rozumieć działanie podjęte przez podmiot prawny lub organ publiczny w celu oceny prawdziwości informacji zawartych w zgłoszeniu oraz w celu przeciwdziałania naruszeniu prawa będącemu przedmiotem zgłoszenia, w szczególności przez postępowanie wyjaśniające, wszczęcie kontroli lub postępowania administracyjnego, wniesienie oskarżenia, działanie podjęte w celu odzyskania środków finansowych lub zamknięcie procedury realizowanej w ramach wewnętrznej procedury dokonywania zgłoszeń naruszeń prawa                             i podejmowania działań następczych lub procedur przyjmowania zgłoszeń zewnętrznych                         i podejmowania działań następczych; </w:t>
      </w:r>
    </w:p>
    <w:p w:rsidR="00BA1794" w:rsidRDefault="00BA1794" w:rsidP="004C2026">
      <w:pPr>
        <w:pStyle w:val="Default"/>
        <w:numPr>
          <w:ilvl w:val="0"/>
          <w:numId w:val="14"/>
        </w:numPr>
        <w:spacing w:line="360" w:lineRule="auto"/>
        <w:ind w:left="426" w:hanging="426"/>
        <w:rPr>
          <w:rFonts w:ascii="Arial" w:hAnsi="Arial" w:cs="Arial"/>
          <w:sz w:val="20"/>
          <w:szCs w:val="20"/>
        </w:rPr>
      </w:pPr>
      <w:r>
        <w:rPr>
          <w:rFonts w:ascii="Arial" w:hAnsi="Arial" w:cs="Arial"/>
          <w:sz w:val="20"/>
          <w:szCs w:val="20"/>
        </w:rPr>
        <w:t xml:space="preserve">działaniu odwetowym – należy przez to rozumieć bezpośrednie lub pośrednie działanie lub zaniechanie w kontekście związanym z pracą, które jest spowodowane zgłoszeniem lub ujawnieniem publicznym i które narusza lub może naruszyć prawa sygnalisty lub wyrządza lub może wyrządzić szkodę sygnaliście, w tym bezpodstawne inicjowanie postępowań przeciwko sygnaliście; </w:t>
      </w:r>
    </w:p>
    <w:p w:rsidR="00BA1794" w:rsidRDefault="00BA1794" w:rsidP="004C2026">
      <w:pPr>
        <w:pStyle w:val="Default"/>
        <w:numPr>
          <w:ilvl w:val="0"/>
          <w:numId w:val="14"/>
        </w:numPr>
        <w:spacing w:line="360" w:lineRule="auto"/>
        <w:ind w:left="426" w:hanging="426"/>
        <w:rPr>
          <w:rFonts w:ascii="Arial" w:hAnsi="Arial" w:cs="Arial"/>
          <w:sz w:val="20"/>
          <w:szCs w:val="20"/>
        </w:rPr>
      </w:pPr>
      <w:r>
        <w:rPr>
          <w:rFonts w:ascii="Arial" w:hAnsi="Arial" w:cs="Arial"/>
          <w:sz w:val="20"/>
          <w:szCs w:val="20"/>
        </w:rPr>
        <w:t xml:space="preserve"> informacji o naruszeniu prawa – należy przez to rozumieć informację, w tym uzasadnione podejrzenie dotyczące zaistniałego lub potencjalnego naruszenia prawa, do którego doszło lub prawdopodobnie </w:t>
      </w:r>
      <w:r w:rsidRPr="00920AB9">
        <w:rPr>
          <w:rFonts w:ascii="Arial" w:hAnsi="Arial" w:cs="Arial"/>
          <w:color w:val="auto"/>
          <w:sz w:val="20"/>
          <w:szCs w:val="20"/>
        </w:rPr>
        <w:t xml:space="preserve">mogłoby dojść </w:t>
      </w:r>
      <w:r>
        <w:rPr>
          <w:rFonts w:ascii="Arial" w:hAnsi="Arial" w:cs="Arial"/>
          <w:sz w:val="20"/>
          <w:szCs w:val="20"/>
        </w:rPr>
        <w:t xml:space="preserve">w podmiocie prawnym, w którym sygnalista uczestniczył w procesie rekrutacji lub innych negocjacji poprzedzających zawarcie umowy, pracuje lub pracował, lub w innym podmiocie prawnym, z którym sygnalista utrzymuje lub utrzymywał kontakt w kontekście związanym z pracą, lub informację dotyczącą próby ukrycia takiego naruszenia prawa; </w:t>
      </w:r>
    </w:p>
    <w:p w:rsidR="00BA1794" w:rsidRPr="00920AB9" w:rsidRDefault="00BA1794" w:rsidP="004C2026">
      <w:pPr>
        <w:pStyle w:val="Default"/>
        <w:numPr>
          <w:ilvl w:val="0"/>
          <w:numId w:val="14"/>
        </w:numPr>
        <w:spacing w:line="360" w:lineRule="auto"/>
        <w:ind w:left="426" w:hanging="426"/>
        <w:rPr>
          <w:rFonts w:ascii="Arial" w:hAnsi="Arial" w:cs="Arial"/>
          <w:sz w:val="20"/>
          <w:szCs w:val="20"/>
        </w:rPr>
      </w:pPr>
      <w:r>
        <w:rPr>
          <w:rFonts w:ascii="Arial" w:hAnsi="Arial" w:cs="Arial"/>
          <w:sz w:val="20"/>
          <w:szCs w:val="20"/>
        </w:rPr>
        <w:lastRenderedPageBreak/>
        <w:t>kontekście związanym z pracą – należy przez to rozumieć przeszłe, obecne lub przyszłe działania związane z wykonywaniem pracy na podstawie stosunku pracy lub innego stosunku prawnego stanowiącego podstawę świadczenia pracy lub usług lub pełnienia funkcji w podmiocie prawnym lub na rzecz tego podmiotu, w ramach których uzyskano informację o naruszeniu prawa oraz istnieje możliwość doświadczenia działań odwetowych;</w:t>
      </w:r>
      <w:r>
        <w:rPr>
          <w:rFonts w:ascii="Arial" w:hAnsi="Arial" w:cs="Arial"/>
          <w:color w:val="00B050"/>
          <w:sz w:val="20"/>
          <w:szCs w:val="20"/>
        </w:rPr>
        <w:t xml:space="preserve"> </w:t>
      </w:r>
    </w:p>
    <w:p w:rsidR="00BA1794" w:rsidRDefault="00BA1794" w:rsidP="004C2026">
      <w:pPr>
        <w:pStyle w:val="Default"/>
        <w:numPr>
          <w:ilvl w:val="0"/>
          <w:numId w:val="14"/>
        </w:numPr>
        <w:spacing w:line="360" w:lineRule="auto"/>
        <w:ind w:left="426" w:hanging="426"/>
        <w:rPr>
          <w:rFonts w:ascii="Arial" w:hAnsi="Arial" w:cs="Arial"/>
          <w:sz w:val="20"/>
          <w:szCs w:val="20"/>
        </w:rPr>
      </w:pPr>
      <w:r>
        <w:rPr>
          <w:rFonts w:ascii="Arial" w:hAnsi="Arial" w:cs="Arial"/>
          <w:sz w:val="20"/>
          <w:szCs w:val="20"/>
        </w:rPr>
        <w:t xml:space="preserve"> osobie, której dotyczy zgłoszenie – należy przez to rozumieć osobę fizyczną, osobę prawną lub jednostkę organizacyjną nieposiadającą osobowości prawnej, której ustawa przyznaje zdolność prawną, wskazaną w zgłoszeniu lub ujawnieniu publicznym jako osoba, która dopuściła się naruszenia prawa, lub jako osoba, z którą osoba, która dopuściła się naruszenia prawa, jest powiązana;</w:t>
      </w:r>
    </w:p>
    <w:p w:rsidR="00BA1794" w:rsidRPr="00920AB9" w:rsidRDefault="00BA1794" w:rsidP="004C2026">
      <w:pPr>
        <w:pStyle w:val="Default"/>
        <w:numPr>
          <w:ilvl w:val="0"/>
          <w:numId w:val="14"/>
        </w:numPr>
        <w:spacing w:line="360" w:lineRule="auto"/>
        <w:ind w:left="426" w:hanging="426"/>
        <w:rPr>
          <w:rFonts w:ascii="Arial" w:hAnsi="Arial" w:cs="Arial"/>
          <w:color w:val="auto"/>
          <w:sz w:val="20"/>
          <w:szCs w:val="20"/>
          <w:shd w:val="clear" w:color="auto" w:fill="FFFFFF"/>
        </w:rPr>
      </w:pPr>
      <w:r w:rsidRPr="00920AB9">
        <w:rPr>
          <w:rFonts w:ascii="Arial" w:hAnsi="Arial" w:cs="Arial"/>
          <w:color w:val="auto"/>
          <w:sz w:val="20"/>
          <w:szCs w:val="20"/>
        </w:rPr>
        <w:t xml:space="preserve">zgłoszeniu – należy przez to rozumieć ustne lub </w:t>
      </w:r>
      <w:r w:rsidRPr="00BC7100">
        <w:rPr>
          <w:rFonts w:ascii="Arial" w:hAnsi="Arial" w:cs="Arial"/>
          <w:color w:val="auto"/>
          <w:sz w:val="20"/>
          <w:szCs w:val="20"/>
        </w:rPr>
        <w:t xml:space="preserve">pisemne zgłoszenie wewnętrzne </w:t>
      </w:r>
      <w:r w:rsidRPr="00920AB9">
        <w:rPr>
          <w:rFonts w:ascii="Arial" w:hAnsi="Arial" w:cs="Arial"/>
          <w:color w:val="auto"/>
          <w:sz w:val="20"/>
          <w:szCs w:val="20"/>
        </w:rPr>
        <w:t>przekazane zgodnie z wymogami określonymi w ustawie</w:t>
      </w:r>
      <w:r>
        <w:rPr>
          <w:rFonts w:ascii="Arial" w:hAnsi="Arial" w:cs="Arial"/>
          <w:color w:val="auto"/>
          <w:sz w:val="20"/>
          <w:szCs w:val="20"/>
        </w:rPr>
        <w:t xml:space="preserve"> oraz zgodnie z Procedurą określoną w niniejszym zarządzeniu</w:t>
      </w:r>
      <w:r w:rsidRPr="00920AB9">
        <w:rPr>
          <w:rFonts w:ascii="Arial" w:hAnsi="Arial" w:cs="Arial"/>
          <w:color w:val="auto"/>
          <w:sz w:val="20"/>
          <w:szCs w:val="20"/>
        </w:rPr>
        <w:t>;</w:t>
      </w:r>
    </w:p>
    <w:p w:rsidR="00BA1794" w:rsidRPr="0075497D" w:rsidRDefault="00BA1794" w:rsidP="004C2026">
      <w:pPr>
        <w:pStyle w:val="Default"/>
        <w:numPr>
          <w:ilvl w:val="0"/>
          <w:numId w:val="14"/>
        </w:numPr>
        <w:spacing w:line="360" w:lineRule="auto"/>
        <w:ind w:left="426" w:hanging="426"/>
        <w:rPr>
          <w:rFonts w:ascii="Arial" w:hAnsi="Arial" w:cs="Arial"/>
          <w:sz w:val="20"/>
          <w:szCs w:val="20"/>
        </w:rPr>
      </w:pPr>
      <w:r w:rsidRPr="00920AB9">
        <w:rPr>
          <w:rFonts w:ascii="Arial" w:hAnsi="Arial" w:cs="Arial"/>
          <w:color w:val="auto"/>
          <w:sz w:val="20"/>
          <w:szCs w:val="20"/>
          <w:shd w:val="clear" w:color="auto" w:fill="FFFFFF"/>
        </w:rPr>
        <w:t xml:space="preserve">Pracodawcy – </w:t>
      </w:r>
      <w:r>
        <w:rPr>
          <w:rFonts w:ascii="Arial" w:hAnsi="Arial" w:cs="Arial"/>
          <w:color w:val="auto"/>
          <w:sz w:val="20"/>
          <w:szCs w:val="20"/>
          <w:shd w:val="clear" w:color="auto" w:fill="FFFFFF"/>
        </w:rPr>
        <w:t xml:space="preserve">należy przez to rozumieć Marszałka Województwa Zachodniopomorskiego;  </w:t>
      </w:r>
    </w:p>
    <w:p w:rsidR="00BA1794" w:rsidRPr="0075497D" w:rsidRDefault="00BA1794" w:rsidP="004C2026">
      <w:pPr>
        <w:pStyle w:val="Default"/>
        <w:numPr>
          <w:ilvl w:val="0"/>
          <w:numId w:val="14"/>
        </w:numPr>
        <w:spacing w:line="360" w:lineRule="auto"/>
        <w:ind w:left="426" w:hanging="426"/>
        <w:rPr>
          <w:rFonts w:ascii="Arial" w:hAnsi="Arial" w:cs="Arial"/>
          <w:color w:val="auto"/>
          <w:sz w:val="20"/>
          <w:szCs w:val="20"/>
        </w:rPr>
      </w:pPr>
      <w:r>
        <w:rPr>
          <w:rFonts w:ascii="Arial" w:hAnsi="Arial" w:cs="Arial"/>
          <w:color w:val="auto"/>
          <w:sz w:val="20"/>
          <w:szCs w:val="20"/>
          <w:shd w:val="clear" w:color="auto" w:fill="FFFFFF"/>
        </w:rPr>
        <w:t xml:space="preserve">pracowniku - </w:t>
      </w:r>
      <w:r w:rsidRPr="00920AB9">
        <w:rPr>
          <w:rFonts w:ascii="Arial" w:hAnsi="Arial" w:cs="Arial"/>
          <w:color w:val="auto"/>
          <w:sz w:val="20"/>
          <w:szCs w:val="20"/>
        </w:rPr>
        <w:t>należy przez to rozumieć osobę zatrud</w:t>
      </w:r>
      <w:r>
        <w:rPr>
          <w:rFonts w:ascii="Arial" w:hAnsi="Arial" w:cs="Arial"/>
          <w:color w:val="auto"/>
          <w:sz w:val="20"/>
          <w:szCs w:val="20"/>
        </w:rPr>
        <w:t>nioną w Urzędzie</w:t>
      </w:r>
      <w:r>
        <w:rPr>
          <w:rFonts w:ascii="Arial" w:hAnsi="Arial" w:cs="Arial"/>
          <w:color w:val="auto"/>
          <w:sz w:val="20"/>
          <w:szCs w:val="20"/>
          <w:shd w:val="clear" w:color="auto" w:fill="FFFFFF"/>
        </w:rPr>
        <w:t xml:space="preserve"> Marszałkowskim</w:t>
      </w:r>
      <w:r w:rsidRPr="00920AB9">
        <w:rPr>
          <w:rFonts w:ascii="Arial" w:hAnsi="Arial" w:cs="Arial"/>
          <w:color w:val="auto"/>
          <w:sz w:val="20"/>
          <w:szCs w:val="20"/>
          <w:shd w:val="clear" w:color="auto" w:fill="FFFFFF"/>
        </w:rPr>
        <w:t xml:space="preserve"> Województwa Zachodniopomorskiego;</w:t>
      </w:r>
      <w:r w:rsidRPr="00920AB9">
        <w:rPr>
          <w:rFonts w:ascii="Arial" w:hAnsi="Arial" w:cs="Arial"/>
          <w:color w:val="auto"/>
          <w:sz w:val="20"/>
          <w:szCs w:val="20"/>
        </w:rPr>
        <w:t xml:space="preserve"> </w:t>
      </w:r>
    </w:p>
    <w:p w:rsidR="00BA1794" w:rsidRPr="00B323C0" w:rsidRDefault="00BA1794" w:rsidP="004C2026">
      <w:pPr>
        <w:pStyle w:val="Default"/>
        <w:numPr>
          <w:ilvl w:val="0"/>
          <w:numId w:val="14"/>
        </w:numPr>
        <w:spacing w:line="360" w:lineRule="auto"/>
        <w:ind w:left="426" w:hanging="426"/>
        <w:rPr>
          <w:rFonts w:ascii="Arial" w:hAnsi="Arial" w:cs="Arial"/>
          <w:color w:val="auto"/>
          <w:sz w:val="20"/>
          <w:szCs w:val="20"/>
          <w:shd w:val="clear" w:color="auto" w:fill="FFFFFF"/>
        </w:rPr>
      </w:pPr>
      <w:r>
        <w:rPr>
          <w:rStyle w:val="Uwydatnienie"/>
          <w:rFonts w:ascii="Arial" w:hAnsi="Arial" w:cs="Arial"/>
          <w:bCs/>
          <w:color w:val="auto"/>
          <w:sz w:val="20"/>
          <w:szCs w:val="20"/>
          <w:shd w:val="clear" w:color="auto" w:fill="FFFFFF"/>
        </w:rPr>
        <w:t>U</w:t>
      </w:r>
      <w:r w:rsidRPr="00920AB9">
        <w:rPr>
          <w:rStyle w:val="Uwydatnienie"/>
          <w:rFonts w:ascii="Arial" w:hAnsi="Arial" w:cs="Arial"/>
          <w:bCs/>
          <w:color w:val="auto"/>
          <w:sz w:val="20"/>
          <w:szCs w:val="20"/>
          <w:shd w:val="clear" w:color="auto" w:fill="FFFFFF"/>
        </w:rPr>
        <w:t>rzędzie</w:t>
      </w:r>
      <w:r w:rsidRPr="00920AB9">
        <w:rPr>
          <w:rFonts w:ascii="Arial" w:hAnsi="Arial" w:cs="Arial"/>
          <w:color w:val="auto"/>
          <w:sz w:val="20"/>
          <w:szCs w:val="20"/>
          <w:shd w:val="clear" w:color="auto" w:fill="FFFFFF"/>
        </w:rPr>
        <w:t xml:space="preserve"> - należy przez to rozumieć Urząd Marszałkowski Województwa Zachodniopomorskiego</w:t>
      </w:r>
      <w:r>
        <w:rPr>
          <w:rFonts w:ascii="Arial" w:hAnsi="Arial" w:cs="Arial"/>
          <w:color w:val="auto"/>
          <w:sz w:val="20"/>
          <w:szCs w:val="20"/>
          <w:shd w:val="clear" w:color="auto" w:fill="FFFFFF"/>
        </w:rPr>
        <w:t>.</w:t>
      </w:r>
    </w:p>
    <w:p w:rsidR="00BA1794" w:rsidRDefault="00BA1794" w:rsidP="004C2026">
      <w:pPr>
        <w:pStyle w:val="Default"/>
        <w:spacing w:line="360" w:lineRule="auto"/>
        <w:rPr>
          <w:rFonts w:ascii="Arial" w:hAnsi="Arial" w:cs="Arial"/>
          <w:sz w:val="20"/>
          <w:szCs w:val="20"/>
        </w:rPr>
      </w:pPr>
    </w:p>
    <w:p w:rsidR="00BA1794" w:rsidRDefault="00BA1794" w:rsidP="004C2026">
      <w:pPr>
        <w:pStyle w:val="Default"/>
        <w:spacing w:line="360" w:lineRule="auto"/>
        <w:ind w:left="4525"/>
        <w:rPr>
          <w:rFonts w:ascii="Arial" w:hAnsi="Arial" w:cs="Arial"/>
          <w:b/>
          <w:color w:val="auto"/>
          <w:sz w:val="20"/>
          <w:szCs w:val="20"/>
        </w:rPr>
      </w:pPr>
      <w:r>
        <w:rPr>
          <w:rFonts w:ascii="Arial" w:hAnsi="Arial" w:cs="Arial"/>
          <w:b/>
          <w:color w:val="auto"/>
          <w:sz w:val="20"/>
          <w:szCs w:val="20"/>
        </w:rPr>
        <w:t>§ 3</w:t>
      </w:r>
    </w:p>
    <w:p w:rsidR="00BA1794" w:rsidRPr="002B244C" w:rsidRDefault="00BA1794" w:rsidP="004C2026">
      <w:pPr>
        <w:pStyle w:val="Default"/>
        <w:numPr>
          <w:ilvl w:val="0"/>
          <w:numId w:val="15"/>
        </w:numPr>
        <w:spacing w:line="360" w:lineRule="auto"/>
        <w:ind w:left="426" w:hanging="426"/>
        <w:rPr>
          <w:rFonts w:ascii="Arial" w:hAnsi="Arial" w:cs="Arial"/>
          <w:color w:val="000000" w:themeColor="text1"/>
          <w:sz w:val="20"/>
          <w:szCs w:val="20"/>
        </w:rPr>
      </w:pPr>
      <w:r w:rsidRPr="002B244C">
        <w:rPr>
          <w:rFonts w:ascii="Arial" w:hAnsi="Arial" w:cs="Arial"/>
          <w:color w:val="000000" w:themeColor="text1"/>
          <w:sz w:val="20"/>
          <w:szCs w:val="20"/>
        </w:rPr>
        <w:t xml:space="preserve">Przedmiotem zgłoszenia mogą być naruszenia prawa poprzez działanie lub zaniechanie niezgodne z prawem lub mające na celu obejście prawa wskazane w art. 3 ust. 1 </w:t>
      </w:r>
      <w:bookmarkStart w:id="2" w:name="_Hlk172279381"/>
      <w:r w:rsidRPr="002B244C">
        <w:rPr>
          <w:rFonts w:ascii="Arial" w:hAnsi="Arial" w:cs="Arial"/>
          <w:color w:val="000000" w:themeColor="text1"/>
          <w:sz w:val="20"/>
          <w:szCs w:val="20"/>
        </w:rPr>
        <w:t>ustawy.</w:t>
      </w:r>
      <w:bookmarkEnd w:id="2"/>
    </w:p>
    <w:p w:rsidR="00BA1794" w:rsidRDefault="00BA1794" w:rsidP="004C2026">
      <w:pPr>
        <w:pStyle w:val="Default"/>
        <w:numPr>
          <w:ilvl w:val="0"/>
          <w:numId w:val="15"/>
        </w:numPr>
        <w:spacing w:line="360" w:lineRule="auto"/>
        <w:ind w:left="426" w:hanging="426"/>
        <w:rPr>
          <w:rFonts w:ascii="Arial" w:hAnsi="Arial" w:cs="Arial"/>
          <w:color w:val="000000" w:themeColor="text1"/>
          <w:sz w:val="20"/>
          <w:szCs w:val="20"/>
        </w:rPr>
      </w:pPr>
      <w:r w:rsidRPr="002B244C">
        <w:rPr>
          <w:rFonts w:ascii="Arial" w:hAnsi="Arial" w:cs="Arial"/>
          <w:color w:val="000000" w:themeColor="text1"/>
          <w:sz w:val="20"/>
          <w:szCs w:val="20"/>
        </w:rPr>
        <w:t>Zgłoszenia dotyczące innych zagadnień nie objętych katalogiem wskazanym w ustawie, o której mowa w ust.1. nie będą rozpatrywane.</w:t>
      </w:r>
    </w:p>
    <w:p w:rsidR="00BA1794" w:rsidRPr="002B244C" w:rsidRDefault="00BA1794" w:rsidP="004C2026">
      <w:pPr>
        <w:pStyle w:val="Default"/>
        <w:spacing w:line="360" w:lineRule="auto"/>
        <w:ind w:left="426"/>
        <w:rPr>
          <w:rFonts w:ascii="Arial" w:hAnsi="Arial" w:cs="Arial"/>
          <w:color w:val="000000" w:themeColor="text1"/>
          <w:sz w:val="20"/>
          <w:szCs w:val="20"/>
        </w:rPr>
      </w:pPr>
    </w:p>
    <w:p w:rsidR="00BA1794" w:rsidRDefault="00BA1794" w:rsidP="004C2026">
      <w:pPr>
        <w:pStyle w:val="Default"/>
        <w:spacing w:line="360" w:lineRule="auto"/>
        <w:ind w:left="2124" w:firstLine="708"/>
        <w:rPr>
          <w:rFonts w:ascii="Arial" w:hAnsi="Arial" w:cs="Arial"/>
          <w:b/>
          <w:color w:val="auto"/>
          <w:sz w:val="20"/>
          <w:szCs w:val="20"/>
        </w:rPr>
      </w:pPr>
      <w:r>
        <w:rPr>
          <w:rFonts w:ascii="Arial" w:hAnsi="Arial" w:cs="Arial"/>
          <w:b/>
          <w:color w:val="auto"/>
          <w:sz w:val="20"/>
          <w:szCs w:val="20"/>
        </w:rPr>
        <w:t xml:space="preserve">                             </w:t>
      </w:r>
      <w:bookmarkStart w:id="3" w:name="_Hlk170201531"/>
      <w:r>
        <w:rPr>
          <w:rFonts w:ascii="Arial" w:hAnsi="Arial" w:cs="Arial"/>
          <w:b/>
          <w:color w:val="auto"/>
          <w:sz w:val="20"/>
          <w:szCs w:val="20"/>
        </w:rPr>
        <w:t>§ 4</w:t>
      </w:r>
      <w:bookmarkEnd w:id="3"/>
    </w:p>
    <w:p w:rsidR="00BA1794" w:rsidRPr="00645B68" w:rsidRDefault="00BA1794" w:rsidP="004C2026">
      <w:pPr>
        <w:autoSpaceDE w:val="0"/>
        <w:autoSpaceDN w:val="0"/>
        <w:adjustRightInd w:val="0"/>
        <w:spacing w:after="0" w:line="360" w:lineRule="auto"/>
        <w:rPr>
          <w:rFonts w:ascii="Arial" w:hAnsi="Arial" w:cs="Arial"/>
          <w:color w:val="000000" w:themeColor="text1"/>
          <w:sz w:val="20"/>
          <w:szCs w:val="20"/>
        </w:rPr>
      </w:pPr>
      <w:r w:rsidRPr="00645B68">
        <w:rPr>
          <w:rFonts w:ascii="Arial" w:hAnsi="Arial" w:cs="Arial"/>
          <w:color w:val="000000" w:themeColor="text1"/>
          <w:sz w:val="20"/>
          <w:szCs w:val="20"/>
        </w:rPr>
        <w:t>Sygnalistą,  jest osoba fizyczna:</w:t>
      </w:r>
    </w:p>
    <w:p w:rsidR="00BA1794" w:rsidRPr="002C1093" w:rsidRDefault="00BA1794" w:rsidP="004C2026">
      <w:pPr>
        <w:pStyle w:val="Akapitzlist"/>
        <w:numPr>
          <w:ilvl w:val="0"/>
          <w:numId w:val="35"/>
        </w:numPr>
        <w:autoSpaceDE w:val="0"/>
        <w:autoSpaceDN w:val="0"/>
        <w:adjustRightInd w:val="0"/>
        <w:spacing w:after="0" w:line="360" w:lineRule="auto"/>
        <w:rPr>
          <w:rFonts w:ascii="Arial" w:hAnsi="Arial" w:cs="Arial"/>
          <w:color w:val="000000" w:themeColor="text1"/>
          <w:sz w:val="20"/>
          <w:szCs w:val="20"/>
        </w:rPr>
      </w:pPr>
      <w:r w:rsidRPr="002C1093">
        <w:rPr>
          <w:rFonts w:ascii="Arial" w:hAnsi="Arial" w:cs="Arial"/>
          <w:color w:val="000000" w:themeColor="text1"/>
          <w:sz w:val="20"/>
          <w:szCs w:val="20"/>
        </w:rPr>
        <w:t xml:space="preserve"> która zgłasza informację o naruszeniu prawa, uzyskaną w kontekście związanym z pracą</w:t>
      </w:r>
      <w:r>
        <w:rPr>
          <w:rFonts w:ascii="Arial" w:hAnsi="Arial" w:cs="Arial"/>
          <w:color w:val="000000" w:themeColor="text1"/>
          <w:sz w:val="20"/>
          <w:szCs w:val="20"/>
        </w:rPr>
        <w:t>,            w szczególności</w:t>
      </w:r>
      <w:r w:rsidRPr="002C1093">
        <w:rPr>
          <w:rFonts w:ascii="Arial" w:hAnsi="Arial" w:cs="Arial"/>
          <w:color w:val="000000" w:themeColor="text1"/>
          <w:sz w:val="20"/>
          <w:szCs w:val="20"/>
        </w:rPr>
        <w:t xml:space="preserve">:  </w:t>
      </w:r>
      <w:r>
        <w:rPr>
          <w:rFonts w:ascii="Arial" w:hAnsi="Arial" w:cs="Arial"/>
          <w:color w:val="000000" w:themeColor="text1"/>
          <w:sz w:val="20"/>
          <w:szCs w:val="20"/>
        </w:rPr>
        <w:t xml:space="preserve"> </w:t>
      </w:r>
    </w:p>
    <w:p w:rsidR="00BA1794" w:rsidRDefault="00BA1794" w:rsidP="004C2026">
      <w:pPr>
        <w:pStyle w:val="Akapitzlist"/>
        <w:numPr>
          <w:ilvl w:val="0"/>
          <w:numId w:val="36"/>
        </w:numPr>
        <w:autoSpaceDE w:val="0"/>
        <w:autoSpaceDN w:val="0"/>
        <w:adjustRightInd w:val="0"/>
        <w:spacing w:after="0" w:line="360" w:lineRule="auto"/>
        <w:rPr>
          <w:rFonts w:ascii="Arial" w:hAnsi="Arial" w:cs="Arial"/>
          <w:color w:val="000000" w:themeColor="text1"/>
          <w:sz w:val="20"/>
          <w:szCs w:val="20"/>
        </w:rPr>
      </w:pPr>
      <w:r>
        <w:rPr>
          <w:rFonts w:ascii="Arial" w:hAnsi="Arial" w:cs="Arial"/>
          <w:color w:val="000000" w:themeColor="text1"/>
          <w:sz w:val="20"/>
          <w:szCs w:val="20"/>
        </w:rPr>
        <w:t>pracownik,</w:t>
      </w:r>
    </w:p>
    <w:p w:rsidR="00BA1794" w:rsidRDefault="00BA1794" w:rsidP="004C2026">
      <w:pPr>
        <w:pStyle w:val="Akapitzlist"/>
        <w:numPr>
          <w:ilvl w:val="0"/>
          <w:numId w:val="36"/>
        </w:numPr>
        <w:autoSpaceDE w:val="0"/>
        <w:autoSpaceDN w:val="0"/>
        <w:adjustRightInd w:val="0"/>
        <w:spacing w:after="0" w:line="360" w:lineRule="auto"/>
        <w:rPr>
          <w:rFonts w:ascii="Arial" w:hAnsi="Arial" w:cs="Arial"/>
          <w:color w:val="000000" w:themeColor="text1"/>
          <w:sz w:val="20"/>
          <w:szCs w:val="20"/>
        </w:rPr>
      </w:pPr>
      <w:r w:rsidRPr="001B338F">
        <w:rPr>
          <w:rFonts w:ascii="Arial" w:hAnsi="Arial" w:cs="Arial"/>
          <w:color w:val="000000" w:themeColor="text1"/>
          <w:sz w:val="20"/>
          <w:szCs w:val="20"/>
        </w:rPr>
        <w:t xml:space="preserve">osoba świadcząca pracę w Urzędzie na innej podstawie niż stosunek pracy, w tym na </w:t>
      </w:r>
      <w:r>
        <w:rPr>
          <w:rFonts w:ascii="Arial" w:hAnsi="Arial" w:cs="Arial"/>
          <w:color w:val="000000" w:themeColor="text1"/>
          <w:sz w:val="20"/>
          <w:szCs w:val="20"/>
        </w:rPr>
        <w:t>podstawie umowy cywilnoprawnej,</w:t>
      </w:r>
    </w:p>
    <w:p w:rsidR="00BA1794" w:rsidRDefault="00BA1794" w:rsidP="004C2026">
      <w:pPr>
        <w:pStyle w:val="Akapitzlist"/>
        <w:numPr>
          <w:ilvl w:val="0"/>
          <w:numId w:val="36"/>
        </w:numPr>
        <w:autoSpaceDE w:val="0"/>
        <w:autoSpaceDN w:val="0"/>
        <w:adjustRightInd w:val="0"/>
        <w:spacing w:after="0" w:line="360" w:lineRule="auto"/>
        <w:rPr>
          <w:rFonts w:ascii="Arial" w:hAnsi="Arial" w:cs="Arial"/>
          <w:color w:val="000000" w:themeColor="text1"/>
          <w:sz w:val="20"/>
          <w:szCs w:val="20"/>
        </w:rPr>
      </w:pPr>
      <w:r w:rsidRPr="001B338F">
        <w:rPr>
          <w:rFonts w:ascii="Arial" w:hAnsi="Arial" w:cs="Arial"/>
          <w:color w:val="000000" w:themeColor="text1"/>
          <w:sz w:val="20"/>
          <w:szCs w:val="20"/>
        </w:rPr>
        <w:t>przedsięb</w:t>
      </w:r>
      <w:r>
        <w:rPr>
          <w:rFonts w:ascii="Arial" w:hAnsi="Arial" w:cs="Arial"/>
          <w:color w:val="000000" w:themeColor="text1"/>
          <w:sz w:val="20"/>
          <w:szCs w:val="20"/>
        </w:rPr>
        <w:t>iorca współpracujący z Urzędem,</w:t>
      </w:r>
    </w:p>
    <w:p w:rsidR="00BA1794" w:rsidRDefault="00BA1794" w:rsidP="004C2026">
      <w:pPr>
        <w:pStyle w:val="Akapitzlist"/>
        <w:numPr>
          <w:ilvl w:val="0"/>
          <w:numId w:val="36"/>
        </w:numPr>
        <w:autoSpaceDE w:val="0"/>
        <w:autoSpaceDN w:val="0"/>
        <w:adjustRightInd w:val="0"/>
        <w:spacing w:after="0" w:line="360" w:lineRule="auto"/>
        <w:rPr>
          <w:rFonts w:ascii="Arial" w:hAnsi="Arial" w:cs="Arial"/>
          <w:color w:val="000000" w:themeColor="text1"/>
          <w:sz w:val="20"/>
          <w:szCs w:val="20"/>
        </w:rPr>
      </w:pPr>
      <w:r w:rsidRPr="001B338F">
        <w:rPr>
          <w:rFonts w:ascii="Arial" w:hAnsi="Arial" w:cs="Arial"/>
          <w:color w:val="000000" w:themeColor="text1"/>
          <w:sz w:val="20"/>
          <w:szCs w:val="20"/>
        </w:rPr>
        <w:t>osoba świadcząca pracę pod nadzorem i kierownictwem wykona</w:t>
      </w:r>
      <w:r>
        <w:rPr>
          <w:rFonts w:ascii="Arial" w:hAnsi="Arial" w:cs="Arial"/>
          <w:color w:val="000000" w:themeColor="text1"/>
          <w:sz w:val="20"/>
          <w:szCs w:val="20"/>
        </w:rPr>
        <w:t>wcy, podwykonawcy lub dostawcy,</w:t>
      </w:r>
    </w:p>
    <w:p w:rsidR="00BA1794" w:rsidRDefault="00BA1794" w:rsidP="004C2026">
      <w:pPr>
        <w:pStyle w:val="Akapitzlist"/>
        <w:numPr>
          <w:ilvl w:val="0"/>
          <w:numId w:val="36"/>
        </w:numPr>
        <w:autoSpaceDE w:val="0"/>
        <w:autoSpaceDN w:val="0"/>
        <w:adjustRightInd w:val="0"/>
        <w:spacing w:after="0" w:line="360" w:lineRule="auto"/>
        <w:rPr>
          <w:rFonts w:ascii="Arial" w:hAnsi="Arial" w:cs="Arial"/>
          <w:color w:val="000000" w:themeColor="text1"/>
          <w:sz w:val="20"/>
          <w:szCs w:val="20"/>
        </w:rPr>
      </w:pPr>
      <w:r>
        <w:rPr>
          <w:rFonts w:ascii="Arial" w:hAnsi="Arial" w:cs="Arial"/>
          <w:color w:val="000000" w:themeColor="text1"/>
          <w:sz w:val="20"/>
          <w:szCs w:val="20"/>
        </w:rPr>
        <w:t>stażysta,</w:t>
      </w:r>
      <w:r w:rsidRPr="001B338F">
        <w:rPr>
          <w:rFonts w:ascii="Arial" w:hAnsi="Arial" w:cs="Arial"/>
          <w:color w:val="000000" w:themeColor="text1"/>
          <w:sz w:val="20"/>
          <w:szCs w:val="20"/>
        </w:rPr>
        <w:t xml:space="preserve"> </w:t>
      </w:r>
    </w:p>
    <w:p w:rsidR="00BA1794" w:rsidRDefault="00BA1794" w:rsidP="004C2026">
      <w:pPr>
        <w:pStyle w:val="Akapitzlist"/>
        <w:numPr>
          <w:ilvl w:val="0"/>
          <w:numId w:val="36"/>
        </w:numPr>
        <w:autoSpaceDE w:val="0"/>
        <w:autoSpaceDN w:val="0"/>
        <w:adjustRightInd w:val="0"/>
        <w:spacing w:after="0" w:line="360" w:lineRule="auto"/>
        <w:rPr>
          <w:rFonts w:ascii="Arial" w:hAnsi="Arial" w:cs="Arial"/>
          <w:color w:val="000000" w:themeColor="text1"/>
          <w:sz w:val="20"/>
          <w:szCs w:val="20"/>
        </w:rPr>
      </w:pPr>
      <w:r>
        <w:rPr>
          <w:rFonts w:ascii="Arial" w:hAnsi="Arial" w:cs="Arial"/>
          <w:color w:val="000000" w:themeColor="text1"/>
          <w:sz w:val="20"/>
          <w:szCs w:val="20"/>
        </w:rPr>
        <w:t>wolontariusz,</w:t>
      </w:r>
    </w:p>
    <w:p w:rsidR="00BA1794" w:rsidRPr="001B338F" w:rsidRDefault="00BA1794" w:rsidP="004C2026">
      <w:pPr>
        <w:pStyle w:val="Akapitzlist"/>
        <w:numPr>
          <w:ilvl w:val="0"/>
          <w:numId w:val="36"/>
        </w:numPr>
        <w:autoSpaceDE w:val="0"/>
        <w:autoSpaceDN w:val="0"/>
        <w:adjustRightInd w:val="0"/>
        <w:spacing w:after="0" w:line="360" w:lineRule="auto"/>
        <w:rPr>
          <w:rFonts w:ascii="Arial" w:hAnsi="Arial" w:cs="Arial"/>
          <w:color w:val="000000" w:themeColor="text1"/>
          <w:sz w:val="20"/>
          <w:szCs w:val="20"/>
        </w:rPr>
      </w:pPr>
      <w:r w:rsidRPr="001B338F">
        <w:rPr>
          <w:rFonts w:ascii="Arial" w:hAnsi="Arial" w:cs="Arial"/>
          <w:color w:val="000000" w:themeColor="text1"/>
          <w:sz w:val="20"/>
          <w:szCs w:val="20"/>
        </w:rPr>
        <w:t>praktykant.</w:t>
      </w:r>
    </w:p>
    <w:p w:rsidR="00BA1794" w:rsidRPr="0075497D" w:rsidRDefault="00BA1794" w:rsidP="004C2026">
      <w:pPr>
        <w:pStyle w:val="Default"/>
        <w:numPr>
          <w:ilvl w:val="0"/>
          <w:numId w:val="35"/>
        </w:num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która </w:t>
      </w:r>
      <w:r w:rsidRPr="002C1093">
        <w:rPr>
          <w:rFonts w:ascii="Arial" w:hAnsi="Arial" w:cs="Arial"/>
          <w:color w:val="000000" w:themeColor="text1"/>
          <w:sz w:val="20"/>
          <w:szCs w:val="20"/>
        </w:rPr>
        <w:t>zgłasza informację o naruszeniu prawa, uzyskaną w kontekście związanym z pracą</w:t>
      </w:r>
      <w:r>
        <w:rPr>
          <w:rFonts w:ascii="Arial" w:hAnsi="Arial" w:cs="Arial"/>
          <w:color w:val="000000" w:themeColor="text1"/>
          <w:sz w:val="20"/>
          <w:szCs w:val="20"/>
        </w:rPr>
        <w:t xml:space="preserve"> przed nawiązaniem stosunku pracy lub innego stosunku prawnego stanowiącego podstawę świadczenia </w:t>
      </w:r>
      <w:r>
        <w:rPr>
          <w:rFonts w:ascii="Arial" w:hAnsi="Arial" w:cs="Arial"/>
          <w:color w:val="000000" w:themeColor="text1"/>
          <w:sz w:val="20"/>
          <w:szCs w:val="20"/>
        </w:rPr>
        <w:lastRenderedPageBreak/>
        <w:t xml:space="preserve">pracy lub usług lub pełnienia funkcji w podmiocie prawnym lub na rzecz tego podmiotu lub już po ich ustaniu. </w:t>
      </w:r>
    </w:p>
    <w:p w:rsidR="00BA1794" w:rsidRDefault="00BA1794" w:rsidP="004C2026">
      <w:pPr>
        <w:pStyle w:val="Default"/>
        <w:spacing w:line="360" w:lineRule="auto"/>
        <w:jc w:val="center"/>
        <w:rPr>
          <w:rFonts w:ascii="Arial" w:hAnsi="Arial" w:cs="Arial"/>
          <w:b/>
          <w:color w:val="auto"/>
          <w:sz w:val="20"/>
          <w:szCs w:val="20"/>
        </w:rPr>
      </w:pPr>
      <w:r>
        <w:rPr>
          <w:rFonts w:ascii="Arial" w:hAnsi="Arial" w:cs="Arial"/>
          <w:b/>
          <w:color w:val="auto"/>
          <w:sz w:val="20"/>
          <w:szCs w:val="20"/>
        </w:rPr>
        <w:t>§ 5</w:t>
      </w:r>
    </w:p>
    <w:p w:rsidR="00BA1794" w:rsidRPr="002B244C" w:rsidRDefault="00BA1794" w:rsidP="004C2026">
      <w:pPr>
        <w:pStyle w:val="Default"/>
        <w:numPr>
          <w:ilvl w:val="0"/>
          <w:numId w:val="16"/>
        </w:numPr>
        <w:spacing w:line="360" w:lineRule="auto"/>
        <w:ind w:left="284" w:hanging="284"/>
        <w:rPr>
          <w:rFonts w:ascii="Arial" w:hAnsi="Arial" w:cs="Arial"/>
          <w:color w:val="000000" w:themeColor="text1"/>
          <w:sz w:val="20"/>
          <w:szCs w:val="20"/>
        </w:rPr>
      </w:pPr>
      <w:r w:rsidRPr="002B244C">
        <w:rPr>
          <w:rFonts w:ascii="Arial" w:hAnsi="Arial" w:cs="Arial"/>
          <w:color w:val="000000" w:themeColor="text1"/>
          <w:sz w:val="20"/>
          <w:szCs w:val="20"/>
        </w:rPr>
        <w:t>Pracodawca promuje w Urzędzie kulturę organizacyjną opartą na przeciwdziałaniu nieprawidłowościom, a w razie powzięcia informacji</w:t>
      </w:r>
      <w:r>
        <w:rPr>
          <w:rFonts w:ascii="Arial" w:hAnsi="Arial" w:cs="Arial"/>
          <w:color w:val="000000" w:themeColor="text1"/>
          <w:sz w:val="20"/>
          <w:szCs w:val="20"/>
        </w:rPr>
        <w:t xml:space="preserve"> o ich występowaniu</w:t>
      </w:r>
      <w:r w:rsidRPr="002B244C">
        <w:rPr>
          <w:rFonts w:ascii="Arial" w:hAnsi="Arial" w:cs="Arial"/>
          <w:color w:val="000000" w:themeColor="text1"/>
          <w:sz w:val="20"/>
          <w:szCs w:val="20"/>
        </w:rPr>
        <w:t xml:space="preserve"> zgłasza </w:t>
      </w:r>
      <w:r>
        <w:rPr>
          <w:rFonts w:ascii="Arial" w:hAnsi="Arial" w:cs="Arial"/>
          <w:color w:val="000000" w:themeColor="text1"/>
          <w:sz w:val="20"/>
          <w:szCs w:val="20"/>
        </w:rPr>
        <w:t xml:space="preserve">to </w:t>
      </w:r>
      <w:r w:rsidRPr="002B244C">
        <w:rPr>
          <w:rFonts w:ascii="Arial" w:hAnsi="Arial" w:cs="Arial"/>
          <w:color w:val="000000" w:themeColor="text1"/>
          <w:sz w:val="20"/>
          <w:szCs w:val="20"/>
        </w:rPr>
        <w:t>naruszenie właściwym organom.</w:t>
      </w:r>
    </w:p>
    <w:p w:rsidR="00BA1794" w:rsidRDefault="00BA1794" w:rsidP="004C2026">
      <w:pPr>
        <w:pStyle w:val="Default"/>
        <w:numPr>
          <w:ilvl w:val="0"/>
          <w:numId w:val="16"/>
        </w:numPr>
        <w:tabs>
          <w:tab w:val="left" w:pos="1086"/>
        </w:tabs>
        <w:spacing w:line="360" w:lineRule="auto"/>
        <w:ind w:left="284" w:hanging="284"/>
        <w:rPr>
          <w:rFonts w:ascii="Arial" w:hAnsi="Arial" w:cs="Arial"/>
          <w:color w:val="auto"/>
          <w:sz w:val="20"/>
          <w:szCs w:val="20"/>
        </w:rPr>
      </w:pPr>
      <w:r>
        <w:rPr>
          <w:rFonts w:ascii="Arial" w:hAnsi="Arial" w:cs="Arial"/>
          <w:color w:val="auto"/>
          <w:sz w:val="20"/>
          <w:szCs w:val="20"/>
        </w:rPr>
        <w:t>Biuro Kontroli Wewnętrznej:</w:t>
      </w:r>
    </w:p>
    <w:p w:rsidR="00BA1794" w:rsidRDefault="00BA1794" w:rsidP="004C2026">
      <w:pPr>
        <w:pStyle w:val="Default"/>
        <w:numPr>
          <w:ilvl w:val="0"/>
          <w:numId w:val="18"/>
        </w:numPr>
        <w:tabs>
          <w:tab w:val="left" w:pos="1086"/>
        </w:tabs>
        <w:spacing w:line="360" w:lineRule="auto"/>
        <w:rPr>
          <w:rFonts w:ascii="Arial" w:hAnsi="Arial" w:cs="Arial"/>
          <w:sz w:val="20"/>
          <w:szCs w:val="20"/>
        </w:rPr>
      </w:pPr>
      <w:r>
        <w:rPr>
          <w:rFonts w:ascii="Arial" w:hAnsi="Arial" w:cs="Arial"/>
          <w:sz w:val="20"/>
          <w:szCs w:val="20"/>
        </w:rPr>
        <w:t xml:space="preserve">przyjmuje i weryfikuje zgłoszenia - sygnały, </w:t>
      </w:r>
    </w:p>
    <w:p w:rsidR="00BA1794" w:rsidRDefault="00BA1794" w:rsidP="004C2026">
      <w:pPr>
        <w:pStyle w:val="Default"/>
        <w:numPr>
          <w:ilvl w:val="0"/>
          <w:numId w:val="18"/>
        </w:numPr>
        <w:tabs>
          <w:tab w:val="left" w:pos="1086"/>
        </w:tabs>
        <w:spacing w:line="360" w:lineRule="auto"/>
        <w:rPr>
          <w:rFonts w:ascii="Arial" w:hAnsi="Arial" w:cs="Arial"/>
          <w:sz w:val="20"/>
          <w:szCs w:val="20"/>
        </w:rPr>
      </w:pPr>
      <w:r>
        <w:rPr>
          <w:rFonts w:ascii="Arial" w:hAnsi="Arial" w:cs="Arial"/>
          <w:sz w:val="20"/>
          <w:szCs w:val="20"/>
        </w:rPr>
        <w:t>koordynuje podejmowanie działań następczych/ podejmuje działania następcze,</w:t>
      </w:r>
    </w:p>
    <w:p w:rsidR="00BA1794" w:rsidRDefault="00BA1794" w:rsidP="004C2026">
      <w:pPr>
        <w:pStyle w:val="Default"/>
        <w:numPr>
          <w:ilvl w:val="0"/>
          <w:numId w:val="18"/>
        </w:numPr>
        <w:tabs>
          <w:tab w:val="left" w:pos="1086"/>
        </w:tabs>
        <w:spacing w:line="360" w:lineRule="auto"/>
        <w:rPr>
          <w:rFonts w:ascii="Arial" w:hAnsi="Arial" w:cs="Arial"/>
          <w:color w:val="auto"/>
          <w:sz w:val="20"/>
          <w:szCs w:val="20"/>
        </w:rPr>
      </w:pPr>
      <w:r>
        <w:rPr>
          <w:rFonts w:ascii="Arial" w:hAnsi="Arial" w:cs="Arial"/>
          <w:color w:val="auto"/>
          <w:sz w:val="20"/>
          <w:szCs w:val="20"/>
        </w:rPr>
        <w:t>prowadzi Rejestr zgłoszeń wewnętrznych.</w:t>
      </w:r>
    </w:p>
    <w:p w:rsidR="00BA1794" w:rsidRDefault="00BA1794" w:rsidP="004C2026">
      <w:pPr>
        <w:pStyle w:val="Default"/>
        <w:numPr>
          <w:ilvl w:val="0"/>
          <w:numId w:val="16"/>
        </w:numPr>
        <w:spacing w:line="360" w:lineRule="auto"/>
        <w:ind w:left="284" w:hanging="284"/>
        <w:rPr>
          <w:rFonts w:ascii="Arial" w:hAnsi="Arial" w:cs="Arial"/>
          <w:bCs/>
          <w:color w:val="auto"/>
          <w:sz w:val="20"/>
          <w:szCs w:val="20"/>
        </w:rPr>
      </w:pPr>
      <w:r>
        <w:rPr>
          <w:rFonts w:ascii="Arial" w:hAnsi="Arial" w:cs="Arial"/>
          <w:bCs/>
          <w:color w:val="auto"/>
          <w:sz w:val="20"/>
          <w:szCs w:val="20"/>
        </w:rPr>
        <w:t>Dyrektorzy Wydziałów:</w:t>
      </w:r>
    </w:p>
    <w:p w:rsidR="00BA1794" w:rsidRDefault="00BA1794" w:rsidP="004C2026">
      <w:pPr>
        <w:pStyle w:val="Default"/>
        <w:numPr>
          <w:ilvl w:val="0"/>
          <w:numId w:val="17"/>
        </w:numPr>
        <w:spacing w:line="360" w:lineRule="auto"/>
        <w:rPr>
          <w:rFonts w:ascii="Arial" w:hAnsi="Arial" w:cs="Arial"/>
          <w:color w:val="auto"/>
          <w:sz w:val="20"/>
          <w:szCs w:val="20"/>
        </w:rPr>
      </w:pPr>
      <w:r>
        <w:rPr>
          <w:rFonts w:ascii="Arial" w:hAnsi="Arial" w:cs="Arial"/>
          <w:color w:val="auto"/>
          <w:sz w:val="20"/>
          <w:szCs w:val="20"/>
        </w:rPr>
        <w:t xml:space="preserve">współpracują z Biurem Kontroli Wewnętrznej w zakresie wyjaśniania okoliczności zdarzeń opisanych w zgłoszeniu, </w:t>
      </w:r>
    </w:p>
    <w:p w:rsidR="00BA1794" w:rsidRPr="00A95816" w:rsidRDefault="00BA1794" w:rsidP="004C2026">
      <w:pPr>
        <w:pStyle w:val="Default"/>
        <w:numPr>
          <w:ilvl w:val="0"/>
          <w:numId w:val="17"/>
        </w:numPr>
        <w:spacing w:line="360" w:lineRule="auto"/>
        <w:rPr>
          <w:rFonts w:ascii="Arial" w:hAnsi="Arial" w:cs="Arial"/>
          <w:color w:val="auto"/>
          <w:sz w:val="20"/>
          <w:szCs w:val="20"/>
        </w:rPr>
      </w:pPr>
      <w:r>
        <w:rPr>
          <w:rFonts w:ascii="Arial" w:hAnsi="Arial" w:cs="Arial"/>
          <w:color w:val="auto"/>
          <w:sz w:val="20"/>
          <w:szCs w:val="20"/>
        </w:rPr>
        <w:t>terminowo przekazują do Biura Kontroli Wewnętrznej informacje związane z podjęciem działań następczych i ich wynikach.</w:t>
      </w:r>
    </w:p>
    <w:p w:rsidR="00BA1794" w:rsidRDefault="00BA1794" w:rsidP="004C2026">
      <w:pPr>
        <w:pStyle w:val="Default"/>
        <w:spacing w:line="360" w:lineRule="auto"/>
        <w:ind w:left="3540" w:firstLine="708"/>
        <w:rPr>
          <w:rFonts w:ascii="Arial" w:hAnsi="Arial" w:cs="Arial"/>
          <w:b/>
          <w:color w:val="auto"/>
          <w:sz w:val="20"/>
          <w:szCs w:val="20"/>
        </w:rPr>
      </w:pPr>
      <w:r>
        <w:rPr>
          <w:rFonts w:ascii="Arial" w:hAnsi="Arial" w:cs="Arial"/>
          <w:b/>
          <w:color w:val="auto"/>
          <w:sz w:val="20"/>
          <w:szCs w:val="20"/>
        </w:rPr>
        <w:t>§ 6</w:t>
      </w:r>
    </w:p>
    <w:p w:rsidR="00BA1794" w:rsidRDefault="00BA1794" w:rsidP="004C2026">
      <w:pPr>
        <w:pStyle w:val="Default"/>
        <w:numPr>
          <w:ilvl w:val="0"/>
          <w:numId w:val="19"/>
        </w:numPr>
        <w:spacing w:line="360" w:lineRule="auto"/>
        <w:ind w:left="284" w:hanging="284"/>
        <w:rPr>
          <w:rFonts w:ascii="Arial" w:hAnsi="Arial" w:cs="Arial"/>
          <w:color w:val="auto"/>
          <w:sz w:val="20"/>
          <w:szCs w:val="20"/>
        </w:rPr>
      </w:pPr>
      <w:r>
        <w:rPr>
          <w:rFonts w:ascii="Arial" w:hAnsi="Arial" w:cs="Arial"/>
          <w:color w:val="auto"/>
          <w:sz w:val="20"/>
          <w:szCs w:val="20"/>
        </w:rPr>
        <w:t xml:space="preserve">Zgłoszenie może mieć charakter: </w:t>
      </w:r>
    </w:p>
    <w:p w:rsidR="00BA1794" w:rsidRDefault="00BA1794" w:rsidP="004C2026">
      <w:pPr>
        <w:pStyle w:val="Default"/>
        <w:numPr>
          <w:ilvl w:val="0"/>
          <w:numId w:val="20"/>
        </w:numPr>
        <w:spacing w:line="360" w:lineRule="auto"/>
        <w:rPr>
          <w:rFonts w:ascii="Arial" w:hAnsi="Arial" w:cs="Arial"/>
          <w:color w:val="auto"/>
          <w:sz w:val="20"/>
          <w:szCs w:val="20"/>
        </w:rPr>
      </w:pPr>
      <w:r>
        <w:rPr>
          <w:rFonts w:ascii="Arial" w:hAnsi="Arial" w:cs="Arial"/>
          <w:color w:val="auto"/>
          <w:sz w:val="20"/>
          <w:szCs w:val="20"/>
        </w:rPr>
        <w:t>poufny, gdy osoba dokonująca zgłoszenia nie zgadza się na ujawnienie swoich danych i dane podlegają utajnieniu,</w:t>
      </w:r>
    </w:p>
    <w:p w:rsidR="00BA1794" w:rsidRDefault="00BA1794" w:rsidP="004C2026">
      <w:pPr>
        <w:pStyle w:val="Default"/>
        <w:numPr>
          <w:ilvl w:val="0"/>
          <w:numId w:val="20"/>
        </w:numPr>
        <w:spacing w:line="360" w:lineRule="auto"/>
        <w:rPr>
          <w:rFonts w:ascii="Arial" w:hAnsi="Arial" w:cs="Arial"/>
          <w:color w:val="auto"/>
          <w:sz w:val="20"/>
          <w:szCs w:val="20"/>
        </w:rPr>
      </w:pPr>
      <w:r>
        <w:rPr>
          <w:rFonts w:ascii="Arial" w:hAnsi="Arial" w:cs="Arial"/>
          <w:color w:val="auto"/>
          <w:sz w:val="20"/>
          <w:szCs w:val="20"/>
        </w:rPr>
        <w:t>jawny, gdy osoba dokonująca zgłoszenia zgadza się na ujawnienie swojej tożsamości osobom zaangażowanym w wyjaśnienie zgłoszenia.</w:t>
      </w:r>
    </w:p>
    <w:p w:rsidR="00BA1794" w:rsidRPr="00DA3710" w:rsidRDefault="00BA1794" w:rsidP="004C2026">
      <w:pPr>
        <w:pStyle w:val="Default"/>
        <w:numPr>
          <w:ilvl w:val="0"/>
          <w:numId w:val="19"/>
        </w:numPr>
        <w:spacing w:line="360" w:lineRule="auto"/>
        <w:ind w:left="426" w:hanging="426"/>
        <w:rPr>
          <w:rFonts w:ascii="Arial" w:hAnsi="Arial" w:cs="Arial"/>
          <w:color w:val="auto"/>
          <w:sz w:val="20"/>
          <w:szCs w:val="20"/>
        </w:rPr>
      </w:pPr>
      <w:r w:rsidRPr="00DA3710">
        <w:rPr>
          <w:rFonts w:ascii="Arial" w:hAnsi="Arial" w:cs="Arial"/>
          <w:color w:val="auto"/>
          <w:sz w:val="20"/>
          <w:szCs w:val="20"/>
        </w:rPr>
        <w:t>Zgłoszenie pow</w:t>
      </w:r>
      <w:r>
        <w:rPr>
          <w:rFonts w:ascii="Arial" w:hAnsi="Arial" w:cs="Arial"/>
          <w:color w:val="auto"/>
          <w:sz w:val="20"/>
          <w:szCs w:val="20"/>
        </w:rPr>
        <w:t>inno zawierać</w:t>
      </w:r>
      <w:r w:rsidRPr="00DA3710">
        <w:rPr>
          <w:rFonts w:ascii="Arial" w:hAnsi="Arial" w:cs="Arial"/>
          <w:color w:val="auto"/>
          <w:sz w:val="20"/>
          <w:szCs w:val="20"/>
        </w:rPr>
        <w:t xml:space="preserve">: </w:t>
      </w:r>
    </w:p>
    <w:p w:rsidR="00BA1794" w:rsidRPr="00DA3710" w:rsidRDefault="00BA1794" w:rsidP="004C2026">
      <w:pPr>
        <w:pStyle w:val="Default"/>
        <w:numPr>
          <w:ilvl w:val="0"/>
          <w:numId w:val="21"/>
        </w:numPr>
        <w:spacing w:line="360" w:lineRule="auto"/>
        <w:rPr>
          <w:rFonts w:ascii="Arial" w:hAnsi="Arial" w:cs="Arial"/>
          <w:color w:val="auto"/>
          <w:sz w:val="20"/>
          <w:szCs w:val="20"/>
        </w:rPr>
      </w:pPr>
      <w:r w:rsidRPr="00DA3710">
        <w:rPr>
          <w:rFonts w:ascii="Arial" w:hAnsi="Arial" w:cs="Arial"/>
          <w:color w:val="auto"/>
          <w:sz w:val="20"/>
          <w:szCs w:val="20"/>
        </w:rPr>
        <w:t xml:space="preserve">datę i </w:t>
      </w:r>
      <w:r>
        <w:rPr>
          <w:rFonts w:ascii="Arial" w:hAnsi="Arial" w:cs="Arial"/>
          <w:color w:val="auto"/>
          <w:sz w:val="20"/>
          <w:szCs w:val="20"/>
        </w:rPr>
        <w:t>miejscowość sporządzenia zgłoszenia</w:t>
      </w:r>
      <w:r w:rsidRPr="00DA3710">
        <w:rPr>
          <w:rFonts w:ascii="Arial" w:hAnsi="Arial" w:cs="Arial"/>
          <w:color w:val="auto"/>
          <w:sz w:val="20"/>
          <w:szCs w:val="20"/>
        </w:rPr>
        <w:t>,</w:t>
      </w:r>
    </w:p>
    <w:p w:rsidR="00BA1794" w:rsidRDefault="00BA1794" w:rsidP="004C2026">
      <w:pPr>
        <w:pStyle w:val="Default"/>
        <w:numPr>
          <w:ilvl w:val="0"/>
          <w:numId w:val="21"/>
        </w:numPr>
        <w:spacing w:line="360" w:lineRule="auto"/>
        <w:rPr>
          <w:rFonts w:ascii="Arial" w:hAnsi="Arial" w:cs="Arial"/>
          <w:color w:val="auto"/>
          <w:sz w:val="20"/>
          <w:szCs w:val="20"/>
        </w:rPr>
      </w:pPr>
      <w:r w:rsidRPr="00DA3710">
        <w:rPr>
          <w:rFonts w:ascii="Arial" w:hAnsi="Arial" w:cs="Arial"/>
          <w:color w:val="auto"/>
          <w:sz w:val="20"/>
          <w:szCs w:val="20"/>
        </w:rPr>
        <w:t xml:space="preserve">dane dotyczące osoby zgłaszającej, tj. imię, nazwisko, </w:t>
      </w:r>
    </w:p>
    <w:p w:rsidR="00BA1794" w:rsidRPr="00DA3710" w:rsidRDefault="00BA1794" w:rsidP="004C2026">
      <w:pPr>
        <w:pStyle w:val="Default"/>
        <w:numPr>
          <w:ilvl w:val="0"/>
          <w:numId w:val="21"/>
        </w:numPr>
        <w:spacing w:line="360" w:lineRule="auto"/>
        <w:rPr>
          <w:rFonts w:ascii="Arial" w:hAnsi="Arial" w:cs="Arial"/>
          <w:color w:val="auto"/>
          <w:sz w:val="20"/>
          <w:szCs w:val="20"/>
        </w:rPr>
      </w:pPr>
      <w:r>
        <w:rPr>
          <w:rFonts w:ascii="Arial" w:hAnsi="Arial" w:cs="Arial"/>
          <w:color w:val="auto"/>
          <w:sz w:val="20"/>
          <w:szCs w:val="20"/>
        </w:rPr>
        <w:t>adres</w:t>
      </w:r>
      <w:r w:rsidRPr="00DA3710">
        <w:rPr>
          <w:rFonts w:ascii="Arial" w:hAnsi="Arial" w:cs="Arial"/>
          <w:color w:val="auto"/>
          <w:sz w:val="20"/>
          <w:szCs w:val="20"/>
        </w:rPr>
        <w:t xml:space="preserve"> do kontaktu sygnalisty, </w:t>
      </w:r>
    </w:p>
    <w:p w:rsidR="00BA1794" w:rsidRPr="00DA3710" w:rsidRDefault="00BA1794" w:rsidP="004C2026">
      <w:pPr>
        <w:pStyle w:val="Default"/>
        <w:numPr>
          <w:ilvl w:val="0"/>
          <w:numId w:val="21"/>
        </w:numPr>
        <w:spacing w:line="360" w:lineRule="auto"/>
        <w:rPr>
          <w:rFonts w:ascii="Arial" w:hAnsi="Arial" w:cs="Arial"/>
          <w:color w:val="auto"/>
          <w:sz w:val="20"/>
          <w:szCs w:val="20"/>
        </w:rPr>
      </w:pPr>
      <w:r>
        <w:rPr>
          <w:rFonts w:ascii="Arial" w:hAnsi="Arial" w:cs="Arial"/>
          <w:color w:val="auto"/>
          <w:sz w:val="20"/>
          <w:szCs w:val="20"/>
        </w:rPr>
        <w:t>wskazanie stanowiska lub funkcji</w:t>
      </w:r>
      <w:r w:rsidRPr="00DA3710">
        <w:rPr>
          <w:rFonts w:ascii="Arial" w:hAnsi="Arial" w:cs="Arial"/>
          <w:color w:val="auto"/>
          <w:sz w:val="20"/>
          <w:szCs w:val="20"/>
        </w:rPr>
        <w:t xml:space="preserve"> sygnalisty, </w:t>
      </w:r>
    </w:p>
    <w:p w:rsidR="00BA1794" w:rsidRPr="00DA3710" w:rsidRDefault="00BA1794" w:rsidP="004C2026">
      <w:pPr>
        <w:pStyle w:val="Default"/>
        <w:numPr>
          <w:ilvl w:val="0"/>
          <w:numId w:val="21"/>
        </w:numPr>
        <w:spacing w:line="360" w:lineRule="auto"/>
        <w:rPr>
          <w:rFonts w:ascii="Arial" w:hAnsi="Arial" w:cs="Arial"/>
          <w:color w:val="auto"/>
          <w:sz w:val="20"/>
          <w:szCs w:val="20"/>
        </w:rPr>
      </w:pPr>
      <w:r w:rsidRPr="00DA3710">
        <w:rPr>
          <w:rFonts w:ascii="Arial" w:hAnsi="Arial" w:cs="Arial"/>
          <w:color w:val="auto"/>
          <w:sz w:val="20"/>
          <w:szCs w:val="20"/>
        </w:rPr>
        <w:t xml:space="preserve">datę oraz miejsce zaistnienia nieprawidłowości lub datę i miejsce pozyskania informacji </w:t>
      </w:r>
      <w:r>
        <w:rPr>
          <w:rFonts w:ascii="Arial" w:hAnsi="Arial" w:cs="Arial"/>
          <w:color w:val="auto"/>
          <w:sz w:val="20"/>
          <w:szCs w:val="20"/>
        </w:rPr>
        <w:t xml:space="preserve">                    </w:t>
      </w:r>
      <w:r w:rsidRPr="00DA3710">
        <w:rPr>
          <w:rFonts w:ascii="Arial" w:hAnsi="Arial" w:cs="Arial"/>
          <w:color w:val="auto"/>
          <w:sz w:val="20"/>
          <w:szCs w:val="20"/>
        </w:rPr>
        <w:t>o nieprawidłowościach,</w:t>
      </w:r>
    </w:p>
    <w:p w:rsidR="00BA1794" w:rsidRPr="00DA3710" w:rsidRDefault="00BA1794" w:rsidP="004C2026">
      <w:pPr>
        <w:pStyle w:val="Default"/>
        <w:numPr>
          <w:ilvl w:val="0"/>
          <w:numId w:val="21"/>
        </w:numPr>
        <w:spacing w:line="360" w:lineRule="auto"/>
        <w:rPr>
          <w:rFonts w:ascii="Arial" w:hAnsi="Arial" w:cs="Arial"/>
          <w:color w:val="auto"/>
          <w:sz w:val="20"/>
          <w:szCs w:val="20"/>
        </w:rPr>
      </w:pPr>
      <w:r w:rsidRPr="00DA3710">
        <w:rPr>
          <w:rFonts w:ascii="Arial" w:hAnsi="Arial" w:cs="Arial"/>
          <w:color w:val="auto"/>
          <w:sz w:val="20"/>
          <w:szCs w:val="20"/>
        </w:rPr>
        <w:t>wskazanie obszaru nieprawidłowości,</w:t>
      </w:r>
    </w:p>
    <w:p w:rsidR="00BA1794" w:rsidRPr="00DA3710" w:rsidRDefault="00BA1794" w:rsidP="004C2026">
      <w:pPr>
        <w:pStyle w:val="Default"/>
        <w:numPr>
          <w:ilvl w:val="0"/>
          <w:numId w:val="21"/>
        </w:numPr>
        <w:spacing w:line="360" w:lineRule="auto"/>
        <w:rPr>
          <w:rFonts w:ascii="Arial" w:hAnsi="Arial" w:cs="Arial"/>
          <w:color w:val="auto"/>
          <w:sz w:val="20"/>
          <w:szCs w:val="20"/>
        </w:rPr>
      </w:pPr>
      <w:r w:rsidRPr="00DA3710">
        <w:rPr>
          <w:rFonts w:ascii="Arial" w:hAnsi="Arial" w:cs="Arial"/>
          <w:color w:val="auto"/>
          <w:sz w:val="20"/>
          <w:szCs w:val="20"/>
        </w:rPr>
        <w:t xml:space="preserve">dane osób, które dopuściły się nieprawidłowości lub przyczyniły się do ich powstania lub których dalsze działanie może doprowadzić do ich zaistnienia tj. imię, nazwisko, stanowisko pracy, miejsce zatrudnienia; </w:t>
      </w:r>
    </w:p>
    <w:p w:rsidR="00BA1794" w:rsidRPr="00DA3710" w:rsidRDefault="00BA1794" w:rsidP="004C2026">
      <w:pPr>
        <w:pStyle w:val="Default"/>
        <w:numPr>
          <w:ilvl w:val="0"/>
          <w:numId w:val="21"/>
        </w:numPr>
        <w:spacing w:line="360" w:lineRule="auto"/>
        <w:rPr>
          <w:rFonts w:ascii="Arial" w:hAnsi="Arial" w:cs="Arial"/>
          <w:color w:val="auto"/>
          <w:sz w:val="20"/>
          <w:szCs w:val="20"/>
        </w:rPr>
      </w:pPr>
      <w:r w:rsidRPr="00DA3710">
        <w:rPr>
          <w:rFonts w:ascii="Arial" w:hAnsi="Arial" w:cs="Arial"/>
          <w:color w:val="auto"/>
          <w:sz w:val="20"/>
          <w:szCs w:val="20"/>
        </w:rPr>
        <w:t>szczegółowy opis nieprawidłowości w tym opis rzeczywistych i potencjalnych skutków tychże nieprawidłowości,</w:t>
      </w:r>
    </w:p>
    <w:p w:rsidR="00BA1794" w:rsidRPr="00DA3710" w:rsidRDefault="00BA1794" w:rsidP="004C2026">
      <w:pPr>
        <w:pStyle w:val="Default"/>
        <w:numPr>
          <w:ilvl w:val="0"/>
          <w:numId w:val="21"/>
        </w:numPr>
        <w:spacing w:line="360" w:lineRule="auto"/>
        <w:rPr>
          <w:rFonts w:ascii="Arial" w:hAnsi="Arial" w:cs="Arial"/>
          <w:color w:val="auto"/>
          <w:sz w:val="20"/>
          <w:szCs w:val="20"/>
        </w:rPr>
      </w:pPr>
      <w:r w:rsidRPr="00DA3710">
        <w:rPr>
          <w:rFonts w:ascii="Arial" w:hAnsi="Arial" w:cs="Arial"/>
          <w:color w:val="auto"/>
          <w:sz w:val="20"/>
          <w:szCs w:val="20"/>
        </w:rPr>
        <w:t xml:space="preserve">wskazanie dowodów i informacji jakimi dysponuje zgłaszający, które mogą okazać się pomocne w procesie rozpatrywania nieprawidłowości </w:t>
      </w:r>
      <w:r>
        <w:rPr>
          <w:rFonts w:ascii="Arial" w:hAnsi="Arial" w:cs="Arial"/>
          <w:color w:val="auto"/>
          <w:sz w:val="20"/>
          <w:szCs w:val="20"/>
        </w:rPr>
        <w:t xml:space="preserve"> (świadkowie, dokumenty, itp.).</w:t>
      </w:r>
    </w:p>
    <w:p w:rsidR="00BA1794" w:rsidRPr="003319D2" w:rsidRDefault="00BA1794" w:rsidP="004C2026">
      <w:pPr>
        <w:pStyle w:val="Default"/>
        <w:numPr>
          <w:ilvl w:val="0"/>
          <w:numId w:val="19"/>
        </w:numPr>
        <w:spacing w:line="360" w:lineRule="auto"/>
        <w:ind w:left="426" w:hanging="426"/>
        <w:rPr>
          <w:rFonts w:ascii="Arial" w:hAnsi="Arial" w:cs="Arial"/>
          <w:color w:val="000000" w:themeColor="text1"/>
          <w:sz w:val="20"/>
          <w:szCs w:val="20"/>
        </w:rPr>
      </w:pPr>
      <w:r w:rsidRPr="003319D2">
        <w:rPr>
          <w:rFonts w:ascii="Arial" w:hAnsi="Arial" w:cs="Arial"/>
          <w:color w:val="000000" w:themeColor="text1"/>
          <w:sz w:val="20"/>
          <w:szCs w:val="20"/>
        </w:rPr>
        <w:t xml:space="preserve">Dokonanie zgłoszenia następuje </w:t>
      </w:r>
      <w:r>
        <w:rPr>
          <w:rFonts w:ascii="Arial" w:hAnsi="Arial" w:cs="Arial"/>
          <w:color w:val="000000" w:themeColor="text1"/>
          <w:sz w:val="20"/>
          <w:szCs w:val="20"/>
        </w:rPr>
        <w:t>na formularzu, którego</w:t>
      </w:r>
      <w:r w:rsidRPr="003319D2">
        <w:rPr>
          <w:rFonts w:ascii="Arial" w:hAnsi="Arial" w:cs="Arial"/>
          <w:color w:val="000000" w:themeColor="text1"/>
          <w:sz w:val="20"/>
          <w:szCs w:val="20"/>
        </w:rPr>
        <w:t xml:space="preserve"> wzór stanowi </w:t>
      </w:r>
      <w:r>
        <w:rPr>
          <w:rFonts w:ascii="Arial" w:hAnsi="Arial" w:cs="Arial"/>
          <w:b/>
          <w:color w:val="000000" w:themeColor="text1"/>
          <w:sz w:val="20"/>
          <w:szCs w:val="20"/>
        </w:rPr>
        <w:t>Z</w:t>
      </w:r>
      <w:r w:rsidRPr="00F74871">
        <w:rPr>
          <w:rFonts w:ascii="Arial" w:hAnsi="Arial" w:cs="Arial"/>
          <w:b/>
          <w:color w:val="000000" w:themeColor="text1"/>
          <w:sz w:val="20"/>
          <w:szCs w:val="20"/>
        </w:rPr>
        <w:t>ałącznik nr 1</w:t>
      </w:r>
      <w:r w:rsidRPr="003319D2">
        <w:rPr>
          <w:rFonts w:ascii="Arial" w:hAnsi="Arial" w:cs="Arial"/>
          <w:color w:val="000000" w:themeColor="text1"/>
          <w:sz w:val="20"/>
          <w:szCs w:val="20"/>
        </w:rPr>
        <w:t xml:space="preserve"> do Procedury. </w:t>
      </w:r>
    </w:p>
    <w:p w:rsidR="00BA1794" w:rsidRDefault="00BA1794" w:rsidP="004C2026">
      <w:pPr>
        <w:pStyle w:val="Default"/>
        <w:numPr>
          <w:ilvl w:val="0"/>
          <w:numId w:val="19"/>
        </w:numPr>
        <w:spacing w:line="360" w:lineRule="auto"/>
        <w:ind w:left="426" w:hanging="426"/>
        <w:rPr>
          <w:rFonts w:ascii="Arial" w:hAnsi="Arial" w:cs="Arial"/>
          <w:color w:val="000000" w:themeColor="text1"/>
          <w:sz w:val="20"/>
          <w:szCs w:val="20"/>
        </w:rPr>
      </w:pPr>
      <w:r w:rsidRPr="003319D2">
        <w:rPr>
          <w:rFonts w:ascii="Arial" w:hAnsi="Arial" w:cs="Arial"/>
          <w:color w:val="000000" w:themeColor="text1"/>
          <w:sz w:val="20"/>
          <w:szCs w:val="20"/>
        </w:rPr>
        <w:t xml:space="preserve">Osoba dokonująca zgłoszenia oświadcza, że: </w:t>
      </w:r>
    </w:p>
    <w:p w:rsidR="00BA1794" w:rsidRPr="003319D2" w:rsidRDefault="00BA1794" w:rsidP="004C2026">
      <w:pPr>
        <w:pStyle w:val="Default"/>
        <w:numPr>
          <w:ilvl w:val="0"/>
          <w:numId w:val="34"/>
        </w:numPr>
        <w:spacing w:line="360" w:lineRule="auto"/>
        <w:rPr>
          <w:rFonts w:ascii="Arial" w:hAnsi="Arial" w:cs="Arial"/>
          <w:color w:val="000000" w:themeColor="text1"/>
          <w:sz w:val="20"/>
          <w:szCs w:val="20"/>
        </w:rPr>
      </w:pPr>
      <w:r w:rsidRPr="003319D2">
        <w:rPr>
          <w:rFonts w:ascii="Arial" w:hAnsi="Arial" w:cs="Arial"/>
          <w:color w:val="000000" w:themeColor="text1"/>
          <w:sz w:val="20"/>
          <w:szCs w:val="20"/>
        </w:rPr>
        <w:t>działa w dobrej wierze,</w:t>
      </w:r>
    </w:p>
    <w:p w:rsidR="00BA1794" w:rsidRPr="003319D2" w:rsidRDefault="00BA1794" w:rsidP="004C2026">
      <w:pPr>
        <w:pStyle w:val="Default"/>
        <w:numPr>
          <w:ilvl w:val="0"/>
          <w:numId w:val="34"/>
        </w:numPr>
        <w:spacing w:line="360" w:lineRule="auto"/>
        <w:rPr>
          <w:rFonts w:ascii="Arial" w:hAnsi="Arial" w:cs="Arial"/>
          <w:color w:val="000000" w:themeColor="text1"/>
          <w:sz w:val="20"/>
          <w:szCs w:val="20"/>
        </w:rPr>
      </w:pPr>
      <w:r w:rsidRPr="003319D2">
        <w:rPr>
          <w:rFonts w:ascii="Arial" w:hAnsi="Arial" w:cs="Arial"/>
          <w:color w:val="000000" w:themeColor="text1"/>
          <w:sz w:val="20"/>
          <w:szCs w:val="20"/>
        </w:rPr>
        <w:lastRenderedPageBreak/>
        <w:t>posiada uzasa</w:t>
      </w:r>
      <w:r>
        <w:rPr>
          <w:rFonts w:ascii="Arial" w:hAnsi="Arial" w:cs="Arial"/>
          <w:color w:val="000000" w:themeColor="text1"/>
          <w:sz w:val="20"/>
          <w:szCs w:val="20"/>
        </w:rPr>
        <w:t>dnione przekonanie, że zgłaszana</w:t>
      </w:r>
      <w:r w:rsidRPr="003319D2">
        <w:rPr>
          <w:rFonts w:ascii="Arial" w:hAnsi="Arial" w:cs="Arial"/>
          <w:color w:val="000000" w:themeColor="text1"/>
          <w:sz w:val="20"/>
          <w:szCs w:val="20"/>
        </w:rPr>
        <w:t xml:space="preserve"> informacja, a także każdy zawarty w niej </w:t>
      </w:r>
      <w:r>
        <w:rPr>
          <w:rFonts w:ascii="Arial" w:hAnsi="Arial" w:cs="Arial"/>
          <w:color w:val="000000" w:themeColor="text1"/>
          <w:sz w:val="20"/>
          <w:szCs w:val="20"/>
        </w:rPr>
        <w:t xml:space="preserve">zarzut, są  </w:t>
      </w:r>
      <w:r w:rsidRPr="003319D2">
        <w:rPr>
          <w:rFonts w:ascii="Arial" w:hAnsi="Arial" w:cs="Arial"/>
          <w:color w:val="000000" w:themeColor="text1"/>
          <w:sz w:val="20"/>
          <w:szCs w:val="20"/>
        </w:rPr>
        <w:t>prawdziwe,</w:t>
      </w:r>
      <w:r>
        <w:rPr>
          <w:rFonts w:ascii="Arial" w:hAnsi="Arial" w:cs="Arial"/>
          <w:color w:val="000000" w:themeColor="text1"/>
          <w:sz w:val="20"/>
          <w:szCs w:val="20"/>
        </w:rPr>
        <w:t xml:space="preserve"> </w:t>
      </w:r>
    </w:p>
    <w:p w:rsidR="00BA1794" w:rsidRPr="003319D2" w:rsidRDefault="00BA1794" w:rsidP="004C2026">
      <w:pPr>
        <w:pStyle w:val="Default"/>
        <w:numPr>
          <w:ilvl w:val="0"/>
          <w:numId w:val="34"/>
        </w:numPr>
        <w:spacing w:line="360" w:lineRule="auto"/>
        <w:rPr>
          <w:rFonts w:ascii="Arial" w:hAnsi="Arial" w:cs="Arial"/>
          <w:color w:val="000000" w:themeColor="text1"/>
          <w:sz w:val="20"/>
          <w:szCs w:val="20"/>
        </w:rPr>
      </w:pPr>
      <w:r>
        <w:rPr>
          <w:rFonts w:ascii="Arial" w:hAnsi="Arial" w:cs="Arial"/>
          <w:color w:val="000000" w:themeColor="text1"/>
          <w:sz w:val="20"/>
          <w:szCs w:val="20"/>
        </w:rPr>
        <w:t>nie dokonuje zgłoszenia</w:t>
      </w:r>
      <w:r w:rsidRPr="003319D2">
        <w:rPr>
          <w:rFonts w:ascii="Arial" w:hAnsi="Arial" w:cs="Arial"/>
          <w:color w:val="000000" w:themeColor="text1"/>
          <w:sz w:val="20"/>
          <w:szCs w:val="20"/>
        </w:rPr>
        <w:t xml:space="preserve"> w celu osiągnięcia jakichkolwiek korzyści,</w:t>
      </w:r>
    </w:p>
    <w:p w:rsidR="00BA1794" w:rsidRPr="003319D2" w:rsidRDefault="00BA1794" w:rsidP="004C2026">
      <w:pPr>
        <w:pStyle w:val="Default"/>
        <w:numPr>
          <w:ilvl w:val="0"/>
          <w:numId w:val="34"/>
        </w:numPr>
        <w:spacing w:line="360" w:lineRule="auto"/>
        <w:rPr>
          <w:rFonts w:ascii="Arial" w:hAnsi="Arial" w:cs="Arial"/>
          <w:color w:val="000000" w:themeColor="text1"/>
          <w:sz w:val="20"/>
          <w:szCs w:val="20"/>
        </w:rPr>
      </w:pPr>
      <w:r w:rsidRPr="003319D2">
        <w:rPr>
          <w:rFonts w:ascii="Arial" w:hAnsi="Arial" w:cs="Arial"/>
          <w:color w:val="000000" w:themeColor="text1"/>
          <w:sz w:val="20"/>
          <w:szCs w:val="20"/>
        </w:rPr>
        <w:t>opisane przez nią wszystkie okolicz</w:t>
      </w:r>
      <w:r>
        <w:rPr>
          <w:rFonts w:ascii="Arial" w:hAnsi="Arial" w:cs="Arial"/>
          <w:color w:val="000000" w:themeColor="text1"/>
          <w:sz w:val="20"/>
          <w:szCs w:val="20"/>
        </w:rPr>
        <w:t>ności sprawy i dokonane zgłoszenie jest</w:t>
      </w:r>
      <w:r w:rsidRPr="003319D2">
        <w:rPr>
          <w:rFonts w:ascii="Arial" w:hAnsi="Arial" w:cs="Arial"/>
          <w:color w:val="000000" w:themeColor="text1"/>
          <w:sz w:val="20"/>
          <w:szCs w:val="20"/>
        </w:rPr>
        <w:t xml:space="preserve"> uzasadnione,</w:t>
      </w:r>
    </w:p>
    <w:p w:rsidR="00BA1794" w:rsidRPr="003319D2" w:rsidRDefault="00BA1794" w:rsidP="004C2026">
      <w:pPr>
        <w:pStyle w:val="Default"/>
        <w:numPr>
          <w:ilvl w:val="0"/>
          <w:numId w:val="34"/>
        </w:numPr>
        <w:spacing w:line="360" w:lineRule="auto"/>
        <w:rPr>
          <w:rFonts w:ascii="Arial" w:hAnsi="Arial" w:cs="Arial"/>
          <w:color w:val="000000" w:themeColor="text1"/>
          <w:sz w:val="20"/>
          <w:szCs w:val="20"/>
        </w:rPr>
      </w:pPr>
      <w:r w:rsidRPr="003319D2">
        <w:rPr>
          <w:rFonts w:ascii="Arial" w:hAnsi="Arial" w:cs="Arial"/>
          <w:color w:val="000000" w:themeColor="text1"/>
          <w:sz w:val="20"/>
          <w:szCs w:val="20"/>
        </w:rPr>
        <w:t xml:space="preserve">wszystkie zawarte przez nią </w:t>
      </w:r>
      <w:r>
        <w:rPr>
          <w:rFonts w:ascii="Arial" w:hAnsi="Arial" w:cs="Arial"/>
          <w:color w:val="000000" w:themeColor="text1"/>
          <w:sz w:val="20"/>
          <w:szCs w:val="20"/>
        </w:rPr>
        <w:t xml:space="preserve">w zgłoszeniu </w:t>
      </w:r>
      <w:r w:rsidRPr="003319D2">
        <w:rPr>
          <w:rFonts w:ascii="Arial" w:hAnsi="Arial" w:cs="Arial"/>
          <w:color w:val="000000" w:themeColor="text1"/>
          <w:sz w:val="20"/>
          <w:szCs w:val="20"/>
        </w:rPr>
        <w:t>informacje są zgodne ze stanem jej wiedzy,</w:t>
      </w:r>
    </w:p>
    <w:p w:rsidR="00BA1794" w:rsidRPr="003319D2" w:rsidRDefault="00BA1794" w:rsidP="004C2026">
      <w:pPr>
        <w:pStyle w:val="Default"/>
        <w:numPr>
          <w:ilvl w:val="0"/>
          <w:numId w:val="34"/>
        </w:numPr>
        <w:spacing w:line="360" w:lineRule="auto"/>
        <w:rPr>
          <w:rFonts w:ascii="Arial" w:hAnsi="Arial" w:cs="Arial"/>
          <w:color w:val="000000" w:themeColor="text1"/>
          <w:sz w:val="20"/>
          <w:szCs w:val="20"/>
        </w:rPr>
      </w:pPr>
      <w:r>
        <w:rPr>
          <w:rFonts w:ascii="Arial" w:hAnsi="Arial" w:cs="Arial"/>
          <w:color w:val="000000" w:themeColor="text1"/>
          <w:sz w:val="20"/>
          <w:szCs w:val="20"/>
        </w:rPr>
        <w:t>ujawnia wszystkie znane jej</w:t>
      </w:r>
      <w:r w:rsidRPr="003319D2">
        <w:rPr>
          <w:rFonts w:ascii="Arial" w:hAnsi="Arial" w:cs="Arial"/>
          <w:color w:val="000000" w:themeColor="text1"/>
          <w:sz w:val="20"/>
          <w:szCs w:val="20"/>
        </w:rPr>
        <w:t xml:space="preserve"> fakty i okoliczności dotyczące przedmiotu zgłoszenia,</w:t>
      </w:r>
    </w:p>
    <w:p w:rsidR="00BA1794" w:rsidRPr="003319D2" w:rsidRDefault="00BA1794" w:rsidP="004C2026">
      <w:pPr>
        <w:pStyle w:val="Default"/>
        <w:numPr>
          <w:ilvl w:val="0"/>
          <w:numId w:val="34"/>
        </w:numPr>
        <w:spacing w:line="360" w:lineRule="auto"/>
        <w:rPr>
          <w:rFonts w:ascii="Arial" w:hAnsi="Arial" w:cs="Arial"/>
          <w:color w:val="000000" w:themeColor="text1"/>
          <w:sz w:val="20"/>
          <w:szCs w:val="20"/>
        </w:rPr>
      </w:pPr>
      <w:r w:rsidRPr="003319D2">
        <w:rPr>
          <w:rFonts w:ascii="Arial" w:hAnsi="Arial" w:cs="Arial"/>
          <w:color w:val="000000" w:themeColor="text1"/>
          <w:sz w:val="20"/>
          <w:szCs w:val="20"/>
        </w:rPr>
        <w:t>jest świadoma, że dokonując zgłoszenia lub ujawnienia publicznego, wiedząc, że do naruszenia prawa nie doszło, podlega grzywnie, karze ograniczenia wolności albo pozbawienia wolności do lat 2,</w:t>
      </w:r>
    </w:p>
    <w:p w:rsidR="00BA1794" w:rsidRPr="003B2993" w:rsidRDefault="00BA1794" w:rsidP="004C2026">
      <w:pPr>
        <w:pStyle w:val="Default"/>
        <w:numPr>
          <w:ilvl w:val="0"/>
          <w:numId w:val="34"/>
        </w:numPr>
        <w:spacing w:line="360" w:lineRule="auto"/>
        <w:rPr>
          <w:rFonts w:ascii="Arial" w:hAnsi="Arial" w:cs="Arial"/>
          <w:color w:val="000000" w:themeColor="text1"/>
          <w:sz w:val="20"/>
          <w:szCs w:val="20"/>
        </w:rPr>
      </w:pPr>
      <w:r>
        <w:rPr>
          <w:rFonts w:ascii="Arial" w:hAnsi="Arial" w:cs="Arial"/>
          <w:color w:val="000000" w:themeColor="text1"/>
          <w:sz w:val="20"/>
          <w:szCs w:val="20"/>
        </w:rPr>
        <w:t>znana jest jej obowiązująca w U</w:t>
      </w:r>
      <w:r w:rsidRPr="003319D2">
        <w:rPr>
          <w:rFonts w:ascii="Arial" w:hAnsi="Arial" w:cs="Arial"/>
          <w:color w:val="000000" w:themeColor="text1"/>
          <w:sz w:val="20"/>
          <w:szCs w:val="20"/>
        </w:rPr>
        <w:t>rzędzie procedura zgłaszania nieprawidłowości i ochrony sygnalist</w:t>
      </w:r>
      <w:r>
        <w:rPr>
          <w:rFonts w:ascii="Arial" w:hAnsi="Arial" w:cs="Arial"/>
          <w:color w:val="000000" w:themeColor="text1"/>
          <w:sz w:val="20"/>
          <w:szCs w:val="20"/>
        </w:rPr>
        <w:t xml:space="preserve">ów oraz zakres przysługującej na </w:t>
      </w:r>
      <w:r w:rsidRPr="003319D2">
        <w:rPr>
          <w:rFonts w:ascii="Arial" w:hAnsi="Arial" w:cs="Arial"/>
          <w:color w:val="000000" w:themeColor="text1"/>
          <w:sz w:val="20"/>
          <w:szCs w:val="20"/>
        </w:rPr>
        <w:t xml:space="preserve"> jej podstawie ochrony.</w:t>
      </w:r>
    </w:p>
    <w:p w:rsidR="00BA1794" w:rsidRPr="003B2993" w:rsidRDefault="00BA1794" w:rsidP="004C2026">
      <w:pPr>
        <w:pStyle w:val="Default"/>
        <w:numPr>
          <w:ilvl w:val="0"/>
          <w:numId w:val="19"/>
        </w:numPr>
        <w:spacing w:line="360" w:lineRule="auto"/>
        <w:ind w:left="426" w:hanging="284"/>
        <w:rPr>
          <w:rFonts w:ascii="Arial" w:hAnsi="Arial" w:cs="Arial"/>
          <w:color w:val="000000" w:themeColor="text1"/>
          <w:sz w:val="20"/>
          <w:szCs w:val="20"/>
        </w:rPr>
      </w:pPr>
      <w:r w:rsidRPr="003B2993">
        <w:rPr>
          <w:rFonts w:ascii="Arial" w:hAnsi="Arial" w:cs="Arial"/>
          <w:color w:val="000000" w:themeColor="text1"/>
          <w:sz w:val="20"/>
          <w:szCs w:val="20"/>
        </w:rPr>
        <w:t>Zgłoszenia</w:t>
      </w:r>
      <w:r>
        <w:rPr>
          <w:rFonts w:ascii="Arial" w:hAnsi="Arial" w:cs="Arial"/>
          <w:color w:val="000000" w:themeColor="text1"/>
          <w:sz w:val="20"/>
          <w:szCs w:val="20"/>
        </w:rPr>
        <w:t xml:space="preserve"> anonimowe</w:t>
      </w:r>
      <w:r w:rsidRPr="003B2993">
        <w:rPr>
          <w:rFonts w:ascii="Arial" w:hAnsi="Arial" w:cs="Arial"/>
          <w:color w:val="000000" w:themeColor="text1"/>
          <w:sz w:val="20"/>
          <w:szCs w:val="20"/>
        </w:rPr>
        <w:t xml:space="preserve"> </w:t>
      </w:r>
      <w:r>
        <w:rPr>
          <w:rFonts w:ascii="Arial" w:hAnsi="Arial" w:cs="Arial"/>
          <w:color w:val="000000" w:themeColor="text1"/>
          <w:sz w:val="20"/>
          <w:szCs w:val="20"/>
        </w:rPr>
        <w:t>lub</w:t>
      </w:r>
      <w:r w:rsidRPr="003B2993">
        <w:rPr>
          <w:rFonts w:ascii="Arial" w:hAnsi="Arial" w:cs="Arial"/>
          <w:color w:val="000000" w:themeColor="text1"/>
          <w:sz w:val="20"/>
          <w:szCs w:val="20"/>
        </w:rPr>
        <w:t xml:space="preserve"> zawierające: dane do kontaktu, których nie można zweryfikować, informacje niewiarygodne, bądź o nie dającej się zweryfikować treści, nie będą rozpatrywane. </w:t>
      </w:r>
    </w:p>
    <w:p w:rsidR="00BA1794" w:rsidRDefault="00BA1794" w:rsidP="004C2026">
      <w:pPr>
        <w:pStyle w:val="Default"/>
        <w:spacing w:line="360" w:lineRule="auto"/>
        <w:rPr>
          <w:rFonts w:ascii="Arial" w:hAnsi="Arial" w:cs="Arial"/>
          <w:b/>
          <w:color w:val="auto"/>
          <w:sz w:val="20"/>
          <w:szCs w:val="20"/>
        </w:rPr>
      </w:pPr>
    </w:p>
    <w:p w:rsidR="00BA1794" w:rsidRDefault="00BA1794" w:rsidP="004C2026">
      <w:pPr>
        <w:pStyle w:val="Default"/>
        <w:spacing w:line="360" w:lineRule="auto"/>
        <w:jc w:val="center"/>
        <w:rPr>
          <w:rFonts w:ascii="Arial" w:hAnsi="Arial" w:cs="Arial"/>
          <w:b/>
          <w:color w:val="auto"/>
          <w:sz w:val="20"/>
          <w:szCs w:val="20"/>
        </w:rPr>
      </w:pPr>
      <w:r>
        <w:rPr>
          <w:rFonts w:ascii="Arial" w:hAnsi="Arial" w:cs="Arial"/>
          <w:b/>
          <w:color w:val="auto"/>
          <w:sz w:val="20"/>
          <w:szCs w:val="20"/>
        </w:rPr>
        <w:t>§ 7</w:t>
      </w:r>
    </w:p>
    <w:p w:rsidR="00BA1794" w:rsidRDefault="00BA1794" w:rsidP="004C2026">
      <w:pPr>
        <w:pStyle w:val="Default"/>
        <w:numPr>
          <w:ilvl w:val="0"/>
          <w:numId w:val="22"/>
        </w:numPr>
        <w:spacing w:line="360" w:lineRule="auto"/>
        <w:ind w:left="284" w:hanging="284"/>
        <w:rPr>
          <w:rFonts w:ascii="Arial" w:hAnsi="Arial" w:cs="Arial"/>
          <w:color w:val="000000" w:themeColor="text1"/>
          <w:sz w:val="20"/>
          <w:szCs w:val="20"/>
        </w:rPr>
      </w:pPr>
      <w:r>
        <w:rPr>
          <w:rFonts w:ascii="Arial" w:hAnsi="Arial" w:cs="Arial"/>
          <w:color w:val="000000" w:themeColor="text1"/>
          <w:sz w:val="20"/>
          <w:szCs w:val="20"/>
        </w:rPr>
        <w:t xml:space="preserve">Zgłoszenia nieprawidłowości dokonuje się poprzez: </w:t>
      </w:r>
    </w:p>
    <w:p w:rsidR="00BA1794" w:rsidRDefault="00BA1794" w:rsidP="004C2026">
      <w:pPr>
        <w:pStyle w:val="Default"/>
        <w:numPr>
          <w:ilvl w:val="0"/>
          <w:numId w:val="23"/>
        </w:num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pocztę elektroniczną poprzez wysłanie zgłoszenia na adres: </w:t>
      </w:r>
      <w:hyperlink r:id="rId5" w:history="1">
        <w:r>
          <w:rPr>
            <w:rStyle w:val="Hipercze"/>
            <w:rFonts w:ascii="Arial" w:hAnsi="Arial" w:cs="Arial"/>
            <w:color w:val="000000" w:themeColor="text1"/>
            <w:sz w:val="20"/>
            <w:szCs w:val="20"/>
          </w:rPr>
          <w:t>sygnalista@wzp.pl</w:t>
        </w:r>
      </w:hyperlink>
      <w:r>
        <w:rPr>
          <w:rFonts w:ascii="Arial" w:hAnsi="Arial" w:cs="Arial"/>
          <w:color w:val="000000" w:themeColor="text1"/>
          <w:sz w:val="20"/>
          <w:szCs w:val="20"/>
        </w:rPr>
        <w:t>,</w:t>
      </w:r>
    </w:p>
    <w:p w:rsidR="00BA1794" w:rsidRDefault="00BA1794" w:rsidP="004C2026">
      <w:pPr>
        <w:pStyle w:val="Default"/>
        <w:numPr>
          <w:ilvl w:val="0"/>
          <w:numId w:val="23"/>
        </w:num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w formie listownej, poprzez wysłanie zgłoszenia na adres: Urząd Marszałkowski Województwa Zachodniopomorskiego Biuro Kontroli Wewnętrznej, ul. Marszałka Józefa Piłsudskiego 40, </w:t>
      </w:r>
      <w:r>
        <w:rPr>
          <w:rFonts w:ascii="Arial" w:hAnsi="Arial" w:cs="Arial"/>
          <w:color w:val="000000" w:themeColor="text1"/>
          <w:sz w:val="20"/>
          <w:szCs w:val="20"/>
        </w:rPr>
        <w:br/>
        <w:t xml:space="preserve">70-421 Szczecin, z dopiskiem na kopercie „sygnalista”, </w:t>
      </w:r>
    </w:p>
    <w:p w:rsidR="00BA1794" w:rsidRPr="00324A46" w:rsidRDefault="00BA1794" w:rsidP="004C2026">
      <w:pPr>
        <w:pStyle w:val="Default"/>
        <w:numPr>
          <w:ilvl w:val="0"/>
          <w:numId w:val="23"/>
        </w:numPr>
        <w:spacing w:line="360" w:lineRule="auto"/>
        <w:rPr>
          <w:rFonts w:ascii="Arial" w:hAnsi="Arial" w:cs="Arial"/>
          <w:color w:val="000000" w:themeColor="text1"/>
          <w:sz w:val="20"/>
          <w:szCs w:val="20"/>
        </w:rPr>
      </w:pPr>
      <w:r w:rsidRPr="003319D2">
        <w:rPr>
          <w:rFonts w:ascii="Arial" w:hAnsi="Arial" w:cs="Arial"/>
          <w:color w:val="000000" w:themeColor="text1"/>
          <w:sz w:val="20"/>
          <w:szCs w:val="20"/>
        </w:rPr>
        <w:t xml:space="preserve">osobiście podczas bezpośredniego spotkania, zorganizowanego w terminie 14 dni od dnia otrzymania wniosku, z </w:t>
      </w:r>
      <w:r>
        <w:rPr>
          <w:rFonts w:ascii="Arial" w:hAnsi="Arial" w:cs="Arial"/>
          <w:color w:val="000000" w:themeColor="text1"/>
          <w:sz w:val="20"/>
          <w:szCs w:val="20"/>
        </w:rPr>
        <w:t xml:space="preserve">upoważnionym </w:t>
      </w:r>
      <w:r w:rsidRPr="003319D2">
        <w:rPr>
          <w:rFonts w:ascii="Arial" w:hAnsi="Arial" w:cs="Arial"/>
          <w:color w:val="000000" w:themeColor="text1"/>
          <w:sz w:val="20"/>
          <w:szCs w:val="20"/>
        </w:rPr>
        <w:t xml:space="preserve"> przez </w:t>
      </w:r>
      <w:r>
        <w:rPr>
          <w:rFonts w:ascii="Arial" w:hAnsi="Arial" w:cs="Arial"/>
          <w:color w:val="000000" w:themeColor="text1"/>
          <w:sz w:val="20"/>
          <w:szCs w:val="20"/>
        </w:rPr>
        <w:t>Pracodawcę do przyjmowania i weryfikowania zgłoszeń,</w:t>
      </w:r>
      <w:r w:rsidRPr="003319D2">
        <w:rPr>
          <w:rFonts w:ascii="Arial" w:hAnsi="Arial" w:cs="Arial"/>
          <w:color w:val="000000" w:themeColor="text1"/>
          <w:sz w:val="20"/>
          <w:szCs w:val="20"/>
        </w:rPr>
        <w:t xml:space="preserve"> pracownikiem Biura Kontroli Wewnętrznej</w:t>
      </w:r>
      <w:r>
        <w:rPr>
          <w:rFonts w:ascii="Arial" w:hAnsi="Arial" w:cs="Arial"/>
          <w:color w:val="000000" w:themeColor="text1"/>
          <w:sz w:val="20"/>
          <w:szCs w:val="20"/>
        </w:rPr>
        <w:t>.</w:t>
      </w:r>
    </w:p>
    <w:p w:rsidR="00BA1794" w:rsidRPr="004F1016" w:rsidRDefault="00BA1794" w:rsidP="004C2026">
      <w:pPr>
        <w:pStyle w:val="Default"/>
        <w:numPr>
          <w:ilvl w:val="0"/>
          <w:numId w:val="22"/>
        </w:numPr>
        <w:spacing w:line="360" w:lineRule="auto"/>
        <w:ind w:left="284" w:hanging="284"/>
        <w:rPr>
          <w:rFonts w:ascii="Arial" w:hAnsi="Arial" w:cs="Arial"/>
          <w:color w:val="auto"/>
          <w:sz w:val="20"/>
          <w:szCs w:val="20"/>
        </w:rPr>
      </w:pPr>
      <w:r w:rsidRPr="004F1016">
        <w:rPr>
          <w:rFonts w:ascii="Arial" w:hAnsi="Arial" w:cs="Arial"/>
          <w:color w:val="auto"/>
          <w:sz w:val="20"/>
          <w:szCs w:val="20"/>
        </w:rPr>
        <w:t>W przypadku , o którym mowa w ust.</w:t>
      </w:r>
      <w:r>
        <w:rPr>
          <w:rFonts w:ascii="Arial" w:hAnsi="Arial" w:cs="Arial"/>
          <w:color w:val="auto"/>
          <w:sz w:val="20"/>
          <w:szCs w:val="20"/>
        </w:rPr>
        <w:t xml:space="preserve"> 1 pkt 3, </w:t>
      </w:r>
      <w:r w:rsidRPr="004F1016">
        <w:rPr>
          <w:rFonts w:ascii="Arial" w:hAnsi="Arial" w:cs="Arial"/>
          <w:color w:val="auto"/>
          <w:sz w:val="20"/>
          <w:szCs w:val="20"/>
        </w:rPr>
        <w:t xml:space="preserve"> zgłoszenie jest </w:t>
      </w:r>
      <w:r>
        <w:rPr>
          <w:rFonts w:ascii="Arial" w:hAnsi="Arial" w:cs="Arial"/>
          <w:color w:val="auto"/>
          <w:sz w:val="20"/>
          <w:szCs w:val="20"/>
        </w:rPr>
        <w:t xml:space="preserve">dokumentowane  </w:t>
      </w:r>
      <w:r w:rsidRPr="004F1016">
        <w:rPr>
          <w:rFonts w:ascii="Arial" w:hAnsi="Arial" w:cs="Arial"/>
          <w:color w:val="auto"/>
          <w:sz w:val="20"/>
          <w:szCs w:val="20"/>
        </w:rPr>
        <w:t xml:space="preserve">w formie protokołu spotkania. </w:t>
      </w:r>
    </w:p>
    <w:p w:rsidR="00BA1794" w:rsidRPr="004F1016" w:rsidRDefault="00BA1794" w:rsidP="004C2026">
      <w:pPr>
        <w:pStyle w:val="Default"/>
        <w:numPr>
          <w:ilvl w:val="0"/>
          <w:numId w:val="22"/>
        </w:numPr>
        <w:spacing w:line="360" w:lineRule="auto"/>
        <w:ind w:left="284" w:hanging="284"/>
        <w:rPr>
          <w:rFonts w:ascii="Arial" w:hAnsi="Arial" w:cs="Arial"/>
          <w:color w:val="auto"/>
          <w:sz w:val="20"/>
          <w:szCs w:val="20"/>
        </w:rPr>
      </w:pPr>
      <w:r w:rsidRPr="004F1016">
        <w:rPr>
          <w:rFonts w:ascii="Arial" w:hAnsi="Arial" w:cs="Arial"/>
          <w:color w:val="auto"/>
          <w:sz w:val="20"/>
          <w:szCs w:val="20"/>
        </w:rPr>
        <w:t xml:space="preserve">Zgłoszenie nieprawidłowości, dokonane w trybie, o którym mowa w ust. 1 pkt 2) jest przekazywane pracownikowi, o którym mowa w ust. 1 pkt 3,  „do  rąk własnych” (koperta nie podlega otwarciu w Kancelarii Ogólnej ani skanowaniu do systemu EZD). </w:t>
      </w:r>
    </w:p>
    <w:p w:rsidR="00BA1794" w:rsidRPr="009D2BA9" w:rsidRDefault="00BA1794" w:rsidP="004C2026">
      <w:pPr>
        <w:pStyle w:val="Default"/>
        <w:spacing w:line="360" w:lineRule="auto"/>
        <w:rPr>
          <w:rFonts w:ascii="Arial" w:hAnsi="Arial" w:cs="Arial"/>
          <w:color w:val="FF0000"/>
          <w:sz w:val="20"/>
          <w:szCs w:val="20"/>
        </w:rPr>
      </w:pPr>
    </w:p>
    <w:p w:rsidR="00BA1794" w:rsidRDefault="00BA1794" w:rsidP="004C2026">
      <w:pPr>
        <w:pStyle w:val="Default"/>
        <w:spacing w:line="360" w:lineRule="auto"/>
        <w:ind w:left="3540" w:firstLine="708"/>
        <w:rPr>
          <w:rFonts w:ascii="Arial" w:hAnsi="Arial" w:cs="Arial"/>
          <w:b/>
          <w:color w:val="auto"/>
          <w:sz w:val="20"/>
          <w:szCs w:val="20"/>
        </w:rPr>
      </w:pPr>
      <w:r>
        <w:rPr>
          <w:rFonts w:ascii="Arial" w:hAnsi="Arial" w:cs="Arial"/>
          <w:b/>
          <w:color w:val="auto"/>
          <w:sz w:val="20"/>
          <w:szCs w:val="20"/>
        </w:rPr>
        <w:t xml:space="preserve">§ 8 </w:t>
      </w:r>
    </w:p>
    <w:p w:rsidR="00BA1794" w:rsidRDefault="00BA1794" w:rsidP="004C2026">
      <w:pPr>
        <w:pStyle w:val="Default"/>
        <w:numPr>
          <w:ilvl w:val="0"/>
          <w:numId w:val="24"/>
        </w:numPr>
        <w:spacing w:line="360" w:lineRule="auto"/>
        <w:ind w:left="284" w:hanging="284"/>
        <w:rPr>
          <w:rFonts w:ascii="Arial" w:hAnsi="Arial" w:cs="Arial"/>
          <w:color w:val="000000" w:themeColor="text1"/>
          <w:sz w:val="20"/>
          <w:szCs w:val="20"/>
        </w:rPr>
      </w:pPr>
      <w:r>
        <w:rPr>
          <w:rFonts w:ascii="Arial" w:hAnsi="Arial" w:cs="Arial"/>
          <w:color w:val="000000" w:themeColor="text1"/>
          <w:sz w:val="20"/>
          <w:szCs w:val="20"/>
        </w:rPr>
        <w:t xml:space="preserve">Zgłoszenia nieprawidłowości, o których mowa w § 6 rejestrowane są w Biurze Kontroli Wewnętrznej zgodnie ze wzorem Rejestru zgłoszeń wewnętrznych określonym </w:t>
      </w:r>
      <w:r w:rsidRPr="006B4E59">
        <w:rPr>
          <w:rFonts w:ascii="Arial" w:hAnsi="Arial" w:cs="Arial"/>
          <w:color w:val="000000" w:themeColor="text1"/>
          <w:sz w:val="20"/>
          <w:szCs w:val="20"/>
        </w:rPr>
        <w:t>w</w:t>
      </w:r>
      <w:r>
        <w:rPr>
          <w:rFonts w:ascii="Arial" w:hAnsi="Arial" w:cs="Arial"/>
          <w:b/>
          <w:color w:val="000000" w:themeColor="text1"/>
          <w:sz w:val="20"/>
          <w:szCs w:val="20"/>
        </w:rPr>
        <w:t xml:space="preserve"> Załąc</w:t>
      </w:r>
      <w:r w:rsidRPr="00F74871">
        <w:rPr>
          <w:rFonts w:ascii="Arial" w:hAnsi="Arial" w:cs="Arial"/>
          <w:b/>
          <w:color w:val="000000" w:themeColor="text1"/>
          <w:sz w:val="20"/>
          <w:szCs w:val="20"/>
        </w:rPr>
        <w:t xml:space="preserve">zniku nr 2 </w:t>
      </w:r>
      <w:r>
        <w:rPr>
          <w:rFonts w:ascii="Arial" w:hAnsi="Arial" w:cs="Arial"/>
          <w:color w:val="000000" w:themeColor="text1"/>
          <w:sz w:val="20"/>
          <w:szCs w:val="20"/>
        </w:rPr>
        <w:t>do Procedury.</w:t>
      </w:r>
    </w:p>
    <w:p w:rsidR="00BA1794" w:rsidRDefault="00BA1794" w:rsidP="004C2026">
      <w:pPr>
        <w:pStyle w:val="Default"/>
        <w:numPr>
          <w:ilvl w:val="0"/>
          <w:numId w:val="24"/>
        </w:numPr>
        <w:spacing w:line="360" w:lineRule="auto"/>
        <w:ind w:left="284" w:hanging="284"/>
        <w:rPr>
          <w:rFonts w:ascii="Arial" w:hAnsi="Arial" w:cs="Arial"/>
          <w:color w:val="auto"/>
          <w:sz w:val="20"/>
          <w:szCs w:val="20"/>
        </w:rPr>
      </w:pPr>
      <w:r>
        <w:rPr>
          <w:rFonts w:ascii="Arial" w:hAnsi="Arial" w:cs="Arial"/>
          <w:color w:val="auto"/>
          <w:sz w:val="20"/>
          <w:szCs w:val="20"/>
        </w:rPr>
        <w:t xml:space="preserve">W terminie 7 dni od dnia otrzymania zgłoszenia udziela się sygnaliście informacji o przyjęciu zgłoszenia. </w:t>
      </w:r>
    </w:p>
    <w:p w:rsidR="00BA1794" w:rsidRDefault="00BA1794" w:rsidP="004C2026">
      <w:pPr>
        <w:pStyle w:val="Default"/>
        <w:numPr>
          <w:ilvl w:val="0"/>
          <w:numId w:val="24"/>
        </w:numPr>
        <w:spacing w:line="360" w:lineRule="auto"/>
        <w:ind w:left="284" w:hanging="284"/>
        <w:rPr>
          <w:rFonts w:ascii="Arial" w:hAnsi="Arial" w:cs="Arial"/>
          <w:color w:val="auto"/>
          <w:sz w:val="20"/>
          <w:szCs w:val="20"/>
        </w:rPr>
      </w:pPr>
      <w:r>
        <w:rPr>
          <w:rFonts w:ascii="Arial" w:hAnsi="Arial" w:cs="Arial"/>
          <w:color w:val="auto"/>
          <w:sz w:val="20"/>
          <w:szCs w:val="20"/>
        </w:rPr>
        <w:t>Zgłoszenia traktowane są z należytą powagą i starannością w sposób poufny, a przy ich rozpatrywaniu obowiązuje zasada bezstronności i obiektywizmu.</w:t>
      </w:r>
    </w:p>
    <w:p w:rsidR="00BA1794" w:rsidRDefault="00BA1794" w:rsidP="004C2026">
      <w:pPr>
        <w:pStyle w:val="Default"/>
        <w:spacing w:line="360" w:lineRule="auto"/>
        <w:ind w:left="284"/>
        <w:rPr>
          <w:rFonts w:ascii="Arial" w:hAnsi="Arial" w:cs="Arial"/>
          <w:color w:val="auto"/>
          <w:sz w:val="20"/>
          <w:szCs w:val="20"/>
        </w:rPr>
      </w:pPr>
    </w:p>
    <w:p w:rsidR="00BA1794" w:rsidRDefault="00BA1794" w:rsidP="004C2026">
      <w:pPr>
        <w:pStyle w:val="Default"/>
        <w:spacing w:line="360" w:lineRule="auto"/>
        <w:ind w:left="284"/>
        <w:rPr>
          <w:rFonts w:ascii="Arial" w:hAnsi="Arial" w:cs="Arial"/>
          <w:color w:val="auto"/>
          <w:sz w:val="20"/>
          <w:szCs w:val="20"/>
        </w:rPr>
      </w:pPr>
    </w:p>
    <w:p w:rsidR="00BA1794" w:rsidRPr="006B4E59" w:rsidRDefault="00BA1794" w:rsidP="004C2026">
      <w:pPr>
        <w:pStyle w:val="Default"/>
        <w:spacing w:line="360" w:lineRule="auto"/>
        <w:ind w:left="284"/>
        <w:rPr>
          <w:rFonts w:ascii="Arial" w:hAnsi="Arial" w:cs="Arial"/>
          <w:color w:val="auto"/>
          <w:sz w:val="20"/>
          <w:szCs w:val="20"/>
        </w:rPr>
      </w:pPr>
    </w:p>
    <w:p w:rsidR="00BA1794" w:rsidRPr="007B7281" w:rsidRDefault="00BA1794" w:rsidP="004C2026">
      <w:pPr>
        <w:pStyle w:val="Default"/>
        <w:spacing w:line="360" w:lineRule="auto"/>
        <w:ind w:left="3540" w:firstLine="708"/>
        <w:rPr>
          <w:rFonts w:ascii="Arial" w:hAnsi="Arial" w:cs="Arial"/>
          <w:b/>
          <w:color w:val="auto"/>
          <w:sz w:val="20"/>
          <w:szCs w:val="20"/>
        </w:rPr>
      </w:pPr>
      <w:r w:rsidRPr="007B7281">
        <w:rPr>
          <w:rFonts w:ascii="Arial" w:hAnsi="Arial" w:cs="Arial"/>
          <w:b/>
          <w:color w:val="auto"/>
          <w:sz w:val="20"/>
          <w:szCs w:val="20"/>
        </w:rPr>
        <w:lastRenderedPageBreak/>
        <w:t>§ 9</w:t>
      </w:r>
    </w:p>
    <w:p w:rsidR="00BA1794" w:rsidRPr="003319D2" w:rsidRDefault="00BA1794" w:rsidP="004C2026">
      <w:pPr>
        <w:pStyle w:val="Default"/>
        <w:numPr>
          <w:ilvl w:val="0"/>
          <w:numId w:val="25"/>
        </w:numPr>
        <w:spacing w:line="360" w:lineRule="auto"/>
        <w:ind w:left="426" w:hanging="426"/>
        <w:rPr>
          <w:rFonts w:ascii="Arial" w:hAnsi="Arial" w:cs="Arial"/>
          <w:color w:val="000000" w:themeColor="text1"/>
          <w:sz w:val="20"/>
          <w:szCs w:val="20"/>
        </w:rPr>
      </w:pPr>
      <w:r w:rsidRPr="003319D2">
        <w:rPr>
          <w:rFonts w:ascii="Arial" w:hAnsi="Arial" w:cs="Arial"/>
          <w:color w:val="000000" w:themeColor="text1"/>
          <w:sz w:val="20"/>
          <w:szCs w:val="20"/>
        </w:rPr>
        <w:t>Pracownik</w:t>
      </w:r>
      <w:r>
        <w:rPr>
          <w:rFonts w:ascii="Arial" w:hAnsi="Arial" w:cs="Arial"/>
          <w:color w:val="000000" w:themeColor="text1"/>
          <w:sz w:val="20"/>
          <w:szCs w:val="20"/>
        </w:rPr>
        <w:t xml:space="preserve">, o którym mowa w § 7 ust. 1 pkt 3,  </w:t>
      </w:r>
      <w:r w:rsidRPr="003319D2">
        <w:rPr>
          <w:rFonts w:ascii="Arial" w:hAnsi="Arial" w:cs="Arial"/>
          <w:color w:val="000000" w:themeColor="text1"/>
          <w:sz w:val="20"/>
          <w:szCs w:val="20"/>
        </w:rPr>
        <w:t>dokonuje:</w:t>
      </w:r>
    </w:p>
    <w:p w:rsidR="00BA1794" w:rsidRPr="003319D2" w:rsidRDefault="00BA1794" w:rsidP="004C2026">
      <w:pPr>
        <w:pStyle w:val="Default"/>
        <w:numPr>
          <w:ilvl w:val="0"/>
          <w:numId w:val="26"/>
        </w:numPr>
        <w:spacing w:line="360" w:lineRule="auto"/>
        <w:rPr>
          <w:rFonts w:ascii="Arial" w:hAnsi="Arial" w:cs="Arial"/>
          <w:color w:val="000000" w:themeColor="text1"/>
          <w:sz w:val="20"/>
          <w:szCs w:val="20"/>
        </w:rPr>
      </w:pPr>
      <w:r w:rsidRPr="003319D2">
        <w:rPr>
          <w:rFonts w:ascii="Arial" w:hAnsi="Arial" w:cs="Arial"/>
          <w:color w:val="000000" w:themeColor="text1"/>
          <w:sz w:val="20"/>
          <w:szCs w:val="20"/>
        </w:rPr>
        <w:t xml:space="preserve"> weryfikacji zgłoszenia, </w:t>
      </w:r>
    </w:p>
    <w:p w:rsidR="00BA1794" w:rsidRPr="003319D2" w:rsidRDefault="00BA1794" w:rsidP="004C2026">
      <w:pPr>
        <w:pStyle w:val="Default"/>
        <w:numPr>
          <w:ilvl w:val="0"/>
          <w:numId w:val="26"/>
        </w:numPr>
        <w:spacing w:line="360" w:lineRule="auto"/>
        <w:rPr>
          <w:rFonts w:ascii="Arial" w:hAnsi="Arial" w:cs="Arial"/>
          <w:color w:val="000000" w:themeColor="text1"/>
          <w:sz w:val="20"/>
          <w:szCs w:val="20"/>
        </w:rPr>
      </w:pPr>
      <w:r w:rsidRPr="003319D2">
        <w:rPr>
          <w:rFonts w:ascii="Arial" w:hAnsi="Arial" w:cs="Arial"/>
          <w:color w:val="000000" w:themeColor="text1"/>
          <w:sz w:val="20"/>
          <w:szCs w:val="20"/>
        </w:rPr>
        <w:t>przekazuje wyniki dokonanej weryfikacji zgłoszenia Sekretarzowi Województwa – Dyrektorowi Generalnemu Urzędu.</w:t>
      </w:r>
    </w:p>
    <w:p w:rsidR="00BA1794" w:rsidRPr="003319D2" w:rsidRDefault="00BA1794" w:rsidP="004C2026">
      <w:pPr>
        <w:pStyle w:val="Default"/>
        <w:numPr>
          <w:ilvl w:val="0"/>
          <w:numId w:val="25"/>
        </w:numPr>
        <w:tabs>
          <w:tab w:val="left" w:pos="1448"/>
          <w:tab w:val="left" w:pos="4344"/>
        </w:tabs>
        <w:spacing w:line="360" w:lineRule="auto"/>
        <w:ind w:left="284" w:hanging="284"/>
        <w:rPr>
          <w:rFonts w:ascii="Arial" w:hAnsi="Arial" w:cs="Arial"/>
          <w:color w:val="000000" w:themeColor="text1"/>
          <w:sz w:val="20"/>
          <w:szCs w:val="20"/>
        </w:rPr>
      </w:pPr>
      <w:r w:rsidRPr="003319D2">
        <w:rPr>
          <w:rFonts w:ascii="Arial" w:hAnsi="Arial" w:cs="Arial"/>
          <w:color w:val="000000" w:themeColor="text1"/>
          <w:sz w:val="20"/>
          <w:szCs w:val="20"/>
        </w:rPr>
        <w:t>Sekretarz Województwa – Dyrektor Generalny Urzędu, uwzględniając wyniki dokonanej weryfikacji zgłoszenia, o której mowa w ust. 1. lit b), podejmuje decyzję o kierunku działania i przyjętej metodzie działań następczych.</w:t>
      </w:r>
    </w:p>
    <w:p w:rsidR="00BA1794" w:rsidRDefault="00BA1794" w:rsidP="004C2026">
      <w:pPr>
        <w:pStyle w:val="Default"/>
        <w:numPr>
          <w:ilvl w:val="0"/>
          <w:numId w:val="25"/>
        </w:numPr>
        <w:tabs>
          <w:tab w:val="left" w:pos="1448"/>
          <w:tab w:val="left" w:pos="4344"/>
        </w:tabs>
        <w:spacing w:line="360" w:lineRule="auto"/>
        <w:ind w:left="284" w:hanging="284"/>
        <w:rPr>
          <w:rFonts w:ascii="Arial" w:hAnsi="Arial" w:cs="Arial"/>
          <w:color w:val="auto"/>
          <w:sz w:val="20"/>
          <w:szCs w:val="20"/>
        </w:rPr>
      </w:pPr>
      <w:r w:rsidRPr="007B7281">
        <w:rPr>
          <w:rFonts w:ascii="Arial" w:hAnsi="Arial" w:cs="Arial"/>
          <w:color w:val="auto"/>
          <w:sz w:val="20"/>
          <w:szCs w:val="20"/>
        </w:rPr>
        <w:t>Działania następcze prowadzone są bez zbędnej zwłoki.</w:t>
      </w:r>
    </w:p>
    <w:p w:rsidR="00BA1794" w:rsidRDefault="00BA1794" w:rsidP="004C2026">
      <w:pPr>
        <w:pStyle w:val="Default"/>
        <w:numPr>
          <w:ilvl w:val="0"/>
          <w:numId w:val="25"/>
        </w:numPr>
        <w:spacing w:line="360" w:lineRule="auto"/>
        <w:ind w:left="284" w:hanging="284"/>
        <w:rPr>
          <w:rFonts w:ascii="Arial" w:hAnsi="Arial" w:cs="Arial"/>
          <w:color w:val="auto"/>
          <w:sz w:val="20"/>
          <w:szCs w:val="20"/>
        </w:rPr>
      </w:pPr>
      <w:r>
        <w:rPr>
          <w:rFonts w:ascii="Arial" w:hAnsi="Arial" w:cs="Arial"/>
          <w:color w:val="auto"/>
          <w:sz w:val="20"/>
          <w:szCs w:val="20"/>
        </w:rPr>
        <w:t>Podczas rozpatrywania zgłoszeń wszyscy uczestnicy postępowania są zobowiązani do dołożenia należytej staranności, aby uniknąć podjęcia decyzji na podstawie bezpodstawnych oskarżeń, niemających potwierdzenia w faktach i zebranych dowodach oraz z zachowaniem poszanowania godności i dobrego imienia pracowników i osób, których zgłoszenie dotyczy.</w:t>
      </w:r>
    </w:p>
    <w:p w:rsidR="00BA1794" w:rsidRDefault="00BA1794" w:rsidP="004C2026">
      <w:pPr>
        <w:pStyle w:val="Default"/>
        <w:numPr>
          <w:ilvl w:val="0"/>
          <w:numId w:val="25"/>
        </w:numPr>
        <w:spacing w:line="360" w:lineRule="auto"/>
        <w:ind w:left="284" w:hanging="284"/>
        <w:rPr>
          <w:rFonts w:ascii="Arial" w:hAnsi="Arial" w:cs="Arial"/>
          <w:color w:val="auto"/>
          <w:sz w:val="20"/>
          <w:szCs w:val="20"/>
        </w:rPr>
      </w:pPr>
      <w:r>
        <w:rPr>
          <w:rFonts w:ascii="Arial" w:hAnsi="Arial" w:cs="Arial"/>
          <w:color w:val="auto"/>
          <w:sz w:val="20"/>
          <w:szCs w:val="20"/>
        </w:rPr>
        <w:t>W wyniku przeprowadzonych działań następczych zgłoszenie może zostać uznane za:</w:t>
      </w:r>
    </w:p>
    <w:p w:rsidR="00BA1794" w:rsidRDefault="00BA1794" w:rsidP="004C2026">
      <w:pPr>
        <w:pStyle w:val="Default"/>
        <w:numPr>
          <w:ilvl w:val="0"/>
          <w:numId w:val="27"/>
        </w:numPr>
        <w:spacing w:line="360" w:lineRule="auto"/>
        <w:ind w:left="709" w:hanging="425"/>
        <w:rPr>
          <w:rFonts w:ascii="Arial" w:hAnsi="Arial" w:cs="Arial"/>
          <w:color w:val="auto"/>
          <w:sz w:val="20"/>
          <w:szCs w:val="20"/>
        </w:rPr>
      </w:pPr>
      <w:r w:rsidRPr="003319D2">
        <w:rPr>
          <w:rFonts w:ascii="Arial" w:hAnsi="Arial" w:cs="Arial"/>
          <w:color w:val="auto"/>
          <w:sz w:val="20"/>
          <w:szCs w:val="20"/>
        </w:rPr>
        <w:t xml:space="preserve">zasadne i wówczas </w:t>
      </w:r>
      <w:r>
        <w:rPr>
          <w:rFonts w:ascii="Arial" w:hAnsi="Arial" w:cs="Arial"/>
          <w:color w:val="auto"/>
          <w:sz w:val="20"/>
          <w:szCs w:val="20"/>
        </w:rPr>
        <w:t>przeprowadzane są</w:t>
      </w:r>
      <w:r w:rsidRPr="003319D2">
        <w:rPr>
          <w:rFonts w:ascii="Arial" w:hAnsi="Arial" w:cs="Arial"/>
          <w:color w:val="auto"/>
          <w:sz w:val="20"/>
          <w:szCs w:val="20"/>
        </w:rPr>
        <w:t xml:space="preserve"> czynności wyjaśniające, a następnie w zależności od ich ustaleń nadaje się dalszy bieg postępowaniu, </w:t>
      </w:r>
    </w:p>
    <w:p w:rsidR="00BA1794" w:rsidRPr="003319D2" w:rsidRDefault="00BA1794" w:rsidP="004C2026">
      <w:pPr>
        <w:pStyle w:val="Default"/>
        <w:numPr>
          <w:ilvl w:val="0"/>
          <w:numId w:val="27"/>
        </w:numPr>
        <w:spacing w:line="360" w:lineRule="auto"/>
        <w:ind w:left="709" w:hanging="425"/>
        <w:rPr>
          <w:rFonts w:ascii="Arial" w:hAnsi="Arial" w:cs="Arial"/>
          <w:color w:val="auto"/>
          <w:sz w:val="20"/>
          <w:szCs w:val="20"/>
        </w:rPr>
      </w:pPr>
      <w:r w:rsidRPr="003319D2">
        <w:rPr>
          <w:rFonts w:ascii="Arial" w:hAnsi="Arial" w:cs="Arial"/>
          <w:color w:val="auto"/>
          <w:sz w:val="20"/>
          <w:szCs w:val="20"/>
        </w:rPr>
        <w:t>bezzasadne (nieznajdujące potwierdzenia) i wówczas po przeprowadzeniu czynności wyjaśniających, oddala się zgłoszenie.</w:t>
      </w:r>
    </w:p>
    <w:p w:rsidR="00BA1794" w:rsidRPr="00ED4267" w:rsidRDefault="00BA1794" w:rsidP="004C2026">
      <w:pPr>
        <w:pStyle w:val="Default"/>
        <w:numPr>
          <w:ilvl w:val="0"/>
          <w:numId w:val="33"/>
        </w:numPr>
        <w:spacing w:line="360" w:lineRule="auto"/>
        <w:ind w:left="284" w:hanging="284"/>
        <w:rPr>
          <w:rFonts w:ascii="Arial" w:hAnsi="Arial" w:cs="Arial"/>
          <w:color w:val="000000" w:themeColor="text1"/>
          <w:sz w:val="20"/>
          <w:szCs w:val="20"/>
        </w:rPr>
      </w:pPr>
      <w:r w:rsidRPr="00ED4267">
        <w:rPr>
          <w:rFonts w:ascii="Arial" w:hAnsi="Arial" w:cs="Arial"/>
          <w:color w:val="000000" w:themeColor="text1"/>
          <w:sz w:val="20"/>
          <w:szCs w:val="20"/>
        </w:rPr>
        <w:t>Zgłoszenie niepozwalające na podstawie przekazanych danych na wstępną identyfikację naruszenia prawa, pozostaje bez rozpatrzenia.</w:t>
      </w:r>
    </w:p>
    <w:p w:rsidR="00BA1794" w:rsidRPr="003B2993" w:rsidRDefault="00BA1794" w:rsidP="004C2026">
      <w:pPr>
        <w:pStyle w:val="Default"/>
        <w:numPr>
          <w:ilvl w:val="0"/>
          <w:numId w:val="33"/>
        </w:numPr>
        <w:spacing w:line="360" w:lineRule="auto"/>
        <w:ind w:left="284" w:hanging="284"/>
        <w:rPr>
          <w:rFonts w:ascii="Arial" w:hAnsi="Arial" w:cs="Arial"/>
          <w:color w:val="000000" w:themeColor="text1"/>
          <w:sz w:val="20"/>
          <w:szCs w:val="20"/>
        </w:rPr>
      </w:pPr>
      <w:r w:rsidRPr="003B2993">
        <w:rPr>
          <w:rFonts w:ascii="Arial" w:hAnsi="Arial" w:cs="Arial"/>
          <w:color w:val="000000" w:themeColor="text1"/>
          <w:sz w:val="20"/>
          <w:szCs w:val="20"/>
        </w:rPr>
        <w:t>W terminie do 3 miesięcy od dnia potwierdzenia przyjęcia zgłoszenia wewnętrznego udziela się sygnaliście informacji zwrotnej o wynikach podjętych działań następczych.</w:t>
      </w:r>
    </w:p>
    <w:p w:rsidR="00BA1794" w:rsidRDefault="00BA1794" w:rsidP="004C2026">
      <w:pPr>
        <w:pStyle w:val="Default"/>
        <w:spacing w:line="360" w:lineRule="auto"/>
        <w:rPr>
          <w:rFonts w:ascii="Arial" w:hAnsi="Arial" w:cs="Arial"/>
          <w:color w:val="auto"/>
          <w:sz w:val="20"/>
          <w:szCs w:val="20"/>
        </w:rPr>
      </w:pPr>
    </w:p>
    <w:p w:rsidR="00BA1794" w:rsidRDefault="00BA1794" w:rsidP="004C2026">
      <w:pPr>
        <w:pStyle w:val="Default"/>
        <w:spacing w:line="360" w:lineRule="auto"/>
        <w:ind w:left="3540" w:firstLine="708"/>
        <w:rPr>
          <w:rFonts w:ascii="Arial" w:hAnsi="Arial" w:cs="Arial"/>
          <w:b/>
          <w:color w:val="auto"/>
          <w:sz w:val="20"/>
          <w:szCs w:val="20"/>
        </w:rPr>
      </w:pPr>
      <w:r>
        <w:rPr>
          <w:rFonts w:ascii="Arial" w:hAnsi="Arial" w:cs="Arial"/>
          <w:b/>
          <w:color w:val="auto"/>
          <w:sz w:val="20"/>
          <w:szCs w:val="20"/>
        </w:rPr>
        <w:t>§ 10</w:t>
      </w:r>
    </w:p>
    <w:p w:rsidR="00BA1794" w:rsidRPr="00F5656D" w:rsidRDefault="00BA1794" w:rsidP="004C2026">
      <w:pPr>
        <w:pStyle w:val="Default"/>
        <w:numPr>
          <w:ilvl w:val="0"/>
          <w:numId w:val="28"/>
        </w:numPr>
        <w:spacing w:line="360" w:lineRule="auto"/>
        <w:ind w:left="426" w:hanging="426"/>
        <w:rPr>
          <w:rFonts w:ascii="Arial" w:hAnsi="Arial" w:cs="Arial"/>
          <w:color w:val="auto"/>
          <w:sz w:val="20"/>
          <w:szCs w:val="20"/>
        </w:rPr>
      </w:pPr>
      <w:r w:rsidRPr="00F5656D">
        <w:rPr>
          <w:rFonts w:ascii="Arial" w:hAnsi="Arial" w:cs="Arial"/>
          <w:color w:val="auto"/>
          <w:sz w:val="20"/>
          <w:szCs w:val="20"/>
        </w:rPr>
        <w:t>Wobec sygnalisty, o którym mowa w § 4 nie mogą być podejmowane działania odwetowe ani próby lub groźby  zastosowania takich działań.</w:t>
      </w:r>
    </w:p>
    <w:p w:rsidR="00BA1794" w:rsidRPr="00F5656D" w:rsidRDefault="00BA1794" w:rsidP="004C2026">
      <w:pPr>
        <w:pStyle w:val="Default"/>
        <w:numPr>
          <w:ilvl w:val="0"/>
          <w:numId w:val="28"/>
        </w:numPr>
        <w:spacing w:line="360" w:lineRule="auto"/>
        <w:ind w:left="426" w:hanging="426"/>
        <w:rPr>
          <w:rFonts w:ascii="Arial" w:hAnsi="Arial" w:cs="Arial"/>
          <w:sz w:val="20"/>
          <w:szCs w:val="20"/>
        </w:rPr>
      </w:pPr>
      <w:r>
        <w:rPr>
          <w:rFonts w:ascii="Arial" w:hAnsi="Arial" w:cs="Arial"/>
          <w:color w:val="auto"/>
          <w:sz w:val="20"/>
          <w:szCs w:val="20"/>
        </w:rPr>
        <w:t xml:space="preserve">Za  </w:t>
      </w:r>
      <w:r>
        <w:rPr>
          <w:rFonts w:ascii="Arial" w:hAnsi="Arial" w:cs="Arial"/>
          <w:sz w:val="20"/>
          <w:szCs w:val="20"/>
        </w:rPr>
        <w:t xml:space="preserve">niekorzystne traktowanie, </w:t>
      </w:r>
      <w:r w:rsidRPr="00F5656D">
        <w:rPr>
          <w:rFonts w:ascii="Arial" w:hAnsi="Arial" w:cs="Arial"/>
          <w:color w:val="auto"/>
          <w:sz w:val="20"/>
          <w:szCs w:val="20"/>
        </w:rPr>
        <w:t xml:space="preserve">uważa się w szczególności </w:t>
      </w:r>
      <w:r>
        <w:rPr>
          <w:rFonts w:ascii="Arial" w:hAnsi="Arial" w:cs="Arial"/>
          <w:color w:val="auto"/>
          <w:sz w:val="20"/>
          <w:szCs w:val="20"/>
        </w:rPr>
        <w:t>działania określone w art. 12. u</w:t>
      </w:r>
      <w:r w:rsidRPr="00F5656D">
        <w:rPr>
          <w:rFonts w:ascii="Arial" w:hAnsi="Arial" w:cs="Arial"/>
          <w:color w:val="auto"/>
          <w:sz w:val="20"/>
          <w:szCs w:val="20"/>
        </w:rPr>
        <w:t>st. 1 ustawy</w:t>
      </w:r>
      <w:r>
        <w:rPr>
          <w:rFonts w:ascii="Arial" w:hAnsi="Arial" w:cs="Arial"/>
          <w:color w:val="00B050"/>
          <w:sz w:val="20"/>
          <w:szCs w:val="20"/>
        </w:rPr>
        <w:t xml:space="preserve">. </w:t>
      </w:r>
    </w:p>
    <w:p w:rsidR="00BA1794" w:rsidRDefault="00BA1794" w:rsidP="004C2026">
      <w:pPr>
        <w:pStyle w:val="Default"/>
        <w:numPr>
          <w:ilvl w:val="0"/>
          <w:numId w:val="28"/>
        </w:numPr>
        <w:spacing w:line="360" w:lineRule="auto"/>
        <w:ind w:left="426" w:hanging="426"/>
        <w:rPr>
          <w:rFonts w:ascii="Arial" w:hAnsi="Arial" w:cs="Arial"/>
          <w:sz w:val="20"/>
          <w:szCs w:val="20"/>
        </w:rPr>
      </w:pPr>
      <w:r>
        <w:rPr>
          <w:rFonts w:ascii="Arial" w:hAnsi="Arial" w:cs="Arial"/>
          <w:sz w:val="20"/>
          <w:szCs w:val="20"/>
        </w:rPr>
        <w:t xml:space="preserve">Za działania odwetowe z powodu dokonania zgłoszenia lub ujawnienia publicznego uważa się także próbę lub groźbę zastosowania środka określonego w ust. 1 i 2. </w:t>
      </w:r>
    </w:p>
    <w:p w:rsidR="00BA1794" w:rsidRDefault="00BA1794" w:rsidP="004C2026">
      <w:pPr>
        <w:pStyle w:val="Default"/>
        <w:spacing w:line="360" w:lineRule="auto"/>
        <w:ind w:left="426" w:hanging="426"/>
        <w:rPr>
          <w:rFonts w:ascii="Arial" w:hAnsi="Arial" w:cs="Arial"/>
          <w:sz w:val="20"/>
          <w:szCs w:val="20"/>
        </w:rPr>
      </w:pPr>
      <w:r>
        <w:rPr>
          <w:rFonts w:ascii="Arial" w:hAnsi="Arial" w:cs="Arial"/>
          <w:sz w:val="20"/>
          <w:szCs w:val="20"/>
        </w:rPr>
        <w:t xml:space="preserve">4. </w:t>
      </w:r>
      <w:r>
        <w:rPr>
          <w:rFonts w:ascii="Arial" w:hAnsi="Arial" w:cs="Arial"/>
          <w:sz w:val="20"/>
          <w:szCs w:val="20"/>
        </w:rPr>
        <w:tab/>
      </w:r>
      <w:r w:rsidRPr="00F5656D">
        <w:rPr>
          <w:rFonts w:ascii="Arial" w:hAnsi="Arial" w:cs="Arial"/>
          <w:color w:val="auto"/>
          <w:sz w:val="20"/>
          <w:szCs w:val="20"/>
        </w:rPr>
        <w:t xml:space="preserve">Na Pracodawcy spoczywa ciężar dowodu, że podjęte </w:t>
      </w:r>
      <w:r>
        <w:rPr>
          <w:rFonts w:ascii="Arial" w:hAnsi="Arial" w:cs="Arial"/>
          <w:color w:val="auto"/>
          <w:sz w:val="20"/>
          <w:szCs w:val="20"/>
        </w:rPr>
        <w:t>działania, o których mowa w ust. 1 i 2, nie jest działaniami</w:t>
      </w:r>
      <w:r w:rsidRPr="00F5656D">
        <w:rPr>
          <w:rFonts w:ascii="Arial" w:hAnsi="Arial" w:cs="Arial"/>
          <w:color w:val="auto"/>
          <w:sz w:val="20"/>
          <w:szCs w:val="20"/>
        </w:rPr>
        <w:t xml:space="preserve"> odwetowym</w:t>
      </w:r>
      <w:r>
        <w:rPr>
          <w:rFonts w:ascii="Arial" w:hAnsi="Arial" w:cs="Arial"/>
          <w:color w:val="auto"/>
          <w:sz w:val="20"/>
          <w:szCs w:val="20"/>
        </w:rPr>
        <w:t>i</w:t>
      </w:r>
      <w:r w:rsidRPr="00F5656D">
        <w:rPr>
          <w:rFonts w:ascii="Arial" w:hAnsi="Arial" w:cs="Arial"/>
          <w:color w:val="auto"/>
          <w:sz w:val="20"/>
          <w:szCs w:val="20"/>
        </w:rPr>
        <w:t>.</w:t>
      </w:r>
    </w:p>
    <w:p w:rsidR="00BA1794" w:rsidRDefault="00BA1794" w:rsidP="004C2026">
      <w:pPr>
        <w:pStyle w:val="Default"/>
        <w:spacing w:line="360" w:lineRule="auto"/>
        <w:ind w:left="3540" w:firstLine="708"/>
        <w:rPr>
          <w:rFonts w:ascii="Arial" w:hAnsi="Arial" w:cs="Arial"/>
          <w:b/>
          <w:color w:val="auto"/>
          <w:sz w:val="20"/>
          <w:szCs w:val="20"/>
        </w:rPr>
      </w:pPr>
      <w:r>
        <w:rPr>
          <w:rFonts w:ascii="Arial" w:hAnsi="Arial" w:cs="Arial"/>
          <w:b/>
          <w:color w:val="auto"/>
          <w:sz w:val="20"/>
          <w:szCs w:val="20"/>
        </w:rPr>
        <w:t>§ 11</w:t>
      </w:r>
    </w:p>
    <w:p w:rsidR="00BA1794" w:rsidRDefault="00BA1794" w:rsidP="004C2026">
      <w:pPr>
        <w:pStyle w:val="Default"/>
        <w:numPr>
          <w:ilvl w:val="0"/>
          <w:numId w:val="29"/>
        </w:numPr>
        <w:spacing w:line="360" w:lineRule="auto"/>
        <w:ind w:left="426" w:hanging="426"/>
        <w:rPr>
          <w:rFonts w:ascii="Arial" w:hAnsi="Arial" w:cs="Arial"/>
          <w:sz w:val="20"/>
          <w:szCs w:val="20"/>
        </w:rPr>
      </w:pPr>
      <w:r>
        <w:rPr>
          <w:rFonts w:ascii="Arial" w:hAnsi="Arial" w:cs="Arial"/>
          <w:sz w:val="20"/>
          <w:szCs w:val="20"/>
        </w:rPr>
        <w:t xml:space="preserve">Jeżeli praca jest lub ma być świadczona na podstawie stosunku prawnego innego niż stosunek pracy, sygnalista nie może być niekorzystnie traktowany z powodu dokonania zgłoszenia lub ujawnienia publicznego. </w:t>
      </w:r>
    </w:p>
    <w:p w:rsidR="00BA1794" w:rsidRPr="0099718A" w:rsidRDefault="00BA1794" w:rsidP="004C2026">
      <w:pPr>
        <w:pStyle w:val="Default"/>
        <w:numPr>
          <w:ilvl w:val="0"/>
          <w:numId w:val="29"/>
        </w:numPr>
        <w:spacing w:line="360" w:lineRule="auto"/>
        <w:ind w:left="426" w:hanging="426"/>
        <w:rPr>
          <w:rFonts w:ascii="Arial" w:hAnsi="Arial" w:cs="Arial"/>
          <w:sz w:val="20"/>
          <w:szCs w:val="20"/>
        </w:rPr>
      </w:pPr>
      <w:r>
        <w:rPr>
          <w:rFonts w:ascii="Arial" w:hAnsi="Arial" w:cs="Arial"/>
          <w:sz w:val="20"/>
          <w:szCs w:val="20"/>
        </w:rPr>
        <w:t>Za niekorzystne traktowanie, o którym mowa w ust. 1, uważa się w szczególności rozwiązanie, wypowiedzenie lub odmowę nawiązania stosunku prawnego, na podstawie którego jest lub ma być świadczona praca przez zgłaszającego, chyba że druga strona stosunku prawnego udowodni, że kierowała się obiektywnymi powodami.</w:t>
      </w:r>
    </w:p>
    <w:p w:rsidR="00BA1794" w:rsidRDefault="00BA1794" w:rsidP="004C2026">
      <w:pPr>
        <w:pStyle w:val="Default"/>
        <w:spacing w:line="360" w:lineRule="auto"/>
        <w:rPr>
          <w:rFonts w:ascii="Arial" w:hAnsi="Arial" w:cs="Arial"/>
          <w:color w:val="auto"/>
          <w:sz w:val="20"/>
          <w:szCs w:val="20"/>
        </w:rPr>
      </w:pPr>
    </w:p>
    <w:p w:rsidR="00BA1794" w:rsidRDefault="00BA1794" w:rsidP="004C2026">
      <w:pPr>
        <w:pStyle w:val="Default"/>
        <w:spacing w:line="360" w:lineRule="auto"/>
        <w:jc w:val="center"/>
        <w:rPr>
          <w:rFonts w:ascii="Arial" w:hAnsi="Arial" w:cs="Arial"/>
          <w:b/>
          <w:color w:val="auto"/>
          <w:sz w:val="20"/>
          <w:szCs w:val="20"/>
        </w:rPr>
      </w:pPr>
      <w:r>
        <w:rPr>
          <w:rFonts w:ascii="Arial" w:hAnsi="Arial" w:cs="Arial"/>
          <w:b/>
          <w:color w:val="auto"/>
          <w:sz w:val="20"/>
          <w:szCs w:val="20"/>
        </w:rPr>
        <w:t>§ 12</w:t>
      </w:r>
    </w:p>
    <w:p w:rsidR="00BA1794" w:rsidRPr="00B323C0" w:rsidRDefault="00BA1794" w:rsidP="004C2026">
      <w:pPr>
        <w:pStyle w:val="Akapitzlist"/>
        <w:numPr>
          <w:ilvl w:val="0"/>
          <w:numId w:val="30"/>
        </w:numPr>
        <w:autoSpaceDE w:val="0"/>
        <w:autoSpaceDN w:val="0"/>
        <w:adjustRightInd w:val="0"/>
        <w:spacing w:after="0" w:line="360" w:lineRule="auto"/>
        <w:ind w:left="426" w:hanging="426"/>
        <w:rPr>
          <w:rFonts w:ascii="Arial" w:hAnsi="Arial" w:cs="Arial"/>
          <w:color w:val="000000" w:themeColor="text1"/>
          <w:sz w:val="20"/>
          <w:szCs w:val="20"/>
        </w:rPr>
      </w:pPr>
      <w:r w:rsidRPr="00B323C0">
        <w:rPr>
          <w:rFonts w:ascii="Arial" w:hAnsi="Arial" w:cs="Arial"/>
          <w:color w:val="000000" w:themeColor="text1"/>
          <w:sz w:val="20"/>
          <w:szCs w:val="20"/>
        </w:rPr>
        <w:t xml:space="preserve">Dane osobowe sygnalisty, pozwalające na ustalenie jego tożsamości, nie podlegają ujawnieniu nieupoważnionym osobom, chyba że za wyraźną zgodą sygnalisty. </w:t>
      </w:r>
      <w:r>
        <w:rPr>
          <w:rFonts w:ascii="Arial" w:hAnsi="Arial" w:cs="Arial"/>
          <w:color w:val="000000" w:themeColor="text1"/>
          <w:sz w:val="20"/>
          <w:szCs w:val="20"/>
        </w:rPr>
        <w:t xml:space="preserve">Uregulowania </w:t>
      </w:r>
      <w:r w:rsidRPr="00B323C0">
        <w:rPr>
          <w:rFonts w:ascii="Arial" w:hAnsi="Arial" w:cs="Arial"/>
          <w:color w:val="000000" w:themeColor="text1"/>
          <w:sz w:val="20"/>
          <w:szCs w:val="20"/>
        </w:rPr>
        <w:t>§ 6 ust.1 Procedury stosuje się odpowiednio.</w:t>
      </w:r>
    </w:p>
    <w:p w:rsidR="00BA1794" w:rsidRPr="00EE11C8" w:rsidRDefault="00BA1794" w:rsidP="004C2026">
      <w:pPr>
        <w:pStyle w:val="Akapitzlist"/>
        <w:numPr>
          <w:ilvl w:val="0"/>
          <w:numId w:val="30"/>
        </w:numPr>
        <w:autoSpaceDE w:val="0"/>
        <w:autoSpaceDN w:val="0"/>
        <w:adjustRightInd w:val="0"/>
        <w:spacing w:after="0" w:line="360" w:lineRule="auto"/>
        <w:ind w:left="426" w:hanging="426"/>
        <w:rPr>
          <w:rFonts w:ascii="Arial" w:hAnsi="Arial" w:cs="Arial"/>
          <w:sz w:val="20"/>
          <w:szCs w:val="20"/>
        </w:rPr>
      </w:pPr>
      <w:r w:rsidRPr="00EE11C8">
        <w:rPr>
          <w:rFonts w:ascii="Arial" w:hAnsi="Arial" w:cs="Arial"/>
          <w:sz w:val="20"/>
          <w:szCs w:val="20"/>
        </w:rPr>
        <w:t>Przepisu ust. 1. nie stosuje się w przypadku, gdy ujawnienie jest koniecznym i proporcjonalnym obowiązkiem wynikającym z przepisów prawa w związku z postępowaniami wyjaśniającymi prowadzonymi przez organy publiczne lub postępowaniami przygotowawczymi lub sądowymi prowadzo</w:t>
      </w:r>
      <w:r>
        <w:rPr>
          <w:rFonts w:ascii="Arial" w:hAnsi="Arial" w:cs="Arial"/>
          <w:sz w:val="20"/>
          <w:szCs w:val="20"/>
        </w:rPr>
        <w:t xml:space="preserve">nymi przez sądy, w tym w celu zagwarantowania prawa do obrony przysługującego osobie, której dotyczy zgłoszenie. </w:t>
      </w:r>
    </w:p>
    <w:p w:rsidR="00BA1794" w:rsidRPr="00EE11C8" w:rsidRDefault="00BA1794" w:rsidP="004C2026">
      <w:pPr>
        <w:pStyle w:val="Akapitzlist"/>
        <w:numPr>
          <w:ilvl w:val="0"/>
          <w:numId w:val="30"/>
        </w:numPr>
        <w:autoSpaceDE w:val="0"/>
        <w:autoSpaceDN w:val="0"/>
        <w:adjustRightInd w:val="0"/>
        <w:spacing w:after="0" w:line="360" w:lineRule="auto"/>
        <w:ind w:left="426" w:hanging="426"/>
        <w:rPr>
          <w:rFonts w:ascii="Arial" w:hAnsi="Arial" w:cs="Arial"/>
          <w:sz w:val="20"/>
          <w:szCs w:val="20"/>
        </w:rPr>
      </w:pPr>
      <w:r>
        <w:rPr>
          <w:rFonts w:ascii="Arial" w:hAnsi="Arial" w:cs="Arial"/>
          <w:sz w:val="20"/>
          <w:szCs w:val="20"/>
        </w:rPr>
        <w:t>Zgodnie z przepisem art. 8 ust. 3 ustawy, p</w:t>
      </w:r>
      <w:r w:rsidRPr="00EE11C8">
        <w:rPr>
          <w:rFonts w:ascii="Arial" w:hAnsi="Arial" w:cs="Arial"/>
          <w:sz w:val="20"/>
          <w:szCs w:val="20"/>
        </w:rPr>
        <w:t xml:space="preserve">rzed dokonaniem ujawnienia, o którym mowa w ust. 2,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 </w:t>
      </w:r>
    </w:p>
    <w:p w:rsidR="00BA1794" w:rsidRDefault="00BA1794" w:rsidP="004C2026">
      <w:pPr>
        <w:pStyle w:val="Akapitzlist"/>
        <w:numPr>
          <w:ilvl w:val="0"/>
          <w:numId w:val="30"/>
        </w:numPr>
        <w:autoSpaceDE w:val="0"/>
        <w:autoSpaceDN w:val="0"/>
        <w:adjustRightInd w:val="0"/>
        <w:spacing w:after="0" w:line="360" w:lineRule="auto"/>
        <w:ind w:left="426" w:hanging="426"/>
        <w:rPr>
          <w:rFonts w:ascii="Arial" w:hAnsi="Arial" w:cs="Arial"/>
          <w:color w:val="000000" w:themeColor="text1"/>
          <w:sz w:val="20"/>
          <w:szCs w:val="20"/>
        </w:rPr>
      </w:pPr>
      <w:r w:rsidRPr="00B323C0">
        <w:rPr>
          <w:rFonts w:ascii="Arial" w:hAnsi="Arial" w:cs="Arial"/>
          <w:color w:val="000000" w:themeColor="text1"/>
          <w:sz w:val="20"/>
          <w:szCs w:val="20"/>
        </w:rPr>
        <w:t>Dane osobowe, które nie mają znaczenia dla rozpatrywania zgłoszenia, nie są zbierane, a w razie przypadkowego zebrania są niezwłocznie usuwane. Usunięcie następuje w terminie 14 dni od chwili ustalenia, że nie mają one znaczenia dla sprawy.</w:t>
      </w:r>
    </w:p>
    <w:p w:rsidR="00BA1794" w:rsidRDefault="00BA1794" w:rsidP="004C2026">
      <w:pPr>
        <w:pStyle w:val="Default"/>
        <w:numPr>
          <w:ilvl w:val="0"/>
          <w:numId w:val="30"/>
        </w:numPr>
        <w:spacing w:line="360" w:lineRule="auto"/>
        <w:ind w:left="426" w:hanging="426"/>
        <w:rPr>
          <w:rFonts w:ascii="Arial" w:hAnsi="Arial" w:cs="Arial"/>
          <w:sz w:val="20"/>
          <w:szCs w:val="20"/>
        </w:rPr>
      </w:pPr>
      <w:r>
        <w:rPr>
          <w:rFonts w:ascii="Arial" w:hAnsi="Arial" w:cs="Arial"/>
          <w:sz w:val="20"/>
          <w:szCs w:val="20"/>
        </w:rPr>
        <w:t xml:space="preserve">Uzyskanie informacji będących przedmiotem zgłoszenia lub ujawnienia publicznego lub dostęp do takich informacji nie mogą stanowić podstawy odpowiedzialności, pod warunkiem, że takie uzyskanie lub taki dostęp nie stanowią czynu zabronionego. </w:t>
      </w:r>
    </w:p>
    <w:p w:rsidR="00BA1794" w:rsidRPr="00044794" w:rsidRDefault="00BA1794" w:rsidP="004C2026">
      <w:pPr>
        <w:pStyle w:val="Default"/>
        <w:spacing w:line="360" w:lineRule="auto"/>
        <w:ind w:left="426"/>
        <w:rPr>
          <w:rFonts w:ascii="Arial" w:hAnsi="Arial" w:cs="Arial"/>
          <w:sz w:val="20"/>
          <w:szCs w:val="20"/>
        </w:rPr>
      </w:pPr>
    </w:p>
    <w:p w:rsidR="00BA1794" w:rsidRDefault="00BA1794" w:rsidP="004C2026">
      <w:pPr>
        <w:pStyle w:val="Default"/>
        <w:spacing w:line="360" w:lineRule="auto"/>
        <w:jc w:val="center"/>
        <w:rPr>
          <w:rFonts w:ascii="Arial" w:hAnsi="Arial" w:cs="Arial"/>
          <w:b/>
          <w:color w:val="auto"/>
          <w:sz w:val="20"/>
          <w:szCs w:val="20"/>
        </w:rPr>
      </w:pPr>
      <w:r>
        <w:rPr>
          <w:rFonts w:ascii="Arial" w:hAnsi="Arial" w:cs="Arial"/>
          <w:b/>
          <w:color w:val="auto"/>
          <w:sz w:val="20"/>
          <w:szCs w:val="20"/>
        </w:rPr>
        <w:t>§ 13</w:t>
      </w:r>
    </w:p>
    <w:p w:rsidR="00BA1794" w:rsidRPr="004F1016" w:rsidRDefault="00BA1794" w:rsidP="004C2026">
      <w:pPr>
        <w:pStyle w:val="Default"/>
        <w:spacing w:line="360" w:lineRule="auto"/>
        <w:rPr>
          <w:rFonts w:ascii="Arial" w:hAnsi="Arial" w:cs="Arial"/>
          <w:sz w:val="20"/>
          <w:szCs w:val="20"/>
        </w:rPr>
      </w:pPr>
      <w:r>
        <w:rPr>
          <w:rFonts w:ascii="Arial" w:hAnsi="Arial" w:cs="Arial"/>
          <w:sz w:val="20"/>
          <w:szCs w:val="20"/>
        </w:rPr>
        <w:t>Osoba, która poniosła szkodę z powodu świadomego zgłoszenia lub ujawnienia publicznego nieprawdziwych informacji przez sygnalistę, ma prawo do odszkodowania lub zadośćuczynienia za naruszenie dóbr osobistych od sygnalisty, który dokonał takiego zgłoszenia lub ujawnienia publicznego.</w:t>
      </w:r>
      <w:bookmarkStart w:id="4" w:name="_Hlk170207527"/>
    </w:p>
    <w:p w:rsidR="00BA1794" w:rsidRDefault="00BA1794" w:rsidP="004C2026">
      <w:pPr>
        <w:pStyle w:val="Default"/>
        <w:spacing w:line="360" w:lineRule="auto"/>
        <w:jc w:val="center"/>
        <w:rPr>
          <w:rFonts w:ascii="Arial" w:hAnsi="Arial" w:cs="Arial"/>
          <w:b/>
          <w:color w:val="auto"/>
          <w:sz w:val="20"/>
          <w:szCs w:val="20"/>
        </w:rPr>
      </w:pPr>
      <w:r>
        <w:rPr>
          <w:rFonts w:ascii="Arial" w:hAnsi="Arial" w:cs="Arial"/>
          <w:b/>
          <w:color w:val="auto"/>
          <w:sz w:val="20"/>
          <w:szCs w:val="20"/>
        </w:rPr>
        <w:t>§ 14</w:t>
      </w:r>
    </w:p>
    <w:p w:rsidR="00BA1794" w:rsidRDefault="00BA1794" w:rsidP="004C2026">
      <w:pPr>
        <w:pStyle w:val="Akapitzlist"/>
        <w:numPr>
          <w:ilvl w:val="0"/>
          <w:numId w:val="31"/>
        </w:numPr>
        <w:autoSpaceDE w:val="0"/>
        <w:autoSpaceDN w:val="0"/>
        <w:adjustRightInd w:val="0"/>
        <w:spacing w:after="0" w:line="360" w:lineRule="auto"/>
        <w:ind w:left="426" w:hanging="426"/>
        <w:rPr>
          <w:rFonts w:ascii="Arial" w:hAnsi="Arial" w:cs="Arial"/>
          <w:color w:val="000000"/>
          <w:sz w:val="20"/>
          <w:szCs w:val="20"/>
        </w:rPr>
      </w:pPr>
      <w:r>
        <w:rPr>
          <w:rFonts w:ascii="Arial" w:hAnsi="Arial" w:cs="Arial"/>
          <w:color w:val="000000"/>
          <w:sz w:val="20"/>
          <w:szCs w:val="20"/>
        </w:rPr>
        <w:t xml:space="preserve">Dokonanie zgłoszenia lub ujawnienia publicznego nie może stanowić podstawy odpowiedzialności, w tym odpowiedzialności dyscyplinarnej lub odpowiedzialności za szkodę z tytułu naruszenia praw innych osób lub obowiązków określonych w przepisach prawa, w szczególności w przedmiocie zniesławienia, naruszenia dóbr osobistych, praw autorskich, ochrony danych osobowych oraz obowiązku zachowania tajemnicy, w tym tajemnicy przedsiębiorstwa, pod warunkiem że sygnalista miał uzasadnione podstawy sądzić, że zgłoszenie lub ujawnienie publiczne jest niezbędne do ujawnienia naruszenia prawa zgodnie z ustawą. </w:t>
      </w:r>
    </w:p>
    <w:p w:rsidR="00BA1794" w:rsidRDefault="00BA1794" w:rsidP="004C2026">
      <w:pPr>
        <w:pStyle w:val="Akapitzlist"/>
        <w:numPr>
          <w:ilvl w:val="0"/>
          <w:numId w:val="31"/>
        </w:numPr>
        <w:autoSpaceDE w:val="0"/>
        <w:autoSpaceDN w:val="0"/>
        <w:adjustRightInd w:val="0"/>
        <w:spacing w:after="0" w:line="360" w:lineRule="auto"/>
        <w:ind w:left="426" w:hanging="426"/>
        <w:rPr>
          <w:rFonts w:ascii="Arial" w:hAnsi="Arial" w:cs="Arial"/>
          <w:color w:val="000000"/>
          <w:sz w:val="20"/>
          <w:szCs w:val="20"/>
        </w:rPr>
      </w:pPr>
      <w:r>
        <w:rPr>
          <w:rFonts w:ascii="Arial" w:hAnsi="Arial" w:cs="Arial"/>
          <w:color w:val="000000"/>
          <w:sz w:val="20"/>
          <w:szCs w:val="20"/>
        </w:rPr>
        <w:t>W przypadku wszczęcia postępowania</w:t>
      </w:r>
      <w:r>
        <w:rPr>
          <w:rFonts w:ascii="Arial" w:hAnsi="Arial" w:cs="Arial"/>
          <w:color w:val="00B050"/>
          <w:sz w:val="20"/>
          <w:szCs w:val="20"/>
        </w:rPr>
        <w:t xml:space="preserve"> </w:t>
      </w:r>
      <w:r>
        <w:rPr>
          <w:rFonts w:ascii="Arial" w:hAnsi="Arial" w:cs="Arial"/>
          <w:color w:val="000000"/>
          <w:sz w:val="20"/>
          <w:szCs w:val="20"/>
        </w:rPr>
        <w:t xml:space="preserve">dotyczącego odpowiedzialności, o której mowa w ust. 1, sygnalista może wystąpić o umorzenie takiego postępowania. </w:t>
      </w:r>
    </w:p>
    <w:p w:rsidR="00BA1794" w:rsidRDefault="00BA1794" w:rsidP="004C2026">
      <w:pPr>
        <w:autoSpaceDE w:val="0"/>
        <w:autoSpaceDN w:val="0"/>
        <w:adjustRightInd w:val="0"/>
        <w:spacing w:after="0" w:line="360" w:lineRule="auto"/>
        <w:rPr>
          <w:rFonts w:ascii="Arial" w:hAnsi="Arial" w:cs="Arial"/>
          <w:color w:val="000000"/>
          <w:sz w:val="20"/>
          <w:szCs w:val="20"/>
        </w:rPr>
      </w:pPr>
    </w:p>
    <w:p w:rsidR="00BA1794" w:rsidRDefault="00BA1794" w:rsidP="004C2026">
      <w:pPr>
        <w:autoSpaceDE w:val="0"/>
        <w:autoSpaceDN w:val="0"/>
        <w:adjustRightInd w:val="0"/>
        <w:spacing w:after="0" w:line="360" w:lineRule="auto"/>
        <w:rPr>
          <w:rFonts w:ascii="Arial" w:hAnsi="Arial" w:cs="Arial"/>
          <w:color w:val="000000"/>
          <w:sz w:val="20"/>
          <w:szCs w:val="20"/>
        </w:rPr>
      </w:pPr>
    </w:p>
    <w:p w:rsidR="00BA1794" w:rsidRDefault="00BA1794" w:rsidP="004C2026">
      <w:pPr>
        <w:autoSpaceDE w:val="0"/>
        <w:autoSpaceDN w:val="0"/>
        <w:adjustRightInd w:val="0"/>
        <w:spacing w:after="0" w:line="360" w:lineRule="auto"/>
        <w:rPr>
          <w:rFonts w:ascii="Arial" w:hAnsi="Arial" w:cs="Arial"/>
          <w:color w:val="000000"/>
          <w:sz w:val="20"/>
          <w:szCs w:val="20"/>
        </w:rPr>
      </w:pPr>
    </w:p>
    <w:p w:rsidR="00BA1794" w:rsidRPr="00044794" w:rsidRDefault="00BA1794" w:rsidP="004C2026">
      <w:pPr>
        <w:autoSpaceDE w:val="0"/>
        <w:autoSpaceDN w:val="0"/>
        <w:adjustRightInd w:val="0"/>
        <w:spacing w:after="0" w:line="360" w:lineRule="auto"/>
        <w:rPr>
          <w:rFonts w:ascii="Arial" w:hAnsi="Arial" w:cs="Arial"/>
          <w:color w:val="000000"/>
          <w:sz w:val="20"/>
          <w:szCs w:val="20"/>
        </w:rPr>
      </w:pPr>
    </w:p>
    <w:bookmarkEnd w:id="4"/>
    <w:p w:rsidR="00BA1794" w:rsidRDefault="00BA1794" w:rsidP="004C2026">
      <w:pPr>
        <w:pStyle w:val="Default"/>
        <w:spacing w:line="360" w:lineRule="auto"/>
        <w:jc w:val="center"/>
        <w:rPr>
          <w:rFonts w:ascii="Arial" w:hAnsi="Arial" w:cs="Arial"/>
          <w:b/>
          <w:color w:val="auto"/>
          <w:sz w:val="20"/>
          <w:szCs w:val="20"/>
        </w:rPr>
      </w:pPr>
      <w:r>
        <w:rPr>
          <w:rFonts w:ascii="Arial" w:hAnsi="Arial" w:cs="Arial"/>
          <w:b/>
          <w:color w:val="auto"/>
          <w:sz w:val="20"/>
          <w:szCs w:val="20"/>
        </w:rPr>
        <w:t>§ 15</w:t>
      </w:r>
    </w:p>
    <w:p w:rsidR="00BA1794" w:rsidRDefault="00BA1794" w:rsidP="004C2026">
      <w:pPr>
        <w:spacing w:after="0" w:line="360" w:lineRule="auto"/>
        <w:rPr>
          <w:rFonts w:ascii="Arial" w:hAnsi="Arial" w:cs="Arial"/>
          <w:color w:val="000000" w:themeColor="text1"/>
          <w:sz w:val="20"/>
          <w:szCs w:val="20"/>
        </w:rPr>
      </w:pPr>
      <w:r w:rsidRPr="00B323C0">
        <w:rPr>
          <w:rFonts w:ascii="Arial" w:hAnsi="Arial" w:cs="Arial"/>
          <w:color w:val="000000" w:themeColor="text1"/>
          <w:sz w:val="20"/>
          <w:szCs w:val="20"/>
        </w:rPr>
        <w:t>W sprawach nieuregulowanych niniejszą procedurą zastosowanie mają odpowiednie przepisy dyrektywy Parlamentu Europejskiego i Rady (UE) w sprawie ochrony osób zgłaszających naruszenia p</w:t>
      </w:r>
      <w:r>
        <w:rPr>
          <w:rFonts w:ascii="Arial" w:hAnsi="Arial" w:cs="Arial"/>
          <w:color w:val="000000" w:themeColor="text1"/>
          <w:sz w:val="20"/>
          <w:szCs w:val="20"/>
        </w:rPr>
        <w:t>rawa Unii, ustawy o ochronie sygnalistów</w:t>
      </w:r>
      <w:r w:rsidRPr="00B323C0">
        <w:rPr>
          <w:rFonts w:ascii="Arial" w:hAnsi="Arial" w:cs="Arial"/>
          <w:color w:val="000000" w:themeColor="text1"/>
          <w:sz w:val="20"/>
          <w:szCs w:val="20"/>
        </w:rPr>
        <w:t>, Kodeksu Pracy, Kodeksu Postępowania Karnego.</w:t>
      </w:r>
    </w:p>
    <w:p w:rsidR="00BA1794" w:rsidRPr="00A95816" w:rsidRDefault="00BA1794" w:rsidP="004C2026">
      <w:pPr>
        <w:spacing w:after="0" w:line="360" w:lineRule="auto"/>
        <w:rPr>
          <w:rFonts w:ascii="Arial" w:hAnsi="Arial" w:cs="Arial"/>
          <w:color w:val="000000" w:themeColor="text1"/>
          <w:sz w:val="20"/>
          <w:szCs w:val="20"/>
        </w:rPr>
      </w:pPr>
    </w:p>
    <w:p w:rsidR="00BA1794" w:rsidRPr="00A95816" w:rsidRDefault="00BA1794" w:rsidP="004C2026">
      <w:pPr>
        <w:pStyle w:val="Default"/>
        <w:spacing w:line="360" w:lineRule="auto"/>
        <w:jc w:val="center"/>
        <w:rPr>
          <w:rFonts w:ascii="Arial" w:hAnsi="Arial" w:cs="Arial"/>
          <w:b/>
          <w:color w:val="auto"/>
          <w:sz w:val="20"/>
          <w:szCs w:val="20"/>
        </w:rPr>
      </w:pPr>
      <w:r>
        <w:rPr>
          <w:rFonts w:ascii="Arial" w:hAnsi="Arial" w:cs="Arial"/>
          <w:b/>
          <w:color w:val="auto"/>
          <w:sz w:val="20"/>
          <w:szCs w:val="20"/>
        </w:rPr>
        <w:t>§ 16</w:t>
      </w:r>
    </w:p>
    <w:p w:rsidR="00BA1794" w:rsidRDefault="00BA1794" w:rsidP="004C2026">
      <w:pPr>
        <w:pStyle w:val="Akapitzlist"/>
        <w:numPr>
          <w:ilvl w:val="0"/>
          <w:numId w:val="37"/>
        </w:numPr>
        <w:spacing w:after="160" w:line="360" w:lineRule="auto"/>
        <w:ind w:left="420" w:hanging="378"/>
        <w:rPr>
          <w:rFonts w:ascii="Arial" w:hAnsi="Arial" w:cs="Arial"/>
          <w:bCs/>
          <w:sz w:val="20"/>
          <w:szCs w:val="20"/>
        </w:rPr>
      </w:pPr>
      <w:r w:rsidRPr="00D91EFA">
        <w:rPr>
          <w:rFonts w:ascii="Arial" w:hAnsi="Arial" w:cs="Arial"/>
          <w:bCs/>
          <w:sz w:val="20"/>
          <w:szCs w:val="20"/>
        </w:rPr>
        <w:t>Zgłoszenie może w każdym przypadku nastąpić również do Rzecznika Praw Obywatelskich lub innego organu publicznego z pominięciem trybu określonego w niniejszej Procedurze</w:t>
      </w:r>
      <w:r>
        <w:rPr>
          <w:rFonts w:ascii="Arial" w:hAnsi="Arial" w:cs="Arial"/>
          <w:bCs/>
          <w:sz w:val="20"/>
          <w:szCs w:val="20"/>
        </w:rPr>
        <w:t>.</w:t>
      </w:r>
    </w:p>
    <w:p w:rsidR="00BA1794" w:rsidRPr="00D91EFA" w:rsidRDefault="00BA1794" w:rsidP="004C2026">
      <w:pPr>
        <w:pStyle w:val="Akapitzlist"/>
        <w:numPr>
          <w:ilvl w:val="0"/>
          <w:numId w:val="37"/>
        </w:numPr>
        <w:spacing w:after="160" w:line="360" w:lineRule="auto"/>
        <w:ind w:left="420" w:hanging="378"/>
        <w:rPr>
          <w:rFonts w:ascii="Arial" w:hAnsi="Arial" w:cs="Arial"/>
          <w:bCs/>
          <w:sz w:val="20"/>
          <w:szCs w:val="20"/>
        </w:rPr>
      </w:pPr>
      <w:r w:rsidRPr="00D91EFA">
        <w:rPr>
          <w:rFonts w:ascii="Arial" w:hAnsi="Arial" w:cs="Arial"/>
          <w:bCs/>
          <w:sz w:val="20"/>
          <w:szCs w:val="20"/>
        </w:rPr>
        <w:t>Zgłoszenie dokonane do Rzecznika Praw Obywatelskich lub innego organu publicznego z pominięciem zgłoszenia wewnętrznego nie skutkuje pozbawieniem sygnalisty ochrony gwarantowanej przepisami ustawy o ochronie sygnalistów.</w:t>
      </w:r>
    </w:p>
    <w:p w:rsidR="00BA1794" w:rsidRPr="00A95816" w:rsidRDefault="00BA1794" w:rsidP="00A95816">
      <w:pPr>
        <w:spacing w:line="360" w:lineRule="auto"/>
        <w:rPr>
          <w:rFonts w:ascii="Arial" w:hAnsi="Arial" w:cs="Arial"/>
          <w:sz w:val="20"/>
          <w:szCs w:val="20"/>
        </w:rPr>
      </w:pPr>
    </w:p>
    <w:p w:rsidR="00264383" w:rsidRDefault="00264383">
      <w:pPr>
        <w:rPr>
          <w:rFonts w:ascii="Arial" w:hAnsi="Arial" w:cs="Arial"/>
          <w:color w:val="000000"/>
          <w:sz w:val="20"/>
          <w:szCs w:val="20"/>
        </w:rPr>
      </w:pPr>
      <w:r>
        <w:rPr>
          <w:rFonts w:ascii="Arial" w:hAnsi="Arial" w:cs="Arial"/>
          <w:sz w:val="20"/>
          <w:szCs w:val="20"/>
        </w:rPr>
        <w:br w:type="page"/>
      </w:r>
    </w:p>
    <w:p w:rsidR="00264383" w:rsidRPr="004D21DB" w:rsidRDefault="00264383" w:rsidP="00A63CE4">
      <w:pPr>
        <w:pStyle w:val="Default"/>
        <w:pageBreakBefore/>
        <w:jc w:val="right"/>
        <w:rPr>
          <w:rFonts w:ascii="Arial" w:hAnsi="Arial" w:cs="Arial"/>
          <w:b/>
          <w:bCs/>
          <w:sz w:val="16"/>
          <w:szCs w:val="16"/>
        </w:rPr>
      </w:pPr>
      <w:r>
        <w:rPr>
          <w:rFonts w:ascii="Arial" w:hAnsi="Arial" w:cs="Arial"/>
          <w:bCs/>
          <w:color w:val="auto"/>
          <w:sz w:val="16"/>
          <w:szCs w:val="16"/>
        </w:rPr>
        <w:lastRenderedPageBreak/>
        <w:t>Załącznik nr 1 do</w:t>
      </w:r>
      <w:r w:rsidRPr="00C84F8D">
        <w:t xml:space="preserve"> </w:t>
      </w:r>
      <w:r>
        <w:rPr>
          <w:rFonts w:ascii="Arial" w:hAnsi="Arial" w:cs="Arial"/>
          <w:bCs/>
          <w:color w:val="auto"/>
          <w:sz w:val="16"/>
          <w:szCs w:val="16"/>
        </w:rPr>
        <w:t>Procedury</w:t>
      </w:r>
      <w:r w:rsidRPr="00C84F8D">
        <w:rPr>
          <w:rFonts w:ascii="Arial" w:hAnsi="Arial" w:cs="Arial"/>
          <w:bCs/>
          <w:color w:val="auto"/>
          <w:sz w:val="16"/>
          <w:szCs w:val="16"/>
        </w:rPr>
        <w:t xml:space="preserve"> zgłoszeń wewnętrznych o naruszeniach prawa i podejmowania działań następczych w Urzędzie Marszałkowskim Województwa Zachodniopomorskiego  </w:t>
      </w:r>
      <w:r w:rsidRPr="004D21DB">
        <w:rPr>
          <w:rFonts w:ascii="Arial" w:hAnsi="Arial" w:cs="Arial"/>
          <w:b/>
          <w:bCs/>
          <w:sz w:val="16"/>
          <w:szCs w:val="16"/>
        </w:rPr>
        <w:t xml:space="preserve"> </w:t>
      </w:r>
    </w:p>
    <w:p w:rsidR="00264383" w:rsidRPr="00A63CE4" w:rsidRDefault="00264383" w:rsidP="0071352C">
      <w:pPr>
        <w:pStyle w:val="Default"/>
        <w:ind w:left="2832"/>
        <w:rPr>
          <w:rFonts w:ascii="Arial" w:hAnsi="Arial" w:cs="Arial"/>
          <w:b/>
          <w:bCs/>
          <w:sz w:val="20"/>
          <w:szCs w:val="20"/>
        </w:rPr>
      </w:pPr>
    </w:p>
    <w:p w:rsidR="00264383" w:rsidRDefault="00264383" w:rsidP="00A63CE4">
      <w:pPr>
        <w:pStyle w:val="Default"/>
        <w:ind w:left="2832"/>
        <w:jc w:val="right"/>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ab/>
      </w:r>
      <w:r w:rsidRPr="00A63CE4">
        <w:rPr>
          <w:rFonts w:ascii="Arial" w:hAnsi="Arial" w:cs="Arial"/>
          <w:b/>
          <w:bCs/>
          <w:sz w:val="20"/>
          <w:szCs w:val="20"/>
        </w:rPr>
        <w:tab/>
      </w:r>
      <w:r w:rsidRPr="00A63CE4">
        <w:rPr>
          <w:rFonts w:ascii="Arial" w:hAnsi="Arial" w:cs="Arial"/>
          <w:b/>
          <w:bCs/>
          <w:sz w:val="20"/>
          <w:szCs w:val="20"/>
        </w:rPr>
        <w:tab/>
      </w:r>
      <w:r w:rsidRPr="00A63CE4">
        <w:rPr>
          <w:rFonts w:ascii="Arial" w:hAnsi="Arial" w:cs="Arial"/>
          <w:b/>
          <w:bCs/>
          <w:sz w:val="20"/>
          <w:szCs w:val="20"/>
        </w:rPr>
        <w:tab/>
        <w:t xml:space="preserve">  </w:t>
      </w:r>
    </w:p>
    <w:p w:rsidR="00264383" w:rsidRPr="00A63CE4" w:rsidRDefault="00264383" w:rsidP="00A63CE4">
      <w:pPr>
        <w:pStyle w:val="Default"/>
        <w:ind w:left="2832"/>
        <w:jc w:val="right"/>
        <w:rPr>
          <w:rFonts w:ascii="Arial" w:hAnsi="Arial" w:cs="Arial"/>
          <w:bCs/>
          <w:sz w:val="20"/>
          <w:szCs w:val="20"/>
        </w:rPr>
      </w:pPr>
      <w:r w:rsidRPr="00A63CE4">
        <w:rPr>
          <w:rFonts w:ascii="Arial" w:hAnsi="Arial" w:cs="Arial"/>
          <w:b/>
          <w:bCs/>
          <w:sz w:val="20"/>
          <w:szCs w:val="20"/>
        </w:rPr>
        <w:t xml:space="preserve"> </w:t>
      </w:r>
      <w:r w:rsidRPr="00A63CE4">
        <w:rPr>
          <w:rFonts w:ascii="Arial" w:hAnsi="Arial" w:cs="Arial"/>
          <w:bCs/>
          <w:sz w:val="20"/>
          <w:szCs w:val="20"/>
        </w:rPr>
        <w:t>…………………dnia……………..</w:t>
      </w:r>
    </w:p>
    <w:p w:rsidR="00264383" w:rsidRPr="00A63CE4" w:rsidRDefault="00264383" w:rsidP="00A63CE4">
      <w:pPr>
        <w:pStyle w:val="Default"/>
        <w:ind w:left="6372" w:firstLine="708"/>
        <w:rPr>
          <w:rFonts w:ascii="Arial" w:hAnsi="Arial" w:cs="Arial"/>
          <w:bCs/>
          <w:sz w:val="16"/>
          <w:szCs w:val="16"/>
        </w:rPr>
      </w:pPr>
      <w:r w:rsidRPr="00A63CE4">
        <w:rPr>
          <w:rFonts w:ascii="Arial" w:hAnsi="Arial" w:cs="Arial"/>
          <w:bCs/>
          <w:sz w:val="16"/>
          <w:szCs w:val="16"/>
        </w:rPr>
        <w:t>(miejscowość i data )</w:t>
      </w:r>
    </w:p>
    <w:p w:rsidR="00264383" w:rsidRPr="00A63CE4" w:rsidRDefault="00264383" w:rsidP="0071352C">
      <w:pPr>
        <w:pStyle w:val="Default"/>
        <w:ind w:left="2832"/>
        <w:rPr>
          <w:rFonts w:ascii="Arial" w:hAnsi="Arial" w:cs="Arial"/>
          <w:b/>
          <w:bCs/>
          <w:sz w:val="20"/>
          <w:szCs w:val="20"/>
        </w:rPr>
      </w:pPr>
    </w:p>
    <w:p w:rsidR="00264383" w:rsidRPr="00A63CE4" w:rsidRDefault="00264383" w:rsidP="00C84F8D">
      <w:pPr>
        <w:pStyle w:val="Default"/>
        <w:spacing w:line="360" w:lineRule="auto"/>
        <w:jc w:val="center"/>
        <w:rPr>
          <w:rFonts w:ascii="Arial" w:hAnsi="Arial" w:cs="Arial"/>
          <w:b/>
          <w:bCs/>
          <w:sz w:val="20"/>
          <w:szCs w:val="20"/>
        </w:rPr>
      </w:pPr>
      <w:r>
        <w:rPr>
          <w:rFonts w:ascii="Arial" w:hAnsi="Arial" w:cs="Arial"/>
          <w:b/>
          <w:bCs/>
          <w:sz w:val="20"/>
          <w:szCs w:val="20"/>
        </w:rPr>
        <w:t>Zgłoszenie wewnętrzne o naruszeniach prawa</w:t>
      </w:r>
    </w:p>
    <w:p w:rsidR="00264383" w:rsidRPr="00A63CE4" w:rsidRDefault="00264383" w:rsidP="00E74F1A">
      <w:pPr>
        <w:pStyle w:val="Default"/>
        <w:spacing w:line="360" w:lineRule="auto"/>
        <w:jc w:val="both"/>
        <w:rPr>
          <w:rFonts w:ascii="Arial" w:hAnsi="Arial" w:cs="Arial"/>
          <w:bCs/>
          <w:sz w:val="20"/>
          <w:szCs w:val="20"/>
        </w:rPr>
      </w:pPr>
      <w:r>
        <w:rPr>
          <w:rFonts w:ascii="Arial" w:hAnsi="Arial" w:cs="Arial"/>
          <w:bCs/>
          <w:sz w:val="20"/>
          <w:szCs w:val="20"/>
        </w:rPr>
        <w:t>(dotyczy</w:t>
      </w:r>
      <w:r w:rsidRPr="00A63CE4">
        <w:rPr>
          <w:rFonts w:ascii="Arial" w:hAnsi="Arial" w:cs="Arial"/>
          <w:bCs/>
          <w:sz w:val="20"/>
          <w:szCs w:val="20"/>
        </w:rPr>
        <w:t xml:space="preserve"> zgłoszenia o nieprawidłowościach w …………………………</w:t>
      </w:r>
      <w:r>
        <w:rPr>
          <w:rFonts w:ascii="Arial" w:hAnsi="Arial" w:cs="Arial"/>
          <w:bCs/>
          <w:sz w:val="20"/>
          <w:szCs w:val="20"/>
        </w:rPr>
        <w:t>……………………………………</w:t>
      </w:r>
      <w:r w:rsidRPr="00A63CE4">
        <w:rPr>
          <w:rFonts w:ascii="Arial" w:hAnsi="Arial" w:cs="Arial"/>
          <w:bCs/>
          <w:sz w:val="20"/>
          <w:szCs w:val="20"/>
        </w:rPr>
        <w:t>.</w:t>
      </w:r>
      <w:r>
        <w:rPr>
          <w:rFonts w:ascii="Arial" w:hAnsi="Arial" w:cs="Arial"/>
          <w:bCs/>
          <w:sz w:val="20"/>
          <w:szCs w:val="20"/>
        </w:rPr>
        <w:t>.</w:t>
      </w:r>
      <w:r w:rsidRPr="00A63CE4">
        <w:rPr>
          <w:rFonts w:ascii="Arial" w:hAnsi="Arial" w:cs="Arial"/>
          <w:bCs/>
          <w:sz w:val="20"/>
          <w:szCs w:val="20"/>
        </w:rPr>
        <w:t>)</w:t>
      </w:r>
    </w:p>
    <w:p w:rsidR="00264383" w:rsidRDefault="00264383" w:rsidP="00E74F1A">
      <w:pPr>
        <w:pStyle w:val="Default"/>
        <w:spacing w:line="360" w:lineRule="auto"/>
        <w:ind w:left="2832"/>
        <w:jc w:val="both"/>
        <w:rPr>
          <w:rFonts w:ascii="Arial" w:hAnsi="Arial" w:cs="Arial"/>
          <w:bCs/>
          <w:sz w:val="16"/>
          <w:szCs w:val="16"/>
        </w:rPr>
      </w:pP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A63CE4">
        <w:rPr>
          <w:rFonts w:ascii="Arial" w:hAnsi="Arial" w:cs="Arial"/>
          <w:bCs/>
          <w:sz w:val="16"/>
          <w:szCs w:val="16"/>
        </w:rPr>
        <w:t xml:space="preserve"> (Wydział/Biuro/inne)</w:t>
      </w:r>
    </w:p>
    <w:p w:rsidR="00264383" w:rsidRPr="004D21DB" w:rsidRDefault="00264383" w:rsidP="00E74F1A">
      <w:pPr>
        <w:pStyle w:val="Default"/>
        <w:spacing w:line="360" w:lineRule="auto"/>
        <w:ind w:left="2832"/>
        <w:jc w:val="both"/>
        <w:rPr>
          <w:rFonts w:ascii="Arial" w:hAnsi="Arial" w:cs="Arial"/>
          <w:bCs/>
          <w:sz w:val="16"/>
          <w:szCs w:val="16"/>
        </w:rPr>
      </w:pPr>
    </w:p>
    <w:p w:rsidR="00264383" w:rsidRPr="00A63CE4" w:rsidRDefault="00264383" w:rsidP="00E74F1A">
      <w:pPr>
        <w:pStyle w:val="Default"/>
        <w:spacing w:line="360" w:lineRule="auto"/>
        <w:jc w:val="both"/>
        <w:rPr>
          <w:rFonts w:ascii="Arial" w:hAnsi="Arial" w:cs="Arial"/>
          <w:b/>
          <w:sz w:val="20"/>
          <w:szCs w:val="20"/>
        </w:rPr>
      </w:pPr>
      <w:r w:rsidRPr="00A63CE4">
        <w:rPr>
          <w:rFonts w:ascii="Arial" w:hAnsi="Arial" w:cs="Arial"/>
          <w:b/>
          <w:sz w:val="20"/>
          <w:szCs w:val="20"/>
        </w:rPr>
        <w:t xml:space="preserve">1. Imię i nazwisko adres do kontaktu </w:t>
      </w:r>
      <w:r>
        <w:rPr>
          <w:rFonts w:ascii="Arial" w:hAnsi="Arial" w:cs="Arial"/>
          <w:b/>
          <w:sz w:val="20"/>
          <w:szCs w:val="20"/>
        </w:rPr>
        <w:t xml:space="preserve">sygnalisty: </w:t>
      </w:r>
      <w:r w:rsidRPr="004D21DB">
        <w:rPr>
          <w:rFonts w:ascii="Arial" w:hAnsi="Arial" w:cs="Arial"/>
          <w:sz w:val="20"/>
          <w:szCs w:val="20"/>
        </w:rPr>
        <w:t>………………………………………………………….</w:t>
      </w:r>
    </w:p>
    <w:p w:rsidR="00264383" w:rsidRPr="00E74F1A" w:rsidRDefault="00264383" w:rsidP="00E74F1A">
      <w:pPr>
        <w:pStyle w:val="Default"/>
        <w:spacing w:line="480" w:lineRule="auto"/>
        <w:jc w:val="both"/>
        <w:rPr>
          <w:rFonts w:ascii="Arial" w:hAnsi="Arial" w:cs="Arial"/>
          <w:sz w:val="20"/>
          <w:szCs w:val="20"/>
        </w:rPr>
      </w:pPr>
      <w:r w:rsidRPr="00A63CE4">
        <w:rPr>
          <w:rFonts w:ascii="Arial" w:hAnsi="Arial" w:cs="Arial"/>
          <w:sz w:val="20"/>
          <w:szCs w:val="20"/>
        </w:rPr>
        <w:t>………………………………………………</w:t>
      </w:r>
      <w:r>
        <w:rPr>
          <w:rFonts w:ascii="Arial" w:hAnsi="Arial" w:cs="Arial"/>
          <w:sz w:val="20"/>
          <w:szCs w:val="20"/>
        </w:rPr>
        <w:t>……………………………………………………………………….</w:t>
      </w:r>
    </w:p>
    <w:p w:rsidR="00264383" w:rsidRPr="00E74F1A" w:rsidRDefault="00264383" w:rsidP="00E74F1A">
      <w:pPr>
        <w:pStyle w:val="Default"/>
        <w:spacing w:line="480" w:lineRule="auto"/>
        <w:jc w:val="both"/>
        <w:rPr>
          <w:rFonts w:ascii="Arial" w:hAnsi="Arial" w:cs="Arial"/>
          <w:sz w:val="20"/>
          <w:szCs w:val="20"/>
        </w:rPr>
      </w:pPr>
      <w:r>
        <w:rPr>
          <w:rFonts w:ascii="Arial" w:hAnsi="Arial" w:cs="Arial"/>
          <w:b/>
          <w:sz w:val="20"/>
          <w:szCs w:val="20"/>
        </w:rPr>
        <w:t xml:space="preserve">2. Stanowisko lub funkcja sygnalisty: </w:t>
      </w:r>
      <w:r w:rsidRPr="004D21DB">
        <w:rPr>
          <w:rFonts w:ascii="Arial" w:hAnsi="Arial" w:cs="Arial"/>
          <w:sz w:val="20"/>
          <w:szCs w:val="20"/>
        </w:rPr>
        <w:t>……………………………………………………………………….</w:t>
      </w:r>
    </w:p>
    <w:p w:rsidR="00264383" w:rsidRPr="00E74F1A" w:rsidRDefault="00264383" w:rsidP="00E74F1A">
      <w:pPr>
        <w:pStyle w:val="Default"/>
        <w:spacing w:line="480" w:lineRule="auto"/>
        <w:jc w:val="both"/>
        <w:rPr>
          <w:rFonts w:ascii="Arial" w:hAnsi="Arial" w:cs="Arial"/>
          <w:sz w:val="20"/>
          <w:szCs w:val="20"/>
        </w:rPr>
      </w:pPr>
      <w:r w:rsidRPr="00A63CE4">
        <w:rPr>
          <w:rFonts w:ascii="Arial" w:hAnsi="Arial" w:cs="Arial"/>
          <w:b/>
          <w:sz w:val="20"/>
          <w:szCs w:val="20"/>
        </w:rPr>
        <w:t>3. Data oraz miejsce zaistnienia nieprawidłowości lub data i miejsce pozyskania informacji                            o nieprawidłowościach</w:t>
      </w:r>
      <w:r>
        <w:rPr>
          <w:rFonts w:ascii="Arial" w:hAnsi="Arial" w:cs="Arial"/>
          <w:b/>
          <w:sz w:val="20"/>
          <w:szCs w:val="20"/>
        </w:rPr>
        <w:t>:</w:t>
      </w:r>
      <w:r>
        <w:rPr>
          <w:rFonts w:ascii="Arial" w:hAnsi="Arial" w:cs="Arial"/>
          <w:sz w:val="20"/>
          <w:szCs w:val="20"/>
        </w:rPr>
        <w:t xml:space="preserve"> </w:t>
      </w:r>
      <w:r w:rsidRPr="00A63CE4">
        <w:rPr>
          <w:rFonts w:ascii="Arial" w:hAnsi="Arial" w:cs="Arial"/>
          <w:sz w:val="20"/>
          <w:szCs w:val="20"/>
        </w:rPr>
        <w:t>………………………………………………………………………</w:t>
      </w:r>
      <w:r>
        <w:rPr>
          <w:rFonts w:ascii="Arial" w:hAnsi="Arial" w:cs="Arial"/>
          <w:sz w:val="20"/>
          <w:szCs w:val="20"/>
        </w:rPr>
        <w:t>………………..</w:t>
      </w:r>
    </w:p>
    <w:p w:rsidR="00264383" w:rsidRDefault="00264383" w:rsidP="00E74F1A">
      <w:pPr>
        <w:pStyle w:val="Default"/>
        <w:spacing w:line="360" w:lineRule="auto"/>
        <w:jc w:val="both"/>
        <w:rPr>
          <w:rFonts w:ascii="Arial" w:hAnsi="Arial" w:cs="Arial"/>
          <w:b/>
          <w:sz w:val="20"/>
          <w:szCs w:val="20"/>
        </w:rPr>
      </w:pPr>
      <w:r w:rsidRPr="00A63CE4">
        <w:rPr>
          <w:rFonts w:ascii="Arial" w:hAnsi="Arial" w:cs="Arial"/>
          <w:b/>
          <w:sz w:val="20"/>
          <w:szCs w:val="20"/>
        </w:rPr>
        <w:t>4. Wnoszę o ut</w:t>
      </w:r>
      <w:r>
        <w:rPr>
          <w:rFonts w:ascii="Arial" w:hAnsi="Arial" w:cs="Arial"/>
          <w:b/>
          <w:sz w:val="20"/>
          <w:szCs w:val="20"/>
        </w:rPr>
        <w:t xml:space="preserve">ajnienie moich danych osobowych </w:t>
      </w:r>
      <w:r w:rsidRPr="00A82704">
        <w:rPr>
          <w:rFonts w:ascii="Arial" w:hAnsi="Arial" w:cs="Arial"/>
          <w:sz w:val="20"/>
          <w:szCs w:val="20"/>
        </w:rPr>
        <w:t>(należy wstawić znak „X”)</w:t>
      </w:r>
      <w:r>
        <w:rPr>
          <w:rFonts w:ascii="Arial" w:hAnsi="Arial" w:cs="Arial"/>
          <w:b/>
          <w:sz w:val="20"/>
          <w:szCs w:val="20"/>
        </w:rPr>
        <w:t>:</w:t>
      </w:r>
    </w:p>
    <w:p w:rsidR="00264383" w:rsidRDefault="00264383" w:rsidP="00264383">
      <w:pPr>
        <w:pStyle w:val="Default"/>
        <w:numPr>
          <w:ilvl w:val="0"/>
          <w:numId w:val="10"/>
        </w:numPr>
        <w:spacing w:line="360" w:lineRule="auto"/>
        <w:jc w:val="both"/>
        <w:rPr>
          <w:rFonts w:ascii="Arial" w:hAnsi="Arial" w:cs="Arial"/>
          <w:sz w:val="16"/>
          <w:szCs w:val="16"/>
        </w:rPr>
        <w:sectPr w:rsidR="00264383" w:rsidSect="00BE1830">
          <w:pgSz w:w="11906" w:h="16838"/>
          <w:pgMar w:top="1417" w:right="1417" w:bottom="1417" w:left="1417" w:header="708" w:footer="708" w:gutter="0"/>
          <w:cols w:space="708"/>
          <w:docGrid w:linePitch="360"/>
        </w:sectPr>
      </w:pPr>
    </w:p>
    <w:p w:rsidR="00264383" w:rsidRPr="004D21DB" w:rsidRDefault="00264383" w:rsidP="00264383">
      <w:pPr>
        <w:pStyle w:val="Default"/>
        <w:numPr>
          <w:ilvl w:val="0"/>
          <w:numId w:val="10"/>
        </w:numPr>
        <w:spacing w:line="360" w:lineRule="auto"/>
        <w:jc w:val="both"/>
        <w:rPr>
          <w:rFonts w:ascii="Arial" w:hAnsi="Arial" w:cs="Arial"/>
          <w:sz w:val="16"/>
          <w:szCs w:val="16"/>
        </w:rPr>
      </w:pPr>
      <w:r w:rsidRPr="004D21DB">
        <w:rPr>
          <w:rFonts w:ascii="Arial" w:hAnsi="Arial" w:cs="Arial"/>
          <w:sz w:val="16"/>
          <w:szCs w:val="16"/>
        </w:rPr>
        <w:t>Tak</w:t>
      </w:r>
    </w:p>
    <w:p w:rsidR="00264383" w:rsidRPr="004D21DB" w:rsidRDefault="00264383" w:rsidP="00264383">
      <w:pPr>
        <w:pStyle w:val="Default"/>
        <w:numPr>
          <w:ilvl w:val="0"/>
          <w:numId w:val="10"/>
        </w:numPr>
        <w:spacing w:line="360" w:lineRule="auto"/>
        <w:jc w:val="both"/>
        <w:rPr>
          <w:rFonts w:ascii="Arial" w:hAnsi="Arial" w:cs="Arial"/>
          <w:sz w:val="16"/>
          <w:szCs w:val="16"/>
        </w:rPr>
      </w:pPr>
      <w:r w:rsidRPr="004D21DB">
        <w:rPr>
          <w:rFonts w:ascii="Arial" w:hAnsi="Arial" w:cs="Arial"/>
          <w:sz w:val="16"/>
          <w:szCs w:val="16"/>
        </w:rPr>
        <w:t>Nie</w:t>
      </w:r>
    </w:p>
    <w:p w:rsidR="00264383" w:rsidRDefault="00264383" w:rsidP="00E74F1A">
      <w:pPr>
        <w:pStyle w:val="Default"/>
        <w:spacing w:line="360" w:lineRule="auto"/>
        <w:jc w:val="both"/>
        <w:rPr>
          <w:rFonts w:ascii="Arial" w:hAnsi="Arial" w:cs="Arial"/>
          <w:b/>
          <w:sz w:val="20"/>
          <w:szCs w:val="20"/>
        </w:rPr>
        <w:sectPr w:rsidR="00264383" w:rsidSect="00E74F1A">
          <w:type w:val="continuous"/>
          <w:pgSz w:w="11906" w:h="16838"/>
          <w:pgMar w:top="993" w:right="1417" w:bottom="709" w:left="1417" w:header="708" w:footer="708" w:gutter="0"/>
          <w:cols w:num="2" w:space="708"/>
          <w:docGrid w:linePitch="360"/>
        </w:sectPr>
      </w:pPr>
    </w:p>
    <w:p w:rsidR="00264383" w:rsidRPr="00A63CE4" w:rsidRDefault="00264383" w:rsidP="00E74F1A">
      <w:pPr>
        <w:pStyle w:val="Default"/>
        <w:spacing w:line="360" w:lineRule="auto"/>
        <w:jc w:val="both"/>
        <w:rPr>
          <w:rFonts w:ascii="Arial" w:hAnsi="Arial" w:cs="Arial"/>
          <w:b/>
          <w:sz w:val="20"/>
          <w:szCs w:val="20"/>
        </w:rPr>
      </w:pPr>
      <w:r w:rsidRPr="00A63CE4">
        <w:rPr>
          <w:rFonts w:ascii="Arial" w:hAnsi="Arial" w:cs="Arial"/>
          <w:b/>
          <w:sz w:val="20"/>
          <w:szCs w:val="20"/>
        </w:rPr>
        <w:t>5. Ja</w:t>
      </w:r>
      <w:r>
        <w:rPr>
          <w:rFonts w:ascii="Arial" w:hAnsi="Arial" w:cs="Arial"/>
          <w:b/>
          <w:sz w:val="20"/>
          <w:szCs w:val="20"/>
        </w:rPr>
        <w:t xml:space="preserve">kiego obszaru nieprawidłowości </w:t>
      </w:r>
      <w:r w:rsidRPr="00A63CE4">
        <w:rPr>
          <w:rFonts w:ascii="Arial" w:hAnsi="Arial" w:cs="Arial"/>
          <w:b/>
          <w:sz w:val="20"/>
          <w:szCs w:val="20"/>
        </w:rPr>
        <w:t xml:space="preserve">dotyczy </w:t>
      </w:r>
      <w:r>
        <w:rPr>
          <w:rFonts w:ascii="Arial" w:hAnsi="Arial" w:cs="Arial"/>
          <w:b/>
          <w:sz w:val="20"/>
          <w:szCs w:val="20"/>
        </w:rPr>
        <w:t>zgłoszenie?. Można</w:t>
      </w:r>
      <w:r w:rsidRPr="00A63CE4">
        <w:rPr>
          <w:rFonts w:ascii="Arial" w:hAnsi="Arial" w:cs="Arial"/>
          <w:b/>
          <w:sz w:val="20"/>
          <w:szCs w:val="20"/>
        </w:rPr>
        <w:t xml:space="preserve"> wybrać kilka odpowiedzi:</w:t>
      </w:r>
    </w:p>
    <w:p w:rsidR="00264383" w:rsidRDefault="00264383" w:rsidP="00264383">
      <w:pPr>
        <w:pStyle w:val="Default"/>
        <w:numPr>
          <w:ilvl w:val="0"/>
          <w:numId w:val="11"/>
        </w:numPr>
        <w:spacing w:line="360" w:lineRule="auto"/>
        <w:jc w:val="both"/>
        <w:rPr>
          <w:rFonts w:ascii="Arial" w:hAnsi="Arial" w:cs="Arial"/>
          <w:sz w:val="16"/>
          <w:szCs w:val="16"/>
        </w:rPr>
        <w:sectPr w:rsidR="00264383" w:rsidSect="00E74F1A">
          <w:type w:val="continuous"/>
          <w:pgSz w:w="11906" w:h="16838"/>
          <w:pgMar w:top="993" w:right="1417" w:bottom="709" w:left="1417" w:header="708" w:footer="708" w:gutter="0"/>
          <w:cols w:space="708"/>
          <w:docGrid w:linePitch="360"/>
        </w:sectPr>
      </w:pPr>
    </w:p>
    <w:p w:rsidR="00264383" w:rsidRPr="004D21DB" w:rsidRDefault="00264383" w:rsidP="00264383">
      <w:pPr>
        <w:pStyle w:val="Default"/>
        <w:numPr>
          <w:ilvl w:val="0"/>
          <w:numId w:val="11"/>
        </w:numPr>
        <w:spacing w:line="360" w:lineRule="auto"/>
        <w:jc w:val="both"/>
        <w:rPr>
          <w:rFonts w:ascii="Arial" w:hAnsi="Arial" w:cs="Arial"/>
          <w:sz w:val="16"/>
          <w:szCs w:val="16"/>
        </w:rPr>
      </w:pPr>
      <w:r w:rsidRPr="004D21DB">
        <w:rPr>
          <w:rFonts w:ascii="Arial" w:hAnsi="Arial" w:cs="Arial"/>
          <w:sz w:val="16"/>
          <w:szCs w:val="16"/>
        </w:rPr>
        <w:t xml:space="preserve">korupcji;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zamówień publicznych;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usług, produktów i rynków finansowych;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przeciwdziałania praniu pieniędzy oraz finansowaniu terroryzmu;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bezpieczeństwa produktów i ich zgodności z wymogami;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bezpieczeństwa transportu;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ochrony środowiska;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ochrony radiologicznej i bezpieczeństwa jądrowego;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bezpieczeństwa żywności i pasz;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zdrowia i dobrostanu zwierząt; </w:t>
      </w:r>
    </w:p>
    <w:p w:rsidR="00264383"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zdrowia publicznego; </w:t>
      </w:r>
    </w:p>
    <w:p w:rsidR="00264383" w:rsidRPr="00E74F1A" w:rsidRDefault="00264383" w:rsidP="00E74F1A">
      <w:pPr>
        <w:autoSpaceDE w:val="0"/>
        <w:autoSpaceDN w:val="0"/>
        <w:adjustRightInd w:val="0"/>
        <w:spacing w:after="0" w:line="360" w:lineRule="auto"/>
        <w:jc w:val="both"/>
        <w:rPr>
          <w:rFonts w:ascii="Arial" w:hAnsi="Arial" w:cs="Arial"/>
          <w:color w:val="000000"/>
          <w:sz w:val="16"/>
          <w:szCs w:val="16"/>
        </w:rPr>
      </w:pPr>
    </w:p>
    <w:p w:rsidR="00264383" w:rsidRPr="00E74F1A"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ochrony konsumentów;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ochrony prywatności i danych osobowych;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bezpieczeństwa sieci i systemów teleinformatycznych;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interesów finansowych Skarbu Państwa Rzeczypospolitej Polskiej, jednostki samorządu terytorialnego oraz Unii Europejskiej; </w:t>
      </w:r>
    </w:p>
    <w:p w:rsidR="00264383" w:rsidRPr="004D21DB"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16"/>
          <w:szCs w:val="16"/>
        </w:rPr>
      </w:pPr>
      <w:r w:rsidRPr="004D21DB">
        <w:rPr>
          <w:rFonts w:ascii="Arial" w:hAnsi="Arial" w:cs="Arial"/>
          <w:color w:val="000000"/>
          <w:sz w:val="16"/>
          <w:szCs w:val="16"/>
        </w:rPr>
        <w:t xml:space="preserve">rynku wewnętrznego Unii Europejskiej, w tym publicznoprawnych zasad konkurencji i pomocy państwa oraz opodatkowania osób prawnych; </w:t>
      </w:r>
    </w:p>
    <w:p w:rsidR="00264383" w:rsidRPr="00E74F1A" w:rsidRDefault="00264383" w:rsidP="00264383">
      <w:pPr>
        <w:pStyle w:val="Akapitzlist"/>
        <w:numPr>
          <w:ilvl w:val="0"/>
          <w:numId w:val="11"/>
        </w:numPr>
        <w:autoSpaceDE w:val="0"/>
        <w:autoSpaceDN w:val="0"/>
        <w:adjustRightInd w:val="0"/>
        <w:spacing w:after="0" w:line="360" w:lineRule="auto"/>
        <w:jc w:val="both"/>
        <w:rPr>
          <w:rFonts w:ascii="Arial" w:hAnsi="Arial" w:cs="Arial"/>
          <w:color w:val="000000"/>
          <w:sz w:val="20"/>
          <w:szCs w:val="20"/>
        </w:rPr>
        <w:sectPr w:rsidR="00264383" w:rsidRPr="00E74F1A" w:rsidSect="00E74F1A">
          <w:type w:val="continuous"/>
          <w:pgSz w:w="11906" w:h="16838"/>
          <w:pgMar w:top="993" w:right="1417" w:bottom="709" w:left="1417" w:header="708" w:footer="708" w:gutter="0"/>
          <w:cols w:num="2" w:space="708"/>
          <w:docGrid w:linePitch="360"/>
        </w:sectPr>
      </w:pPr>
      <w:r w:rsidRPr="004D21DB">
        <w:rPr>
          <w:rFonts w:ascii="Arial" w:hAnsi="Arial" w:cs="Arial"/>
          <w:sz w:val="16"/>
          <w:szCs w:val="16"/>
        </w:rPr>
        <w:t xml:space="preserve">konstytucyjnych wolności i praw człowieka i obywatela – występujące w stosunkach jednostki z organami władzy publicznej i </w:t>
      </w:r>
      <w:r w:rsidRPr="004D21DB">
        <w:rPr>
          <w:rFonts w:ascii="Arial" w:hAnsi="Arial" w:cs="Arial"/>
          <w:sz w:val="16"/>
          <w:szCs w:val="16"/>
        </w:rPr>
        <w:t xml:space="preserve">niezwiązane z dziedzinami </w:t>
      </w:r>
      <w:r>
        <w:rPr>
          <w:rFonts w:ascii="Arial" w:hAnsi="Arial" w:cs="Arial"/>
          <w:sz w:val="16"/>
          <w:szCs w:val="16"/>
        </w:rPr>
        <w:t>powyżej wskazanymi.</w:t>
      </w:r>
    </w:p>
    <w:p w:rsidR="00264383" w:rsidRDefault="00264383" w:rsidP="00E74F1A">
      <w:pPr>
        <w:pStyle w:val="Default"/>
        <w:spacing w:line="360" w:lineRule="auto"/>
        <w:jc w:val="both"/>
        <w:rPr>
          <w:rFonts w:ascii="Arial" w:hAnsi="Arial" w:cs="Arial"/>
          <w:b/>
          <w:sz w:val="20"/>
          <w:szCs w:val="20"/>
        </w:rPr>
      </w:pPr>
    </w:p>
    <w:p w:rsidR="00264383" w:rsidRPr="00A63CE4" w:rsidRDefault="00264383" w:rsidP="00E74F1A">
      <w:pPr>
        <w:pStyle w:val="Default"/>
        <w:spacing w:line="360" w:lineRule="auto"/>
        <w:jc w:val="both"/>
        <w:rPr>
          <w:rFonts w:ascii="Arial" w:hAnsi="Arial" w:cs="Arial"/>
          <w:b/>
          <w:sz w:val="20"/>
          <w:szCs w:val="20"/>
        </w:rPr>
      </w:pPr>
      <w:r w:rsidRPr="00A63CE4">
        <w:rPr>
          <w:rFonts w:ascii="Arial" w:hAnsi="Arial" w:cs="Arial"/>
          <w:b/>
          <w:sz w:val="20"/>
          <w:szCs w:val="20"/>
        </w:rPr>
        <w:t>6.</w:t>
      </w:r>
      <w:r>
        <w:rPr>
          <w:rFonts w:ascii="Arial" w:hAnsi="Arial" w:cs="Arial"/>
          <w:b/>
          <w:sz w:val="20"/>
          <w:szCs w:val="20"/>
        </w:rPr>
        <w:t xml:space="preserve"> Treść zgłoszenia - </w:t>
      </w:r>
      <w:r w:rsidRPr="00A63CE4">
        <w:rPr>
          <w:rFonts w:ascii="Arial" w:hAnsi="Arial" w:cs="Arial"/>
          <w:b/>
          <w:sz w:val="20"/>
          <w:szCs w:val="20"/>
        </w:rPr>
        <w:t xml:space="preserve">prosimy o podanie poniższych informacji: </w:t>
      </w:r>
    </w:p>
    <w:p w:rsidR="00264383" w:rsidRPr="00E74F1A" w:rsidRDefault="00264383" w:rsidP="004C2026">
      <w:pPr>
        <w:pStyle w:val="Default"/>
        <w:spacing w:line="360" w:lineRule="auto"/>
        <w:rPr>
          <w:rFonts w:ascii="Arial" w:hAnsi="Arial" w:cs="Arial"/>
          <w:i/>
          <w:sz w:val="16"/>
          <w:szCs w:val="16"/>
        </w:rPr>
      </w:pPr>
      <w:r w:rsidRPr="00A63CE4">
        <w:rPr>
          <w:rFonts w:ascii="Arial" w:hAnsi="Arial" w:cs="Arial"/>
          <w:sz w:val="20"/>
          <w:szCs w:val="20"/>
        </w:rPr>
        <w:t xml:space="preserve">- </w:t>
      </w:r>
      <w:r w:rsidRPr="00E74F1A">
        <w:rPr>
          <w:rFonts w:ascii="Arial" w:hAnsi="Arial" w:cs="Arial"/>
          <w:sz w:val="16"/>
          <w:szCs w:val="16"/>
        </w:rPr>
        <w:t>dane osoby/osób, które dopuściły się nieprawidłowości stanowiących przedmiot Twojego zgłoszenia  lub przyczyniły się do ich powstania lub których dalsze, nieprzerwane działanie może doprowadzić do ich zaistnienia (</w:t>
      </w:r>
      <w:r w:rsidRPr="00E74F1A">
        <w:rPr>
          <w:rFonts w:ascii="Arial" w:hAnsi="Arial" w:cs="Arial"/>
          <w:i/>
          <w:sz w:val="16"/>
          <w:szCs w:val="16"/>
        </w:rPr>
        <w:t>imię nazwisko</w:t>
      </w:r>
      <w:r w:rsidRPr="00E74F1A">
        <w:rPr>
          <w:rFonts w:ascii="Arial" w:hAnsi="Arial" w:cs="Arial"/>
          <w:sz w:val="16"/>
          <w:szCs w:val="16"/>
        </w:rPr>
        <w:t xml:space="preserve">, </w:t>
      </w:r>
      <w:r w:rsidRPr="00E74F1A">
        <w:rPr>
          <w:rFonts w:ascii="Arial" w:hAnsi="Arial" w:cs="Arial"/>
          <w:i/>
          <w:sz w:val="16"/>
          <w:szCs w:val="16"/>
        </w:rPr>
        <w:t>miejsce zatrudnienia, stanowisko pracy),</w:t>
      </w:r>
    </w:p>
    <w:p w:rsidR="00264383" w:rsidRPr="00E74F1A" w:rsidRDefault="00264383" w:rsidP="004C2026">
      <w:pPr>
        <w:pStyle w:val="Default"/>
        <w:spacing w:line="360" w:lineRule="auto"/>
        <w:rPr>
          <w:rFonts w:ascii="Arial" w:hAnsi="Arial" w:cs="Arial"/>
          <w:sz w:val="16"/>
          <w:szCs w:val="16"/>
        </w:rPr>
      </w:pPr>
      <w:r w:rsidRPr="00E74F1A">
        <w:rPr>
          <w:rFonts w:ascii="Arial" w:hAnsi="Arial" w:cs="Arial"/>
          <w:sz w:val="16"/>
          <w:szCs w:val="16"/>
        </w:rPr>
        <w:t>- dane osób, które są ofiarami nieprawidłowości stanowiących przedmiot twojego zgłoszenia lub mogą stać się ofiarami - poniosły lub mogą ponieść straty finansowe, rzeczowe, psychiczne, fizyczne (</w:t>
      </w:r>
      <w:r w:rsidRPr="00E74F1A">
        <w:rPr>
          <w:rFonts w:ascii="Arial" w:hAnsi="Arial" w:cs="Arial"/>
          <w:i/>
          <w:sz w:val="16"/>
          <w:szCs w:val="16"/>
        </w:rPr>
        <w:t>imię i  nazwisko</w:t>
      </w:r>
      <w:r w:rsidRPr="00E74F1A">
        <w:rPr>
          <w:rFonts w:ascii="Arial" w:hAnsi="Arial" w:cs="Arial"/>
          <w:sz w:val="16"/>
          <w:szCs w:val="16"/>
        </w:rPr>
        <w:t xml:space="preserve">, </w:t>
      </w:r>
      <w:r w:rsidRPr="00E74F1A">
        <w:rPr>
          <w:rFonts w:ascii="Arial" w:hAnsi="Arial" w:cs="Arial"/>
          <w:i/>
          <w:sz w:val="16"/>
          <w:szCs w:val="16"/>
        </w:rPr>
        <w:t>miejsce zatrudnienia, stanowisko pracy)</w:t>
      </w:r>
      <w:r w:rsidRPr="00E74F1A">
        <w:rPr>
          <w:rFonts w:ascii="Arial" w:hAnsi="Arial" w:cs="Arial"/>
          <w:sz w:val="16"/>
          <w:szCs w:val="16"/>
        </w:rPr>
        <w:t>,</w:t>
      </w:r>
    </w:p>
    <w:p w:rsidR="00264383" w:rsidRPr="00E74F1A" w:rsidRDefault="00264383" w:rsidP="004C2026">
      <w:pPr>
        <w:pStyle w:val="Default"/>
        <w:spacing w:line="360" w:lineRule="auto"/>
        <w:rPr>
          <w:rFonts w:ascii="Arial" w:hAnsi="Arial" w:cs="Arial"/>
          <w:sz w:val="16"/>
          <w:szCs w:val="16"/>
        </w:rPr>
      </w:pPr>
      <w:r w:rsidRPr="00E74F1A">
        <w:rPr>
          <w:rFonts w:ascii="Arial" w:hAnsi="Arial" w:cs="Arial"/>
          <w:i/>
          <w:sz w:val="16"/>
          <w:szCs w:val="16"/>
        </w:rPr>
        <w:t>-</w:t>
      </w:r>
      <w:r w:rsidRPr="00E74F1A">
        <w:rPr>
          <w:rFonts w:ascii="Arial" w:hAnsi="Arial" w:cs="Arial"/>
          <w:sz w:val="16"/>
          <w:szCs w:val="16"/>
        </w:rPr>
        <w:t xml:space="preserve"> opis relacji pomiędzy wskazanymi powyżej osobami (relacje formalne – służbowe lub relacje nieformalne – rodzinne, towarzyskie):</w:t>
      </w:r>
    </w:p>
    <w:p w:rsidR="00264383" w:rsidRPr="004D21DB" w:rsidRDefault="00264383" w:rsidP="00E74F1A">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Pr="004D21DB" w:rsidRDefault="00264383" w:rsidP="00E74F1A">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Pr="004D21DB" w:rsidRDefault="00264383" w:rsidP="00E74F1A">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Pr="004D21DB" w:rsidRDefault="00264383" w:rsidP="00E74F1A">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Pr="004D21DB" w:rsidRDefault="00264383" w:rsidP="00E74F1A">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Pr="004D21DB" w:rsidRDefault="00264383" w:rsidP="00E74F1A">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Pr="00A63CE4" w:rsidRDefault="00264383" w:rsidP="00E74F1A">
      <w:pPr>
        <w:pStyle w:val="Default"/>
        <w:spacing w:line="360" w:lineRule="auto"/>
        <w:jc w:val="both"/>
        <w:rPr>
          <w:rFonts w:ascii="Arial" w:hAnsi="Arial" w:cs="Arial"/>
          <w:b/>
          <w:sz w:val="20"/>
          <w:szCs w:val="20"/>
        </w:rPr>
      </w:pPr>
      <w:r w:rsidRPr="00A63CE4">
        <w:rPr>
          <w:rFonts w:ascii="Arial" w:hAnsi="Arial" w:cs="Arial"/>
          <w:b/>
          <w:sz w:val="20"/>
          <w:szCs w:val="20"/>
        </w:rPr>
        <w:t xml:space="preserve">7. </w:t>
      </w:r>
      <w:r>
        <w:rPr>
          <w:rFonts w:ascii="Arial" w:hAnsi="Arial" w:cs="Arial"/>
          <w:b/>
          <w:sz w:val="20"/>
          <w:szCs w:val="20"/>
        </w:rPr>
        <w:t>Opis nieprawidłowości</w:t>
      </w:r>
      <w:r w:rsidRPr="00A63CE4">
        <w:rPr>
          <w:rFonts w:ascii="Arial" w:hAnsi="Arial" w:cs="Arial"/>
          <w:b/>
          <w:sz w:val="20"/>
          <w:szCs w:val="20"/>
        </w:rPr>
        <w:t>:</w:t>
      </w:r>
    </w:p>
    <w:p w:rsidR="00264383" w:rsidRPr="00A63CE4" w:rsidRDefault="00264383" w:rsidP="004C2026">
      <w:pPr>
        <w:pStyle w:val="Default"/>
        <w:spacing w:line="360" w:lineRule="auto"/>
        <w:rPr>
          <w:rFonts w:ascii="Arial" w:hAnsi="Arial" w:cs="Arial"/>
          <w:i/>
          <w:sz w:val="20"/>
          <w:szCs w:val="20"/>
        </w:rPr>
      </w:pPr>
      <w:r w:rsidRPr="003C72FA">
        <w:rPr>
          <w:rFonts w:ascii="Arial" w:hAnsi="Arial" w:cs="Arial"/>
          <w:sz w:val="20"/>
          <w:szCs w:val="20"/>
        </w:rPr>
        <w:t>(</w:t>
      </w:r>
      <w:r w:rsidRPr="003C72FA">
        <w:rPr>
          <w:rFonts w:ascii="Arial" w:hAnsi="Arial" w:cs="Arial"/>
          <w:i/>
          <w:sz w:val="20"/>
          <w:szCs w:val="20"/>
        </w:rPr>
        <w:t>co</w:t>
      </w:r>
      <w:r>
        <w:rPr>
          <w:rFonts w:ascii="Arial" w:hAnsi="Arial" w:cs="Arial"/>
          <w:i/>
          <w:sz w:val="20"/>
          <w:szCs w:val="20"/>
        </w:rPr>
        <w:t xml:space="preserve"> rzeczywiście się wydarzyło, </w:t>
      </w:r>
      <w:r w:rsidRPr="00A63CE4">
        <w:rPr>
          <w:rFonts w:ascii="Arial" w:hAnsi="Arial" w:cs="Arial"/>
          <w:i/>
          <w:sz w:val="20"/>
          <w:szCs w:val="20"/>
        </w:rPr>
        <w:t xml:space="preserve">gdzie i kiedy doszło do </w:t>
      </w:r>
      <w:r>
        <w:rPr>
          <w:rFonts w:ascii="Arial" w:hAnsi="Arial" w:cs="Arial"/>
          <w:i/>
          <w:sz w:val="20"/>
          <w:szCs w:val="20"/>
        </w:rPr>
        <w:t xml:space="preserve">wystąpienia nieprawidłowości, </w:t>
      </w:r>
      <w:r w:rsidRPr="00A63CE4">
        <w:rPr>
          <w:rFonts w:ascii="Arial" w:hAnsi="Arial" w:cs="Arial"/>
          <w:i/>
          <w:sz w:val="20"/>
          <w:szCs w:val="20"/>
        </w:rPr>
        <w:t>jak doszło do powstania nieprawidłow</w:t>
      </w:r>
      <w:r>
        <w:rPr>
          <w:rFonts w:ascii="Arial" w:hAnsi="Arial" w:cs="Arial"/>
          <w:i/>
          <w:sz w:val="20"/>
          <w:szCs w:val="20"/>
        </w:rPr>
        <w:t>ości, jaki był rozwój zdarzeń (w ujęciu chronologicznym), potencjalne lub realne przyczyny</w:t>
      </w:r>
      <w:r w:rsidRPr="00A63CE4">
        <w:rPr>
          <w:rFonts w:ascii="Arial" w:hAnsi="Arial" w:cs="Arial"/>
          <w:i/>
          <w:sz w:val="20"/>
          <w:szCs w:val="20"/>
        </w:rPr>
        <w:t xml:space="preserve"> powstania ni</w:t>
      </w:r>
      <w:r>
        <w:rPr>
          <w:rFonts w:ascii="Arial" w:hAnsi="Arial" w:cs="Arial"/>
          <w:i/>
          <w:sz w:val="20"/>
          <w:szCs w:val="20"/>
        </w:rPr>
        <w:t xml:space="preserve">eprawidłowości, </w:t>
      </w:r>
      <w:r w:rsidRPr="00A63CE4">
        <w:rPr>
          <w:rFonts w:ascii="Arial" w:hAnsi="Arial" w:cs="Arial"/>
          <w:i/>
          <w:sz w:val="20"/>
          <w:szCs w:val="20"/>
        </w:rPr>
        <w:t xml:space="preserve">motywy osób  </w:t>
      </w:r>
      <w:r>
        <w:rPr>
          <w:rFonts w:ascii="Arial" w:hAnsi="Arial" w:cs="Arial"/>
          <w:i/>
          <w:sz w:val="20"/>
          <w:szCs w:val="20"/>
        </w:rPr>
        <w:t>związanych ze sprawą, skutki (także przewidywane) opisanych</w:t>
      </w:r>
      <w:r w:rsidRPr="00A63CE4">
        <w:rPr>
          <w:rFonts w:ascii="Arial" w:hAnsi="Arial" w:cs="Arial"/>
          <w:i/>
          <w:sz w:val="20"/>
          <w:szCs w:val="20"/>
        </w:rPr>
        <w:t xml:space="preserve"> w zgłoszeniu nieprawidłowość</w:t>
      </w:r>
      <w:r>
        <w:rPr>
          <w:rFonts w:ascii="Arial" w:hAnsi="Arial" w:cs="Arial"/>
          <w:i/>
          <w:sz w:val="20"/>
          <w:szCs w:val="20"/>
        </w:rPr>
        <w:t>)</w:t>
      </w:r>
    </w:p>
    <w:p w:rsidR="00264383" w:rsidRPr="004D21DB" w:rsidRDefault="00264383" w:rsidP="00E74F1A">
      <w:pPr>
        <w:pStyle w:val="Default"/>
        <w:spacing w:line="360" w:lineRule="auto"/>
        <w:jc w:val="both"/>
        <w:rPr>
          <w:rFonts w:ascii="Arial" w:hAnsi="Arial" w:cs="Arial"/>
          <w:i/>
          <w:sz w:val="20"/>
          <w:szCs w:val="20"/>
        </w:rPr>
      </w:pPr>
      <w:r w:rsidRPr="004D21DB">
        <w:rPr>
          <w:rFonts w:ascii="Arial" w:hAnsi="Arial" w:cs="Arial"/>
          <w:i/>
          <w:sz w:val="20"/>
          <w:szCs w:val="20"/>
        </w:rPr>
        <w:t>……………………………………………………………………………………………………………………….</w:t>
      </w:r>
    </w:p>
    <w:p w:rsidR="00264383" w:rsidRPr="004D21DB" w:rsidRDefault="00264383" w:rsidP="00E74F1A">
      <w:pPr>
        <w:pStyle w:val="Default"/>
        <w:spacing w:line="360" w:lineRule="auto"/>
        <w:jc w:val="both"/>
        <w:rPr>
          <w:rFonts w:ascii="Arial" w:hAnsi="Arial" w:cs="Arial"/>
          <w:i/>
          <w:sz w:val="20"/>
          <w:szCs w:val="20"/>
        </w:rPr>
      </w:pPr>
      <w:r w:rsidRPr="004D21DB">
        <w:rPr>
          <w:rFonts w:ascii="Arial" w:hAnsi="Arial" w:cs="Arial"/>
          <w:i/>
          <w:sz w:val="20"/>
          <w:szCs w:val="20"/>
        </w:rPr>
        <w:t>………..………………………………….………………………………………………………………………….</w:t>
      </w:r>
    </w:p>
    <w:p w:rsidR="00264383" w:rsidRPr="004D21DB" w:rsidRDefault="00264383" w:rsidP="00E74F1A">
      <w:pPr>
        <w:pStyle w:val="Default"/>
        <w:spacing w:line="360" w:lineRule="auto"/>
        <w:jc w:val="both"/>
        <w:rPr>
          <w:rFonts w:ascii="Arial" w:hAnsi="Arial" w:cs="Arial"/>
          <w:i/>
          <w:sz w:val="20"/>
          <w:szCs w:val="20"/>
        </w:rPr>
      </w:pPr>
      <w:r w:rsidRPr="004D21DB">
        <w:rPr>
          <w:rFonts w:ascii="Arial" w:hAnsi="Arial" w:cs="Arial"/>
          <w:i/>
          <w:sz w:val="20"/>
          <w:szCs w:val="20"/>
        </w:rPr>
        <w:t>………..……………………………………………………………………….…………………………………….</w:t>
      </w:r>
    </w:p>
    <w:p w:rsidR="00264383" w:rsidRPr="004D21DB" w:rsidRDefault="00264383" w:rsidP="00E74F1A">
      <w:pPr>
        <w:pStyle w:val="Default"/>
        <w:spacing w:line="360" w:lineRule="auto"/>
        <w:jc w:val="both"/>
        <w:rPr>
          <w:rFonts w:ascii="Arial" w:hAnsi="Arial" w:cs="Arial"/>
          <w:i/>
          <w:sz w:val="20"/>
          <w:szCs w:val="20"/>
        </w:rPr>
      </w:pPr>
      <w:r w:rsidRPr="004D21DB">
        <w:rPr>
          <w:rFonts w:ascii="Arial" w:hAnsi="Arial" w:cs="Arial"/>
          <w:i/>
          <w:sz w:val="20"/>
          <w:szCs w:val="20"/>
        </w:rPr>
        <w:t>………...…………………………………………………………………………………………………………….</w:t>
      </w:r>
    </w:p>
    <w:p w:rsidR="00264383" w:rsidRPr="004D21DB" w:rsidRDefault="00264383" w:rsidP="00E74F1A">
      <w:pPr>
        <w:pStyle w:val="Default"/>
        <w:spacing w:line="360" w:lineRule="auto"/>
        <w:jc w:val="both"/>
        <w:rPr>
          <w:rFonts w:ascii="Arial" w:hAnsi="Arial" w:cs="Arial"/>
          <w:i/>
          <w:sz w:val="20"/>
          <w:szCs w:val="20"/>
        </w:rPr>
      </w:pPr>
      <w:r w:rsidRPr="004D21DB">
        <w:rPr>
          <w:rFonts w:ascii="Arial" w:hAnsi="Arial" w:cs="Arial"/>
          <w:i/>
          <w:sz w:val="20"/>
          <w:szCs w:val="20"/>
        </w:rPr>
        <w:t>………...…………………………………………………………………………………………………………….</w:t>
      </w:r>
    </w:p>
    <w:p w:rsidR="00264383" w:rsidRPr="004D21DB" w:rsidRDefault="00264383" w:rsidP="00E74F1A">
      <w:pPr>
        <w:pStyle w:val="Default"/>
        <w:spacing w:line="360" w:lineRule="auto"/>
        <w:jc w:val="both"/>
        <w:rPr>
          <w:rFonts w:ascii="Arial" w:hAnsi="Arial" w:cs="Arial"/>
          <w:i/>
          <w:sz w:val="20"/>
          <w:szCs w:val="20"/>
        </w:rPr>
      </w:pPr>
      <w:r w:rsidRPr="004D21DB">
        <w:rPr>
          <w:rFonts w:ascii="Arial" w:hAnsi="Arial" w:cs="Arial"/>
          <w:i/>
          <w:sz w:val="20"/>
          <w:szCs w:val="20"/>
        </w:rPr>
        <w:t>……………………………………………………………………………………………………………………….</w:t>
      </w:r>
    </w:p>
    <w:p w:rsidR="00264383" w:rsidRPr="004D21DB" w:rsidRDefault="00264383" w:rsidP="00E74F1A">
      <w:pPr>
        <w:pStyle w:val="Default"/>
        <w:spacing w:line="360" w:lineRule="auto"/>
        <w:jc w:val="both"/>
        <w:rPr>
          <w:rFonts w:ascii="Arial" w:hAnsi="Arial" w:cs="Arial"/>
          <w:i/>
          <w:sz w:val="20"/>
          <w:szCs w:val="20"/>
        </w:rPr>
      </w:pPr>
      <w:r w:rsidRPr="004D21DB">
        <w:rPr>
          <w:rFonts w:ascii="Arial" w:hAnsi="Arial" w:cs="Arial"/>
          <w:i/>
          <w:sz w:val="20"/>
          <w:szCs w:val="20"/>
        </w:rPr>
        <w:t>…………...………………………………………………………………………………………………………….</w:t>
      </w:r>
    </w:p>
    <w:p w:rsidR="00264383" w:rsidRDefault="00264383" w:rsidP="00E74F1A">
      <w:pPr>
        <w:pStyle w:val="Default"/>
        <w:spacing w:line="360" w:lineRule="auto"/>
        <w:jc w:val="both"/>
        <w:rPr>
          <w:rFonts w:ascii="Arial" w:hAnsi="Arial" w:cs="Arial"/>
          <w:i/>
          <w:sz w:val="20"/>
          <w:szCs w:val="20"/>
        </w:rPr>
      </w:pPr>
      <w:r w:rsidRPr="004D21DB">
        <w:rPr>
          <w:rFonts w:ascii="Arial" w:hAnsi="Arial" w:cs="Arial"/>
          <w:i/>
          <w:sz w:val="20"/>
          <w:szCs w:val="20"/>
        </w:rPr>
        <w:t>…………...………………………………………………………………………………………………………….</w:t>
      </w:r>
    </w:p>
    <w:p w:rsidR="00264383" w:rsidRPr="004D21DB" w:rsidRDefault="00264383" w:rsidP="00E74F1A">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Pr="004D21DB" w:rsidRDefault="00264383" w:rsidP="00E74F1A">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Pr="004D21DB" w:rsidRDefault="00264383" w:rsidP="00E74F1A">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Default="00264383" w:rsidP="00E74F1A">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Default="00264383" w:rsidP="00E74F1A">
      <w:pPr>
        <w:pStyle w:val="Default"/>
        <w:spacing w:line="360" w:lineRule="auto"/>
        <w:jc w:val="both"/>
        <w:rPr>
          <w:rFonts w:ascii="Arial" w:hAnsi="Arial" w:cs="Arial"/>
          <w:sz w:val="20"/>
          <w:szCs w:val="20"/>
        </w:rPr>
      </w:pPr>
      <w:r>
        <w:rPr>
          <w:rFonts w:ascii="Arial" w:hAnsi="Arial" w:cs="Arial"/>
          <w:sz w:val="20"/>
          <w:szCs w:val="20"/>
        </w:rPr>
        <w:t>……………………………………………………………………………………………………………………….</w:t>
      </w:r>
    </w:p>
    <w:p w:rsidR="00264383" w:rsidRPr="004D21DB" w:rsidRDefault="00264383" w:rsidP="00E74F1A">
      <w:pPr>
        <w:pStyle w:val="Default"/>
        <w:spacing w:line="360" w:lineRule="auto"/>
        <w:jc w:val="both"/>
        <w:rPr>
          <w:rFonts w:ascii="Arial" w:hAnsi="Arial" w:cs="Arial"/>
          <w:sz w:val="20"/>
          <w:szCs w:val="20"/>
        </w:rPr>
      </w:pPr>
      <w:r>
        <w:rPr>
          <w:rFonts w:ascii="Arial" w:hAnsi="Arial" w:cs="Arial"/>
          <w:sz w:val="20"/>
          <w:szCs w:val="20"/>
        </w:rPr>
        <w:t>……………………………………………………………………………………………………………………….</w:t>
      </w:r>
    </w:p>
    <w:p w:rsidR="00264383" w:rsidRDefault="00264383" w:rsidP="00E74F1A">
      <w:pPr>
        <w:pStyle w:val="Default"/>
        <w:spacing w:line="360" w:lineRule="auto"/>
        <w:jc w:val="both"/>
        <w:rPr>
          <w:rFonts w:ascii="Arial" w:hAnsi="Arial" w:cs="Arial"/>
          <w:i/>
          <w:sz w:val="20"/>
          <w:szCs w:val="20"/>
        </w:rPr>
      </w:pPr>
      <w:r>
        <w:rPr>
          <w:rFonts w:ascii="Arial" w:hAnsi="Arial" w:cs="Arial"/>
          <w:i/>
          <w:sz w:val="20"/>
          <w:szCs w:val="20"/>
        </w:rPr>
        <w:t>……………………………………………………………………………………………………………………….</w:t>
      </w:r>
    </w:p>
    <w:p w:rsidR="00264383" w:rsidRDefault="00264383" w:rsidP="00E74F1A">
      <w:pPr>
        <w:pStyle w:val="Default"/>
        <w:spacing w:line="360" w:lineRule="auto"/>
        <w:jc w:val="both"/>
        <w:rPr>
          <w:rFonts w:ascii="Arial" w:hAnsi="Arial" w:cs="Arial"/>
          <w:i/>
          <w:sz w:val="20"/>
          <w:szCs w:val="20"/>
        </w:rPr>
      </w:pPr>
      <w:r>
        <w:rPr>
          <w:rFonts w:ascii="Arial" w:hAnsi="Arial" w:cs="Arial"/>
          <w:i/>
          <w:sz w:val="20"/>
          <w:szCs w:val="20"/>
        </w:rPr>
        <w:t>…………………………………………………………………………………………………………………….</w:t>
      </w:r>
    </w:p>
    <w:p w:rsidR="00264383" w:rsidRDefault="00264383" w:rsidP="00E74F1A">
      <w:pPr>
        <w:pStyle w:val="Default"/>
        <w:spacing w:line="360" w:lineRule="auto"/>
        <w:jc w:val="both"/>
        <w:rPr>
          <w:rFonts w:ascii="Arial" w:hAnsi="Arial" w:cs="Arial"/>
          <w:i/>
          <w:sz w:val="20"/>
          <w:szCs w:val="20"/>
        </w:rPr>
      </w:pPr>
      <w:r>
        <w:rPr>
          <w:rFonts w:ascii="Arial" w:hAnsi="Arial" w:cs="Arial"/>
          <w:i/>
          <w:sz w:val="20"/>
          <w:szCs w:val="20"/>
        </w:rPr>
        <w:t>……………………………………………………………………………………………………………………….</w:t>
      </w:r>
    </w:p>
    <w:p w:rsidR="00264383" w:rsidRDefault="00264383" w:rsidP="00E74F1A">
      <w:pPr>
        <w:pStyle w:val="Default"/>
        <w:spacing w:line="360" w:lineRule="auto"/>
        <w:jc w:val="both"/>
        <w:rPr>
          <w:rFonts w:ascii="Arial" w:hAnsi="Arial" w:cs="Arial"/>
          <w:i/>
          <w:sz w:val="20"/>
          <w:szCs w:val="20"/>
        </w:rPr>
      </w:pPr>
      <w:r>
        <w:rPr>
          <w:rFonts w:ascii="Arial" w:hAnsi="Arial" w:cs="Arial"/>
          <w:i/>
          <w:sz w:val="20"/>
          <w:szCs w:val="20"/>
        </w:rPr>
        <w:t>………………………………………………………………………………………………………………………</w:t>
      </w:r>
    </w:p>
    <w:p w:rsidR="00264383" w:rsidRPr="000845C9" w:rsidRDefault="00264383" w:rsidP="000845C9">
      <w:pPr>
        <w:pStyle w:val="Default"/>
        <w:spacing w:line="360" w:lineRule="auto"/>
        <w:jc w:val="both"/>
        <w:rPr>
          <w:rFonts w:ascii="Arial" w:hAnsi="Arial" w:cs="Arial"/>
          <w:i/>
          <w:sz w:val="20"/>
          <w:szCs w:val="20"/>
        </w:rPr>
      </w:pPr>
      <w:r w:rsidRPr="000845C9">
        <w:rPr>
          <w:rFonts w:ascii="Arial" w:hAnsi="Arial" w:cs="Arial"/>
          <w:i/>
          <w:sz w:val="20"/>
          <w:szCs w:val="20"/>
        </w:rPr>
        <w:t>……………………………………………………………………………………………………………………….</w:t>
      </w:r>
    </w:p>
    <w:p w:rsidR="00264383" w:rsidRDefault="00264383" w:rsidP="000845C9">
      <w:pPr>
        <w:pStyle w:val="Default"/>
        <w:spacing w:line="360" w:lineRule="auto"/>
        <w:jc w:val="both"/>
        <w:rPr>
          <w:rFonts w:ascii="Arial" w:hAnsi="Arial" w:cs="Arial"/>
          <w:i/>
          <w:sz w:val="20"/>
          <w:szCs w:val="20"/>
        </w:rPr>
      </w:pPr>
      <w:r w:rsidRPr="000845C9">
        <w:rPr>
          <w:rFonts w:ascii="Arial" w:hAnsi="Arial" w:cs="Arial"/>
          <w:i/>
          <w:sz w:val="20"/>
          <w:szCs w:val="20"/>
        </w:rPr>
        <w:t>………………………………………………………………………………………………………………………</w:t>
      </w:r>
    </w:p>
    <w:p w:rsidR="00264383" w:rsidRPr="000845C9" w:rsidRDefault="00264383" w:rsidP="000845C9">
      <w:pPr>
        <w:pStyle w:val="Default"/>
        <w:spacing w:line="360" w:lineRule="auto"/>
        <w:jc w:val="both"/>
        <w:rPr>
          <w:rFonts w:ascii="Arial" w:hAnsi="Arial" w:cs="Arial"/>
          <w:sz w:val="20"/>
          <w:szCs w:val="20"/>
        </w:rPr>
      </w:pPr>
      <w:r w:rsidRPr="000845C9">
        <w:rPr>
          <w:rFonts w:ascii="Arial" w:hAnsi="Arial" w:cs="Arial"/>
          <w:sz w:val="20"/>
          <w:szCs w:val="20"/>
        </w:rPr>
        <w:t>……………………………………………………………………………………………………………………….</w:t>
      </w:r>
    </w:p>
    <w:p w:rsidR="00264383" w:rsidRDefault="00264383" w:rsidP="000845C9">
      <w:pPr>
        <w:pStyle w:val="Default"/>
        <w:spacing w:line="360" w:lineRule="auto"/>
        <w:jc w:val="both"/>
        <w:rPr>
          <w:rFonts w:ascii="Arial" w:hAnsi="Arial" w:cs="Arial"/>
          <w:sz w:val="20"/>
          <w:szCs w:val="20"/>
        </w:rPr>
      </w:pPr>
      <w:r w:rsidRPr="000845C9">
        <w:rPr>
          <w:rFonts w:ascii="Arial" w:hAnsi="Arial" w:cs="Arial"/>
          <w:sz w:val="20"/>
          <w:szCs w:val="20"/>
        </w:rPr>
        <w:lastRenderedPageBreak/>
        <w:t>………………………………………………………………………………………………………………………</w:t>
      </w:r>
    </w:p>
    <w:p w:rsidR="00264383" w:rsidRPr="00402E24" w:rsidRDefault="00264383" w:rsidP="00E74F1A">
      <w:pPr>
        <w:pStyle w:val="Default"/>
        <w:spacing w:line="360" w:lineRule="auto"/>
        <w:jc w:val="both"/>
        <w:rPr>
          <w:rFonts w:ascii="Arial" w:hAnsi="Arial" w:cs="Arial"/>
          <w:sz w:val="20"/>
          <w:szCs w:val="20"/>
        </w:rPr>
      </w:pPr>
    </w:p>
    <w:p w:rsidR="00264383" w:rsidRDefault="00264383" w:rsidP="00E74F1A">
      <w:pPr>
        <w:pStyle w:val="Default"/>
        <w:spacing w:line="360" w:lineRule="auto"/>
        <w:jc w:val="both"/>
        <w:rPr>
          <w:rFonts w:ascii="Arial" w:hAnsi="Arial" w:cs="Arial"/>
          <w:b/>
          <w:sz w:val="20"/>
          <w:szCs w:val="20"/>
        </w:rPr>
      </w:pPr>
    </w:p>
    <w:p w:rsidR="00264383" w:rsidRPr="00A63CE4" w:rsidRDefault="00264383" w:rsidP="00E74F1A">
      <w:pPr>
        <w:pStyle w:val="Default"/>
        <w:spacing w:line="360" w:lineRule="auto"/>
        <w:jc w:val="both"/>
        <w:rPr>
          <w:rFonts w:ascii="Arial" w:hAnsi="Arial" w:cs="Arial"/>
          <w:b/>
          <w:sz w:val="20"/>
          <w:szCs w:val="20"/>
        </w:rPr>
      </w:pPr>
      <w:r w:rsidRPr="00A63CE4">
        <w:rPr>
          <w:rFonts w:ascii="Arial" w:hAnsi="Arial" w:cs="Arial"/>
          <w:b/>
          <w:sz w:val="20"/>
          <w:szCs w:val="20"/>
        </w:rPr>
        <w:t>8. Wskazanie dowodów i informacji, jakimi dysponuje zgłaszający, które mogą okazać się pomocne w procesie rozpatrywania nieprawidłowości (świadkowie, dokumenty itp.).</w:t>
      </w:r>
    </w:p>
    <w:p w:rsidR="00264383" w:rsidRPr="004D21DB" w:rsidRDefault="00264383" w:rsidP="00B35D26">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Pr="004D21DB" w:rsidRDefault="00264383" w:rsidP="00B35D26">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Pr="004D21DB" w:rsidRDefault="00264383" w:rsidP="00B35D26">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Pr="004D21DB" w:rsidRDefault="00264383" w:rsidP="00B35D26">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Default="00264383" w:rsidP="00B35D26">
      <w:pPr>
        <w:pStyle w:val="Default"/>
        <w:spacing w:line="360" w:lineRule="auto"/>
        <w:jc w:val="both"/>
        <w:rPr>
          <w:rFonts w:ascii="Arial" w:hAnsi="Arial" w:cs="Arial"/>
          <w:sz w:val="20"/>
          <w:szCs w:val="20"/>
        </w:rPr>
      </w:pPr>
      <w:r w:rsidRPr="004D21DB">
        <w:rPr>
          <w:rFonts w:ascii="Arial" w:hAnsi="Arial" w:cs="Arial"/>
          <w:sz w:val="20"/>
          <w:szCs w:val="20"/>
        </w:rPr>
        <w:t>………...…………………………………………………………………………………………………………….</w:t>
      </w:r>
    </w:p>
    <w:p w:rsidR="00264383" w:rsidRDefault="00264383" w:rsidP="00B35D26">
      <w:pPr>
        <w:pStyle w:val="Default"/>
        <w:spacing w:line="360" w:lineRule="auto"/>
        <w:jc w:val="both"/>
        <w:rPr>
          <w:rFonts w:ascii="Arial" w:hAnsi="Arial" w:cs="Arial"/>
          <w:sz w:val="20"/>
          <w:szCs w:val="20"/>
        </w:rPr>
      </w:pPr>
      <w:r>
        <w:rPr>
          <w:rFonts w:ascii="Arial" w:hAnsi="Arial" w:cs="Arial"/>
          <w:sz w:val="20"/>
          <w:szCs w:val="20"/>
        </w:rPr>
        <w:t>……………………………………………………………………………………………………………………….</w:t>
      </w:r>
    </w:p>
    <w:p w:rsidR="00264383" w:rsidRDefault="00264383" w:rsidP="00B35D26">
      <w:pPr>
        <w:pStyle w:val="Default"/>
        <w:spacing w:line="360" w:lineRule="auto"/>
        <w:jc w:val="both"/>
        <w:rPr>
          <w:rFonts w:ascii="Arial" w:hAnsi="Arial" w:cs="Arial"/>
          <w:sz w:val="20"/>
          <w:szCs w:val="20"/>
        </w:rPr>
      </w:pPr>
      <w:r>
        <w:rPr>
          <w:rFonts w:ascii="Arial" w:hAnsi="Arial" w:cs="Arial"/>
          <w:sz w:val="20"/>
          <w:szCs w:val="20"/>
        </w:rPr>
        <w:t>……………………………………………………………………………………………………………………….</w:t>
      </w:r>
    </w:p>
    <w:p w:rsidR="00264383" w:rsidRPr="00402E24" w:rsidRDefault="00264383" w:rsidP="00B35D26">
      <w:pPr>
        <w:pStyle w:val="Default"/>
        <w:spacing w:line="360" w:lineRule="auto"/>
        <w:jc w:val="both"/>
        <w:rPr>
          <w:rFonts w:ascii="Arial" w:hAnsi="Arial" w:cs="Arial"/>
          <w:b/>
          <w:sz w:val="20"/>
          <w:szCs w:val="20"/>
        </w:rPr>
      </w:pPr>
    </w:p>
    <w:p w:rsidR="00264383" w:rsidRDefault="00264383" w:rsidP="00B35D26">
      <w:pPr>
        <w:pStyle w:val="Default"/>
        <w:spacing w:line="360" w:lineRule="auto"/>
        <w:jc w:val="both"/>
        <w:rPr>
          <w:rFonts w:ascii="Arial" w:hAnsi="Arial" w:cs="Arial"/>
          <w:b/>
          <w:sz w:val="20"/>
          <w:szCs w:val="20"/>
        </w:rPr>
      </w:pPr>
    </w:p>
    <w:p w:rsidR="00264383" w:rsidRPr="00402E24" w:rsidRDefault="00264383" w:rsidP="00B35D26">
      <w:pPr>
        <w:pStyle w:val="Default"/>
        <w:spacing w:line="360" w:lineRule="auto"/>
        <w:jc w:val="both"/>
        <w:rPr>
          <w:rFonts w:ascii="Arial" w:hAnsi="Arial" w:cs="Arial"/>
          <w:b/>
          <w:sz w:val="20"/>
          <w:szCs w:val="20"/>
        </w:rPr>
      </w:pPr>
    </w:p>
    <w:p w:rsidR="00264383" w:rsidRDefault="00264383" w:rsidP="00B35D26">
      <w:pPr>
        <w:pStyle w:val="Default"/>
        <w:spacing w:line="360" w:lineRule="auto"/>
        <w:ind w:left="4248"/>
        <w:jc w:val="both"/>
        <w:rPr>
          <w:rFonts w:ascii="Arial" w:hAnsi="Arial" w:cs="Arial"/>
          <w:sz w:val="20"/>
          <w:szCs w:val="20"/>
        </w:rPr>
      </w:pPr>
      <w:r w:rsidRPr="00A63CE4">
        <w:rPr>
          <w:rFonts w:ascii="Arial" w:hAnsi="Arial" w:cs="Arial"/>
          <w:sz w:val="20"/>
          <w:szCs w:val="20"/>
        </w:rPr>
        <w:t>……</w:t>
      </w:r>
      <w:r>
        <w:rPr>
          <w:rFonts w:ascii="Arial" w:hAnsi="Arial" w:cs="Arial"/>
          <w:sz w:val="20"/>
          <w:szCs w:val="20"/>
        </w:rPr>
        <w:t>…………………………………………………………</w:t>
      </w:r>
      <w:r w:rsidRPr="00A63CE4">
        <w:rPr>
          <w:rFonts w:ascii="Arial" w:hAnsi="Arial" w:cs="Arial"/>
          <w:sz w:val="20"/>
          <w:szCs w:val="20"/>
        </w:rPr>
        <w:t xml:space="preserve"> </w:t>
      </w:r>
      <w:r>
        <w:rPr>
          <w:rFonts w:ascii="Arial" w:hAnsi="Arial" w:cs="Arial"/>
          <w:sz w:val="20"/>
          <w:szCs w:val="20"/>
        </w:rPr>
        <w:t xml:space="preserve">    </w:t>
      </w:r>
    </w:p>
    <w:p w:rsidR="00264383" w:rsidRPr="00A63CE4" w:rsidRDefault="00264383" w:rsidP="00B35D26">
      <w:pPr>
        <w:pStyle w:val="Default"/>
        <w:spacing w:line="360" w:lineRule="auto"/>
        <w:ind w:left="4248" w:firstLine="708"/>
        <w:jc w:val="both"/>
        <w:rPr>
          <w:rFonts w:ascii="Arial" w:hAnsi="Arial" w:cs="Arial"/>
          <w:sz w:val="20"/>
          <w:szCs w:val="20"/>
        </w:rPr>
      </w:pPr>
      <w:r w:rsidRPr="00B35D26">
        <w:rPr>
          <w:rFonts w:ascii="Arial" w:hAnsi="Arial" w:cs="Arial"/>
          <w:sz w:val="16"/>
          <w:szCs w:val="16"/>
        </w:rPr>
        <w:t>czytelny podpis osoby dokonującej zgłoszenia</w:t>
      </w:r>
      <w:r w:rsidRPr="00A63CE4">
        <w:rPr>
          <w:rFonts w:ascii="Arial" w:hAnsi="Arial" w:cs="Arial"/>
          <w:sz w:val="20"/>
          <w:szCs w:val="20"/>
        </w:rPr>
        <w:t xml:space="preserve"> </w:t>
      </w:r>
    </w:p>
    <w:p w:rsidR="00264383" w:rsidRDefault="00264383" w:rsidP="00A63CE4">
      <w:pPr>
        <w:pStyle w:val="Default"/>
        <w:spacing w:line="360" w:lineRule="auto"/>
        <w:jc w:val="both"/>
        <w:rPr>
          <w:rFonts w:ascii="Arial" w:hAnsi="Arial" w:cs="Arial"/>
          <w:b/>
          <w:sz w:val="20"/>
          <w:szCs w:val="20"/>
        </w:rPr>
      </w:pPr>
    </w:p>
    <w:p w:rsidR="00264383" w:rsidRPr="00944571" w:rsidRDefault="00264383" w:rsidP="00A63CE4">
      <w:pPr>
        <w:pStyle w:val="Default"/>
        <w:spacing w:line="360" w:lineRule="auto"/>
        <w:jc w:val="both"/>
        <w:rPr>
          <w:rFonts w:ascii="Arial" w:hAnsi="Arial" w:cs="Arial"/>
          <w:b/>
          <w:sz w:val="20"/>
          <w:szCs w:val="20"/>
        </w:rPr>
      </w:pPr>
      <w:r w:rsidRPr="00944571">
        <w:rPr>
          <w:rFonts w:ascii="Arial" w:hAnsi="Arial" w:cs="Arial"/>
          <w:b/>
          <w:sz w:val="20"/>
          <w:szCs w:val="20"/>
        </w:rPr>
        <w:t>Oświadczam, iż:</w:t>
      </w:r>
    </w:p>
    <w:p w:rsidR="00264383" w:rsidRPr="00944571" w:rsidRDefault="00264383" w:rsidP="004C2026">
      <w:pPr>
        <w:pStyle w:val="Default"/>
        <w:numPr>
          <w:ilvl w:val="0"/>
          <w:numId w:val="12"/>
        </w:numPr>
        <w:spacing w:line="360" w:lineRule="auto"/>
        <w:ind w:left="284" w:hanging="284"/>
        <w:rPr>
          <w:rFonts w:ascii="Arial" w:hAnsi="Arial" w:cs="Arial"/>
          <w:sz w:val="20"/>
          <w:szCs w:val="20"/>
        </w:rPr>
      </w:pPr>
      <w:r w:rsidRPr="00944571">
        <w:rPr>
          <w:rFonts w:ascii="Arial" w:hAnsi="Arial" w:cs="Arial"/>
          <w:sz w:val="20"/>
          <w:szCs w:val="20"/>
        </w:rPr>
        <w:t>Dokonując niniejszego zgłoszenia nieprawidłowości:</w:t>
      </w:r>
    </w:p>
    <w:p w:rsidR="00264383" w:rsidRPr="00944571" w:rsidRDefault="00264383" w:rsidP="004C2026">
      <w:pPr>
        <w:pStyle w:val="Default"/>
        <w:spacing w:line="360" w:lineRule="auto"/>
        <w:rPr>
          <w:rFonts w:ascii="Arial" w:hAnsi="Arial" w:cs="Arial"/>
          <w:sz w:val="20"/>
          <w:szCs w:val="20"/>
        </w:rPr>
      </w:pPr>
      <w:r w:rsidRPr="00944571">
        <w:rPr>
          <w:rFonts w:ascii="Arial" w:hAnsi="Arial" w:cs="Arial"/>
          <w:sz w:val="20"/>
          <w:szCs w:val="20"/>
        </w:rPr>
        <w:t>- działam w dobrej wierze,</w:t>
      </w:r>
    </w:p>
    <w:p w:rsidR="00264383" w:rsidRPr="00944571" w:rsidRDefault="00264383" w:rsidP="004C2026">
      <w:pPr>
        <w:pStyle w:val="Default"/>
        <w:spacing w:line="360" w:lineRule="auto"/>
        <w:rPr>
          <w:rFonts w:ascii="Arial" w:hAnsi="Arial" w:cs="Arial"/>
          <w:sz w:val="20"/>
          <w:szCs w:val="20"/>
        </w:rPr>
      </w:pPr>
      <w:r w:rsidRPr="00944571">
        <w:rPr>
          <w:rFonts w:ascii="Arial" w:hAnsi="Arial" w:cs="Arial"/>
          <w:sz w:val="20"/>
          <w:szCs w:val="20"/>
        </w:rPr>
        <w:t>- posiadam uzasadnione przekonanie, że ujawniana informacja, a także każdy zawarty w niej zarzut, są w zasadniczej mierze prawdziwe,</w:t>
      </w:r>
    </w:p>
    <w:p w:rsidR="00264383" w:rsidRPr="00944571" w:rsidRDefault="00264383" w:rsidP="004C2026">
      <w:pPr>
        <w:pStyle w:val="Default"/>
        <w:spacing w:line="360" w:lineRule="auto"/>
        <w:rPr>
          <w:rFonts w:ascii="Arial" w:hAnsi="Arial" w:cs="Arial"/>
          <w:sz w:val="20"/>
          <w:szCs w:val="20"/>
        </w:rPr>
      </w:pPr>
      <w:r w:rsidRPr="00944571">
        <w:rPr>
          <w:rFonts w:ascii="Arial" w:hAnsi="Arial" w:cs="Arial"/>
          <w:sz w:val="20"/>
          <w:szCs w:val="20"/>
        </w:rPr>
        <w:t>- nie dokonuję ujawnienia w celu osiągnięcia jakichkolwiek korzyści</w:t>
      </w:r>
    </w:p>
    <w:p w:rsidR="00264383" w:rsidRPr="00944571" w:rsidRDefault="00264383" w:rsidP="004C2026">
      <w:pPr>
        <w:pStyle w:val="Default"/>
        <w:spacing w:line="360" w:lineRule="auto"/>
        <w:rPr>
          <w:rFonts w:ascii="Arial" w:hAnsi="Arial" w:cs="Arial"/>
          <w:sz w:val="20"/>
          <w:szCs w:val="20"/>
        </w:rPr>
      </w:pPr>
      <w:r w:rsidRPr="00944571">
        <w:rPr>
          <w:rFonts w:ascii="Arial" w:hAnsi="Arial" w:cs="Arial"/>
          <w:sz w:val="20"/>
          <w:szCs w:val="20"/>
        </w:rPr>
        <w:t>- opisane przeze mnie wszystkie okoliczności sprawy i dokonane ujawnienia są uzasadnione.</w:t>
      </w:r>
    </w:p>
    <w:p w:rsidR="00264383" w:rsidRPr="00944571" w:rsidRDefault="00264383" w:rsidP="004C2026">
      <w:pPr>
        <w:pStyle w:val="Default"/>
        <w:numPr>
          <w:ilvl w:val="0"/>
          <w:numId w:val="12"/>
        </w:numPr>
        <w:spacing w:line="360" w:lineRule="auto"/>
        <w:ind w:left="284" w:hanging="284"/>
        <w:rPr>
          <w:rFonts w:ascii="Arial" w:hAnsi="Arial" w:cs="Arial"/>
          <w:sz w:val="20"/>
          <w:szCs w:val="20"/>
        </w:rPr>
      </w:pPr>
      <w:r w:rsidRPr="00944571">
        <w:rPr>
          <w:rFonts w:ascii="Arial" w:hAnsi="Arial" w:cs="Arial"/>
          <w:sz w:val="20"/>
          <w:szCs w:val="20"/>
        </w:rPr>
        <w:t>Wszystkie zawarte przeze mnie informacje są zgodne ze stanem mojej wiedzy.</w:t>
      </w:r>
    </w:p>
    <w:p w:rsidR="00264383" w:rsidRDefault="00264383" w:rsidP="004C2026">
      <w:pPr>
        <w:pStyle w:val="Default"/>
        <w:numPr>
          <w:ilvl w:val="0"/>
          <w:numId w:val="12"/>
        </w:numPr>
        <w:spacing w:line="360" w:lineRule="auto"/>
        <w:ind w:left="284" w:hanging="284"/>
        <w:rPr>
          <w:rFonts w:ascii="Arial" w:hAnsi="Arial" w:cs="Arial"/>
          <w:sz w:val="20"/>
          <w:szCs w:val="20"/>
        </w:rPr>
      </w:pPr>
      <w:r w:rsidRPr="00944571">
        <w:rPr>
          <w:rFonts w:ascii="Arial" w:hAnsi="Arial" w:cs="Arial"/>
          <w:sz w:val="20"/>
          <w:szCs w:val="20"/>
        </w:rPr>
        <w:t>Dokonując zgłoszenia ujawniłem wszystkie znane mi fakty i okoliczności dotyczące przedmiotu zgłoszenia.</w:t>
      </w:r>
    </w:p>
    <w:p w:rsidR="00264383" w:rsidRPr="00C91115" w:rsidRDefault="00264383" w:rsidP="004C2026">
      <w:pPr>
        <w:pStyle w:val="Default"/>
        <w:numPr>
          <w:ilvl w:val="0"/>
          <w:numId w:val="12"/>
        </w:numPr>
        <w:spacing w:line="360" w:lineRule="auto"/>
        <w:ind w:left="284" w:hanging="284"/>
        <w:rPr>
          <w:rFonts w:ascii="Arial" w:hAnsi="Arial" w:cs="Arial"/>
          <w:sz w:val="20"/>
          <w:szCs w:val="20"/>
        </w:rPr>
      </w:pPr>
      <w:r w:rsidRPr="00C91115">
        <w:rPr>
          <w:rFonts w:ascii="Arial" w:hAnsi="Arial" w:cs="Arial"/>
          <w:sz w:val="20"/>
          <w:szCs w:val="20"/>
        </w:rPr>
        <w:t>Jestem świadomy, że dokonując zgłoszenia lub ujawnienia publicznego, wiedząc, że do naruszenia prawa nie doszło, podlegam grzywnie, karze ograniczenia wolności albo pozbawienia wolności do lat 2.</w:t>
      </w:r>
    </w:p>
    <w:p w:rsidR="00264383" w:rsidRDefault="00264383" w:rsidP="004C2026">
      <w:pPr>
        <w:pStyle w:val="Default"/>
        <w:numPr>
          <w:ilvl w:val="0"/>
          <w:numId w:val="12"/>
        </w:numPr>
        <w:spacing w:line="360" w:lineRule="auto"/>
        <w:ind w:left="284" w:hanging="284"/>
        <w:rPr>
          <w:rFonts w:ascii="Arial" w:hAnsi="Arial" w:cs="Arial"/>
          <w:sz w:val="20"/>
          <w:szCs w:val="20"/>
        </w:rPr>
      </w:pPr>
      <w:r w:rsidRPr="00944571">
        <w:rPr>
          <w:rFonts w:ascii="Arial" w:hAnsi="Arial" w:cs="Arial"/>
          <w:sz w:val="20"/>
          <w:szCs w:val="20"/>
        </w:rPr>
        <w:t>Znana mi jest obowiązująca w UMWZ procedura zgłaszania nieprawidłowości i ochrony sygnalistów oraz zakres przysługującej mi na jej podstawie ochrony.</w:t>
      </w:r>
    </w:p>
    <w:p w:rsidR="00264383" w:rsidRPr="00944571" w:rsidRDefault="00264383" w:rsidP="00402E24">
      <w:pPr>
        <w:pStyle w:val="Default"/>
        <w:spacing w:line="360" w:lineRule="auto"/>
        <w:jc w:val="both"/>
        <w:rPr>
          <w:rFonts w:ascii="Arial" w:hAnsi="Arial" w:cs="Arial"/>
          <w:sz w:val="20"/>
          <w:szCs w:val="20"/>
        </w:rPr>
      </w:pPr>
    </w:p>
    <w:p w:rsidR="00264383" w:rsidRPr="00944571" w:rsidRDefault="00264383" w:rsidP="00A63CE4">
      <w:pPr>
        <w:pStyle w:val="Default"/>
        <w:spacing w:line="360" w:lineRule="auto"/>
        <w:jc w:val="both"/>
        <w:rPr>
          <w:rFonts w:ascii="Arial" w:hAnsi="Arial" w:cs="Arial"/>
          <w:sz w:val="20"/>
          <w:szCs w:val="20"/>
        </w:rPr>
      </w:pPr>
    </w:p>
    <w:p w:rsidR="00264383" w:rsidRDefault="00264383" w:rsidP="00B35D26">
      <w:pPr>
        <w:pStyle w:val="Default"/>
        <w:spacing w:line="360" w:lineRule="auto"/>
        <w:ind w:left="4248"/>
        <w:jc w:val="both"/>
        <w:rPr>
          <w:rFonts w:ascii="Arial" w:hAnsi="Arial" w:cs="Arial"/>
          <w:sz w:val="20"/>
          <w:szCs w:val="20"/>
        </w:rPr>
      </w:pPr>
      <w:r w:rsidRPr="00A63CE4">
        <w:rPr>
          <w:rFonts w:ascii="Arial" w:hAnsi="Arial" w:cs="Arial"/>
          <w:sz w:val="20"/>
          <w:szCs w:val="20"/>
        </w:rPr>
        <w:t>……</w:t>
      </w:r>
      <w:r>
        <w:rPr>
          <w:rFonts w:ascii="Arial" w:hAnsi="Arial" w:cs="Arial"/>
          <w:sz w:val="20"/>
          <w:szCs w:val="20"/>
        </w:rPr>
        <w:t>…………………………………………………………</w:t>
      </w:r>
      <w:r w:rsidRPr="00A63CE4">
        <w:rPr>
          <w:rFonts w:ascii="Arial" w:hAnsi="Arial" w:cs="Arial"/>
          <w:sz w:val="20"/>
          <w:szCs w:val="20"/>
        </w:rPr>
        <w:t xml:space="preserve"> </w:t>
      </w:r>
      <w:r>
        <w:rPr>
          <w:rFonts w:ascii="Arial" w:hAnsi="Arial" w:cs="Arial"/>
          <w:sz w:val="20"/>
          <w:szCs w:val="20"/>
        </w:rPr>
        <w:t xml:space="preserve">    </w:t>
      </w:r>
    </w:p>
    <w:p w:rsidR="00264383" w:rsidRDefault="00264383" w:rsidP="00B35D26">
      <w:pPr>
        <w:pStyle w:val="Default"/>
        <w:spacing w:line="360" w:lineRule="auto"/>
        <w:ind w:left="4248" w:firstLine="708"/>
        <w:jc w:val="both"/>
        <w:rPr>
          <w:rFonts w:ascii="Arial" w:hAnsi="Arial" w:cs="Arial"/>
          <w:sz w:val="20"/>
          <w:szCs w:val="20"/>
        </w:rPr>
      </w:pPr>
      <w:r w:rsidRPr="00B35D26">
        <w:rPr>
          <w:rFonts w:ascii="Arial" w:hAnsi="Arial" w:cs="Arial"/>
          <w:sz w:val="16"/>
          <w:szCs w:val="16"/>
        </w:rPr>
        <w:t>czytelny podpis osoby dokonującej zgłoszenia</w:t>
      </w:r>
      <w:r w:rsidRPr="00A63CE4">
        <w:rPr>
          <w:rFonts w:ascii="Arial" w:hAnsi="Arial" w:cs="Arial"/>
          <w:sz w:val="20"/>
          <w:szCs w:val="20"/>
        </w:rPr>
        <w:t xml:space="preserve"> </w:t>
      </w:r>
    </w:p>
    <w:p w:rsidR="00264383" w:rsidRDefault="00264383" w:rsidP="00B35D26">
      <w:pPr>
        <w:pStyle w:val="Default"/>
        <w:spacing w:line="360" w:lineRule="auto"/>
        <w:ind w:left="4248" w:firstLine="708"/>
        <w:jc w:val="both"/>
        <w:rPr>
          <w:rFonts w:ascii="Arial" w:hAnsi="Arial" w:cs="Arial"/>
          <w:sz w:val="20"/>
          <w:szCs w:val="20"/>
        </w:rPr>
      </w:pPr>
    </w:p>
    <w:p w:rsidR="00264383" w:rsidRDefault="00264383" w:rsidP="00786466">
      <w:pPr>
        <w:suppressAutoHyphens/>
        <w:spacing w:after="0" w:line="360" w:lineRule="auto"/>
        <w:jc w:val="both"/>
        <w:rPr>
          <w:rFonts w:ascii="Arial" w:eastAsia="Times New Roman" w:hAnsi="Arial" w:cs="Arial"/>
          <w:color w:val="FF0000"/>
          <w:sz w:val="20"/>
          <w:szCs w:val="20"/>
          <w:lang w:eastAsia="zh-CN"/>
        </w:rPr>
      </w:pPr>
    </w:p>
    <w:p w:rsidR="00264383" w:rsidRPr="00786466" w:rsidRDefault="00264383" w:rsidP="004C2026">
      <w:pPr>
        <w:suppressAutoHyphens/>
        <w:spacing w:after="0" w:line="360" w:lineRule="auto"/>
        <w:rPr>
          <w:rFonts w:ascii="Arial" w:eastAsia="Times New Roman" w:hAnsi="Arial" w:cs="Arial"/>
          <w:sz w:val="20"/>
          <w:szCs w:val="20"/>
          <w:lang w:eastAsia="zh-CN"/>
        </w:rPr>
      </w:pPr>
      <w:r w:rsidRPr="00786466">
        <w:rPr>
          <w:rFonts w:ascii="Arial" w:eastAsia="Times New Roman" w:hAnsi="Arial" w:cs="Arial"/>
          <w:sz w:val="20"/>
          <w:szCs w:val="20"/>
          <w:lang w:eastAsia="zh-CN"/>
        </w:rPr>
        <w:lastRenderedPageBreak/>
        <w:t xml:space="preserve">Wyrażam zgodę na przetwarzanie moich danych osobowych w zakresie niezbędnym do realizacji procedury zgłoszeń wewnętrznych o naruszeniach prawa i podejmowania działań następczych </w:t>
      </w:r>
      <w:r>
        <w:rPr>
          <w:rFonts w:ascii="Arial" w:eastAsia="Times New Roman" w:hAnsi="Arial" w:cs="Arial"/>
          <w:sz w:val="20"/>
          <w:szCs w:val="20"/>
          <w:lang w:eastAsia="zh-CN"/>
        </w:rPr>
        <w:br/>
      </w:r>
      <w:r w:rsidRPr="00786466">
        <w:rPr>
          <w:rFonts w:ascii="Arial" w:eastAsia="Times New Roman" w:hAnsi="Arial" w:cs="Arial"/>
          <w:sz w:val="20"/>
          <w:szCs w:val="20"/>
          <w:lang w:eastAsia="zh-CN"/>
        </w:rPr>
        <w:t xml:space="preserve">w Urzędzie Marszałkowskim Województwa Zachodniopomorskiego  </w:t>
      </w:r>
    </w:p>
    <w:p w:rsidR="00264383" w:rsidRPr="00786466" w:rsidRDefault="00264383" w:rsidP="00786466">
      <w:pPr>
        <w:suppressAutoHyphens/>
        <w:spacing w:after="0" w:line="360" w:lineRule="auto"/>
        <w:jc w:val="both"/>
        <w:rPr>
          <w:rFonts w:ascii="Arial" w:eastAsia="Times New Roman" w:hAnsi="Arial" w:cs="Arial"/>
          <w:sz w:val="20"/>
          <w:szCs w:val="20"/>
          <w:lang w:eastAsia="zh-CN"/>
        </w:rPr>
      </w:pPr>
    </w:p>
    <w:p w:rsidR="00264383" w:rsidRPr="00786466" w:rsidRDefault="00264383" w:rsidP="00786466">
      <w:pPr>
        <w:suppressAutoHyphens/>
        <w:spacing w:after="0" w:line="360" w:lineRule="auto"/>
        <w:jc w:val="right"/>
        <w:rPr>
          <w:rFonts w:ascii="Arial" w:eastAsia="Times New Roman" w:hAnsi="Arial" w:cs="Arial"/>
          <w:sz w:val="20"/>
          <w:szCs w:val="20"/>
          <w:lang w:eastAsia="zh-CN"/>
        </w:rPr>
      </w:pPr>
      <w:r w:rsidRPr="00786466">
        <w:rPr>
          <w:rFonts w:ascii="Arial" w:eastAsia="Times New Roman" w:hAnsi="Arial" w:cs="Arial"/>
          <w:sz w:val="20"/>
          <w:szCs w:val="20"/>
          <w:lang w:eastAsia="zh-CN"/>
        </w:rPr>
        <w:t xml:space="preserve">………………………………………………………………     </w:t>
      </w:r>
    </w:p>
    <w:p w:rsidR="00264383" w:rsidRPr="00786466" w:rsidRDefault="00264383" w:rsidP="00786466">
      <w:pPr>
        <w:suppressAutoHyphens/>
        <w:spacing w:after="0" w:line="360" w:lineRule="auto"/>
        <w:ind w:left="2832" w:firstLine="708"/>
        <w:jc w:val="center"/>
        <w:rPr>
          <w:rFonts w:ascii="Arial" w:eastAsia="Times New Roman" w:hAnsi="Arial" w:cs="Arial"/>
          <w:sz w:val="16"/>
          <w:szCs w:val="16"/>
          <w:lang w:eastAsia="zh-CN"/>
        </w:rPr>
      </w:pPr>
      <w:r w:rsidRPr="00786466">
        <w:rPr>
          <w:rFonts w:ascii="Arial" w:eastAsia="Times New Roman" w:hAnsi="Arial" w:cs="Arial"/>
          <w:sz w:val="16"/>
          <w:szCs w:val="16"/>
          <w:lang w:eastAsia="zh-CN"/>
        </w:rPr>
        <w:t>czytelny podpis osoby dokonującej zgłoszenia</w:t>
      </w:r>
    </w:p>
    <w:p w:rsidR="00264383" w:rsidRPr="005A3924" w:rsidRDefault="00264383" w:rsidP="000465E4">
      <w:pPr>
        <w:suppressAutoHyphens/>
        <w:spacing w:line="240" w:lineRule="auto"/>
        <w:jc w:val="both"/>
        <w:rPr>
          <w:rFonts w:ascii="Arial" w:eastAsia="Times New Roman" w:hAnsi="Arial" w:cs="Arial"/>
          <w:i/>
          <w:iCs/>
          <w:color w:val="FF0000"/>
          <w:sz w:val="16"/>
          <w:szCs w:val="16"/>
          <w:lang w:eastAsia="zh-CN"/>
        </w:rPr>
      </w:pPr>
      <w:r w:rsidRPr="005A3924">
        <w:rPr>
          <w:rFonts w:ascii="Arial" w:eastAsia="Times New Roman" w:hAnsi="Arial" w:cs="Arial"/>
          <w:i/>
          <w:iCs/>
          <w:color w:val="FF0000"/>
          <w:sz w:val="20"/>
          <w:szCs w:val="20"/>
          <w:lang w:eastAsia="zh-CN"/>
        </w:rPr>
        <w:tab/>
      </w:r>
    </w:p>
    <w:p w:rsidR="00264383" w:rsidRPr="00525573" w:rsidRDefault="00264383" w:rsidP="00525573">
      <w:pPr>
        <w:spacing w:before="60" w:after="60" w:line="300" w:lineRule="exact"/>
        <w:jc w:val="both"/>
        <w:rPr>
          <w:rFonts w:ascii="Arial" w:eastAsia="Calibri" w:hAnsi="Arial" w:cs="Arial"/>
          <w:sz w:val="20"/>
          <w:szCs w:val="20"/>
        </w:rPr>
      </w:pPr>
      <w:r w:rsidRPr="00525573">
        <w:rPr>
          <w:rFonts w:ascii="Arial" w:eastAsia="Calibri" w:hAnsi="Arial" w:cs="Arial"/>
          <w:sz w:val="20"/>
          <w:szCs w:val="20"/>
        </w:rPr>
        <w:t>Informujemy, że Administratorem Państwa danych osobowych jest:</w:t>
      </w:r>
    </w:p>
    <w:p w:rsidR="00264383" w:rsidRPr="00525573" w:rsidRDefault="00264383" w:rsidP="00525573">
      <w:pPr>
        <w:spacing w:before="60" w:after="60" w:line="240" w:lineRule="auto"/>
        <w:ind w:left="3402"/>
        <w:contextualSpacing/>
        <w:jc w:val="both"/>
        <w:rPr>
          <w:rFonts w:ascii="Arial" w:eastAsia="Calibri" w:hAnsi="Arial" w:cs="Arial"/>
          <w:b/>
          <w:sz w:val="20"/>
          <w:szCs w:val="20"/>
        </w:rPr>
      </w:pPr>
      <w:r w:rsidRPr="00525573">
        <w:rPr>
          <w:rFonts w:ascii="Arial" w:eastAsia="Calibri" w:hAnsi="Arial" w:cs="Arial"/>
          <w:b/>
          <w:sz w:val="20"/>
          <w:szCs w:val="20"/>
        </w:rPr>
        <w:t>Województwo Zachodniopomorskie</w:t>
      </w:r>
    </w:p>
    <w:p w:rsidR="00264383" w:rsidRPr="00525573" w:rsidRDefault="00264383" w:rsidP="00525573">
      <w:pPr>
        <w:spacing w:before="60" w:after="60" w:line="240" w:lineRule="auto"/>
        <w:ind w:left="3402"/>
        <w:contextualSpacing/>
        <w:jc w:val="both"/>
        <w:rPr>
          <w:rFonts w:ascii="Arial" w:eastAsia="Calibri" w:hAnsi="Arial" w:cs="Arial"/>
          <w:b/>
          <w:sz w:val="20"/>
          <w:szCs w:val="20"/>
        </w:rPr>
      </w:pPr>
      <w:r w:rsidRPr="00525573">
        <w:rPr>
          <w:rFonts w:ascii="Arial" w:eastAsia="Calibri" w:hAnsi="Arial" w:cs="Arial"/>
          <w:b/>
          <w:sz w:val="20"/>
          <w:szCs w:val="20"/>
        </w:rPr>
        <w:t>ul. Marszałka Józefa Piłsudskiego 40</w:t>
      </w:r>
    </w:p>
    <w:p w:rsidR="00264383" w:rsidRPr="00525573" w:rsidRDefault="00264383" w:rsidP="00525573">
      <w:pPr>
        <w:spacing w:before="60" w:after="60" w:line="240" w:lineRule="auto"/>
        <w:ind w:left="3402"/>
        <w:contextualSpacing/>
        <w:jc w:val="both"/>
        <w:rPr>
          <w:rFonts w:ascii="Arial" w:eastAsia="Calibri" w:hAnsi="Arial" w:cs="Arial"/>
          <w:b/>
          <w:sz w:val="20"/>
          <w:szCs w:val="20"/>
        </w:rPr>
      </w:pPr>
      <w:r w:rsidRPr="00525573">
        <w:rPr>
          <w:rFonts w:ascii="Arial" w:eastAsia="Calibri" w:hAnsi="Arial" w:cs="Arial"/>
          <w:b/>
          <w:sz w:val="20"/>
          <w:szCs w:val="20"/>
        </w:rPr>
        <w:t>70-421 Szczecin</w:t>
      </w:r>
    </w:p>
    <w:p w:rsidR="00264383" w:rsidRPr="00525573" w:rsidRDefault="00264383" w:rsidP="004C2026">
      <w:pPr>
        <w:spacing w:before="60" w:after="60" w:line="300" w:lineRule="exact"/>
        <w:rPr>
          <w:rFonts w:ascii="Arial" w:eastAsia="Calibri" w:hAnsi="Arial" w:cs="Arial"/>
          <w:spacing w:val="-4"/>
          <w:sz w:val="20"/>
          <w:szCs w:val="20"/>
        </w:rPr>
      </w:pPr>
      <w:r w:rsidRPr="00525573">
        <w:rPr>
          <w:rFonts w:ascii="Arial" w:eastAsia="Calibri" w:hAnsi="Arial" w:cs="Arial"/>
          <w:spacing w:val="-4"/>
          <w:sz w:val="20"/>
          <w:szCs w:val="20"/>
        </w:rPr>
        <w:t>Obsługę Województwa Zachodniopomorskiego w zakresie wykonywania jego zadań wynikających z powszechnie obowiązujących aktów prawa wykonuje Urząd Marszałkowski Województwa Zachodniopomorskiego.</w:t>
      </w:r>
    </w:p>
    <w:p w:rsidR="00264383" w:rsidRPr="00525573" w:rsidRDefault="00264383" w:rsidP="004C2026">
      <w:pPr>
        <w:spacing w:before="120" w:after="60" w:line="240" w:lineRule="auto"/>
        <w:rPr>
          <w:rFonts w:ascii="Arial" w:eastAsia="Calibri" w:hAnsi="Arial" w:cs="Arial"/>
          <w:b/>
          <w:sz w:val="20"/>
          <w:szCs w:val="20"/>
        </w:rPr>
      </w:pPr>
      <w:r w:rsidRPr="00525573">
        <w:rPr>
          <w:rFonts w:ascii="Arial" w:eastAsia="Calibri" w:hAnsi="Arial" w:cs="Arial"/>
          <w:b/>
          <w:sz w:val="20"/>
          <w:szCs w:val="20"/>
        </w:rPr>
        <w:t>Inspektor ochrony danych (IOD)</w:t>
      </w:r>
    </w:p>
    <w:p w:rsidR="00264383" w:rsidRPr="00525573" w:rsidRDefault="00264383" w:rsidP="004C2026">
      <w:pPr>
        <w:spacing w:before="60" w:after="60" w:line="300" w:lineRule="exact"/>
        <w:rPr>
          <w:rFonts w:ascii="Arial" w:eastAsia="Calibri" w:hAnsi="Arial" w:cs="Arial"/>
          <w:spacing w:val="-4"/>
          <w:sz w:val="20"/>
          <w:szCs w:val="20"/>
        </w:rPr>
      </w:pPr>
      <w:r w:rsidRPr="00525573">
        <w:rPr>
          <w:rFonts w:ascii="Arial" w:eastAsia="Calibri" w:hAnsi="Arial" w:cs="Arial"/>
          <w:spacing w:val="-4"/>
          <w:sz w:val="20"/>
          <w:szCs w:val="20"/>
        </w:rPr>
        <w:t xml:space="preserve">Administrator (AD) wyznaczył Inspektora Ochrony Danych (IOD), z którym można kontaktować się pod adresem </w:t>
      </w:r>
      <w:r w:rsidRPr="00525573">
        <w:rPr>
          <w:rFonts w:ascii="Arial" w:eastAsia="Calibri" w:hAnsi="Arial" w:cs="Arial"/>
          <w:spacing w:val="-4"/>
          <w:sz w:val="20"/>
          <w:szCs w:val="20"/>
        </w:rPr>
        <w:br/>
        <w:t>e-mail: abi@wzp.pl.</w:t>
      </w:r>
    </w:p>
    <w:p w:rsidR="00264383" w:rsidRPr="00525573" w:rsidRDefault="00264383" w:rsidP="004C2026">
      <w:pPr>
        <w:spacing w:before="120" w:after="60" w:line="240" w:lineRule="auto"/>
        <w:rPr>
          <w:rFonts w:ascii="Arial" w:eastAsia="Calibri" w:hAnsi="Arial" w:cs="Arial"/>
          <w:b/>
          <w:sz w:val="20"/>
          <w:szCs w:val="20"/>
        </w:rPr>
      </w:pPr>
      <w:r w:rsidRPr="00525573">
        <w:rPr>
          <w:rFonts w:ascii="Arial" w:eastAsia="Calibri" w:hAnsi="Arial" w:cs="Arial"/>
          <w:b/>
          <w:sz w:val="20"/>
          <w:szCs w:val="20"/>
        </w:rPr>
        <w:t>Cel i podstawa prawna przetwarzania danych osobowych</w:t>
      </w:r>
    </w:p>
    <w:p w:rsidR="00264383" w:rsidRPr="00525573" w:rsidRDefault="00264383" w:rsidP="004C2026">
      <w:pPr>
        <w:spacing w:before="60" w:after="60" w:line="300" w:lineRule="exact"/>
        <w:rPr>
          <w:rFonts w:ascii="Arial" w:eastAsia="Calibri" w:hAnsi="Arial" w:cs="Arial"/>
          <w:spacing w:val="-4"/>
          <w:sz w:val="20"/>
          <w:szCs w:val="20"/>
        </w:rPr>
      </w:pPr>
      <w:r w:rsidRPr="00525573">
        <w:rPr>
          <w:rFonts w:ascii="Arial" w:eastAsia="Calibri" w:hAnsi="Arial" w:cs="Arial"/>
          <w:spacing w:val="-4"/>
          <w:sz w:val="20"/>
          <w:szCs w:val="20"/>
        </w:rPr>
        <w:t>Województwo Zachodniopomorskie</w:t>
      </w:r>
      <w:r w:rsidRPr="00525573">
        <w:rPr>
          <w:rFonts w:ascii="Arial" w:eastAsia="Calibri" w:hAnsi="Arial" w:cs="Arial"/>
          <w:b/>
          <w:spacing w:val="-4"/>
          <w:sz w:val="20"/>
          <w:szCs w:val="20"/>
        </w:rPr>
        <w:t xml:space="preserve"> </w:t>
      </w:r>
      <w:r w:rsidRPr="00525573">
        <w:rPr>
          <w:rFonts w:ascii="Arial" w:eastAsia="Calibri" w:hAnsi="Arial" w:cs="Arial"/>
          <w:spacing w:val="-4"/>
          <w:sz w:val="20"/>
          <w:szCs w:val="20"/>
        </w:rPr>
        <w:t>gromadzi Państwa dane w związku z wypełnieniem obowiązku</w:t>
      </w:r>
      <w:r w:rsidRPr="00525573">
        <w:rPr>
          <w:rFonts w:ascii="Arial" w:eastAsia="Calibri" w:hAnsi="Arial" w:cs="Arial"/>
          <w:i/>
          <w:spacing w:val="-4"/>
          <w:sz w:val="20"/>
          <w:szCs w:val="20"/>
        </w:rPr>
        <w:t xml:space="preserve"> </w:t>
      </w:r>
      <w:r w:rsidRPr="00525573">
        <w:rPr>
          <w:rFonts w:ascii="Arial" w:eastAsia="Calibri" w:hAnsi="Arial" w:cs="Arial"/>
          <w:spacing w:val="-4"/>
          <w:sz w:val="20"/>
          <w:szCs w:val="20"/>
        </w:rPr>
        <w:t>prawneg</w:t>
      </w:r>
      <w:r w:rsidRPr="00525573">
        <w:rPr>
          <w:rFonts w:ascii="Arial" w:eastAsia="Calibri" w:hAnsi="Arial" w:cs="Arial"/>
          <w:i/>
          <w:spacing w:val="-4"/>
          <w:sz w:val="20"/>
          <w:szCs w:val="20"/>
        </w:rPr>
        <w:t>o</w:t>
      </w:r>
      <w:r w:rsidRPr="00525573">
        <w:rPr>
          <w:rFonts w:ascii="Arial" w:eastAsia="Calibri" w:hAnsi="Arial" w:cs="Arial"/>
          <w:spacing w:val="-4"/>
          <w:sz w:val="20"/>
          <w:szCs w:val="20"/>
        </w:rPr>
        <w:t xml:space="preserve"> w celu realizacji dyspozycji </w:t>
      </w:r>
      <w:r w:rsidRPr="00525573">
        <w:rPr>
          <w:rFonts w:ascii="Arial" w:eastAsia="Calibri" w:hAnsi="Arial" w:cs="Arial"/>
          <w:bCs/>
          <w:spacing w:val="-4"/>
          <w:sz w:val="20"/>
          <w:szCs w:val="20"/>
        </w:rPr>
        <w:t>ustawy</w:t>
      </w:r>
      <w:r w:rsidRPr="00525573">
        <w:rPr>
          <w:rFonts w:ascii="Arial" w:eastAsia="Calibri" w:hAnsi="Arial" w:cs="Arial"/>
          <w:b/>
          <w:bCs/>
          <w:spacing w:val="-4"/>
          <w:sz w:val="20"/>
          <w:szCs w:val="20"/>
        </w:rPr>
        <w:t xml:space="preserve"> </w:t>
      </w:r>
      <w:r w:rsidRPr="00525573">
        <w:rPr>
          <w:rFonts w:ascii="Arial" w:eastAsia="Calibri" w:hAnsi="Arial" w:cs="Arial"/>
          <w:spacing w:val="-4"/>
          <w:sz w:val="20"/>
          <w:szCs w:val="20"/>
        </w:rPr>
        <w:t xml:space="preserve">z dnia 14 czerwca 2024 r. </w:t>
      </w:r>
      <w:r w:rsidRPr="00525573">
        <w:rPr>
          <w:rFonts w:ascii="Arial" w:eastAsia="Calibri" w:hAnsi="Arial" w:cs="Arial"/>
          <w:bCs/>
          <w:spacing w:val="-4"/>
          <w:sz w:val="20"/>
          <w:szCs w:val="20"/>
        </w:rPr>
        <w:t>o ochronie sygnalistów, w zakresie niezbędnym do przyjęcia zgłoszenia lub podjęcia ewentualnego działania następczego</w:t>
      </w:r>
      <w:r w:rsidRPr="00525573">
        <w:rPr>
          <w:rFonts w:ascii="Arial" w:eastAsia="Calibri" w:hAnsi="Arial" w:cs="Arial"/>
          <w:spacing w:val="-4"/>
          <w:sz w:val="20"/>
          <w:szCs w:val="20"/>
        </w:rPr>
        <w:t>.</w:t>
      </w:r>
    </w:p>
    <w:p w:rsidR="00264383" w:rsidRPr="00525573" w:rsidRDefault="00264383" w:rsidP="004C2026">
      <w:pPr>
        <w:spacing w:before="120" w:after="60" w:line="240" w:lineRule="auto"/>
        <w:rPr>
          <w:rFonts w:ascii="Arial" w:eastAsia="Calibri" w:hAnsi="Arial" w:cs="Arial"/>
          <w:b/>
          <w:sz w:val="20"/>
          <w:szCs w:val="20"/>
        </w:rPr>
      </w:pPr>
      <w:r w:rsidRPr="00525573">
        <w:rPr>
          <w:rFonts w:ascii="Arial" w:eastAsia="Calibri" w:hAnsi="Arial" w:cs="Arial"/>
          <w:b/>
          <w:sz w:val="20"/>
          <w:szCs w:val="20"/>
        </w:rPr>
        <w:t>Zakres przetwarzania danych osobowych</w:t>
      </w:r>
    </w:p>
    <w:p w:rsidR="00264383" w:rsidRPr="00525573" w:rsidRDefault="00264383" w:rsidP="004C2026">
      <w:pPr>
        <w:spacing w:before="60" w:after="60" w:line="300" w:lineRule="exact"/>
        <w:rPr>
          <w:rFonts w:ascii="Arial" w:eastAsia="Calibri" w:hAnsi="Arial" w:cs="Arial"/>
          <w:spacing w:val="-4"/>
          <w:sz w:val="20"/>
          <w:szCs w:val="20"/>
        </w:rPr>
      </w:pPr>
      <w:r w:rsidRPr="00525573">
        <w:rPr>
          <w:rFonts w:ascii="Arial" w:eastAsia="Calibri" w:hAnsi="Arial" w:cs="Arial"/>
          <w:spacing w:val="-4"/>
          <w:sz w:val="20"/>
          <w:szCs w:val="20"/>
        </w:rPr>
        <w:t xml:space="preserve">Administrator przetwarza Państwa dane osobowe w </w:t>
      </w:r>
      <w:r w:rsidRPr="00525573">
        <w:rPr>
          <w:rFonts w:ascii="Arial" w:eastAsia="Calibri" w:hAnsi="Arial" w:cs="Arial"/>
          <w:b/>
          <w:spacing w:val="-4"/>
          <w:sz w:val="20"/>
          <w:szCs w:val="20"/>
        </w:rPr>
        <w:t>ściśle określonym, minimalnym zakresie</w:t>
      </w:r>
      <w:r w:rsidRPr="00525573">
        <w:rPr>
          <w:rFonts w:ascii="Arial" w:eastAsia="Calibri" w:hAnsi="Arial" w:cs="Arial"/>
          <w:spacing w:val="-4"/>
          <w:sz w:val="20"/>
          <w:szCs w:val="20"/>
        </w:rPr>
        <w:t xml:space="preserve"> niezbędnym do osiągnięcia celu, o którym mowa powyżej.</w:t>
      </w:r>
    </w:p>
    <w:p w:rsidR="00264383" w:rsidRPr="00525573" w:rsidRDefault="00264383" w:rsidP="004C2026">
      <w:pPr>
        <w:spacing w:before="120" w:after="60" w:line="240" w:lineRule="auto"/>
        <w:rPr>
          <w:rFonts w:ascii="Arial" w:eastAsia="Calibri" w:hAnsi="Arial" w:cs="Arial"/>
          <w:b/>
          <w:sz w:val="20"/>
          <w:szCs w:val="20"/>
        </w:rPr>
      </w:pPr>
      <w:r w:rsidRPr="00525573">
        <w:rPr>
          <w:rFonts w:ascii="Arial" w:eastAsia="Calibri" w:hAnsi="Arial" w:cs="Arial"/>
          <w:b/>
          <w:sz w:val="20"/>
          <w:szCs w:val="20"/>
        </w:rPr>
        <w:t>Odbiorcy danych osobowych</w:t>
      </w:r>
    </w:p>
    <w:p w:rsidR="00264383" w:rsidRPr="00525573" w:rsidRDefault="00264383" w:rsidP="004C2026">
      <w:pPr>
        <w:spacing w:before="60" w:after="60" w:line="300" w:lineRule="exact"/>
        <w:rPr>
          <w:rFonts w:ascii="Arial" w:eastAsia="Calibri" w:hAnsi="Arial" w:cs="Arial"/>
          <w:b/>
          <w:sz w:val="20"/>
          <w:szCs w:val="20"/>
        </w:rPr>
      </w:pPr>
      <w:r w:rsidRPr="00525573">
        <w:rPr>
          <w:rFonts w:ascii="Arial" w:eastAsia="Calibri" w:hAnsi="Arial" w:cs="Arial"/>
          <w:spacing w:val="-4"/>
          <w:sz w:val="20"/>
          <w:szCs w:val="20"/>
        </w:rPr>
        <w:t xml:space="preserve">W szczególnych sytuacjach Administrator może przekazać Państwa dane innym podmiotom. Podstawą przekazania danych jest </w:t>
      </w:r>
      <w:r w:rsidRPr="00525573">
        <w:rPr>
          <w:rFonts w:ascii="Arial" w:eastAsia="Calibri" w:hAnsi="Arial" w:cs="Arial"/>
          <w:bCs/>
          <w:spacing w:val="-4"/>
          <w:sz w:val="20"/>
          <w:szCs w:val="20"/>
        </w:rPr>
        <w:t>ustawa</w:t>
      </w:r>
      <w:r w:rsidRPr="00525573">
        <w:rPr>
          <w:rFonts w:ascii="Arial" w:eastAsia="Calibri" w:hAnsi="Arial" w:cs="Arial"/>
          <w:b/>
          <w:bCs/>
          <w:spacing w:val="-4"/>
          <w:sz w:val="20"/>
          <w:szCs w:val="20"/>
        </w:rPr>
        <w:t xml:space="preserve"> </w:t>
      </w:r>
      <w:r w:rsidRPr="00525573">
        <w:rPr>
          <w:rFonts w:ascii="Arial" w:eastAsia="Calibri" w:hAnsi="Arial" w:cs="Arial"/>
          <w:spacing w:val="-4"/>
          <w:sz w:val="20"/>
          <w:szCs w:val="20"/>
        </w:rPr>
        <w:t xml:space="preserve">z dnia 14 czerwca 2024 r. </w:t>
      </w:r>
      <w:r w:rsidRPr="00525573">
        <w:rPr>
          <w:rFonts w:ascii="Arial" w:eastAsia="Calibri" w:hAnsi="Arial" w:cs="Arial"/>
          <w:bCs/>
          <w:spacing w:val="-4"/>
          <w:sz w:val="20"/>
          <w:szCs w:val="20"/>
        </w:rPr>
        <w:t>o ochronie sygnalistów.</w:t>
      </w:r>
      <w:r w:rsidRPr="00525573">
        <w:rPr>
          <w:rFonts w:ascii="Arial" w:eastAsia="Calibri" w:hAnsi="Arial" w:cs="Arial"/>
          <w:spacing w:val="-4"/>
          <w:sz w:val="20"/>
          <w:szCs w:val="20"/>
        </w:rPr>
        <w:t xml:space="preserve"> Dane mogą być przekazane naczelnym i centralnym organom administracji rządowej, terenowym organom administracji rządowej, organom jednostek samorządu terytorialnego, innym organom państwowym oraz podmiotom wykonującym z mocy prawa zadania z zakresu administracji publicznej, właściwych do podejmowania działań następczych wskazanych w ustawie.</w:t>
      </w:r>
    </w:p>
    <w:p w:rsidR="00264383" w:rsidRPr="00525573" w:rsidRDefault="00264383" w:rsidP="004C2026">
      <w:pPr>
        <w:spacing w:before="120" w:after="60" w:line="240" w:lineRule="auto"/>
        <w:rPr>
          <w:rFonts w:ascii="Arial" w:eastAsia="Calibri" w:hAnsi="Arial" w:cs="Arial"/>
          <w:b/>
          <w:sz w:val="20"/>
          <w:szCs w:val="20"/>
        </w:rPr>
      </w:pPr>
      <w:r w:rsidRPr="00525573">
        <w:rPr>
          <w:rFonts w:ascii="Arial" w:eastAsia="Calibri" w:hAnsi="Arial" w:cs="Arial"/>
          <w:b/>
          <w:sz w:val="20"/>
          <w:szCs w:val="20"/>
        </w:rPr>
        <w:t>Okres przechowywania danych osobowych</w:t>
      </w:r>
    </w:p>
    <w:p w:rsidR="00264383" w:rsidRPr="00525573" w:rsidRDefault="00264383" w:rsidP="004C2026">
      <w:pPr>
        <w:spacing w:before="60" w:after="60" w:line="300" w:lineRule="exact"/>
        <w:rPr>
          <w:rFonts w:ascii="Arial" w:eastAsia="Calibri" w:hAnsi="Arial" w:cs="Arial"/>
          <w:spacing w:val="-4"/>
          <w:sz w:val="20"/>
          <w:szCs w:val="20"/>
        </w:rPr>
      </w:pPr>
      <w:r w:rsidRPr="00525573">
        <w:rPr>
          <w:rFonts w:ascii="Arial" w:eastAsia="Calibri" w:hAnsi="Arial" w:cs="Arial"/>
          <w:spacing w:val="-4"/>
          <w:sz w:val="20"/>
          <w:szCs w:val="20"/>
        </w:rPr>
        <w:t xml:space="preserve">Dane osobowe przetwarzane przez Województwo Zachodniopomorskie przechowywane będą przez okres niezbędny do realizacji celu dla jakiego zostały zebrane tzn. wypełnieniem dyspozycji </w:t>
      </w:r>
      <w:r w:rsidRPr="00525573">
        <w:rPr>
          <w:rFonts w:ascii="Arial" w:eastAsia="Calibri" w:hAnsi="Arial" w:cs="Arial"/>
          <w:bCs/>
          <w:spacing w:val="-4"/>
          <w:sz w:val="20"/>
          <w:szCs w:val="20"/>
        </w:rPr>
        <w:t>ustawy</w:t>
      </w:r>
      <w:r w:rsidRPr="00525573">
        <w:rPr>
          <w:rFonts w:ascii="Arial" w:eastAsia="Calibri" w:hAnsi="Arial" w:cs="Arial"/>
          <w:b/>
          <w:bCs/>
          <w:spacing w:val="-4"/>
          <w:sz w:val="20"/>
          <w:szCs w:val="20"/>
        </w:rPr>
        <w:t xml:space="preserve"> </w:t>
      </w:r>
      <w:r w:rsidRPr="00525573">
        <w:rPr>
          <w:rFonts w:ascii="Arial" w:eastAsia="Calibri" w:hAnsi="Arial" w:cs="Arial"/>
          <w:spacing w:val="-4"/>
          <w:sz w:val="20"/>
          <w:szCs w:val="20"/>
        </w:rPr>
        <w:t xml:space="preserve">z dnia 14 czerwca 2024 r. </w:t>
      </w:r>
      <w:r w:rsidRPr="00525573">
        <w:rPr>
          <w:rFonts w:ascii="Arial" w:eastAsia="Calibri" w:hAnsi="Arial" w:cs="Arial"/>
          <w:bCs/>
          <w:spacing w:val="-4"/>
          <w:sz w:val="20"/>
          <w:szCs w:val="20"/>
        </w:rPr>
        <w:t>o ochronie sygnalistów,</w:t>
      </w:r>
      <w:r w:rsidRPr="00525573">
        <w:rPr>
          <w:rFonts w:ascii="Arial" w:eastAsia="Calibri" w:hAnsi="Arial" w:cs="Arial"/>
          <w:spacing w:val="-4"/>
          <w:sz w:val="20"/>
          <w:szCs w:val="20"/>
        </w:rPr>
        <w:t xml:space="preserve"> a następnie zostają usuwane oraz niszczone po upływie przechowywania, tj. przez okres 3 lat po zakończeniu roku kalendarzowego, w którym przekazano zgłoszenie do organu publicznego właściwego do podjęcia działań następczych lub zakończono działania następcze, lub po zakończeniu postępowań zainicjowanych tymi działaniami. Jednocześnie informujemy, że ustawa</w:t>
      </w:r>
      <w:r w:rsidRPr="00525573">
        <w:rPr>
          <w:rFonts w:ascii="Arial" w:eastAsia="Calibri" w:hAnsi="Arial" w:cs="Arial"/>
          <w:color w:val="FF0000"/>
          <w:spacing w:val="-4"/>
          <w:sz w:val="20"/>
          <w:szCs w:val="20"/>
        </w:rPr>
        <w:t xml:space="preserve"> </w:t>
      </w:r>
      <w:r w:rsidRPr="00525573">
        <w:rPr>
          <w:rFonts w:ascii="Arial" w:eastAsia="Calibri" w:hAnsi="Arial" w:cs="Arial"/>
          <w:spacing w:val="-4"/>
          <w:sz w:val="20"/>
          <w:szCs w:val="20"/>
        </w:rPr>
        <w:t>z dnia 14 lipca 1983 r. o narodowym zasobie archiwalnym i archiwach nie ma zastosowania, chyba że dokumenty związane ze zgłoszeniem stanowią część akt postępowania przygotowawczego lub spraw sądowych lub sądowo administracyjnych.</w:t>
      </w:r>
    </w:p>
    <w:p w:rsidR="00264383" w:rsidRPr="00525573" w:rsidRDefault="00264383" w:rsidP="00525573">
      <w:pPr>
        <w:spacing w:before="120" w:after="60" w:line="240" w:lineRule="auto"/>
        <w:jc w:val="both"/>
        <w:rPr>
          <w:rFonts w:ascii="Arial" w:eastAsia="Calibri" w:hAnsi="Arial" w:cs="Arial"/>
          <w:b/>
          <w:sz w:val="20"/>
          <w:szCs w:val="20"/>
        </w:rPr>
      </w:pPr>
    </w:p>
    <w:p w:rsidR="00264383" w:rsidRPr="00525573" w:rsidRDefault="00264383" w:rsidP="00525573">
      <w:pPr>
        <w:spacing w:before="120" w:after="60" w:line="240" w:lineRule="auto"/>
        <w:jc w:val="both"/>
        <w:rPr>
          <w:rFonts w:ascii="Arial" w:eastAsia="Calibri" w:hAnsi="Arial" w:cs="Arial"/>
          <w:b/>
          <w:sz w:val="20"/>
          <w:szCs w:val="20"/>
        </w:rPr>
      </w:pPr>
      <w:r w:rsidRPr="00525573">
        <w:rPr>
          <w:rFonts w:ascii="Arial" w:eastAsia="Calibri" w:hAnsi="Arial" w:cs="Arial"/>
          <w:b/>
          <w:sz w:val="20"/>
          <w:szCs w:val="20"/>
        </w:rPr>
        <w:t>Uprawnienia osób, których dane dotyczą</w:t>
      </w:r>
    </w:p>
    <w:p w:rsidR="00264383" w:rsidRPr="00525573" w:rsidRDefault="00264383" w:rsidP="004C2026">
      <w:pPr>
        <w:spacing w:before="60" w:after="60" w:line="300" w:lineRule="exact"/>
        <w:rPr>
          <w:rFonts w:ascii="Arial" w:eastAsia="Calibri" w:hAnsi="Arial" w:cs="Arial"/>
          <w:spacing w:val="-4"/>
          <w:sz w:val="20"/>
          <w:szCs w:val="20"/>
        </w:rPr>
      </w:pPr>
      <w:r w:rsidRPr="00525573">
        <w:rPr>
          <w:rFonts w:ascii="Arial" w:eastAsia="Calibri" w:hAnsi="Arial" w:cs="Arial"/>
          <w:spacing w:val="-4"/>
          <w:sz w:val="20"/>
          <w:szCs w:val="20"/>
        </w:rPr>
        <w:lastRenderedPageBreak/>
        <w:t>Każda osoba, z wyjątkami zastrzeżonymi przepisami prawa, ma możliwość:</w:t>
      </w:r>
    </w:p>
    <w:p w:rsidR="00264383" w:rsidRPr="00525573" w:rsidRDefault="00264383" w:rsidP="004C2026">
      <w:pPr>
        <w:numPr>
          <w:ilvl w:val="0"/>
          <w:numId w:val="13"/>
        </w:numPr>
        <w:tabs>
          <w:tab w:val="left" w:pos="284"/>
        </w:tabs>
        <w:spacing w:before="60" w:after="60" w:line="300" w:lineRule="exact"/>
        <w:ind w:left="284" w:hanging="284"/>
        <w:contextualSpacing/>
        <w:rPr>
          <w:rFonts w:ascii="Arial" w:eastAsia="Calibri" w:hAnsi="Arial" w:cs="Arial"/>
          <w:spacing w:val="-4"/>
          <w:sz w:val="20"/>
          <w:szCs w:val="20"/>
          <w:lang w:val="x-none"/>
        </w:rPr>
      </w:pPr>
      <w:r w:rsidRPr="00525573">
        <w:rPr>
          <w:rFonts w:ascii="Arial" w:eastAsia="Calibri" w:hAnsi="Arial" w:cs="Arial"/>
          <w:spacing w:val="-4"/>
          <w:sz w:val="20"/>
          <w:szCs w:val="20"/>
          <w:lang w:val="x-none"/>
        </w:rPr>
        <w:t>dostępu do danych osobowych jej dotyczących,</w:t>
      </w:r>
    </w:p>
    <w:p w:rsidR="00264383" w:rsidRPr="00525573" w:rsidRDefault="00264383" w:rsidP="004C2026">
      <w:pPr>
        <w:numPr>
          <w:ilvl w:val="0"/>
          <w:numId w:val="13"/>
        </w:numPr>
        <w:tabs>
          <w:tab w:val="left" w:pos="284"/>
        </w:tabs>
        <w:spacing w:before="60" w:after="60" w:line="300" w:lineRule="exact"/>
        <w:ind w:left="284" w:hanging="284"/>
        <w:contextualSpacing/>
        <w:rPr>
          <w:rFonts w:ascii="Arial" w:eastAsia="Calibri" w:hAnsi="Arial" w:cs="Arial"/>
          <w:spacing w:val="-4"/>
          <w:sz w:val="20"/>
          <w:szCs w:val="20"/>
          <w:lang w:val="x-none"/>
        </w:rPr>
      </w:pPr>
      <w:r w:rsidRPr="00525573">
        <w:rPr>
          <w:rFonts w:ascii="Arial" w:eastAsia="Calibri" w:hAnsi="Arial" w:cs="Arial"/>
          <w:spacing w:val="-4"/>
          <w:sz w:val="20"/>
          <w:szCs w:val="20"/>
          <w:lang w:val="x-none"/>
        </w:rPr>
        <w:t>żądania ich sprostowania,</w:t>
      </w:r>
    </w:p>
    <w:p w:rsidR="00264383" w:rsidRPr="00525573" w:rsidRDefault="00264383" w:rsidP="004C2026">
      <w:pPr>
        <w:numPr>
          <w:ilvl w:val="0"/>
          <w:numId w:val="13"/>
        </w:numPr>
        <w:tabs>
          <w:tab w:val="left" w:pos="284"/>
        </w:tabs>
        <w:spacing w:before="60" w:after="60" w:line="300" w:lineRule="exact"/>
        <w:ind w:left="284" w:hanging="284"/>
        <w:contextualSpacing/>
        <w:rPr>
          <w:rFonts w:ascii="Arial" w:eastAsia="Calibri" w:hAnsi="Arial" w:cs="Arial"/>
          <w:spacing w:val="-4"/>
          <w:sz w:val="20"/>
          <w:szCs w:val="20"/>
          <w:lang w:val="x-none"/>
        </w:rPr>
      </w:pPr>
      <w:r w:rsidRPr="00525573">
        <w:rPr>
          <w:rFonts w:ascii="Arial" w:eastAsia="Calibri" w:hAnsi="Arial" w:cs="Arial"/>
          <w:spacing w:val="-4"/>
          <w:sz w:val="20"/>
          <w:szCs w:val="20"/>
          <w:lang w:val="x-none"/>
        </w:rPr>
        <w:t>usunięcia lub ograniczenia przetwarzania,</w:t>
      </w:r>
    </w:p>
    <w:p w:rsidR="00264383" w:rsidRPr="00525573" w:rsidRDefault="00264383" w:rsidP="004C2026">
      <w:pPr>
        <w:numPr>
          <w:ilvl w:val="0"/>
          <w:numId w:val="13"/>
        </w:numPr>
        <w:tabs>
          <w:tab w:val="left" w:pos="284"/>
        </w:tabs>
        <w:spacing w:before="60" w:after="60" w:line="300" w:lineRule="exact"/>
        <w:ind w:left="284" w:hanging="284"/>
        <w:contextualSpacing/>
        <w:rPr>
          <w:rFonts w:ascii="Arial" w:eastAsia="Calibri" w:hAnsi="Arial" w:cs="Arial"/>
          <w:spacing w:val="-4"/>
          <w:sz w:val="20"/>
          <w:szCs w:val="20"/>
          <w:lang w:val="x-none"/>
        </w:rPr>
      </w:pPr>
      <w:r w:rsidRPr="00525573">
        <w:rPr>
          <w:rFonts w:ascii="Arial" w:eastAsia="Calibri" w:hAnsi="Arial" w:cs="Arial"/>
          <w:spacing w:val="-4"/>
          <w:sz w:val="20"/>
          <w:szCs w:val="20"/>
          <w:lang w:val="x-none"/>
        </w:rPr>
        <w:t>wniesienia sprzeciwu wobec przetwarzania.</w:t>
      </w:r>
    </w:p>
    <w:p w:rsidR="00264383" w:rsidRPr="00525573" w:rsidRDefault="00264383" w:rsidP="004C2026">
      <w:pPr>
        <w:spacing w:before="60" w:after="60" w:line="300" w:lineRule="exact"/>
        <w:rPr>
          <w:rFonts w:ascii="Arial" w:eastAsia="Calibri" w:hAnsi="Arial" w:cs="Arial"/>
          <w:spacing w:val="-4"/>
          <w:sz w:val="20"/>
          <w:szCs w:val="20"/>
        </w:rPr>
      </w:pPr>
      <w:r w:rsidRPr="00525573">
        <w:rPr>
          <w:rFonts w:ascii="Arial" w:eastAsia="Calibri" w:hAnsi="Arial" w:cs="Arial"/>
          <w:spacing w:val="-4"/>
          <w:sz w:val="20"/>
          <w:szCs w:val="20"/>
        </w:rPr>
        <w:t xml:space="preserve">Z powyższych uprawnień można skorzystać w siedzibie Administratora, pisząc na adres AD lub drogą elektroniczną kierując korespondencję na adres: </w:t>
      </w:r>
      <w:r w:rsidRPr="00525573">
        <w:rPr>
          <w:rFonts w:ascii="Arial" w:eastAsia="Calibri" w:hAnsi="Arial" w:cs="Arial"/>
          <w:spacing w:val="-4"/>
          <w:sz w:val="20"/>
          <w:szCs w:val="20"/>
          <w:u w:val="single"/>
        </w:rPr>
        <w:t>abi@wzp.pl</w:t>
      </w:r>
      <w:r w:rsidRPr="00525573">
        <w:rPr>
          <w:rFonts w:ascii="Arial" w:eastAsia="Calibri" w:hAnsi="Arial" w:cs="Arial"/>
          <w:spacing w:val="-4"/>
          <w:sz w:val="20"/>
          <w:szCs w:val="20"/>
        </w:rPr>
        <w:t>.</w:t>
      </w:r>
    </w:p>
    <w:p w:rsidR="00264383" w:rsidRPr="00525573" w:rsidRDefault="00264383" w:rsidP="004C2026">
      <w:pPr>
        <w:spacing w:before="60" w:after="60" w:line="300" w:lineRule="exact"/>
        <w:rPr>
          <w:rFonts w:ascii="Arial" w:eastAsia="Calibri" w:hAnsi="Arial" w:cs="Arial"/>
          <w:spacing w:val="-4"/>
          <w:sz w:val="20"/>
          <w:szCs w:val="20"/>
        </w:rPr>
      </w:pPr>
      <w:r w:rsidRPr="00525573">
        <w:rPr>
          <w:rFonts w:ascii="Arial" w:eastAsia="Calibri" w:hAnsi="Arial" w:cs="Arial"/>
          <w:spacing w:val="-4"/>
          <w:sz w:val="20"/>
          <w:szCs w:val="20"/>
        </w:rPr>
        <w:t>Osoba której dane przetwarzane są na podstawie zgody wyrażonej przez tę osobę ma prawo do cofnięcia tej zgody w dowolnym momencie bez wpływu na zgodność z prawem przetwarzania, którego dokonano na podstawie zgody przed jej cofnięciem.</w:t>
      </w:r>
    </w:p>
    <w:p w:rsidR="00264383" w:rsidRPr="00525573" w:rsidRDefault="00264383" w:rsidP="004C2026">
      <w:pPr>
        <w:spacing w:before="60" w:after="60" w:line="300" w:lineRule="exact"/>
        <w:rPr>
          <w:rFonts w:ascii="Arial" w:eastAsia="Calibri" w:hAnsi="Arial" w:cs="Arial"/>
          <w:spacing w:val="-4"/>
          <w:sz w:val="20"/>
          <w:szCs w:val="20"/>
        </w:rPr>
      </w:pPr>
      <w:r w:rsidRPr="00525573">
        <w:rPr>
          <w:rFonts w:ascii="Arial" w:eastAsia="Calibri" w:hAnsi="Arial" w:cs="Arial"/>
          <w:spacing w:val="-4"/>
          <w:sz w:val="20"/>
          <w:szCs w:val="20"/>
        </w:rPr>
        <w:t>Przysługuje Państwu prawo wniesienia skargi do organu nadzorczego na niezgodne z RODO przetwarzanie Państwa danych osobowych przez Województwo Zachodniopomorskie na adres:</w:t>
      </w:r>
    </w:p>
    <w:p w:rsidR="00264383" w:rsidRPr="00525573" w:rsidRDefault="00264383" w:rsidP="00525573">
      <w:pPr>
        <w:spacing w:before="60" w:after="60" w:line="240" w:lineRule="auto"/>
        <w:ind w:left="3119"/>
        <w:contextualSpacing/>
        <w:jc w:val="both"/>
        <w:rPr>
          <w:rFonts w:ascii="Arial" w:eastAsia="Calibri" w:hAnsi="Arial" w:cs="Arial"/>
          <w:b/>
          <w:spacing w:val="-4"/>
          <w:sz w:val="20"/>
          <w:szCs w:val="20"/>
        </w:rPr>
      </w:pPr>
      <w:r w:rsidRPr="00525573">
        <w:rPr>
          <w:rFonts w:ascii="Arial" w:eastAsia="Calibri" w:hAnsi="Arial" w:cs="Arial"/>
          <w:b/>
          <w:spacing w:val="-4"/>
          <w:sz w:val="20"/>
          <w:szCs w:val="20"/>
        </w:rPr>
        <w:t>Urząd Ochrony Danych Osobowych</w:t>
      </w:r>
    </w:p>
    <w:p w:rsidR="00264383" w:rsidRPr="00525573" w:rsidRDefault="00264383" w:rsidP="00525573">
      <w:pPr>
        <w:spacing w:before="60" w:after="60" w:line="240" w:lineRule="auto"/>
        <w:ind w:left="3119"/>
        <w:contextualSpacing/>
        <w:jc w:val="both"/>
        <w:rPr>
          <w:rFonts w:ascii="Arial" w:eastAsia="Calibri" w:hAnsi="Arial" w:cs="Arial"/>
          <w:b/>
          <w:spacing w:val="-4"/>
          <w:sz w:val="20"/>
          <w:szCs w:val="20"/>
        </w:rPr>
      </w:pPr>
      <w:r w:rsidRPr="00525573">
        <w:rPr>
          <w:rFonts w:ascii="Arial" w:eastAsia="Calibri" w:hAnsi="Arial" w:cs="Arial"/>
          <w:b/>
          <w:spacing w:val="-4"/>
          <w:sz w:val="20"/>
          <w:szCs w:val="20"/>
        </w:rPr>
        <w:t>ul. Stawki 2</w:t>
      </w:r>
    </w:p>
    <w:p w:rsidR="00264383" w:rsidRPr="00525573" w:rsidRDefault="00264383" w:rsidP="00525573">
      <w:pPr>
        <w:spacing w:before="60" w:after="60" w:line="240" w:lineRule="auto"/>
        <w:ind w:left="3119"/>
        <w:contextualSpacing/>
        <w:jc w:val="both"/>
        <w:rPr>
          <w:rFonts w:ascii="Arial" w:eastAsia="Calibri" w:hAnsi="Arial" w:cs="Arial"/>
          <w:b/>
          <w:spacing w:val="-4"/>
          <w:sz w:val="20"/>
          <w:szCs w:val="20"/>
        </w:rPr>
      </w:pPr>
      <w:r w:rsidRPr="00525573">
        <w:rPr>
          <w:rFonts w:ascii="Arial" w:eastAsia="Calibri" w:hAnsi="Arial" w:cs="Arial"/>
          <w:b/>
          <w:spacing w:val="-4"/>
          <w:sz w:val="20"/>
          <w:szCs w:val="20"/>
        </w:rPr>
        <w:t>00-193 Warszawa</w:t>
      </w:r>
    </w:p>
    <w:p w:rsidR="00264383" w:rsidRPr="00525573" w:rsidRDefault="00264383" w:rsidP="004C2026">
      <w:pPr>
        <w:spacing w:before="240" w:after="60" w:line="240" w:lineRule="auto"/>
        <w:rPr>
          <w:rFonts w:ascii="Arial" w:eastAsia="Calibri" w:hAnsi="Arial" w:cs="Arial"/>
          <w:b/>
          <w:sz w:val="20"/>
          <w:szCs w:val="20"/>
        </w:rPr>
      </w:pPr>
      <w:r w:rsidRPr="00525573">
        <w:rPr>
          <w:rFonts w:ascii="Arial" w:eastAsia="Calibri" w:hAnsi="Arial" w:cs="Arial"/>
          <w:b/>
          <w:sz w:val="20"/>
          <w:szCs w:val="20"/>
        </w:rPr>
        <w:t>Pozostałe informacje dotyczące przetwarzania danych osobowych</w:t>
      </w:r>
    </w:p>
    <w:p w:rsidR="00264383" w:rsidRPr="00525573" w:rsidRDefault="00264383" w:rsidP="004C2026">
      <w:pPr>
        <w:spacing w:before="120" w:after="60" w:line="300" w:lineRule="exact"/>
        <w:rPr>
          <w:rFonts w:ascii="Arial" w:eastAsia="Calibri" w:hAnsi="Arial" w:cs="Arial"/>
          <w:spacing w:val="-4"/>
          <w:sz w:val="20"/>
          <w:szCs w:val="20"/>
        </w:rPr>
      </w:pPr>
      <w:r w:rsidRPr="00525573">
        <w:rPr>
          <w:rFonts w:ascii="Arial" w:eastAsia="Calibri" w:hAnsi="Arial" w:cs="Arial"/>
          <w:spacing w:val="-4"/>
          <w:sz w:val="20"/>
          <w:szCs w:val="20"/>
        </w:rPr>
        <w:t>Podanie danych osobowych jest dobrowolne, jednakże niepodanie danych osobowych uniemożliwi podjęcie działań następczych ze strony Administratora. Informujemy, że podane dane są prawnie chronione i nie podlegają ujawnieniu nieupoważnionym osobom, chyba że Pan/Pani pisemnie wyrazi na takie ujawnienie zgodę.</w:t>
      </w:r>
    </w:p>
    <w:p w:rsidR="00264383" w:rsidRPr="00525573" w:rsidRDefault="00264383" w:rsidP="004C2026">
      <w:pPr>
        <w:spacing w:before="360" w:after="60" w:line="300" w:lineRule="exact"/>
        <w:rPr>
          <w:rFonts w:ascii="Arial" w:eastAsia="Calibri" w:hAnsi="Arial" w:cs="Arial"/>
          <w:spacing w:val="-4"/>
          <w:sz w:val="20"/>
          <w:szCs w:val="20"/>
        </w:rPr>
      </w:pPr>
      <w:r w:rsidRPr="00525573">
        <w:rPr>
          <w:rFonts w:ascii="Arial" w:eastAsia="Calibri" w:hAnsi="Arial" w:cs="Arial"/>
          <w:spacing w:val="-4"/>
          <w:sz w:val="20"/>
          <w:szCs w:val="20"/>
        </w:rPr>
        <w:t>Administrator dokłada wszelkich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rsidR="00264383" w:rsidRPr="00A63CE4" w:rsidRDefault="00264383" w:rsidP="00B35D26">
      <w:pPr>
        <w:pStyle w:val="Default"/>
        <w:spacing w:line="360" w:lineRule="auto"/>
        <w:ind w:left="4248" w:firstLine="708"/>
        <w:jc w:val="both"/>
        <w:rPr>
          <w:rFonts w:ascii="Arial" w:hAnsi="Arial" w:cs="Arial"/>
          <w:sz w:val="20"/>
          <w:szCs w:val="20"/>
        </w:rPr>
      </w:pPr>
    </w:p>
    <w:p w:rsidR="00264383" w:rsidRDefault="00264383">
      <w:pPr>
        <w:rPr>
          <w:rFonts w:ascii="Arial" w:hAnsi="Arial" w:cs="Arial"/>
          <w:color w:val="000000"/>
          <w:sz w:val="20"/>
          <w:szCs w:val="20"/>
        </w:rPr>
      </w:pPr>
      <w:r>
        <w:rPr>
          <w:rFonts w:ascii="Arial" w:hAnsi="Arial" w:cs="Arial"/>
          <w:sz w:val="20"/>
          <w:szCs w:val="20"/>
        </w:rPr>
        <w:br w:type="page"/>
      </w:r>
    </w:p>
    <w:p w:rsidR="004C2026" w:rsidRDefault="004C2026" w:rsidP="00090293">
      <w:pPr>
        <w:pStyle w:val="Default"/>
        <w:pageBreakBefore/>
        <w:jc w:val="right"/>
        <w:rPr>
          <w:rFonts w:ascii="Arial" w:hAnsi="Arial" w:cs="Arial"/>
          <w:bCs/>
          <w:color w:val="auto"/>
          <w:sz w:val="16"/>
          <w:szCs w:val="16"/>
        </w:rPr>
        <w:sectPr w:rsidR="004C2026">
          <w:pgSz w:w="11906" w:h="16838"/>
          <w:pgMar w:top="1417" w:right="1417" w:bottom="1417" w:left="1417" w:header="708" w:footer="708" w:gutter="0"/>
          <w:cols w:space="708"/>
          <w:docGrid w:linePitch="360"/>
        </w:sectPr>
      </w:pPr>
    </w:p>
    <w:p w:rsidR="00264383" w:rsidRPr="00090293" w:rsidRDefault="00264383" w:rsidP="00090293">
      <w:pPr>
        <w:pStyle w:val="Default"/>
        <w:pageBreakBefore/>
        <w:jc w:val="right"/>
        <w:rPr>
          <w:rFonts w:ascii="Arial" w:hAnsi="Arial" w:cs="Arial"/>
          <w:b/>
          <w:bCs/>
          <w:sz w:val="16"/>
          <w:szCs w:val="16"/>
        </w:rPr>
      </w:pPr>
      <w:r w:rsidRPr="00090293">
        <w:rPr>
          <w:rFonts w:ascii="Arial" w:hAnsi="Arial" w:cs="Arial"/>
          <w:bCs/>
          <w:color w:val="auto"/>
          <w:sz w:val="16"/>
          <w:szCs w:val="16"/>
        </w:rPr>
        <w:lastRenderedPageBreak/>
        <w:t>Załącznik nr 2 do procedury</w:t>
      </w:r>
      <w:r w:rsidRPr="00090293">
        <w:rPr>
          <w:sz w:val="16"/>
          <w:szCs w:val="16"/>
        </w:rPr>
        <w:t xml:space="preserve"> </w:t>
      </w:r>
      <w:r w:rsidRPr="00090293">
        <w:rPr>
          <w:rFonts w:ascii="Arial" w:hAnsi="Arial" w:cs="Arial"/>
          <w:bCs/>
          <w:color w:val="auto"/>
          <w:sz w:val="16"/>
          <w:szCs w:val="16"/>
        </w:rPr>
        <w:t xml:space="preserve">do Procedury zgłoszeń wewnętrznych o naruszeniach prawa i podejmowania działań następczych w Urzędzie Marszałkowskim Województwa Zachodniopomorskiego   </w:t>
      </w:r>
    </w:p>
    <w:p w:rsidR="00264383" w:rsidRPr="00090293" w:rsidRDefault="00264383" w:rsidP="007E1CBE">
      <w:pPr>
        <w:pStyle w:val="Default"/>
        <w:ind w:left="2124" w:firstLine="708"/>
        <w:rPr>
          <w:rFonts w:ascii="Arial" w:hAnsi="Arial" w:cs="Arial"/>
          <w:b/>
          <w:bCs/>
          <w:sz w:val="16"/>
          <w:szCs w:val="16"/>
        </w:rPr>
      </w:pPr>
    </w:p>
    <w:p w:rsidR="00264383" w:rsidRPr="004B08F9" w:rsidRDefault="00264383" w:rsidP="004B08F9">
      <w:pPr>
        <w:pStyle w:val="Default"/>
        <w:jc w:val="center"/>
        <w:rPr>
          <w:rFonts w:ascii="Arial" w:hAnsi="Arial" w:cs="Arial"/>
          <w:bCs/>
          <w:sz w:val="20"/>
          <w:szCs w:val="20"/>
        </w:rPr>
      </w:pPr>
      <w:r w:rsidRPr="004B08F9">
        <w:rPr>
          <w:rFonts w:ascii="Arial" w:hAnsi="Arial" w:cs="Arial"/>
          <w:b/>
          <w:bCs/>
          <w:sz w:val="20"/>
          <w:szCs w:val="20"/>
        </w:rPr>
        <w:t>REJESTR ZGŁOSZEŃ</w:t>
      </w:r>
    </w:p>
    <w:p w:rsidR="00264383" w:rsidRPr="004B08F9" w:rsidRDefault="00264383" w:rsidP="004B08F9">
      <w:pPr>
        <w:pStyle w:val="Default"/>
        <w:jc w:val="center"/>
        <w:rPr>
          <w:rFonts w:ascii="Arial" w:hAnsi="Arial" w:cs="Arial"/>
          <w:sz w:val="20"/>
          <w:szCs w:val="20"/>
        </w:rPr>
      </w:pPr>
      <w:r w:rsidRPr="004B08F9">
        <w:rPr>
          <w:rFonts w:ascii="Arial" w:hAnsi="Arial" w:cs="Arial"/>
          <w:bCs/>
          <w:sz w:val="20"/>
          <w:szCs w:val="20"/>
        </w:rPr>
        <w:t>w Urzędzie Marszałkowskim Województwa Zachodniopomorskiego</w:t>
      </w:r>
    </w:p>
    <w:p w:rsidR="00264383" w:rsidRPr="004B08F9" w:rsidRDefault="00264383" w:rsidP="004B08F9">
      <w:pPr>
        <w:rPr>
          <w:rFonts w:ascii="Arial" w:hAnsi="Arial" w:cs="Arial"/>
          <w:sz w:val="20"/>
          <w:szCs w:val="20"/>
        </w:rPr>
      </w:pPr>
    </w:p>
    <w:tbl>
      <w:tblPr>
        <w:tblStyle w:val="Tabela-Siatka"/>
        <w:tblW w:w="0" w:type="auto"/>
        <w:tblInd w:w="250" w:type="dxa"/>
        <w:tblLook w:val="04A0" w:firstRow="1" w:lastRow="0" w:firstColumn="1" w:lastColumn="0" w:noHBand="0" w:noVBand="1"/>
      </w:tblPr>
      <w:tblGrid>
        <w:gridCol w:w="974"/>
        <w:gridCol w:w="1044"/>
        <w:gridCol w:w="1101"/>
        <w:gridCol w:w="1842"/>
        <w:gridCol w:w="2127"/>
        <w:gridCol w:w="1842"/>
        <w:gridCol w:w="2127"/>
        <w:gridCol w:w="1789"/>
        <w:gridCol w:w="1124"/>
      </w:tblGrid>
      <w:tr w:rsidR="00264383" w:rsidRPr="004B08F9" w:rsidTr="005C0091">
        <w:tc>
          <w:tcPr>
            <w:tcW w:w="974" w:type="dxa"/>
            <w:shd w:val="clear" w:color="auto" w:fill="D9D9D9" w:themeFill="background1" w:themeFillShade="D9"/>
          </w:tcPr>
          <w:p w:rsidR="00264383" w:rsidRPr="004B08F9" w:rsidRDefault="00264383" w:rsidP="005C0091">
            <w:pPr>
              <w:jc w:val="center"/>
              <w:rPr>
                <w:rFonts w:ascii="Arial" w:hAnsi="Arial" w:cs="Arial"/>
                <w:sz w:val="16"/>
                <w:szCs w:val="16"/>
              </w:rPr>
            </w:pPr>
            <w:r>
              <w:rPr>
                <w:rFonts w:ascii="Arial" w:hAnsi="Arial" w:cs="Arial"/>
                <w:sz w:val="16"/>
                <w:szCs w:val="16"/>
              </w:rPr>
              <w:t>1</w:t>
            </w:r>
          </w:p>
        </w:tc>
        <w:tc>
          <w:tcPr>
            <w:tcW w:w="1044" w:type="dxa"/>
            <w:shd w:val="clear" w:color="auto" w:fill="D9D9D9" w:themeFill="background1" w:themeFillShade="D9"/>
          </w:tcPr>
          <w:p w:rsidR="00264383" w:rsidRPr="004B08F9" w:rsidRDefault="00264383" w:rsidP="005C0091">
            <w:pPr>
              <w:jc w:val="center"/>
              <w:rPr>
                <w:rFonts w:ascii="Arial" w:hAnsi="Arial" w:cs="Arial"/>
                <w:sz w:val="16"/>
                <w:szCs w:val="16"/>
              </w:rPr>
            </w:pPr>
            <w:r>
              <w:rPr>
                <w:rFonts w:ascii="Arial" w:hAnsi="Arial" w:cs="Arial"/>
                <w:sz w:val="16"/>
                <w:szCs w:val="16"/>
              </w:rPr>
              <w:t>2</w:t>
            </w:r>
          </w:p>
        </w:tc>
        <w:tc>
          <w:tcPr>
            <w:tcW w:w="1101" w:type="dxa"/>
            <w:shd w:val="clear" w:color="auto" w:fill="D9D9D9" w:themeFill="background1" w:themeFillShade="D9"/>
          </w:tcPr>
          <w:p w:rsidR="00264383" w:rsidRPr="004B08F9" w:rsidRDefault="00264383" w:rsidP="005C0091">
            <w:pPr>
              <w:jc w:val="center"/>
              <w:rPr>
                <w:rFonts w:ascii="Arial" w:hAnsi="Arial" w:cs="Arial"/>
                <w:sz w:val="16"/>
                <w:szCs w:val="16"/>
              </w:rPr>
            </w:pPr>
            <w:r>
              <w:rPr>
                <w:rFonts w:ascii="Arial" w:hAnsi="Arial" w:cs="Arial"/>
                <w:sz w:val="16"/>
                <w:szCs w:val="16"/>
              </w:rPr>
              <w:t>3</w:t>
            </w:r>
          </w:p>
        </w:tc>
        <w:tc>
          <w:tcPr>
            <w:tcW w:w="1842" w:type="dxa"/>
            <w:shd w:val="clear" w:color="auto" w:fill="D9D9D9" w:themeFill="background1" w:themeFillShade="D9"/>
          </w:tcPr>
          <w:p w:rsidR="00264383" w:rsidRPr="004B08F9" w:rsidRDefault="00264383" w:rsidP="005C0091">
            <w:pPr>
              <w:jc w:val="center"/>
              <w:rPr>
                <w:rFonts w:ascii="Arial" w:hAnsi="Arial" w:cs="Arial"/>
                <w:sz w:val="16"/>
                <w:szCs w:val="16"/>
              </w:rPr>
            </w:pPr>
            <w:r>
              <w:rPr>
                <w:rFonts w:ascii="Arial" w:hAnsi="Arial" w:cs="Arial"/>
                <w:sz w:val="16"/>
                <w:szCs w:val="16"/>
              </w:rPr>
              <w:t>4</w:t>
            </w:r>
          </w:p>
        </w:tc>
        <w:tc>
          <w:tcPr>
            <w:tcW w:w="2127" w:type="dxa"/>
            <w:shd w:val="clear" w:color="auto" w:fill="D9D9D9" w:themeFill="background1" w:themeFillShade="D9"/>
          </w:tcPr>
          <w:p w:rsidR="00264383" w:rsidRPr="004B08F9" w:rsidRDefault="00264383" w:rsidP="005C0091">
            <w:pPr>
              <w:jc w:val="center"/>
              <w:rPr>
                <w:rFonts w:ascii="Arial" w:hAnsi="Arial" w:cs="Arial"/>
                <w:sz w:val="16"/>
                <w:szCs w:val="16"/>
              </w:rPr>
            </w:pPr>
            <w:r>
              <w:rPr>
                <w:rFonts w:ascii="Arial" w:hAnsi="Arial" w:cs="Arial"/>
                <w:sz w:val="16"/>
                <w:szCs w:val="16"/>
              </w:rPr>
              <w:t>5</w:t>
            </w:r>
          </w:p>
        </w:tc>
        <w:tc>
          <w:tcPr>
            <w:tcW w:w="1842" w:type="dxa"/>
            <w:shd w:val="clear" w:color="auto" w:fill="D9D9D9" w:themeFill="background1" w:themeFillShade="D9"/>
          </w:tcPr>
          <w:p w:rsidR="00264383" w:rsidRPr="004B08F9" w:rsidRDefault="00264383" w:rsidP="005C0091">
            <w:pPr>
              <w:jc w:val="center"/>
              <w:rPr>
                <w:rFonts w:ascii="Arial" w:hAnsi="Arial" w:cs="Arial"/>
                <w:sz w:val="16"/>
                <w:szCs w:val="16"/>
              </w:rPr>
            </w:pPr>
            <w:r>
              <w:rPr>
                <w:rFonts w:ascii="Arial" w:hAnsi="Arial" w:cs="Arial"/>
                <w:sz w:val="16"/>
                <w:szCs w:val="16"/>
              </w:rPr>
              <w:t>6</w:t>
            </w:r>
          </w:p>
        </w:tc>
        <w:tc>
          <w:tcPr>
            <w:tcW w:w="2127" w:type="dxa"/>
            <w:shd w:val="clear" w:color="auto" w:fill="D9D9D9" w:themeFill="background1" w:themeFillShade="D9"/>
          </w:tcPr>
          <w:p w:rsidR="00264383" w:rsidRPr="004B08F9" w:rsidRDefault="00264383" w:rsidP="005C0091">
            <w:pPr>
              <w:jc w:val="center"/>
              <w:rPr>
                <w:rFonts w:ascii="Arial" w:hAnsi="Arial" w:cs="Arial"/>
                <w:sz w:val="16"/>
                <w:szCs w:val="16"/>
              </w:rPr>
            </w:pPr>
            <w:r>
              <w:rPr>
                <w:rFonts w:ascii="Arial" w:hAnsi="Arial" w:cs="Arial"/>
                <w:sz w:val="16"/>
                <w:szCs w:val="16"/>
              </w:rPr>
              <w:t>7</w:t>
            </w:r>
          </w:p>
        </w:tc>
        <w:tc>
          <w:tcPr>
            <w:tcW w:w="1789" w:type="dxa"/>
            <w:shd w:val="clear" w:color="auto" w:fill="D9D9D9" w:themeFill="background1" w:themeFillShade="D9"/>
          </w:tcPr>
          <w:p w:rsidR="00264383" w:rsidRPr="004B08F9" w:rsidRDefault="00264383" w:rsidP="005C0091">
            <w:pPr>
              <w:jc w:val="center"/>
              <w:rPr>
                <w:rFonts w:ascii="Arial" w:hAnsi="Arial" w:cs="Arial"/>
                <w:sz w:val="16"/>
                <w:szCs w:val="16"/>
              </w:rPr>
            </w:pPr>
            <w:r>
              <w:rPr>
                <w:rFonts w:ascii="Arial" w:hAnsi="Arial" w:cs="Arial"/>
                <w:sz w:val="16"/>
                <w:szCs w:val="16"/>
              </w:rPr>
              <w:t>8</w:t>
            </w:r>
          </w:p>
        </w:tc>
        <w:tc>
          <w:tcPr>
            <w:tcW w:w="1124" w:type="dxa"/>
            <w:shd w:val="clear" w:color="auto" w:fill="D9D9D9" w:themeFill="background1" w:themeFillShade="D9"/>
          </w:tcPr>
          <w:p w:rsidR="00264383" w:rsidRPr="004B08F9" w:rsidRDefault="00264383" w:rsidP="005C0091">
            <w:pPr>
              <w:jc w:val="center"/>
              <w:rPr>
                <w:rFonts w:ascii="Arial" w:hAnsi="Arial" w:cs="Arial"/>
                <w:sz w:val="16"/>
                <w:szCs w:val="16"/>
              </w:rPr>
            </w:pPr>
            <w:r>
              <w:rPr>
                <w:rFonts w:ascii="Arial" w:hAnsi="Arial" w:cs="Arial"/>
                <w:sz w:val="16"/>
                <w:szCs w:val="16"/>
              </w:rPr>
              <w:t>9</w:t>
            </w:r>
          </w:p>
        </w:tc>
      </w:tr>
      <w:tr w:rsidR="00264383" w:rsidRPr="004B08F9" w:rsidTr="005C0091">
        <w:tc>
          <w:tcPr>
            <w:tcW w:w="974" w:type="dxa"/>
            <w:shd w:val="clear" w:color="auto" w:fill="D9D9D9" w:themeFill="background1" w:themeFillShade="D9"/>
          </w:tcPr>
          <w:p w:rsidR="00264383" w:rsidRDefault="00264383" w:rsidP="005C0091">
            <w:pPr>
              <w:rPr>
                <w:rFonts w:ascii="Arial" w:hAnsi="Arial" w:cs="Arial"/>
                <w:sz w:val="16"/>
                <w:szCs w:val="16"/>
              </w:rPr>
            </w:pPr>
            <w:r>
              <w:rPr>
                <w:rFonts w:ascii="Arial" w:hAnsi="Arial" w:cs="Arial"/>
                <w:sz w:val="16"/>
                <w:szCs w:val="16"/>
              </w:rPr>
              <w:t>Nr zgłoszenia</w:t>
            </w:r>
          </w:p>
        </w:tc>
        <w:tc>
          <w:tcPr>
            <w:tcW w:w="1044" w:type="dxa"/>
            <w:shd w:val="clear" w:color="auto" w:fill="D9D9D9" w:themeFill="background1" w:themeFillShade="D9"/>
          </w:tcPr>
          <w:p w:rsidR="00264383" w:rsidRDefault="00264383" w:rsidP="00C31688">
            <w:pPr>
              <w:rPr>
                <w:rFonts w:ascii="Arial" w:hAnsi="Arial" w:cs="Arial"/>
                <w:sz w:val="16"/>
                <w:szCs w:val="16"/>
              </w:rPr>
            </w:pPr>
            <w:r>
              <w:rPr>
                <w:rFonts w:ascii="Arial" w:hAnsi="Arial" w:cs="Arial"/>
                <w:sz w:val="16"/>
                <w:szCs w:val="16"/>
              </w:rPr>
              <w:t>Data dokonania</w:t>
            </w:r>
          </w:p>
          <w:p w:rsidR="00264383" w:rsidRPr="004B08F9" w:rsidRDefault="00264383" w:rsidP="00C31688">
            <w:pPr>
              <w:rPr>
                <w:rFonts w:ascii="Arial" w:hAnsi="Arial" w:cs="Arial"/>
                <w:sz w:val="16"/>
                <w:szCs w:val="16"/>
              </w:rPr>
            </w:pPr>
            <w:r w:rsidRPr="004B08F9">
              <w:rPr>
                <w:rFonts w:ascii="Arial" w:hAnsi="Arial" w:cs="Arial"/>
                <w:sz w:val="16"/>
                <w:szCs w:val="16"/>
              </w:rPr>
              <w:t>Zgłoszenia</w:t>
            </w:r>
            <w:r>
              <w:rPr>
                <w:rFonts w:ascii="Arial" w:hAnsi="Arial" w:cs="Arial"/>
                <w:sz w:val="16"/>
                <w:szCs w:val="16"/>
              </w:rPr>
              <w:t>/ data wpływu zgłoszenia</w:t>
            </w:r>
          </w:p>
          <w:p w:rsidR="00264383" w:rsidRDefault="00264383" w:rsidP="007E1CBE">
            <w:pPr>
              <w:rPr>
                <w:rFonts w:ascii="Arial" w:hAnsi="Arial" w:cs="Arial"/>
                <w:sz w:val="16"/>
                <w:szCs w:val="16"/>
              </w:rPr>
            </w:pPr>
          </w:p>
        </w:tc>
        <w:tc>
          <w:tcPr>
            <w:tcW w:w="1101" w:type="dxa"/>
            <w:shd w:val="clear" w:color="auto" w:fill="D9D9D9" w:themeFill="background1" w:themeFillShade="D9"/>
          </w:tcPr>
          <w:p w:rsidR="00264383" w:rsidRDefault="00264383" w:rsidP="00C31688">
            <w:pPr>
              <w:rPr>
                <w:rFonts w:ascii="Arial" w:hAnsi="Arial" w:cs="Arial"/>
                <w:sz w:val="16"/>
                <w:szCs w:val="16"/>
              </w:rPr>
            </w:pPr>
            <w:r>
              <w:rPr>
                <w:rFonts w:ascii="Arial" w:hAnsi="Arial" w:cs="Arial"/>
                <w:sz w:val="16"/>
                <w:szCs w:val="16"/>
              </w:rPr>
              <w:t xml:space="preserve">Data </w:t>
            </w:r>
            <w:r w:rsidRPr="004B08F9">
              <w:rPr>
                <w:rFonts w:ascii="Arial" w:hAnsi="Arial" w:cs="Arial"/>
                <w:sz w:val="16"/>
                <w:szCs w:val="16"/>
              </w:rPr>
              <w:t xml:space="preserve">przekazania </w:t>
            </w:r>
          </w:p>
          <w:p w:rsidR="00264383" w:rsidRDefault="00264383" w:rsidP="00C31688">
            <w:pPr>
              <w:rPr>
                <w:rFonts w:ascii="Arial" w:hAnsi="Arial" w:cs="Arial"/>
                <w:sz w:val="16"/>
                <w:szCs w:val="16"/>
              </w:rPr>
            </w:pPr>
            <w:r>
              <w:rPr>
                <w:rFonts w:ascii="Arial" w:hAnsi="Arial" w:cs="Arial"/>
                <w:sz w:val="16"/>
                <w:szCs w:val="16"/>
              </w:rPr>
              <w:t>informacji</w:t>
            </w:r>
          </w:p>
          <w:p w:rsidR="00264383" w:rsidRDefault="00264383" w:rsidP="00C31688">
            <w:pPr>
              <w:rPr>
                <w:rFonts w:ascii="Arial" w:hAnsi="Arial" w:cs="Arial"/>
                <w:sz w:val="16"/>
                <w:szCs w:val="16"/>
              </w:rPr>
            </w:pPr>
            <w:r>
              <w:rPr>
                <w:rFonts w:ascii="Arial" w:hAnsi="Arial" w:cs="Arial"/>
                <w:sz w:val="16"/>
                <w:szCs w:val="16"/>
              </w:rPr>
              <w:t>z</w:t>
            </w:r>
            <w:r w:rsidRPr="004B08F9">
              <w:rPr>
                <w:rFonts w:ascii="Arial" w:hAnsi="Arial" w:cs="Arial"/>
                <w:sz w:val="16"/>
                <w:szCs w:val="16"/>
              </w:rPr>
              <w:t>wrotnej</w:t>
            </w:r>
          </w:p>
          <w:p w:rsidR="00264383" w:rsidRDefault="00264383" w:rsidP="001571C3">
            <w:pPr>
              <w:rPr>
                <w:rFonts w:ascii="Arial" w:hAnsi="Arial" w:cs="Arial"/>
                <w:sz w:val="16"/>
                <w:szCs w:val="16"/>
              </w:rPr>
            </w:pPr>
            <w:r>
              <w:rPr>
                <w:rFonts w:ascii="Arial" w:hAnsi="Arial" w:cs="Arial"/>
                <w:sz w:val="16"/>
                <w:szCs w:val="16"/>
              </w:rPr>
              <w:t>Sygnaliście</w:t>
            </w:r>
          </w:p>
        </w:tc>
        <w:tc>
          <w:tcPr>
            <w:tcW w:w="1842" w:type="dxa"/>
            <w:shd w:val="clear" w:color="auto" w:fill="D9D9D9" w:themeFill="background1" w:themeFillShade="D9"/>
          </w:tcPr>
          <w:p w:rsidR="00264383" w:rsidRPr="004B08F9" w:rsidRDefault="00264383" w:rsidP="005C0091">
            <w:pPr>
              <w:rPr>
                <w:rFonts w:ascii="Arial" w:hAnsi="Arial" w:cs="Arial"/>
                <w:sz w:val="16"/>
                <w:szCs w:val="16"/>
              </w:rPr>
            </w:pPr>
            <w:r w:rsidRPr="004B08F9">
              <w:rPr>
                <w:rFonts w:ascii="Arial" w:hAnsi="Arial" w:cs="Arial"/>
                <w:sz w:val="16"/>
                <w:szCs w:val="16"/>
              </w:rPr>
              <w:t>Dane osobowe</w:t>
            </w:r>
            <w:r>
              <w:rPr>
                <w:rFonts w:ascii="Arial" w:hAnsi="Arial" w:cs="Arial"/>
                <w:sz w:val="16"/>
                <w:szCs w:val="16"/>
              </w:rPr>
              <w:t xml:space="preserve"> </w:t>
            </w:r>
            <w:r w:rsidRPr="004B08F9">
              <w:rPr>
                <w:rFonts w:ascii="Arial" w:hAnsi="Arial" w:cs="Arial"/>
                <w:sz w:val="16"/>
                <w:szCs w:val="16"/>
              </w:rPr>
              <w:t>Sygnalisty</w:t>
            </w:r>
            <w:r>
              <w:rPr>
                <w:rFonts w:ascii="Arial" w:hAnsi="Arial" w:cs="Arial"/>
                <w:sz w:val="16"/>
                <w:szCs w:val="16"/>
              </w:rPr>
              <w:t xml:space="preserve"> </w:t>
            </w:r>
          </w:p>
        </w:tc>
        <w:tc>
          <w:tcPr>
            <w:tcW w:w="2127" w:type="dxa"/>
            <w:shd w:val="clear" w:color="auto" w:fill="D9D9D9" w:themeFill="background1" w:themeFillShade="D9"/>
          </w:tcPr>
          <w:p w:rsidR="00264383" w:rsidRDefault="00264383" w:rsidP="00DA31E9">
            <w:pPr>
              <w:rPr>
                <w:rFonts w:ascii="Arial" w:hAnsi="Arial" w:cs="Arial"/>
                <w:sz w:val="16"/>
                <w:szCs w:val="16"/>
              </w:rPr>
            </w:pPr>
            <w:r>
              <w:rPr>
                <w:rFonts w:ascii="Arial" w:hAnsi="Arial" w:cs="Arial"/>
                <w:sz w:val="16"/>
                <w:szCs w:val="16"/>
              </w:rPr>
              <w:t xml:space="preserve">Adres </w:t>
            </w:r>
            <w:r w:rsidRPr="004B08F9">
              <w:rPr>
                <w:rFonts w:ascii="Arial" w:hAnsi="Arial" w:cs="Arial"/>
                <w:sz w:val="16"/>
                <w:szCs w:val="16"/>
              </w:rPr>
              <w:t>do kontaktu</w:t>
            </w:r>
            <w:r>
              <w:rPr>
                <w:rFonts w:ascii="Arial" w:hAnsi="Arial" w:cs="Arial"/>
                <w:sz w:val="16"/>
                <w:szCs w:val="16"/>
              </w:rPr>
              <w:t xml:space="preserve"> Sygnalisty</w:t>
            </w:r>
          </w:p>
        </w:tc>
        <w:tc>
          <w:tcPr>
            <w:tcW w:w="1842" w:type="dxa"/>
            <w:shd w:val="clear" w:color="auto" w:fill="D9D9D9" w:themeFill="background1" w:themeFillShade="D9"/>
          </w:tcPr>
          <w:p w:rsidR="00264383" w:rsidRPr="004B08F9" w:rsidRDefault="00264383" w:rsidP="00C31688">
            <w:pPr>
              <w:rPr>
                <w:rFonts w:ascii="Arial" w:hAnsi="Arial" w:cs="Arial"/>
                <w:sz w:val="16"/>
                <w:szCs w:val="16"/>
              </w:rPr>
            </w:pPr>
            <w:r w:rsidRPr="004B08F9">
              <w:rPr>
                <w:rFonts w:ascii="Arial" w:hAnsi="Arial" w:cs="Arial"/>
                <w:sz w:val="16"/>
                <w:szCs w:val="16"/>
              </w:rPr>
              <w:t>Dane osobowe</w:t>
            </w:r>
          </w:p>
          <w:p w:rsidR="00264383" w:rsidRPr="004B08F9" w:rsidRDefault="00264383" w:rsidP="00DA31E9">
            <w:pPr>
              <w:rPr>
                <w:rFonts w:ascii="Arial" w:hAnsi="Arial" w:cs="Arial"/>
                <w:sz w:val="16"/>
                <w:szCs w:val="16"/>
              </w:rPr>
            </w:pPr>
            <w:r w:rsidRPr="004B08F9">
              <w:rPr>
                <w:rFonts w:ascii="Arial" w:hAnsi="Arial" w:cs="Arial"/>
                <w:sz w:val="16"/>
                <w:szCs w:val="16"/>
              </w:rPr>
              <w:t>Osoby</w:t>
            </w:r>
            <w:r>
              <w:rPr>
                <w:rFonts w:ascii="Arial" w:hAnsi="Arial" w:cs="Arial"/>
                <w:sz w:val="16"/>
                <w:szCs w:val="16"/>
              </w:rPr>
              <w:t>,</w:t>
            </w:r>
            <w:r w:rsidRPr="004B08F9">
              <w:rPr>
                <w:rFonts w:ascii="Arial" w:hAnsi="Arial" w:cs="Arial"/>
                <w:sz w:val="16"/>
                <w:szCs w:val="16"/>
              </w:rPr>
              <w:t xml:space="preserve"> której dotyczy zgłoszenie</w:t>
            </w:r>
          </w:p>
        </w:tc>
        <w:tc>
          <w:tcPr>
            <w:tcW w:w="2127" w:type="dxa"/>
            <w:shd w:val="clear" w:color="auto" w:fill="D9D9D9" w:themeFill="background1" w:themeFillShade="D9"/>
          </w:tcPr>
          <w:p w:rsidR="00264383" w:rsidRPr="004B08F9" w:rsidRDefault="00264383" w:rsidP="007E1CBE">
            <w:pPr>
              <w:rPr>
                <w:rFonts w:ascii="Arial" w:hAnsi="Arial" w:cs="Arial"/>
                <w:sz w:val="16"/>
                <w:szCs w:val="16"/>
              </w:rPr>
            </w:pPr>
            <w:r w:rsidRPr="004B08F9">
              <w:rPr>
                <w:rFonts w:ascii="Arial" w:hAnsi="Arial" w:cs="Arial"/>
                <w:sz w:val="16"/>
                <w:szCs w:val="16"/>
              </w:rPr>
              <w:t>Informacja dotycząca zgłoszenia</w:t>
            </w:r>
            <w:r>
              <w:rPr>
                <w:rFonts w:ascii="Arial" w:hAnsi="Arial" w:cs="Arial"/>
                <w:sz w:val="16"/>
                <w:szCs w:val="16"/>
              </w:rPr>
              <w:t xml:space="preserve"> (przedmiot naruszenia prawa</w:t>
            </w:r>
            <w:r w:rsidRPr="004B08F9">
              <w:rPr>
                <w:rFonts w:ascii="Arial" w:hAnsi="Arial" w:cs="Arial"/>
                <w:sz w:val="16"/>
                <w:szCs w:val="16"/>
              </w:rPr>
              <w:t xml:space="preserve"> )</w:t>
            </w:r>
          </w:p>
        </w:tc>
        <w:tc>
          <w:tcPr>
            <w:tcW w:w="1789" w:type="dxa"/>
            <w:shd w:val="clear" w:color="auto" w:fill="D9D9D9" w:themeFill="background1" w:themeFillShade="D9"/>
          </w:tcPr>
          <w:p w:rsidR="00264383" w:rsidRDefault="00264383" w:rsidP="007E1CBE">
            <w:pPr>
              <w:rPr>
                <w:rFonts w:ascii="Arial" w:hAnsi="Arial" w:cs="Arial"/>
                <w:sz w:val="16"/>
                <w:szCs w:val="16"/>
              </w:rPr>
            </w:pPr>
            <w:r>
              <w:rPr>
                <w:rFonts w:ascii="Arial" w:hAnsi="Arial" w:cs="Arial"/>
                <w:sz w:val="16"/>
                <w:szCs w:val="16"/>
              </w:rPr>
              <w:t xml:space="preserve">Informacja o podjętych </w:t>
            </w:r>
            <w:r w:rsidRPr="004B08F9">
              <w:rPr>
                <w:rFonts w:ascii="Arial" w:hAnsi="Arial" w:cs="Arial"/>
                <w:sz w:val="16"/>
                <w:szCs w:val="16"/>
              </w:rPr>
              <w:t>działaniach następczych</w:t>
            </w:r>
          </w:p>
        </w:tc>
        <w:tc>
          <w:tcPr>
            <w:tcW w:w="1124" w:type="dxa"/>
            <w:shd w:val="clear" w:color="auto" w:fill="D9D9D9" w:themeFill="background1" w:themeFillShade="D9"/>
          </w:tcPr>
          <w:p w:rsidR="00264383" w:rsidRDefault="00264383" w:rsidP="00C31688">
            <w:pPr>
              <w:rPr>
                <w:rFonts w:ascii="Arial" w:hAnsi="Arial" w:cs="Arial"/>
                <w:sz w:val="16"/>
                <w:szCs w:val="16"/>
              </w:rPr>
            </w:pPr>
            <w:r>
              <w:rPr>
                <w:rFonts w:ascii="Arial" w:hAnsi="Arial" w:cs="Arial"/>
                <w:sz w:val="16"/>
                <w:szCs w:val="16"/>
              </w:rPr>
              <w:t>Data z</w:t>
            </w:r>
            <w:r w:rsidRPr="004B08F9">
              <w:rPr>
                <w:rFonts w:ascii="Arial" w:hAnsi="Arial" w:cs="Arial"/>
                <w:sz w:val="16"/>
                <w:szCs w:val="16"/>
              </w:rPr>
              <w:t>akończenia</w:t>
            </w:r>
          </w:p>
          <w:p w:rsidR="00264383" w:rsidRDefault="00264383" w:rsidP="005C0091">
            <w:pPr>
              <w:rPr>
                <w:rFonts w:ascii="Arial" w:hAnsi="Arial" w:cs="Arial"/>
                <w:sz w:val="16"/>
                <w:szCs w:val="16"/>
              </w:rPr>
            </w:pPr>
            <w:r w:rsidRPr="004B08F9">
              <w:rPr>
                <w:rFonts w:ascii="Arial" w:hAnsi="Arial" w:cs="Arial"/>
                <w:sz w:val="16"/>
                <w:szCs w:val="16"/>
              </w:rPr>
              <w:t>sprawy</w:t>
            </w:r>
          </w:p>
        </w:tc>
      </w:tr>
      <w:tr w:rsidR="00264383" w:rsidRPr="004B08F9" w:rsidTr="005C0091">
        <w:tc>
          <w:tcPr>
            <w:tcW w:w="974" w:type="dxa"/>
          </w:tcPr>
          <w:p w:rsidR="00264383" w:rsidRPr="004B08F9" w:rsidRDefault="00264383" w:rsidP="007E1CBE">
            <w:pPr>
              <w:rPr>
                <w:rFonts w:ascii="Arial" w:hAnsi="Arial" w:cs="Arial"/>
                <w:sz w:val="20"/>
                <w:szCs w:val="20"/>
              </w:rPr>
            </w:pPr>
          </w:p>
        </w:tc>
        <w:tc>
          <w:tcPr>
            <w:tcW w:w="1044" w:type="dxa"/>
          </w:tcPr>
          <w:p w:rsidR="00264383" w:rsidRPr="004B08F9" w:rsidRDefault="00264383" w:rsidP="007E1CBE">
            <w:pPr>
              <w:rPr>
                <w:rFonts w:ascii="Arial" w:hAnsi="Arial" w:cs="Arial"/>
                <w:sz w:val="20"/>
                <w:szCs w:val="20"/>
              </w:rPr>
            </w:pPr>
          </w:p>
        </w:tc>
        <w:tc>
          <w:tcPr>
            <w:tcW w:w="1101" w:type="dxa"/>
          </w:tcPr>
          <w:p w:rsidR="00264383" w:rsidRPr="004B08F9" w:rsidRDefault="00264383" w:rsidP="007E1CBE">
            <w:pPr>
              <w:rPr>
                <w:rFonts w:ascii="Arial" w:hAnsi="Arial" w:cs="Arial"/>
                <w:sz w:val="20"/>
                <w:szCs w:val="20"/>
              </w:rPr>
            </w:pPr>
          </w:p>
        </w:tc>
        <w:tc>
          <w:tcPr>
            <w:tcW w:w="1842" w:type="dxa"/>
          </w:tcPr>
          <w:p w:rsidR="00264383" w:rsidRPr="004B08F9" w:rsidRDefault="00264383" w:rsidP="007E1CBE">
            <w:pPr>
              <w:rPr>
                <w:rFonts w:ascii="Arial" w:hAnsi="Arial" w:cs="Arial"/>
                <w:sz w:val="20"/>
                <w:szCs w:val="20"/>
              </w:rPr>
            </w:pPr>
          </w:p>
        </w:tc>
        <w:tc>
          <w:tcPr>
            <w:tcW w:w="2127" w:type="dxa"/>
          </w:tcPr>
          <w:p w:rsidR="00264383" w:rsidRPr="004B08F9" w:rsidRDefault="00264383" w:rsidP="007E1CBE">
            <w:pPr>
              <w:rPr>
                <w:rFonts w:ascii="Arial" w:hAnsi="Arial" w:cs="Arial"/>
                <w:sz w:val="20"/>
                <w:szCs w:val="20"/>
              </w:rPr>
            </w:pPr>
          </w:p>
        </w:tc>
        <w:tc>
          <w:tcPr>
            <w:tcW w:w="1842" w:type="dxa"/>
          </w:tcPr>
          <w:p w:rsidR="00264383" w:rsidRPr="004B08F9" w:rsidRDefault="00264383" w:rsidP="007E1CBE">
            <w:pPr>
              <w:rPr>
                <w:rFonts w:ascii="Arial" w:hAnsi="Arial" w:cs="Arial"/>
                <w:sz w:val="20"/>
                <w:szCs w:val="20"/>
              </w:rPr>
            </w:pPr>
          </w:p>
        </w:tc>
        <w:tc>
          <w:tcPr>
            <w:tcW w:w="2127" w:type="dxa"/>
          </w:tcPr>
          <w:p w:rsidR="00264383" w:rsidRPr="004B08F9" w:rsidRDefault="00264383" w:rsidP="007E1CBE">
            <w:pPr>
              <w:rPr>
                <w:rFonts w:ascii="Arial" w:hAnsi="Arial" w:cs="Arial"/>
                <w:sz w:val="20"/>
                <w:szCs w:val="20"/>
              </w:rPr>
            </w:pPr>
          </w:p>
        </w:tc>
        <w:tc>
          <w:tcPr>
            <w:tcW w:w="1789" w:type="dxa"/>
          </w:tcPr>
          <w:p w:rsidR="00264383" w:rsidRPr="004B08F9" w:rsidRDefault="00264383" w:rsidP="007E1CBE">
            <w:pPr>
              <w:rPr>
                <w:rFonts w:ascii="Arial" w:hAnsi="Arial" w:cs="Arial"/>
                <w:sz w:val="20"/>
                <w:szCs w:val="20"/>
              </w:rPr>
            </w:pPr>
          </w:p>
        </w:tc>
        <w:tc>
          <w:tcPr>
            <w:tcW w:w="1124" w:type="dxa"/>
          </w:tcPr>
          <w:p w:rsidR="00264383" w:rsidRPr="004B08F9" w:rsidRDefault="00264383" w:rsidP="005C0091">
            <w:pPr>
              <w:rPr>
                <w:rFonts w:ascii="Arial" w:hAnsi="Arial" w:cs="Arial"/>
                <w:sz w:val="20"/>
                <w:szCs w:val="20"/>
              </w:rPr>
            </w:pPr>
          </w:p>
        </w:tc>
      </w:tr>
      <w:tr w:rsidR="00264383" w:rsidRPr="004B08F9" w:rsidTr="005C0091">
        <w:tc>
          <w:tcPr>
            <w:tcW w:w="974" w:type="dxa"/>
          </w:tcPr>
          <w:p w:rsidR="00264383" w:rsidRPr="004B08F9" w:rsidRDefault="00264383" w:rsidP="007E1CBE">
            <w:pPr>
              <w:rPr>
                <w:rFonts w:ascii="Arial" w:hAnsi="Arial" w:cs="Arial"/>
                <w:sz w:val="20"/>
                <w:szCs w:val="20"/>
              </w:rPr>
            </w:pPr>
          </w:p>
        </w:tc>
        <w:tc>
          <w:tcPr>
            <w:tcW w:w="1044" w:type="dxa"/>
          </w:tcPr>
          <w:p w:rsidR="00264383" w:rsidRPr="004B08F9" w:rsidRDefault="00264383" w:rsidP="007E1CBE">
            <w:pPr>
              <w:rPr>
                <w:rFonts w:ascii="Arial" w:hAnsi="Arial" w:cs="Arial"/>
                <w:sz w:val="20"/>
                <w:szCs w:val="20"/>
              </w:rPr>
            </w:pPr>
          </w:p>
        </w:tc>
        <w:tc>
          <w:tcPr>
            <w:tcW w:w="1101" w:type="dxa"/>
          </w:tcPr>
          <w:p w:rsidR="00264383" w:rsidRPr="004B08F9" w:rsidRDefault="00264383" w:rsidP="007E1CBE">
            <w:pPr>
              <w:rPr>
                <w:rFonts w:ascii="Arial" w:hAnsi="Arial" w:cs="Arial"/>
                <w:sz w:val="20"/>
                <w:szCs w:val="20"/>
              </w:rPr>
            </w:pPr>
          </w:p>
        </w:tc>
        <w:tc>
          <w:tcPr>
            <w:tcW w:w="1842" w:type="dxa"/>
          </w:tcPr>
          <w:p w:rsidR="00264383" w:rsidRPr="004B08F9" w:rsidRDefault="00264383" w:rsidP="007E1CBE">
            <w:pPr>
              <w:rPr>
                <w:rFonts w:ascii="Arial" w:hAnsi="Arial" w:cs="Arial"/>
                <w:sz w:val="20"/>
                <w:szCs w:val="20"/>
              </w:rPr>
            </w:pPr>
          </w:p>
        </w:tc>
        <w:tc>
          <w:tcPr>
            <w:tcW w:w="2127" w:type="dxa"/>
          </w:tcPr>
          <w:p w:rsidR="00264383" w:rsidRPr="004B08F9" w:rsidRDefault="00264383" w:rsidP="007E1CBE">
            <w:pPr>
              <w:rPr>
                <w:rFonts w:ascii="Arial" w:hAnsi="Arial" w:cs="Arial"/>
                <w:sz w:val="20"/>
                <w:szCs w:val="20"/>
              </w:rPr>
            </w:pPr>
          </w:p>
        </w:tc>
        <w:tc>
          <w:tcPr>
            <w:tcW w:w="1842" w:type="dxa"/>
          </w:tcPr>
          <w:p w:rsidR="00264383" w:rsidRPr="004B08F9" w:rsidRDefault="00264383" w:rsidP="007E1CBE">
            <w:pPr>
              <w:rPr>
                <w:rFonts w:ascii="Arial" w:hAnsi="Arial" w:cs="Arial"/>
                <w:sz w:val="20"/>
                <w:szCs w:val="20"/>
              </w:rPr>
            </w:pPr>
          </w:p>
        </w:tc>
        <w:tc>
          <w:tcPr>
            <w:tcW w:w="2127" w:type="dxa"/>
          </w:tcPr>
          <w:p w:rsidR="00264383" w:rsidRPr="004B08F9" w:rsidRDefault="00264383" w:rsidP="007E1CBE">
            <w:pPr>
              <w:rPr>
                <w:rFonts w:ascii="Arial" w:hAnsi="Arial" w:cs="Arial"/>
                <w:sz w:val="20"/>
                <w:szCs w:val="20"/>
              </w:rPr>
            </w:pPr>
          </w:p>
        </w:tc>
        <w:tc>
          <w:tcPr>
            <w:tcW w:w="1789" w:type="dxa"/>
          </w:tcPr>
          <w:p w:rsidR="00264383" w:rsidRPr="004B08F9" w:rsidRDefault="00264383" w:rsidP="007E1CBE">
            <w:pPr>
              <w:rPr>
                <w:rFonts w:ascii="Arial" w:hAnsi="Arial" w:cs="Arial"/>
                <w:sz w:val="20"/>
                <w:szCs w:val="20"/>
              </w:rPr>
            </w:pPr>
          </w:p>
        </w:tc>
        <w:tc>
          <w:tcPr>
            <w:tcW w:w="1124" w:type="dxa"/>
          </w:tcPr>
          <w:p w:rsidR="00264383" w:rsidRPr="004B08F9" w:rsidRDefault="00264383" w:rsidP="007E1CBE">
            <w:pPr>
              <w:rPr>
                <w:rFonts w:ascii="Arial" w:hAnsi="Arial" w:cs="Arial"/>
                <w:sz w:val="20"/>
                <w:szCs w:val="20"/>
              </w:rPr>
            </w:pPr>
          </w:p>
        </w:tc>
      </w:tr>
      <w:tr w:rsidR="00264383" w:rsidRPr="004B08F9" w:rsidTr="005C0091">
        <w:tc>
          <w:tcPr>
            <w:tcW w:w="974" w:type="dxa"/>
          </w:tcPr>
          <w:p w:rsidR="00264383" w:rsidRPr="004B08F9" w:rsidRDefault="00264383" w:rsidP="007E1CBE">
            <w:pPr>
              <w:rPr>
                <w:rFonts w:ascii="Arial" w:hAnsi="Arial" w:cs="Arial"/>
                <w:sz w:val="20"/>
                <w:szCs w:val="20"/>
              </w:rPr>
            </w:pPr>
          </w:p>
        </w:tc>
        <w:tc>
          <w:tcPr>
            <w:tcW w:w="1044" w:type="dxa"/>
          </w:tcPr>
          <w:p w:rsidR="00264383" w:rsidRPr="004B08F9" w:rsidRDefault="00264383" w:rsidP="007E1CBE">
            <w:pPr>
              <w:rPr>
                <w:rFonts w:ascii="Arial" w:hAnsi="Arial" w:cs="Arial"/>
                <w:sz w:val="20"/>
                <w:szCs w:val="20"/>
              </w:rPr>
            </w:pPr>
          </w:p>
        </w:tc>
        <w:tc>
          <w:tcPr>
            <w:tcW w:w="1101" w:type="dxa"/>
          </w:tcPr>
          <w:p w:rsidR="00264383" w:rsidRPr="004B08F9" w:rsidRDefault="00264383" w:rsidP="007E1CBE">
            <w:pPr>
              <w:rPr>
                <w:rFonts w:ascii="Arial" w:hAnsi="Arial" w:cs="Arial"/>
                <w:sz w:val="20"/>
                <w:szCs w:val="20"/>
              </w:rPr>
            </w:pPr>
          </w:p>
        </w:tc>
        <w:tc>
          <w:tcPr>
            <w:tcW w:w="1842" w:type="dxa"/>
          </w:tcPr>
          <w:p w:rsidR="00264383" w:rsidRPr="004B08F9" w:rsidRDefault="00264383" w:rsidP="007E1CBE">
            <w:pPr>
              <w:rPr>
                <w:rFonts w:ascii="Arial" w:hAnsi="Arial" w:cs="Arial"/>
                <w:sz w:val="20"/>
                <w:szCs w:val="20"/>
              </w:rPr>
            </w:pPr>
          </w:p>
        </w:tc>
        <w:tc>
          <w:tcPr>
            <w:tcW w:w="2127" w:type="dxa"/>
          </w:tcPr>
          <w:p w:rsidR="00264383" w:rsidRPr="004B08F9" w:rsidRDefault="00264383" w:rsidP="007E1CBE">
            <w:pPr>
              <w:rPr>
                <w:rFonts w:ascii="Arial" w:hAnsi="Arial" w:cs="Arial"/>
                <w:sz w:val="20"/>
                <w:szCs w:val="20"/>
              </w:rPr>
            </w:pPr>
          </w:p>
        </w:tc>
        <w:tc>
          <w:tcPr>
            <w:tcW w:w="1842" w:type="dxa"/>
          </w:tcPr>
          <w:p w:rsidR="00264383" w:rsidRPr="004B08F9" w:rsidRDefault="00264383" w:rsidP="007E1CBE">
            <w:pPr>
              <w:rPr>
                <w:rFonts w:ascii="Arial" w:hAnsi="Arial" w:cs="Arial"/>
                <w:sz w:val="20"/>
                <w:szCs w:val="20"/>
              </w:rPr>
            </w:pPr>
          </w:p>
        </w:tc>
        <w:tc>
          <w:tcPr>
            <w:tcW w:w="2127" w:type="dxa"/>
          </w:tcPr>
          <w:p w:rsidR="00264383" w:rsidRPr="004B08F9" w:rsidRDefault="00264383" w:rsidP="007E1CBE">
            <w:pPr>
              <w:rPr>
                <w:rFonts w:ascii="Arial" w:hAnsi="Arial" w:cs="Arial"/>
                <w:sz w:val="20"/>
                <w:szCs w:val="20"/>
              </w:rPr>
            </w:pPr>
          </w:p>
        </w:tc>
        <w:tc>
          <w:tcPr>
            <w:tcW w:w="1789" w:type="dxa"/>
          </w:tcPr>
          <w:p w:rsidR="00264383" w:rsidRPr="004B08F9" w:rsidRDefault="00264383" w:rsidP="007E1CBE">
            <w:pPr>
              <w:rPr>
                <w:rFonts w:ascii="Arial" w:hAnsi="Arial" w:cs="Arial"/>
                <w:sz w:val="20"/>
                <w:szCs w:val="20"/>
              </w:rPr>
            </w:pPr>
          </w:p>
        </w:tc>
        <w:tc>
          <w:tcPr>
            <w:tcW w:w="1124" w:type="dxa"/>
          </w:tcPr>
          <w:p w:rsidR="00264383" w:rsidRPr="004B08F9" w:rsidRDefault="00264383" w:rsidP="007E1CBE">
            <w:pPr>
              <w:rPr>
                <w:rFonts w:ascii="Arial" w:hAnsi="Arial" w:cs="Arial"/>
                <w:sz w:val="20"/>
                <w:szCs w:val="20"/>
              </w:rPr>
            </w:pPr>
          </w:p>
        </w:tc>
      </w:tr>
      <w:tr w:rsidR="00264383" w:rsidRPr="004B08F9" w:rsidTr="005C0091">
        <w:tc>
          <w:tcPr>
            <w:tcW w:w="974" w:type="dxa"/>
          </w:tcPr>
          <w:p w:rsidR="00264383" w:rsidRPr="004B08F9" w:rsidRDefault="00264383" w:rsidP="007E1CBE">
            <w:pPr>
              <w:rPr>
                <w:rFonts w:ascii="Arial" w:hAnsi="Arial" w:cs="Arial"/>
                <w:sz w:val="20"/>
                <w:szCs w:val="20"/>
              </w:rPr>
            </w:pPr>
          </w:p>
        </w:tc>
        <w:tc>
          <w:tcPr>
            <w:tcW w:w="1044" w:type="dxa"/>
          </w:tcPr>
          <w:p w:rsidR="00264383" w:rsidRPr="004B08F9" w:rsidRDefault="00264383" w:rsidP="007E1CBE">
            <w:pPr>
              <w:rPr>
                <w:rFonts w:ascii="Arial" w:hAnsi="Arial" w:cs="Arial"/>
                <w:sz w:val="20"/>
                <w:szCs w:val="20"/>
              </w:rPr>
            </w:pPr>
          </w:p>
        </w:tc>
        <w:tc>
          <w:tcPr>
            <w:tcW w:w="1101" w:type="dxa"/>
          </w:tcPr>
          <w:p w:rsidR="00264383" w:rsidRPr="004B08F9" w:rsidRDefault="00264383" w:rsidP="007E1CBE">
            <w:pPr>
              <w:rPr>
                <w:rFonts w:ascii="Arial" w:hAnsi="Arial" w:cs="Arial"/>
                <w:sz w:val="20"/>
                <w:szCs w:val="20"/>
              </w:rPr>
            </w:pPr>
          </w:p>
        </w:tc>
        <w:tc>
          <w:tcPr>
            <w:tcW w:w="1842" w:type="dxa"/>
          </w:tcPr>
          <w:p w:rsidR="00264383" w:rsidRPr="004B08F9" w:rsidRDefault="00264383" w:rsidP="007E1CBE">
            <w:pPr>
              <w:rPr>
                <w:rFonts w:ascii="Arial" w:hAnsi="Arial" w:cs="Arial"/>
                <w:sz w:val="20"/>
                <w:szCs w:val="20"/>
              </w:rPr>
            </w:pPr>
          </w:p>
        </w:tc>
        <w:tc>
          <w:tcPr>
            <w:tcW w:w="2127" w:type="dxa"/>
          </w:tcPr>
          <w:p w:rsidR="00264383" w:rsidRPr="004B08F9" w:rsidRDefault="00264383" w:rsidP="007E1CBE">
            <w:pPr>
              <w:rPr>
                <w:rFonts w:ascii="Arial" w:hAnsi="Arial" w:cs="Arial"/>
                <w:sz w:val="20"/>
                <w:szCs w:val="20"/>
              </w:rPr>
            </w:pPr>
          </w:p>
        </w:tc>
        <w:tc>
          <w:tcPr>
            <w:tcW w:w="1842" w:type="dxa"/>
          </w:tcPr>
          <w:p w:rsidR="00264383" w:rsidRPr="004B08F9" w:rsidRDefault="00264383" w:rsidP="007E1CBE">
            <w:pPr>
              <w:rPr>
                <w:rFonts w:ascii="Arial" w:hAnsi="Arial" w:cs="Arial"/>
                <w:sz w:val="20"/>
                <w:szCs w:val="20"/>
              </w:rPr>
            </w:pPr>
          </w:p>
        </w:tc>
        <w:tc>
          <w:tcPr>
            <w:tcW w:w="2127" w:type="dxa"/>
          </w:tcPr>
          <w:p w:rsidR="00264383" w:rsidRPr="004B08F9" w:rsidRDefault="00264383" w:rsidP="007E1CBE">
            <w:pPr>
              <w:rPr>
                <w:rFonts w:ascii="Arial" w:hAnsi="Arial" w:cs="Arial"/>
                <w:sz w:val="20"/>
                <w:szCs w:val="20"/>
              </w:rPr>
            </w:pPr>
          </w:p>
        </w:tc>
        <w:tc>
          <w:tcPr>
            <w:tcW w:w="1789" w:type="dxa"/>
          </w:tcPr>
          <w:p w:rsidR="00264383" w:rsidRPr="004B08F9" w:rsidRDefault="00264383" w:rsidP="007E1CBE">
            <w:pPr>
              <w:rPr>
                <w:rFonts w:ascii="Arial" w:hAnsi="Arial" w:cs="Arial"/>
                <w:sz w:val="20"/>
                <w:szCs w:val="20"/>
              </w:rPr>
            </w:pPr>
          </w:p>
        </w:tc>
        <w:tc>
          <w:tcPr>
            <w:tcW w:w="1124" w:type="dxa"/>
          </w:tcPr>
          <w:p w:rsidR="00264383" w:rsidRPr="004B08F9" w:rsidRDefault="00264383" w:rsidP="007E1CBE">
            <w:pPr>
              <w:rPr>
                <w:rFonts w:ascii="Arial" w:hAnsi="Arial" w:cs="Arial"/>
                <w:sz w:val="20"/>
                <w:szCs w:val="20"/>
              </w:rPr>
            </w:pPr>
          </w:p>
        </w:tc>
      </w:tr>
      <w:tr w:rsidR="00264383" w:rsidRPr="004B08F9" w:rsidTr="005C0091">
        <w:tc>
          <w:tcPr>
            <w:tcW w:w="974" w:type="dxa"/>
          </w:tcPr>
          <w:p w:rsidR="00264383" w:rsidRPr="004B08F9" w:rsidRDefault="00264383" w:rsidP="007E1CBE">
            <w:pPr>
              <w:rPr>
                <w:rFonts w:ascii="Arial" w:hAnsi="Arial" w:cs="Arial"/>
                <w:sz w:val="20"/>
                <w:szCs w:val="20"/>
              </w:rPr>
            </w:pPr>
          </w:p>
        </w:tc>
        <w:tc>
          <w:tcPr>
            <w:tcW w:w="1044" w:type="dxa"/>
          </w:tcPr>
          <w:p w:rsidR="00264383" w:rsidRPr="004B08F9" w:rsidRDefault="00264383" w:rsidP="007E1CBE">
            <w:pPr>
              <w:rPr>
                <w:rFonts w:ascii="Arial" w:hAnsi="Arial" w:cs="Arial"/>
                <w:sz w:val="20"/>
                <w:szCs w:val="20"/>
              </w:rPr>
            </w:pPr>
          </w:p>
        </w:tc>
        <w:tc>
          <w:tcPr>
            <w:tcW w:w="1101" w:type="dxa"/>
          </w:tcPr>
          <w:p w:rsidR="00264383" w:rsidRPr="004B08F9" w:rsidRDefault="00264383" w:rsidP="007E1CBE">
            <w:pPr>
              <w:rPr>
                <w:rFonts w:ascii="Arial" w:hAnsi="Arial" w:cs="Arial"/>
                <w:sz w:val="20"/>
                <w:szCs w:val="20"/>
              </w:rPr>
            </w:pPr>
          </w:p>
        </w:tc>
        <w:tc>
          <w:tcPr>
            <w:tcW w:w="1842" w:type="dxa"/>
          </w:tcPr>
          <w:p w:rsidR="00264383" w:rsidRPr="004B08F9" w:rsidRDefault="00264383" w:rsidP="007E1CBE">
            <w:pPr>
              <w:rPr>
                <w:rFonts w:ascii="Arial" w:hAnsi="Arial" w:cs="Arial"/>
                <w:sz w:val="20"/>
                <w:szCs w:val="20"/>
              </w:rPr>
            </w:pPr>
          </w:p>
        </w:tc>
        <w:tc>
          <w:tcPr>
            <w:tcW w:w="2127" w:type="dxa"/>
          </w:tcPr>
          <w:p w:rsidR="00264383" w:rsidRPr="004B08F9" w:rsidRDefault="00264383" w:rsidP="007E1CBE">
            <w:pPr>
              <w:rPr>
                <w:rFonts w:ascii="Arial" w:hAnsi="Arial" w:cs="Arial"/>
                <w:sz w:val="20"/>
                <w:szCs w:val="20"/>
              </w:rPr>
            </w:pPr>
          </w:p>
        </w:tc>
        <w:tc>
          <w:tcPr>
            <w:tcW w:w="1842" w:type="dxa"/>
          </w:tcPr>
          <w:p w:rsidR="00264383" w:rsidRPr="004B08F9" w:rsidRDefault="00264383" w:rsidP="007E1CBE">
            <w:pPr>
              <w:rPr>
                <w:rFonts w:ascii="Arial" w:hAnsi="Arial" w:cs="Arial"/>
                <w:sz w:val="20"/>
                <w:szCs w:val="20"/>
              </w:rPr>
            </w:pPr>
          </w:p>
        </w:tc>
        <w:tc>
          <w:tcPr>
            <w:tcW w:w="2127" w:type="dxa"/>
          </w:tcPr>
          <w:p w:rsidR="00264383" w:rsidRPr="004B08F9" w:rsidRDefault="00264383" w:rsidP="007E1CBE">
            <w:pPr>
              <w:rPr>
                <w:rFonts w:ascii="Arial" w:hAnsi="Arial" w:cs="Arial"/>
                <w:sz w:val="20"/>
                <w:szCs w:val="20"/>
              </w:rPr>
            </w:pPr>
          </w:p>
        </w:tc>
        <w:tc>
          <w:tcPr>
            <w:tcW w:w="1789" w:type="dxa"/>
          </w:tcPr>
          <w:p w:rsidR="00264383" w:rsidRPr="004B08F9" w:rsidRDefault="00264383" w:rsidP="007E1CBE">
            <w:pPr>
              <w:rPr>
                <w:rFonts w:ascii="Arial" w:hAnsi="Arial" w:cs="Arial"/>
                <w:sz w:val="20"/>
                <w:szCs w:val="20"/>
              </w:rPr>
            </w:pPr>
          </w:p>
        </w:tc>
        <w:tc>
          <w:tcPr>
            <w:tcW w:w="1124" w:type="dxa"/>
          </w:tcPr>
          <w:p w:rsidR="00264383" w:rsidRPr="004B08F9" w:rsidRDefault="00264383" w:rsidP="007E1CBE">
            <w:pPr>
              <w:rPr>
                <w:rFonts w:ascii="Arial" w:hAnsi="Arial" w:cs="Arial"/>
                <w:sz w:val="20"/>
                <w:szCs w:val="20"/>
              </w:rPr>
            </w:pPr>
          </w:p>
        </w:tc>
      </w:tr>
    </w:tbl>
    <w:p w:rsidR="00264383" w:rsidRPr="004B08F9" w:rsidRDefault="00264383" w:rsidP="007E1CBE">
      <w:pPr>
        <w:ind w:left="2832" w:firstLine="708"/>
        <w:rPr>
          <w:rFonts w:ascii="Arial" w:hAnsi="Arial" w:cs="Arial"/>
          <w:sz w:val="20"/>
          <w:szCs w:val="20"/>
        </w:rPr>
      </w:pPr>
    </w:p>
    <w:p w:rsidR="0093541B" w:rsidRPr="0093541B" w:rsidRDefault="0093541B" w:rsidP="00701B1C">
      <w:pPr>
        <w:pStyle w:val="Default"/>
        <w:jc w:val="both"/>
        <w:rPr>
          <w:rFonts w:ascii="Arial" w:hAnsi="Arial" w:cs="Arial"/>
          <w:sz w:val="20"/>
          <w:szCs w:val="20"/>
        </w:rPr>
      </w:pPr>
    </w:p>
    <w:sectPr w:rsidR="0093541B" w:rsidRPr="0093541B" w:rsidSect="004C202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37C"/>
    <w:multiLevelType w:val="hybridMultilevel"/>
    <w:tmpl w:val="279CE7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2645C58"/>
    <w:multiLevelType w:val="hybridMultilevel"/>
    <w:tmpl w:val="C2C21EA6"/>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30A443C"/>
    <w:multiLevelType w:val="hybridMultilevel"/>
    <w:tmpl w:val="C9F8B242"/>
    <w:lvl w:ilvl="0" w:tplc="388244DA">
      <w:start w:val="1"/>
      <w:numFmt w:val="decimal"/>
      <w:lvlText w:val="%1."/>
      <w:lvlJc w:val="left"/>
      <w:pPr>
        <w:ind w:left="360" w:hanging="360"/>
      </w:pPr>
      <w:rPr>
        <w:rFonts w:ascii="Arial" w:eastAsiaTheme="minorEastAsia"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462F71"/>
    <w:multiLevelType w:val="hybridMultilevel"/>
    <w:tmpl w:val="9AFE93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2468A2"/>
    <w:multiLevelType w:val="hybridMultilevel"/>
    <w:tmpl w:val="AA5E5B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31C473A"/>
    <w:multiLevelType w:val="hybridMultilevel"/>
    <w:tmpl w:val="9698A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AED1EB3"/>
    <w:multiLevelType w:val="hybridMultilevel"/>
    <w:tmpl w:val="04D0EC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BBD4E75"/>
    <w:multiLevelType w:val="hybridMultilevel"/>
    <w:tmpl w:val="4A447EEC"/>
    <w:lvl w:ilvl="0" w:tplc="7CD21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72654B"/>
    <w:multiLevelType w:val="hybridMultilevel"/>
    <w:tmpl w:val="34A285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246D6D"/>
    <w:multiLevelType w:val="hybridMultilevel"/>
    <w:tmpl w:val="8AAC72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7070233"/>
    <w:multiLevelType w:val="hybridMultilevel"/>
    <w:tmpl w:val="2BE2E7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BCF6E85"/>
    <w:multiLevelType w:val="hybridMultilevel"/>
    <w:tmpl w:val="5CE8C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F809E2"/>
    <w:multiLevelType w:val="hybridMultilevel"/>
    <w:tmpl w:val="B8285FF4"/>
    <w:lvl w:ilvl="0" w:tplc="2082A18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22115D"/>
    <w:multiLevelType w:val="hybridMultilevel"/>
    <w:tmpl w:val="3638551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084F35"/>
    <w:multiLevelType w:val="hybridMultilevel"/>
    <w:tmpl w:val="BDF01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CB11A1"/>
    <w:multiLevelType w:val="hybridMultilevel"/>
    <w:tmpl w:val="FAC881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6A93B3C"/>
    <w:multiLevelType w:val="hybridMultilevel"/>
    <w:tmpl w:val="5576F11A"/>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CFD67DE"/>
    <w:multiLevelType w:val="hybridMultilevel"/>
    <w:tmpl w:val="651E87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0CE64BC"/>
    <w:multiLevelType w:val="hybridMultilevel"/>
    <w:tmpl w:val="BD02AA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1615FAD"/>
    <w:multiLevelType w:val="hybridMultilevel"/>
    <w:tmpl w:val="69E84B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5772E5F"/>
    <w:multiLevelType w:val="hybridMultilevel"/>
    <w:tmpl w:val="2AC4E68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706636C"/>
    <w:multiLevelType w:val="hybridMultilevel"/>
    <w:tmpl w:val="F2F2B8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A985AC6"/>
    <w:multiLevelType w:val="hybridMultilevel"/>
    <w:tmpl w:val="308CB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4A18A0"/>
    <w:multiLevelType w:val="hybridMultilevel"/>
    <w:tmpl w:val="DE723D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073246A"/>
    <w:multiLevelType w:val="hybridMultilevel"/>
    <w:tmpl w:val="3EE417FA"/>
    <w:lvl w:ilvl="0" w:tplc="39725C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D9574D"/>
    <w:multiLevelType w:val="hybridMultilevel"/>
    <w:tmpl w:val="BB5669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3495856"/>
    <w:multiLevelType w:val="hybridMultilevel"/>
    <w:tmpl w:val="7F4608EC"/>
    <w:lvl w:ilvl="0" w:tplc="2FA2CFE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5DC10F2"/>
    <w:multiLevelType w:val="hybridMultilevel"/>
    <w:tmpl w:val="8DB00538"/>
    <w:lvl w:ilvl="0" w:tplc="7CD21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8A54FA"/>
    <w:multiLevelType w:val="hybridMultilevel"/>
    <w:tmpl w:val="71403B3C"/>
    <w:lvl w:ilvl="0" w:tplc="5B2AEB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C60063"/>
    <w:multiLevelType w:val="hybridMultilevel"/>
    <w:tmpl w:val="63CAB5AE"/>
    <w:lvl w:ilvl="0" w:tplc="04150011">
      <w:start w:val="1"/>
      <w:numFmt w:val="decimal"/>
      <w:lvlText w:val="%1)"/>
      <w:lvlJc w:val="left"/>
      <w:pPr>
        <w:ind w:left="1084" w:hanging="360"/>
      </w:pPr>
    </w:lvl>
    <w:lvl w:ilvl="1" w:tplc="04150019">
      <w:start w:val="1"/>
      <w:numFmt w:val="lowerLetter"/>
      <w:lvlText w:val="%2."/>
      <w:lvlJc w:val="left"/>
      <w:pPr>
        <w:ind w:left="1442" w:hanging="360"/>
      </w:pPr>
    </w:lvl>
    <w:lvl w:ilvl="2" w:tplc="0415001B">
      <w:start w:val="1"/>
      <w:numFmt w:val="lowerRoman"/>
      <w:lvlText w:val="%3."/>
      <w:lvlJc w:val="right"/>
      <w:pPr>
        <w:ind w:left="2162" w:hanging="180"/>
      </w:pPr>
    </w:lvl>
    <w:lvl w:ilvl="3" w:tplc="0415000F">
      <w:start w:val="1"/>
      <w:numFmt w:val="decimal"/>
      <w:lvlText w:val="%4."/>
      <w:lvlJc w:val="left"/>
      <w:pPr>
        <w:ind w:left="2882" w:hanging="360"/>
      </w:pPr>
    </w:lvl>
    <w:lvl w:ilvl="4" w:tplc="04150019">
      <w:start w:val="1"/>
      <w:numFmt w:val="lowerLetter"/>
      <w:lvlText w:val="%5."/>
      <w:lvlJc w:val="left"/>
      <w:pPr>
        <w:ind w:left="3602" w:hanging="360"/>
      </w:pPr>
    </w:lvl>
    <w:lvl w:ilvl="5" w:tplc="0415001B">
      <w:start w:val="1"/>
      <w:numFmt w:val="lowerRoman"/>
      <w:lvlText w:val="%6."/>
      <w:lvlJc w:val="right"/>
      <w:pPr>
        <w:ind w:left="4322" w:hanging="180"/>
      </w:pPr>
    </w:lvl>
    <w:lvl w:ilvl="6" w:tplc="0415000F">
      <w:start w:val="1"/>
      <w:numFmt w:val="decimal"/>
      <w:lvlText w:val="%7."/>
      <w:lvlJc w:val="left"/>
      <w:pPr>
        <w:ind w:left="5042" w:hanging="360"/>
      </w:pPr>
    </w:lvl>
    <w:lvl w:ilvl="7" w:tplc="04150019">
      <w:start w:val="1"/>
      <w:numFmt w:val="lowerLetter"/>
      <w:lvlText w:val="%8."/>
      <w:lvlJc w:val="left"/>
      <w:pPr>
        <w:ind w:left="5762" w:hanging="360"/>
      </w:pPr>
    </w:lvl>
    <w:lvl w:ilvl="8" w:tplc="0415001B">
      <w:start w:val="1"/>
      <w:numFmt w:val="lowerRoman"/>
      <w:lvlText w:val="%9."/>
      <w:lvlJc w:val="right"/>
      <w:pPr>
        <w:ind w:left="6482" w:hanging="180"/>
      </w:pPr>
    </w:lvl>
  </w:abstractNum>
  <w:abstractNum w:abstractNumId="31" w15:restartNumberingAfterBreak="0">
    <w:nsid w:val="66406671"/>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FB83EF6"/>
    <w:multiLevelType w:val="hybridMultilevel"/>
    <w:tmpl w:val="0FD4AEDE"/>
    <w:lvl w:ilvl="0" w:tplc="6C7E96C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2502C45"/>
    <w:multiLevelType w:val="hybridMultilevel"/>
    <w:tmpl w:val="F0709D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4F23176"/>
    <w:multiLevelType w:val="hybridMultilevel"/>
    <w:tmpl w:val="957C3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CB164A"/>
    <w:multiLevelType w:val="hybridMultilevel"/>
    <w:tmpl w:val="49826482"/>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25"/>
  </w:num>
  <w:num w:numId="3">
    <w:abstractNumId w:val="34"/>
  </w:num>
  <w:num w:numId="4">
    <w:abstractNumId w:val="23"/>
  </w:num>
  <w:num w:numId="5">
    <w:abstractNumId w:val="8"/>
  </w:num>
  <w:num w:numId="6">
    <w:abstractNumId w:val="14"/>
  </w:num>
  <w:num w:numId="7">
    <w:abstractNumId w:val="17"/>
  </w:num>
  <w:num w:numId="8">
    <w:abstractNumId w:val="35"/>
  </w:num>
  <w:num w:numId="9">
    <w:abstractNumId w:val="29"/>
  </w:num>
  <w:num w:numId="10">
    <w:abstractNumId w:val="28"/>
  </w:num>
  <w:num w:numId="11">
    <w:abstractNumId w:val="7"/>
  </w:num>
  <w:num w:numId="12">
    <w:abstractNumId w:val="15"/>
  </w:num>
  <w:num w:numId="13">
    <w:abstractNumId w:val="12"/>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3"/>
  </w:num>
  <w:num w:numId="34">
    <w:abstractNumId w:val="20"/>
  </w:num>
  <w:num w:numId="35">
    <w:abstractNumId w:val="21"/>
  </w:num>
  <w:num w:numId="36">
    <w:abstractNumId w:val="2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09F"/>
    <w:rsid w:val="00082A0C"/>
    <w:rsid w:val="00085262"/>
    <w:rsid w:val="000C57DD"/>
    <w:rsid w:val="0012098B"/>
    <w:rsid w:val="00151966"/>
    <w:rsid w:val="001C048F"/>
    <w:rsid w:val="00264383"/>
    <w:rsid w:val="0028077B"/>
    <w:rsid w:val="00412CED"/>
    <w:rsid w:val="00441D34"/>
    <w:rsid w:val="004C01DA"/>
    <w:rsid w:val="004C2026"/>
    <w:rsid w:val="00504F3B"/>
    <w:rsid w:val="0056647C"/>
    <w:rsid w:val="005C3B56"/>
    <w:rsid w:val="005F4EFB"/>
    <w:rsid w:val="005F7F9E"/>
    <w:rsid w:val="00617F80"/>
    <w:rsid w:val="006E774F"/>
    <w:rsid w:val="00701B1C"/>
    <w:rsid w:val="00727524"/>
    <w:rsid w:val="0081009F"/>
    <w:rsid w:val="00872A50"/>
    <w:rsid w:val="008E1A9B"/>
    <w:rsid w:val="008F733F"/>
    <w:rsid w:val="0093541B"/>
    <w:rsid w:val="00963157"/>
    <w:rsid w:val="009A071A"/>
    <w:rsid w:val="009A2F74"/>
    <w:rsid w:val="009B534B"/>
    <w:rsid w:val="009C0F7B"/>
    <w:rsid w:val="00A81225"/>
    <w:rsid w:val="00AB0A7C"/>
    <w:rsid w:val="00B06C9F"/>
    <w:rsid w:val="00B428C5"/>
    <w:rsid w:val="00BA1794"/>
    <w:rsid w:val="00BA2B1F"/>
    <w:rsid w:val="00C361F7"/>
    <w:rsid w:val="00D0176D"/>
    <w:rsid w:val="00D113E7"/>
    <w:rsid w:val="00EF4305"/>
    <w:rsid w:val="00F068CB"/>
    <w:rsid w:val="00F334FA"/>
    <w:rsid w:val="00F65E5F"/>
    <w:rsid w:val="00FA0D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C3C38-8AF8-4E04-A99C-13881E55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009F"/>
    <w:rPr>
      <w:rFonts w:eastAsia="MS Minch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1009F"/>
    <w:pPr>
      <w:autoSpaceDE w:val="0"/>
      <w:autoSpaceDN w:val="0"/>
      <w:adjustRightInd w:val="0"/>
      <w:spacing w:after="0" w:line="240" w:lineRule="auto"/>
    </w:pPr>
    <w:rPr>
      <w:rFonts w:ascii="Calibri" w:eastAsia="MS Mincho" w:hAnsi="Calibri" w:cs="Calibri"/>
      <w:color w:val="000000"/>
      <w:sz w:val="24"/>
      <w:szCs w:val="24"/>
    </w:rPr>
  </w:style>
  <w:style w:type="paragraph" w:styleId="Akapitzlist">
    <w:name w:val="List Paragraph"/>
    <w:basedOn w:val="Normalny"/>
    <w:uiPriority w:val="34"/>
    <w:qFormat/>
    <w:rsid w:val="009A071A"/>
    <w:pPr>
      <w:ind w:left="720"/>
      <w:contextualSpacing/>
    </w:pPr>
  </w:style>
  <w:style w:type="table" w:styleId="Tabela-Siatka">
    <w:name w:val="Table Grid"/>
    <w:basedOn w:val="Standardowy"/>
    <w:uiPriority w:val="59"/>
    <w:rsid w:val="00BA1794"/>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BA1794"/>
    <w:rPr>
      <w:color w:val="0000FF" w:themeColor="hyperlink"/>
      <w:u w:val="single"/>
    </w:rPr>
  </w:style>
  <w:style w:type="paragraph" w:styleId="Bezodstpw">
    <w:name w:val="No Spacing"/>
    <w:uiPriority w:val="1"/>
    <w:qFormat/>
    <w:rsid w:val="00BA1794"/>
    <w:pPr>
      <w:spacing w:after="0" w:line="240" w:lineRule="auto"/>
    </w:pPr>
    <w:rPr>
      <w:rFonts w:eastAsiaTheme="minorEastAsia"/>
      <w:lang w:eastAsia="pl-PL"/>
    </w:rPr>
  </w:style>
  <w:style w:type="character" w:styleId="Uwydatnienie">
    <w:name w:val="Emphasis"/>
    <w:basedOn w:val="Domylnaczcionkaakapitu"/>
    <w:uiPriority w:val="20"/>
    <w:qFormat/>
    <w:rsid w:val="00BA17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ygnalista@wz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14</Pages>
  <Words>4011</Words>
  <Characters>24066</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Lubowicka</dc:creator>
  <cp:lastModifiedBy>Marcin Jankowski</cp:lastModifiedBy>
  <cp:revision>10</cp:revision>
  <cp:lastPrinted>2024-09-11T12:41:00Z</cp:lastPrinted>
  <dcterms:created xsi:type="dcterms:W3CDTF">2024-08-02T12:58:00Z</dcterms:created>
  <dcterms:modified xsi:type="dcterms:W3CDTF">2024-10-23T07:28:00Z</dcterms:modified>
</cp:coreProperties>
</file>